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1843"/>
        <w:gridCol w:w="2844"/>
        <w:gridCol w:w="1408"/>
        <w:gridCol w:w="1276"/>
      </w:tblGrid>
      <w:tr w:rsidR="00B36CBF" w:rsidRPr="00F656F8" w14:paraId="3AC70133" w14:textId="77777777" w:rsidTr="00B36CBF">
        <w:tc>
          <w:tcPr>
            <w:tcW w:w="2836" w:type="dxa"/>
          </w:tcPr>
          <w:p w14:paraId="21AB664D" w14:textId="77777777" w:rsidR="00976B38" w:rsidRPr="00F656F8" w:rsidRDefault="00976B38" w:rsidP="00976B38">
            <w:pPr>
              <w:tabs>
                <w:tab w:val="left" w:pos="3318"/>
              </w:tabs>
              <w:ind w:left="170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3F1D65B" wp14:editId="0FB91DAE">
                  <wp:simplePos x="0" y="0"/>
                  <wp:positionH relativeFrom="margin">
                    <wp:posOffset>46067</wp:posOffset>
                  </wp:positionH>
                  <wp:positionV relativeFrom="margin">
                    <wp:posOffset>123825</wp:posOffset>
                  </wp:positionV>
                  <wp:extent cx="1536192" cy="2181072"/>
                  <wp:effectExtent l="0" t="0" r="635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2" cy="218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gridSpan w:val="4"/>
            <w:shd w:val="clear" w:color="auto" w:fill="EEECE1" w:themeFill="background2"/>
            <w:vAlign w:val="center"/>
          </w:tcPr>
          <w:p w14:paraId="4780648D" w14:textId="77777777" w:rsidR="00976B38" w:rsidRPr="004F3A38" w:rsidRDefault="00976B38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3A38">
              <w:rPr>
                <w:rFonts w:ascii="Times New Roman" w:hAnsi="Times New Roman" w:cs="Times New Roman"/>
                <w:b/>
                <w:sz w:val="28"/>
                <w:szCs w:val="28"/>
              </w:rPr>
              <w:t>Силабус</w:t>
            </w:r>
            <w:proofErr w:type="spellEnd"/>
            <w:r w:rsidRPr="004F3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навчальної дисципліни</w:t>
            </w:r>
          </w:p>
          <w:p w14:paraId="239E4121" w14:textId="37E00C79" w:rsidR="00976B38" w:rsidRPr="002F4340" w:rsidRDefault="007B6775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="00976B38" w:rsidRPr="002F43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</w:t>
            </w:r>
            <w:r w:rsidR="002537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976B38" w:rsidRPr="002F4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A96360" w:rsidRPr="002F43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ІСТОРІЯ </w:t>
            </w:r>
            <w:r w:rsidR="00084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УКРАЇНСЬКОЇ</w:t>
            </w:r>
            <w:r w:rsidR="000843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КУЛЬТУРИ</w:t>
            </w:r>
            <w:r w:rsidR="00976B38" w:rsidRPr="002F434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1A41DA7" w14:textId="77777777" w:rsidR="00050DDB" w:rsidRDefault="00050DDB" w:rsidP="00793527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63B0398" w14:textId="0A177FE6" w:rsidR="00683BD5" w:rsidRPr="00050DDB" w:rsidRDefault="00976B38" w:rsidP="00793527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Спеціальність:</w:t>
            </w:r>
            <w:r w:rsidR="004E3CF9" w:rsidRPr="00050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0DDB" w:rsidRPr="00050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В4 </w:t>
            </w:r>
            <w:r w:rsidR="00AE63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="00050DDB" w:rsidRPr="00050DDB"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Образотворче мистецтво та реставрація»</w:t>
            </w:r>
          </w:p>
          <w:p w14:paraId="646C1ABF" w14:textId="77777777" w:rsidR="00832E78" w:rsidRDefault="00371AAD" w:rsidP="00050DDB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ОПП</w:t>
            </w:r>
            <w:r w:rsidR="005F64F4" w:rsidRPr="00050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7ECD" w:rsidRPr="00050D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125CD" w:rsidRPr="00050DD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32E78">
              <w:rPr>
                <w:rFonts w:ascii="Times New Roman" w:hAnsi="Times New Roman" w:cs="Times New Roman"/>
                <w:b/>
                <w:sz w:val="28"/>
                <w:szCs w:val="28"/>
              </w:rPr>
              <w:t>Візуальні комунікації»</w:t>
            </w:r>
          </w:p>
          <w:p w14:paraId="1B3A108F" w14:textId="731D0874" w:rsidR="00832E78" w:rsidRPr="00050DDB" w:rsidRDefault="00B76328" w:rsidP="00050DDB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2E78">
              <w:rPr>
                <w:rFonts w:ascii="Times New Roman" w:hAnsi="Times New Roman" w:cs="Times New Roman"/>
                <w:b/>
                <w:sz w:val="28"/>
                <w:szCs w:val="28"/>
              </w:rPr>
              <w:t>(для іноземних громадян)</w:t>
            </w:r>
          </w:p>
          <w:p w14:paraId="115D94CE" w14:textId="77777777" w:rsidR="00683BD5" w:rsidRPr="00050DDB" w:rsidRDefault="00683BD5" w:rsidP="00793527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4A3A8D" w14:textId="55C5B95D" w:rsidR="00976B38" w:rsidRPr="00050DDB" w:rsidRDefault="00624B5F" w:rsidP="00624B5F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50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Галузь знань: </w:t>
            </w:r>
            <w:r w:rsidR="00050DDB" w:rsidRPr="00050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</w:t>
            </w:r>
            <w:r w:rsidR="00AE63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«К</w:t>
            </w:r>
            <w:proofErr w:type="spellStart"/>
            <w:r w:rsidR="00050DDB" w:rsidRPr="00050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ультура</w:t>
            </w:r>
            <w:proofErr w:type="spellEnd"/>
            <w:r w:rsidR="00050DDB" w:rsidRPr="00050D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мистецтво та гуманітарні науки»</w:t>
            </w:r>
          </w:p>
          <w:p w14:paraId="404B2106" w14:textId="77777777" w:rsidR="007D62EA" w:rsidRDefault="007D62EA" w:rsidP="00624B5F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4680C6" w14:textId="44E86659" w:rsidR="007D62EA" w:rsidRPr="00624B5F" w:rsidRDefault="007D62EA" w:rsidP="00522BDF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6CBF" w:rsidRPr="00F656F8" w14:paraId="2CC22415" w14:textId="77777777" w:rsidTr="00B36CBF">
        <w:tc>
          <w:tcPr>
            <w:tcW w:w="2836" w:type="dxa"/>
            <w:shd w:val="clear" w:color="auto" w:fill="EEECE1" w:themeFill="background2"/>
          </w:tcPr>
          <w:p w14:paraId="7F85D020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7371" w:type="dxa"/>
            <w:gridSpan w:val="4"/>
          </w:tcPr>
          <w:p w14:paraId="4B8E4A38" w14:textId="77777777" w:rsidR="000D4B1A" w:rsidRPr="002F4340" w:rsidRDefault="00BF7ECD" w:rsidP="00BF7ECD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бакалаврс</w:t>
            </w:r>
            <w:r w:rsidR="00822F1C" w:rsidRPr="002F4340">
              <w:rPr>
                <w:rFonts w:ascii="Times New Roman" w:hAnsi="Times New Roman" w:cs="Times New Roman"/>
                <w:sz w:val="24"/>
                <w:szCs w:val="24"/>
              </w:rPr>
              <w:t>ький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6CBF" w:rsidRPr="00F656F8" w14:paraId="4559DF10" w14:textId="77777777" w:rsidTr="00B36CBF">
        <w:tc>
          <w:tcPr>
            <w:tcW w:w="2836" w:type="dxa"/>
            <w:shd w:val="clear" w:color="auto" w:fill="EEECE1" w:themeFill="background2"/>
          </w:tcPr>
          <w:p w14:paraId="2EEEF606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371" w:type="dxa"/>
            <w:gridSpan w:val="4"/>
          </w:tcPr>
          <w:p w14:paraId="20610718" w14:textId="52F1FF0D" w:rsidR="000D4B1A" w:rsidRPr="002F4340" w:rsidRDefault="00997F5E" w:rsidP="009C7F6C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hAnsi="Times New Roman" w:cs="Times New Roman"/>
                <w:sz w:val="24"/>
                <w:szCs w:val="24"/>
              </w:rPr>
              <w:t>Навчальна дисципліна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7ECD">
              <w:rPr>
                <w:rFonts w:ascii="Times New Roman" w:hAnsi="Times New Roman" w:cs="Times New Roman"/>
                <w:sz w:val="24"/>
                <w:szCs w:val="24"/>
              </w:rPr>
              <w:t>обов</w:t>
            </w:r>
            <w:proofErr w:type="spellEnd"/>
            <w:r w:rsidR="00BF7ECD" w:rsidRPr="00B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BF7ECD">
              <w:rPr>
                <w:rFonts w:ascii="Times New Roman" w:hAnsi="Times New Roman" w:cs="Times New Roman"/>
                <w:sz w:val="24"/>
                <w:szCs w:val="24"/>
              </w:rPr>
              <w:t>язкового</w:t>
            </w:r>
            <w:proofErr w:type="spellEnd"/>
            <w:r w:rsidR="00CD557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компонента </w:t>
            </w:r>
            <w:r w:rsidR="005F64F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>циклу</w:t>
            </w:r>
            <w:r w:rsidR="005F64F4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 підготовки</w:t>
            </w:r>
          </w:p>
        </w:tc>
      </w:tr>
      <w:tr w:rsidR="00B36CBF" w:rsidRPr="00F656F8" w14:paraId="719064DD" w14:textId="77777777" w:rsidTr="00B36CBF">
        <w:tc>
          <w:tcPr>
            <w:tcW w:w="2836" w:type="dxa"/>
            <w:shd w:val="clear" w:color="auto" w:fill="EEECE1" w:themeFill="background2"/>
          </w:tcPr>
          <w:p w14:paraId="23CF3D42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371" w:type="dxa"/>
            <w:gridSpan w:val="4"/>
          </w:tcPr>
          <w:p w14:paraId="606DDBA6" w14:textId="20CB2A57" w:rsidR="000D4B1A" w:rsidRPr="00BF7ECD" w:rsidRDefault="00765874" w:rsidP="00084394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Осінній</w:t>
            </w:r>
            <w:proofErr w:type="spellEnd"/>
            <w:r w:rsidR="00B45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E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36CBF" w:rsidRPr="00F656F8" w14:paraId="10EE7C59" w14:textId="77777777" w:rsidTr="00B36CBF">
        <w:tc>
          <w:tcPr>
            <w:tcW w:w="2836" w:type="dxa"/>
            <w:shd w:val="clear" w:color="auto" w:fill="EEECE1" w:themeFill="background2"/>
          </w:tcPr>
          <w:p w14:paraId="4B7A7243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дисципліни, кредити ЄКТС/загальна кількість годин</w:t>
            </w:r>
          </w:p>
        </w:tc>
        <w:tc>
          <w:tcPr>
            <w:tcW w:w="7371" w:type="dxa"/>
            <w:gridSpan w:val="4"/>
          </w:tcPr>
          <w:p w14:paraId="337E5779" w14:textId="5C9928DF" w:rsidR="000D4B1A" w:rsidRPr="002F4340" w:rsidRDefault="00050DDB" w:rsidP="00050DDB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14BB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D32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76B38" w:rsidRPr="00B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B36CBF" w:rsidRPr="00F656F8" w14:paraId="5E8EF602" w14:textId="77777777" w:rsidTr="00B36CBF">
        <w:tc>
          <w:tcPr>
            <w:tcW w:w="2836" w:type="dxa"/>
            <w:shd w:val="clear" w:color="auto" w:fill="EEECE1" w:themeFill="background2"/>
          </w:tcPr>
          <w:p w14:paraId="28252F6F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7371" w:type="dxa"/>
            <w:gridSpan w:val="4"/>
          </w:tcPr>
          <w:p w14:paraId="35998BA4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B36CBF" w:rsidRPr="00F656F8" w14:paraId="5E048BA4" w14:textId="77777777" w:rsidTr="00B36CBF">
        <w:tc>
          <w:tcPr>
            <w:tcW w:w="2836" w:type="dxa"/>
            <w:shd w:val="clear" w:color="auto" w:fill="EEECE1" w:themeFill="background2"/>
          </w:tcPr>
          <w:p w14:paraId="2D8085FE" w14:textId="77777777" w:rsidR="00074F71" w:rsidRPr="00F656F8" w:rsidRDefault="00074F71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36A11DE4" w14:textId="77777777" w:rsidR="00074F71" w:rsidRPr="00F656F8" w:rsidRDefault="00626E09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Денна </w:t>
            </w:r>
            <w:r w:rsidR="00AE30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онлайн</w:t>
            </w:r>
          </w:p>
        </w:tc>
      </w:tr>
      <w:tr w:rsidR="00B36CBF" w:rsidRPr="00F656F8" w14:paraId="3FD251F8" w14:textId="77777777" w:rsidTr="00B36CBF">
        <w:tc>
          <w:tcPr>
            <w:tcW w:w="2836" w:type="dxa"/>
            <w:shd w:val="clear" w:color="auto" w:fill="EEECE1" w:themeFill="background2"/>
          </w:tcPr>
          <w:p w14:paraId="6F6E0E48" w14:textId="77777777" w:rsidR="00B36CBF" w:rsidRDefault="00C74A3A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4BB44DAA" wp14:editId="5F144819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361950</wp:posOffset>
                  </wp:positionV>
                  <wp:extent cx="1133475" cy="1685925"/>
                  <wp:effectExtent l="0" t="0" r="9525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C26DC16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6229E" w14:textId="77777777" w:rsidR="00B36CBF" w:rsidRPr="00F656F8" w:rsidRDefault="007A1579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281EE304" wp14:editId="43F7D490">
                  <wp:simplePos x="0" y="0"/>
                  <wp:positionH relativeFrom="column">
                    <wp:posOffset>467994</wp:posOffset>
                  </wp:positionH>
                  <wp:positionV relativeFrom="paragraph">
                    <wp:posOffset>214947</wp:posOffset>
                  </wp:positionV>
                  <wp:extent cx="912495" cy="1368743"/>
                  <wp:effectExtent l="0" t="0" r="1905" b="3175"/>
                  <wp:wrapNone/>
                  <wp:docPr id="1" name="Рисунок 1" descr="photo Ніколаюк 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 Ніколаюк 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74" cy="137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4"/>
          </w:tcPr>
          <w:p w14:paraId="16FACD29" w14:textId="77777777" w:rsidR="00B36CBF" w:rsidRPr="00B36CBF" w:rsidRDefault="00822F1C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proofErr w:type="spellStart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Ніколаюк</w:t>
            </w:r>
            <w:proofErr w:type="spellEnd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Тетяна</w:t>
            </w:r>
            <w:proofErr w:type="spellEnd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Анатоліївна</w:t>
            </w:r>
            <w:proofErr w:type="spellEnd"/>
          </w:p>
          <w:p w14:paraId="2E9D557E" w14:textId="2C2E4061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32E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кафедри </w:t>
            </w:r>
            <w:r w:rsidR="00832E7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теорії та історії мистецтва</w:t>
            </w:r>
          </w:p>
          <w:p w14:paraId="64E59412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Вчене звання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  <w:p w14:paraId="566E5373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Науковий ступінь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кандидат історичних наук</w:t>
            </w:r>
          </w:p>
          <w:p w14:paraId="2A6F3B8E" w14:textId="77777777" w:rsidR="004F3A3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7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Профайл</w:t>
            </w:r>
            <w:proofErr w:type="spellEnd"/>
            <w:r w:rsidRPr="0097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викладача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: </w:t>
            </w:r>
            <w:hyperlink r:id="rId11" w:history="1">
              <w:r w:rsidR="004F3A38" w:rsidRPr="002966FD">
                <w:rPr>
                  <w:rStyle w:val="a8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uk-UA"/>
                </w:rPr>
                <w:t>https://naoma.edu.ua/akademiya/struktura/fakultety-ta-kafedry/fakultet-teoriyi-ta-istoriyi-mystecztva/kafedra-kultury-ta-soczialno-gumanitarnyh-dysczyplin/nikolayuk-tetyana/</w:t>
              </w:r>
            </w:hyperlink>
          </w:p>
          <w:p w14:paraId="771D7304" w14:textId="6B8979B4" w:rsidR="00B36CBF" w:rsidRPr="00F656F8" w:rsidRDefault="00B36CBF" w:rsidP="00F7519A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Е-</w:t>
            </w:r>
            <w:proofErr w:type="spellStart"/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mail</w:t>
            </w:r>
            <w:proofErr w:type="spellEnd"/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tatiana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nikolaiuk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naoma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edu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</w:tc>
      </w:tr>
      <w:tr w:rsidR="00B36CBF" w:rsidRPr="00F656F8" w14:paraId="631D6108" w14:textId="77777777" w:rsidTr="00B36CBF">
        <w:tc>
          <w:tcPr>
            <w:tcW w:w="2836" w:type="dxa"/>
            <w:shd w:val="clear" w:color="auto" w:fill="EEECE1" w:themeFill="background2"/>
          </w:tcPr>
          <w:p w14:paraId="029F7821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Що буде вивчатися </w:t>
            </w:r>
            <w:r w:rsidRPr="008D4C0E">
              <w:rPr>
                <w:rFonts w:ascii="Times New Roman,Bold" w:hAnsi="Times New Roman,Bold"/>
                <w:b/>
                <w:bCs/>
              </w:rPr>
              <w:t>(предмет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3AD04615" w14:textId="4D24EFE4" w:rsidR="009921B6" w:rsidRPr="009921B6" w:rsidRDefault="009921B6" w:rsidP="0099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B6">
              <w:rPr>
                <w:rFonts w:ascii="Times New Roman" w:hAnsi="Times New Roman" w:cs="Times New Roman"/>
                <w:b/>
              </w:rPr>
              <w:t>Предметом</w:t>
            </w:r>
            <w:r>
              <w:rPr>
                <w:rFonts w:ascii="Times New Roman" w:hAnsi="Times New Roman" w:cs="Times New Roman"/>
              </w:rPr>
              <w:t xml:space="preserve"> навчання є </w:t>
            </w:r>
            <w:r w:rsidRPr="009921B6">
              <w:rPr>
                <w:rFonts w:ascii="Times New Roman" w:hAnsi="Times New Roman" w:cs="Times New Roman"/>
              </w:rPr>
              <w:t xml:space="preserve">опанування найвизначнішими скарбами вітчизняної культури, </w:t>
            </w:r>
            <w:r>
              <w:rPr>
                <w:rFonts w:ascii="Times New Roman" w:hAnsi="Times New Roman" w:cs="Times New Roman"/>
              </w:rPr>
              <w:t>які дадуть</w:t>
            </w:r>
            <w:r w:rsidRPr="009921B6">
              <w:rPr>
                <w:rFonts w:ascii="Times New Roman" w:hAnsi="Times New Roman" w:cs="Times New Roman"/>
              </w:rPr>
              <w:t xml:space="preserve"> уявлення про історико-культурний поступ української нації, системний взаємозв’язок всіх складових вітчизняної культури у контексті розвитку світового людства</w:t>
            </w:r>
          </w:p>
        </w:tc>
      </w:tr>
      <w:tr w:rsidR="00B36CBF" w:rsidRPr="00F656F8" w14:paraId="35A43C68" w14:textId="77777777" w:rsidTr="00B36CBF">
        <w:tc>
          <w:tcPr>
            <w:tcW w:w="2836" w:type="dxa"/>
            <w:shd w:val="clear" w:color="auto" w:fill="EEECE1" w:themeFill="background2"/>
          </w:tcPr>
          <w:p w14:paraId="792052BC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Чому це цікаво/потрібно вивчати </w:t>
            </w:r>
            <w:r w:rsidRPr="008D4C0E">
              <w:rPr>
                <w:rFonts w:ascii="Times New Roman,Bold" w:hAnsi="Times New Roman,Bold"/>
                <w:b/>
                <w:bCs/>
              </w:rPr>
              <w:t>(мета)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382319DE" w14:textId="403A9BC2" w:rsidR="00B36CBF" w:rsidRPr="002F4340" w:rsidRDefault="00BF7ECD" w:rsidP="0099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7A4">
              <w:rPr>
                <w:rFonts w:ascii="Times New Roman" w:hAnsi="Times New Roman" w:cs="Times New Roman"/>
                <w:b/>
                <w:sz w:val="24"/>
                <w:szCs w:val="24"/>
              </w:rPr>
              <w:t>Мета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 дисципліни: 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під час вивчення курсу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="003628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“</w:t>
            </w: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Історія </w:t>
            </w:r>
            <w:r w:rsidR="001860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української</w:t>
            </w:r>
            <w:r w:rsidR="0036288B" w:rsidRPr="003628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 xml:space="preserve"> культури</w:t>
            </w:r>
            <w:r w:rsidR="003628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r w:rsidR="00E41B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висві</w:t>
            </w:r>
            <w:r w:rsidR="00E41BF8" w:rsidRPr="00E41B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тлити </w:t>
            </w:r>
            <w:r w:rsidR="00E41B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перед іноземними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студент</w:t>
            </w:r>
            <w:r w:rsidR="00E41B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ами історію культури й етногенезу на українських землях як цілісної 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E41B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самобутньої системи, що забезпечила творення, збереження та поширення духовних цінностей і є живою складовою культури людства, ознайомити їх з участю українців у світовому культурному процесі, </w:t>
            </w:r>
            <w:r w:rsidR="00133D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розкрити перед іноземними здобувачами </w:t>
            </w:r>
            <w:r w:rsidR="001B1E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освіти </w:t>
            </w:r>
            <w:r w:rsidR="00133D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факти про відмінність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української ментальності й духовності</w:t>
            </w:r>
            <w:r w:rsidR="00133D5C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="00133D5C">
              <w:rPr>
                <w:rFonts w:ascii="Times New Roman" w:hAnsi="Times New Roman" w:cs="Times New Roman"/>
                <w:sz w:val="24"/>
                <w:szCs w:val="24"/>
              </w:rPr>
              <w:t>московсько</w:t>
            </w:r>
            <w:proofErr w:type="spellEnd"/>
            <w:r w:rsidR="00133D5C">
              <w:rPr>
                <w:rFonts w:ascii="Times New Roman" w:hAnsi="Times New Roman" w:cs="Times New Roman"/>
                <w:sz w:val="24"/>
                <w:szCs w:val="24"/>
              </w:rPr>
              <w:t>-імперської</w:t>
            </w:r>
            <w:r w:rsidRPr="00B617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6CBF" w:rsidRPr="00F656F8" w14:paraId="2DDE11D7" w14:textId="77777777" w:rsidTr="00B36CBF">
        <w:tc>
          <w:tcPr>
            <w:tcW w:w="2836" w:type="dxa"/>
            <w:shd w:val="clear" w:color="auto" w:fill="EEECE1" w:themeFill="background2"/>
          </w:tcPr>
          <w:p w14:paraId="78AE24B0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lastRenderedPageBreak/>
              <w:t xml:space="preserve">Чому можна навчитися </w:t>
            </w:r>
            <w:r w:rsidRPr="008D4C0E">
              <w:rPr>
                <w:rFonts w:ascii="Times New Roman,Bold" w:hAnsi="Times New Roman,Bold"/>
                <w:b/>
                <w:bCs/>
              </w:rPr>
              <w:t>(</w:t>
            </w:r>
            <w:proofErr w:type="spellStart"/>
            <w:r w:rsidRPr="00EF7083">
              <w:rPr>
                <w:rFonts w:ascii="Times New Roman,Bold" w:hAnsi="Times New Roman,Bold"/>
                <w:b/>
                <w:bCs/>
                <w:lang w:val="ru-RU"/>
              </w:rPr>
              <w:t>програмні</w:t>
            </w:r>
            <w:proofErr w:type="spellEnd"/>
            <w:r w:rsidRPr="00EF7083">
              <w:rPr>
                <w:rFonts w:ascii="Times New Roman,Bold" w:hAnsi="Times New Roman,Bold"/>
                <w:b/>
                <w:bCs/>
                <w:lang w:val="ru-RU"/>
              </w:rPr>
              <w:t xml:space="preserve"> </w:t>
            </w:r>
            <w:r w:rsidRPr="008D4C0E">
              <w:rPr>
                <w:rFonts w:ascii="Times New Roman,Bold" w:hAnsi="Times New Roman,Bold"/>
                <w:b/>
                <w:bCs/>
              </w:rPr>
              <w:t>результати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77FF8375" w14:textId="19B9F9C6" w:rsidR="0059484E" w:rsidRPr="0025376F" w:rsidRDefault="0010122C" w:rsidP="00101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76F">
              <w:rPr>
                <w:rFonts w:ascii="Times New Roman" w:hAnsi="Times New Roman" w:cs="Times New Roman"/>
                <w:sz w:val="24"/>
                <w:szCs w:val="24"/>
              </w:rPr>
              <w:t>ПРН 9</w:t>
            </w:r>
            <w:r w:rsidR="0059484E" w:rsidRPr="002537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376F">
              <w:rPr>
                <w:rFonts w:ascii="Times New Roman" w:hAnsi="Times New Roman" w:cs="Times New Roman"/>
                <w:sz w:val="24"/>
                <w:szCs w:val="24"/>
              </w:rPr>
              <w:t>Застосовувати знання з історії мистецтв у професійній діяльності, впроваджувати український та зарубіжний мистецький досвід.</w:t>
            </w:r>
          </w:p>
          <w:p w14:paraId="0EAFEE1C" w14:textId="4AD7F941" w:rsidR="0010122C" w:rsidRPr="0025376F" w:rsidRDefault="0010122C" w:rsidP="00101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76F">
              <w:rPr>
                <w:rFonts w:ascii="Times New Roman" w:hAnsi="Times New Roman" w:cs="Times New Roman"/>
                <w:sz w:val="24"/>
                <w:szCs w:val="24"/>
              </w:rPr>
              <w:t xml:space="preserve">ПРН 16. Розуміти вагому роль українських </w:t>
            </w:r>
            <w:proofErr w:type="spellStart"/>
            <w:r w:rsidRPr="0025376F">
              <w:rPr>
                <w:rFonts w:ascii="Times New Roman" w:hAnsi="Times New Roman" w:cs="Times New Roman"/>
                <w:sz w:val="24"/>
                <w:szCs w:val="24"/>
              </w:rPr>
              <w:t>етномистецьких</w:t>
            </w:r>
            <w:proofErr w:type="spellEnd"/>
            <w:r w:rsidRPr="0025376F">
              <w:rPr>
                <w:rFonts w:ascii="Times New Roman" w:hAnsi="Times New Roman" w:cs="Times New Roman"/>
                <w:sz w:val="24"/>
                <w:szCs w:val="24"/>
              </w:rPr>
              <w:t xml:space="preserve"> традицій у стильових рішеннях творів образотворчого, декоративного та сучасного візуального мистецтва.</w:t>
            </w:r>
          </w:p>
          <w:p w14:paraId="52E9FF5E" w14:textId="77777777" w:rsidR="0025376F" w:rsidRDefault="0025376F" w:rsidP="00101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313CB" w14:textId="25EEBD89" w:rsidR="0010122C" w:rsidRPr="0025376F" w:rsidRDefault="0010122C" w:rsidP="00101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76F">
              <w:rPr>
                <w:rFonts w:ascii="Times New Roman" w:hAnsi="Times New Roman" w:cs="Times New Roman"/>
                <w:sz w:val="24"/>
                <w:szCs w:val="24"/>
              </w:rPr>
              <w:t>ПРН 17. Популяризувати надбання національної та всесвітньої культурної спадщини, а також сприяти проявам патріотизму, національного самоусвідомлення та етнокультурної самоідентифікації.</w:t>
            </w:r>
          </w:p>
          <w:p w14:paraId="6DFD6A25" w14:textId="741DD4EE" w:rsidR="00B36CBF" w:rsidRPr="00D568E8" w:rsidRDefault="00B36CBF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6CBF" w:rsidRPr="00F656F8" w14:paraId="477A6A72" w14:textId="77777777" w:rsidTr="00B36CBF">
        <w:tc>
          <w:tcPr>
            <w:tcW w:w="2836" w:type="dxa"/>
            <w:shd w:val="clear" w:color="auto" w:fill="EEECE1" w:themeFill="background2"/>
          </w:tcPr>
          <w:p w14:paraId="3B5F3D72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Як можна користуватися набутими знаннями і вміннями </w:t>
            </w:r>
            <w:r w:rsidRPr="008D4C0E">
              <w:rPr>
                <w:rFonts w:ascii="Times New Roman,Bold" w:hAnsi="Times New Roman,Bold"/>
                <w:b/>
                <w:bCs/>
              </w:rPr>
              <w:t>(компетентності)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5995A2A8" w14:textId="2B4AB166" w:rsidR="00B36CBF" w:rsidRPr="00B76328" w:rsidRDefault="00B76328" w:rsidP="00E4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328">
              <w:rPr>
                <w:rFonts w:ascii="Times New Roman" w:hAnsi="Times New Roman" w:cs="Times New Roman"/>
                <w:sz w:val="24"/>
                <w:szCs w:val="24"/>
              </w:rPr>
              <w:t>ЗК2</w:t>
            </w:r>
            <w:r w:rsidR="00E45E4F" w:rsidRPr="00B76328">
              <w:rPr>
                <w:rFonts w:ascii="Times New Roman" w:hAnsi="Times New Roman" w:cs="Times New Roman"/>
                <w:sz w:val="24"/>
                <w:szCs w:val="24"/>
              </w:rPr>
              <w:t>. Здатність зберігати і</w:t>
            </w:r>
            <w:r w:rsidR="0059484E" w:rsidRPr="00B76328">
              <w:rPr>
                <w:rFonts w:ascii="Times New Roman" w:hAnsi="Times New Roman" w:cs="Times New Roman"/>
                <w:sz w:val="24"/>
                <w:szCs w:val="24"/>
              </w:rPr>
              <w:t xml:space="preserve"> примножувати культурн</w:t>
            </w:r>
            <w:r w:rsidR="00E45E4F" w:rsidRPr="00B76328">
              <w:rPr>
                <w:rFonts w:ascii="Times New Roman" w:hAnsi="Times New Roman" w:cs="Times New Roman"/>
                <w:sz w:val="24"/>
                <w:szCs w:val="24"/>
              </w:rPr>
              <w:t>о-мистецькі, екологічні, моральні,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2A5967CC" w14:textId="77777777" w:rsidR="0025376F" w:rsidRDefault="0025376F" w:rsidP="00E4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711E" w14:textId="141CA7AE" w:rsidR="00E45E4F" w:rsidRDefault="00571447" w:rsidP="00E4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328">
              <w:rPr>
                <w:rFonts w:ascii="Times New Roman" w:hAnsi="Times New Roman" w:cs="Times New Roman"/>
                <w:sz w:val="24"/>
                <w:szCs w:val="24"/>
              </w:rPr>
              <w:t>ЗК 12</w:t>
            </w:r>
            <w:r w:rsidR="00E45E4F" w:rsidRPr="00B763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6328">
              <w:rPr>
                <w:rFonts w:ascii="Times New Roman" w:hAnsi="Times New Roman" w:cs="Times New Roman"/>
                <w:sz w:val="24"/>
                <w:szCs w:val="24"/>
              </w:rPr>
              <w:t>Цінування та повага різноманітності та мультикультурності.</w:t>
            </w:r>
          </w:p>
          <w:p w14:paraId="7AF94289" w14:textId="65EECA44" w:rsidR="0025376F" w:rsidRPr="00D568E8" w:rsidRDefault="0025376F" w:rsidP="00E45E4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36CBF" w:rsidRPr="00F656F8" w14:paraId="4AACCB24" w14:textId="77777777" w:rsidTr="00B9374B">
        <w:trPr>
          <w:trHeight w:val="55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511760F9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Навчальна логістика</w:t>
            </w:r>
          </w:p>
          <w:p w14:paraId="7F1AB0FF" w14:textId="77777777" w:rsidR="00ED3218" w:rsidRDefault="00ED3218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26244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93B47B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CBD33D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37DD93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5C0A2A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19F9DE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67BC4A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5D8686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30AAE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976899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2483E3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C2D7C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6D15B4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AAAACC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EB2809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03940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00B6EC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E51EDC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44032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31718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85E62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277C30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51F5B6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BED97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0460AF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627561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86D16E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28A3D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54E3B4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5C881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B4CB55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280763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D38750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C8657F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CB43E5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C3BD07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C9C830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25594A" w14:textId="77777777" w:rsidR="006B7B71" w:rsidRDefault="006B7B7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71F28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BF05B4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FE6372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62ED2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988536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3DC203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CA6A31" w14:textId="77777777" w:rsidR="0036288B" w:rsidRDefault="0036288B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5267D0" w14:textId="6E86C402" w:rsidR="006B7B71" w:rsidRPr="00F656F8" w:rsidRDefault="006B7B71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56C94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Вид заняття:</w:t>
            </w:r>
          </w:p>
        </w:tc>
        <w:tc>
          <w:tcPr>
            <w:tcW w:w="4252" w:type="dxa"/>
            <w:gridSpan w:val="2"/>
          </w:tcPr>
          <w:p w14:paraId="200357B0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Тема: </w:t>
            </w:r>
          </w:p>
        </w:tc>
        <w:tc>
          <w:tcPr>
            <w:tcW w:w="1276" w:type="dxa"/>
          </w:tcPr>
          <w:p w14:paraId="3B47C066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К-сть годин</w:t>
            </w:r>
          </w:p>
        </w:tc>
      </w:tr>
      <w:tr w:rsidR="00B36CBF" w:rsidRPr="00F656F8" w14:paraId="528193E8" w14:textId="77777777" w:rsidTr="00B9374B">
        <w:trPr>
          <w:trHeight w:val="53"/>
        </w:trPr>
        <w:tc>
          <w:tcPr>
            <w:tcW w:w="2836" w:type="dxa"/>
            <w:vMerge/>
            <w:shd w:val="clear" w:color="auto" w:fill="EEECE1" w:themeFill="background2"/>
          </w:tcPr>
          <w:p w14:paraId="61FA05DC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BFA455" w14:textId="77777777" w:rsidR="00B36CBF" w:rsidRPr="00F656F8" w:rsidRDefault="00B36CBF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Лекції: </w:t>
            </w:r>
          </w:p>
        </w:tc>
        <w:tc>
          <w:tcPr>
            <w:tcW w:w="4252" w:type="dxa"/>
            <w:gridSpan w:val="2"/>
          </w:tcPr>
          <w:p w14:paraId="7493DC9E" w14:textId="198BC20F" w:rsidR="00571447" w:rsidRDefault="00571447" w:rsidP="00B3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Тема</w:t>
            </w:r>
            <w:r w:rsidR="0029523B" w:rsidRPr="00EB10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1</w:t>
            </w:r>
            <w:r w:rsidR="0029523B" w:rsidRPr="00EB10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B352E7" w:rsidRPr="00EB10D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A39F7" w:rsidRPr="00EB10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Спростування поглядів сучасної російської політичної еліти про </w:t>
            </w:r>
            <w:r w:rsidR="00B44F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існування нібито </w:t>
            </w:r>
            <w:r w:rsidR="006A39F7" w:rsidRPr="00EB10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національно-</w:t>
            </w:r>
            <w:r w:rsidR="00B44F9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культурної єдності</w:t>
            </w:r>
            <w:r w:rsidR="004217F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росіян та</w:t>
            </w:r>
            <w:r w:rsidR="006A39F7" w:rsidRPr="00EB10D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українців</w:t>
            </w:r>
            <w:r w:rsidR="006A39F7" w:rsidRPr="00EB10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A67B33" w14:textId="77777777" w:rsidR="00B44F97" w:rsidRPr="00EB10DF" w:rsidRDefault="00B44F97" w:rsidP="00B3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54C66" w14:textId="403CE414" w:rsidR="004217F7" w:rsidRDefault="004217F7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F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Походження культури. </w:t>
            </w:r>
            <w:r w:rsidR="0029523B" w:rsidRPr="00EB1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10DF" w:rsidRPr="00EB10DF">
              <w:rPr>
                <w:rFonts w:ascii="Times New Roman" w:hAnsi="Times New Roman" w:cs="Times New Roman"/>
                <w:sz w:val="24"/>
                <w:szCs w:val="24"/>
              </w:rPr>
              <w:t xml:space="preserve">ультура </w:t>
            </w:r>
            <w:proofErr w:type="spellStart"/>
            <w:r w:rsidR="00BD399C">
              <w:rPr>
                <w:rFonts w:ascii="Times New Roman" w:hAnsi="Times New Roman" w:cs="Times New Roman"/>
                <w:sz w:val="24"/>
                <w:szCs w:val="24"/>
              </w:rPr>
              <w:t>пізньопалеолітичного</w:t>
            </w:r>
            <w:proofErr w:type="spellEnd"/>
            <w:r w:rsidR="00BD39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неолітичного</w:t>
            </w:r>
            <w:r w:rsidR="00B44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енеолітичного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0DF" w:rsidRPr="00EB10DF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  <w:r w:rsidR="00B44F97">
              <w:rPr>
                <w:rFonts w:ascii="Times New Roman" w:hAnsi="Times New Roman" w:cs="Times New Roman"/>
                <w:sz w:val="24"/>
                <w:szCs w:val="24"/>
              </w:rPr>
              <w:t xml:space="preserve"> та племен періоду розвиненої первісної общини.</w:t>
            </w:r>
          </w:p>
          <w:p w14:paraId="59963B07" w14:textId="77777777" w:rsidR="004217F7" w:rsidRDefault="004217F7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6201" w14:textId="42B09007" w:rsidR="0085454C" w:rsidRDefault="00EB10DF" w:rsidP="00854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E28">
              <w:rPr>
                <w:rFonts w:ascii="Times New Roman" w:hAnsi="Times New Roman" w:cs="Times New Roman"/>
                <w:i/>
                <w:sz w:val="24"/>
                <w:szCs w:val="24"/>
              </w:rPr>
              <w:t>Тема 3</w:t>
            </w:r>
            <w:r w:rsidR="00CC6F46">
              <w:rPr>
                <w:rFonts w:ascii="Times New Roman" w:hAnsi="Times New Roman" w:cs="Times New Roman"/>
                <w:i/>
                <w:sz w:val="24"/>
                <w:szCs w:val="24"/>
              </w:rPr>
              <w:t>-4</w:t>
            </w:r>
            <w:r w:rsidR="00B44F97" w:rsidRPr="00B44F9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4F9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населення </w:t>
            </w:r>
            <w:proofErr w:type="spellStart"/>
            <w:r w:rsidRPr="00EB10DF">
              <w:rPr>
                <w:rFonts w:ascii="Times New Roman" w:hAnsi="Times New Roman" w:cs="Times New Roman"/>
                <w:sz w:val="24"/>
                <w:szCs w:val="24"/>
              </w:rPr>
              <w:t>скіфо</w:t>
            </w:r>
            <w:proofErr w:type="spellEnd"/>
            <w:r w:rsidRPr="00EB10DF">
              <w:rPr>
                <w:rFonts w:ascii="Times New Roman" w:hAnsi="Times New Roman" w:cs="Times New Roman"/>
                <w:sz w:val="24"/>
                <w:szCs w:val="24"/>
              </w:rPr>
              <w:t>-сарматського часу</w:t>
            </w:r>
            <w:r w:rsidR="008C32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10DF">
              <w:rPr>
                <w:rFonts w:ascii="Times New Roman" w:hAnsi="Times New Roman" w:cs="Times New Roman"/>
                <w:sz w:val="24"/>
                <w:szCs w:val="24"/>
              </w:rPr>
              <w:t xml:space="preserve"> античних держав Північного Причорномор</w:t>
            </w:r>
            <w:r w:rsidR="00A73E1F" w:rsidRPr="00CC6F4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EB10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5454C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r w:rsidR="008C32BE">
              <w:rPr>
                <w:rFonts w:ascii="Times New Roman" w:hAnsi="Times New Roman" w:cs="Times New Roman"/>
                <w:sz w:val="24"/>
                <w:szCs w:val="24"/>
              </w:rPr>
              <w:t>тюркських цивілізацій</w:t>
            </w:r>
            <w:r w:rsidR="00BD39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4F97">
              <w:rPr>
                <w:rFonts w:ascii="Times New Roman" w:hAnsi="Times New Roman" w:cs="Times New Roman"/>
                <w:sz w:val="24"/>
                <w:szCs w:val="24"/>
              </w:rPr>
              <w:t xml:space="preserve"> які існували на теренах сучасної України</w:t>
            </w:r>
            <w:r w:rsidR="005D6D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3615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давніх слов</w:t>
            </w:r>
            <w:r w:rsidR="00A63615" w:rsidRPr="00CC6F4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63615">
              <w:rPr>
                <w:rFonts w:ascii="Times New Roman" w:hAnsi="Times New Roman" w:cs="Times New Roman"/>
                <w:sz w:val="24"/>
                <w:szCs w:val="24"/>
              </w:rPr>
              <w:t xml:space="preserve">ян. </w:t>
            </w:r>
            <w:r w:rsidR="00854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6A6430" w14:textId="225CE966" w:rsidR="004217F7" w:rsidRDefault="00E828B3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CB2088" w14:textId="41D41029" w:rsidR="00B9374B" w:rsidRDefault="00CC6F46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5.</w:t>
            </w:r>
            <w:r w:rsidR="00B44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2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ультура Київської Русі. </w:t>
            </w:r>
          </w:p>
          <w:p w14:paraId="37F04F51" w14:textId="77777777" w:rsidR="00B44F97" w:rsidRPr="00EB10DF" w:rsidRDefault="00B44F97" w:rsidP="005948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BE3CA" w14:textId="559B6875" w:rsidR="004D6CAE" w:rsidRPr="00DC4FC3" w:rsidRDefault="006A39F7" w:rsidP="004D6CAE">
            <w:pPr>
              <w:pStyle w:val="TableParagraph"/>
              <w:spacing w:before="0" w:line="240" w:lineRule="exact"/>
              <w:ind w:left="0"/>
              <w:jc w:val="both"/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  <w:r w:rsidR="004D6CAE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C6F4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4D6CAE" w:rsidRPr="00B617A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C6F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12F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українського народу у другій половині </w:t>
            </w:r>
            <w:r w:rsidR="009A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="009A12F3" w:rsidRPr="009A12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A12F3">
              <w:rPr>
                <w:rFonts w:ascii="Times New Roman" w:hAnsi="Times New Roman" w:cs="Times New Roman"/>
                <w:sz w:val="24"/>
                <w:szCs w:val="24"/>
              </w:rPr>
              <w:t xml:space="preserve">першій половині </w:t>
            </w:r>
            <w:r w:rsidR="009A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="009A12F3">
              <w:rPr>
                <w:rFonts w:ascii="Times New Roman" w:hAnsi="Times New Roman" w:cs="Times New Roman"/>
                <w:sz w:val="24"/>
                <w:szCs w:val="24"/>
              </w:rPr>
              <w:t xml:space="preserve"> століття. </w:t>
            </w:r>
            <w:r w:rsidR="00CC6F46">
              <w:rPr>
                <w:rFonts w:ascii="Times New Roman" w:hAnsi="Times New Roman" w:cs="Times New Roman"/>
                <w:sz w:val="24"/>
                <w:szCs w:val="24"/>
              </w:rPr>
              <w:t xml:space="preserve">Галицько-Волинська держава та її культурна спадщина. </w:t>
            </w:r>
          </w:p>
          <w:p w14:paraId="2F5A8FC4" w14:textId="77777777" w:rsidR="001B4DA5" w:rsidRDefault="001B4DA5" w:rsidP="005D6DDC">
            <w:pPr>
              <w:jc w:val="both"/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2325E1A" w14:textId="77777777" w:rsidR="009A12F3" w:rsidRDefault="00DC4FC3" w:rsidP="00DC4FC3">
            <w:pPr>
              <w:pStyle w:val="TableParagraph"/>
              <w:spacing w:before="0" w:line="240" w:lineRule="exact"/>
              <w:ind w:left="0"/>
              <w:jc w:val="both"/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Тема 7</w:t>
            </w:r>
            <w:r w:rsidR="00D84BCD" w:rsidRPr="007937E7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Культурне життя українського народу в другій половині </w:t>
            </w:r>
            <w:r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</w:t>
            </w:r>
            <w:r w:rsidR="009A12F3"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</w:t>
            </w:r>
            <w:r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8C32BE"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–</w:t>
            </w:r>
            <w:r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першій половині </w:t>
            </w:r>
            <w:r w:rsidR="009A12F3"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XV</w:t>
            </w:r>
            <w:r>
              <w:rPr>
                <w:rStyle w:val="mw-headline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століття. </w:t>
            </w:r>
          </w:p>
          <w:p w14:paraId="220DF3A4" w14:textId="77777777" w:rsidR="009A12F3" w:rsidRDefault="009A12F3" w:rsidP="00DC4FC3">
            <w:pPr>
              <w:pStyle w:val="TableParagraph"/>
              <w:spacing w:before="0" w:line="240" w:lineRule="exact"/>
              <w:ind w:left="0"/>
              <w:jc w:val="both"/>
              <w:rPr>
                <w:rStyle w:val="mw-headline"/>
                <w:bCs/>
                <w:color w:val="000000"/>
              </w:rPr>
            </w:pPr>
          </w:p>
          <w:p w14:paraId="0FC117A6" w14:textId="779CB76F" w:rsidR="00EA4375" w:rsidRDefault="009A12F3" w:rsidP="007814DB">
            <w:pPr>
              <w:pStyle w:val="TableParagraph"/>
              <w:spacing w:before="0" w:line="240" w:lineRule="exact"/>
              <w:ind w:left="0"/>
              <w:jc w:val="both"/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9A12F3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Тема 8.</w:t>
            </w:r>
            <w:r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Українська культура </w:t>
            </w:r>
            <w:r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у </w:t>
            </w:r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друг</w:t>
            </w:r>
            <w:r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ій </w:t>
            </w:r>
            <w:r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lastRenderedPageBreak/>
              <w:t>половині</w:t>
            </w:r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-US"/>
              </w:rPr>
              <w:t>XV</w:t>
            </w:r>
            <w:r w:rsidR="0085454C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D84BCD" w:rsidRP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85454C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перш</w:t>
            </w:r>
            <w:r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ій</w:t>
            </w:r>
            <w:proofErr w:type="spellEnd"/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половин</w:t>
            </w:r>
            <w:r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і</w:t>
            </w:r>
            <w:proofErr w:type="spellEnd"/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="00D84BCD" w:rsidRP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ст</w:t>
            </w:r>
            <w:r w:rsidR="00554D76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оліття</w:t>
            </w:r>
            <w:proofErr w:type="spellEnd"/>
            <w:r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732FD9F1" w14:textId="77777777" w:rsidR="00EA4375" w:rsidRDefault="00EA4375" w:rsidP="007814DB">
            <w:pPr>
              <w:pStyle w:val="TableParagraph"/>
              <w:spacing w:before="0" w:line="240" w:lineRule="exact"/>
              <w:ind w:left="0"/>
              <w:jc w:val="both"/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</w:p>
          <w:p w14:paraId="22774413" w14:textId="6D188352" w:rsidR="00D84BCD" w:rsidRPr="00D84BCD" w:rsidRDefault="00EA4375" w:rsidP="007814DB">
            <w:pPr>
              <w:pStyle w:val="TableParagraph"/>
              <w:spacing w:before="0" w:line="240" w:lineRule="exact"/>
              <w:ind w:left="0"/>
              <w:jc w:val="both"/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2A1043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Тема 9.</w:t>
            </w:r>
            <w:r w:rsidR="005D6DDC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85454C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Культура </w:t>
            </w:r>
            <w:proofErr w:type="spellStart"/>
            <w:r w:rsidR="0085454C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українського</w:t>
            </w:r>
            <w:proofErr w:type="spellEnd"/>
            <w:r w:rsidR="0085454C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народу</w:t>
            </w:r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в роки </w:t>
            </w:r>
            <w:proofErr w:type="spellStart"/>
            <w:r w:rsidR="0085454C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Національно-</w:t>
            </w:r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визвольної</w:t>
            </w:r>
            <w:proofErr w:type="spellEnd"/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війни</w:t>
            </w:r>
            <w:proofErr w:type="spellEnd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Руїни</w:t>
            </w:r>
            <w:proofErr w:type="spellEnd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під</w:t>
            </w:r>
            <w:proofErr w:type="spellEnd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час </w:t>
            </w:r>
            <w:proofErr w:type="spellStart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насильницької</w:t>
            </w:r>
            <w:proofErr w:type="spellEnd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інкорпорації</w:t>
            </w:r>
            <w:proofErr w:type="spellEnd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сусідніми</w:t>
            </w:r>
            <w:proofErr w:type="spellEnd"/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державами (друга половина </w:t>
            </w:r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="00B8268F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554D76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століття </w:t>
            </w:r>
            <w:r w:rsidR="00B826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</w:t>
            </w:r>
            <w:r w:rsidR="002A1043">
              <w:rPr>
                <w:rFonts w:ascii="Times New Roman" w:hAnsi="Times New Roman" w:cs="Times New Roman"/>
                <w:sz w:val="24"/>
                <w:szCs w:val="24"/>
              </w:rPr>
              <w:t>ець</w:t>
            </w:r>
            <w:r w:rsidR="00B8268F" w:rsidRPr="00B61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68F" w:rsidRPr="00B617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554D76">
              <w:rPr>
                <w:rFonts w:ascii="Times New Roman" w:hAnsi="Times New Roman" w:cs="Times New Roman"/>
                <w:sz w:val="24"/>
                <w:szCs w:val="24"/>
              </w:rPr>
              <w:t>оліття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5E02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>)</w:t>
            </w:r>
            <w:r w:rsidR="00D84BCD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517C7C1A" w14:textId="77777777" w:rsidR="0085454C" w:rsidRDefault="0085454C" w:rsidP="004D6C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E00B4E0" w14:textId="47371F03" w:rsidR="007814DB" w:rsidRPr="00554D76" w:rsidRDefault="006A39F7" w:rsidP="00D84BCD">
            <w:pPr>
              <w:jc w:val="both"/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554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</w:t>
            </w:r>
            <w:r w:rsidR="00EA4375" w:rsidRPr="00554D76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7814DB" w:rsidRPr="00554D7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D6CAE" w:rsidRPr="00554D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EA4375" w:rsidRPr="00554D76">
              <w:rPr>
                <w:rFonts w:ascii="Times New Roman" w:hAnsi="Times New Roman" w:cs="Times New Roman"/>
                <w:sz w:val="24"/>
                <w:szCs w:val="24"/>
              </w:rPr>
              <w:t>Українська культура з кінця ХVІІІ-го до початку ХХ-го століття. Національне культурне відродження</w:t>
            </w:r>
            <w:r w:rsidR="00EA4375" w:rsidRPr="00554D7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3D050AB" w14:textId="77777777" w:rsidR="007814DB" w:rsidRPr="00554D76" w:rsidRDefault="007814DB" w:rsidP="00D84BCD">
            <w:pPr>
              <w:jc w:val="both"/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</w:p>
          <w:p w14:paraId="78264600" w14:textId="760D7138" w:rsidR="00887E28" w:rsidRPr="00B617A4" w:rsidRDefault="00EA4375" w:rsidP="00EA43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4D76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Тема 11</w:t>
            </w:r>
            <w:r w:rsidR="007814DB" w:rsidRPr="00554D76">
              <w:rPr>
                <w:rStyle w:val="apple-converted-space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  <w:r w:rsidR="007814DB" w:rsidRPr="00554D76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554D76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Культура України у ХХ –</w:t>
            </w:r>
            <w:r w:rsidR="002A1043" w:rsidRPr="00554D76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554D76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на початку ХХІ ст</w:t>
            </w:r>
            <w:r w:rsidR="00554D76" w:rsidRPr="00554D76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оліть</w:t>
            </w:r>
            <w:r w:rsidRPr="00554D76">
              <w:rPr>
                <w:rStyle w:val="apple-converted-space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6F5878C4" w14:textId="15AC931E" w:rsidR="00B36CBF" w:rsidRPr="00B617A4" w:rsidRDefault="0057144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5D6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lastRenderedPageBreak/>
              <w:t>2</w:t>
            </w:r>
            <w:r w:rsidR="00B36CBF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0533CA5D" w14:textId="77777777" w:rsidR="00E828B3" w:rsidRPr="00B617A4" w:rsidRDefault="00E828B3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621F5528" w14:textId="77777777" w:rsidR="0029523B" w:rsidRPr="00B617A4" w:rsidRDefault="0029523B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194F5FA" w14:textId="77777777" w:rsidR="006A39F7" w:rsidRDefault="006A39F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B768ABE" w14:textId="77777777" w:rsidR="006A39F7" w:rsidRDefault="006A39F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543BC4BC" w14:textId="75F60DA6" w:rsidR="0029523B" w:rsidRPr="00B617A4" w:rsidRDefault="00E828B3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</w:t>
            </w:r>
            <w:r w:rsidR="0029523B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13F744C7" w14:textId="77777777" w:rsidR="00B9374B" w:rsidRPr="00B617A4" w:rsidRDefault="00B9374B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5330F6FF" w14:textId="77777777" w:rsidR="00636ED2" w:rsidRDefault="00636ED2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1E24E721" w14:textId="77777777" w:rsidR="00887E28" w:rsidRDefault="00887E28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34DEBEF6" w14:textId="77777777" w:rsidR="00887E28" w:rsidRDefault="00887E28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6B52925D" w14:textId="77777777" w:rsidR="00A63615" w:rsidRDefault="00A63615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4308C5D4" w14:textId="15C6164F" w:rsidR="00B9374B" w:rsidRPr="00B617A4" w:rsidRDefault="00A63615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4</w:t>
            </w:r>
            <w:r w:rsidR="00B9374B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7C4C22A8" w14:textId="77777777" w:rsidR="006A39F7" w:rsidRDefault="006A39F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1A9DACB" w14:textId="77777777" w:rsidR="007937E7" w:rsidRDefault="007937E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0C9E71DA" w14:textId="77777777" w:rsidR="007937E7" w:rsidRDefault="007937E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6373DBFC" w14:textId="77777777" w:rsidR="00B44F97" w:rsidRDefault="00B44F9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6ABCA46A" w14:textId="77777777" w:rsidR="00887E28" w:rsidRDefault="00887E28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3B3EF628" w14:textId="77777777" w:rsidR="00887E28" w:rsidRDefault="00887E28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771981E" w14:textId="0E32504B" w:rsidR="00B9374B" w:rsidRPr="00B617A4" w:rsidRDefault="00624B5F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</w:t>
            </w:r>
            <w:r w:rsidR="00B9374B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57274BEB" w14:textId="77777777" w:rsidR="00636ED2" w:rsidRDefault="00636ED2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6F4D5529" w14:textId="283F8CEB" w:rsidR="00E31DAC" w:rsidRPr="00B617A4" w:rsidRDefault="004D6CAE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</w:t>
            </w:r>
            <w:r w:rsidR="00E31DAC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год.</w:t>
            </w:r>
          </w:p>
          <w:p w14:paraId="04C90B45" w14:textId="77777777" w:rsidR="004D6CAE" w:rsidRPr="00B617A4" w:rsidRDefault="004D6CAE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25BA493" w14:textId="77777777" w:rsidR="006A39F7" w:rsidRDefault="006A39F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F6AEDEE" w14:textId="77777777" w:rsidR="00887E28" w:rsidRDefault="00887E28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949ED9B" w14:textId="77777777" w:rsidR="007814DB" w:rsidRDefault="007814DB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43CC55F5" w14:textId="29C15796" w:rsidR="004D6CAE" w:rsidRPr="00B617A4" w:rsidRDefault="004D6CAE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 год.</w:t>
            </w:r>
          </w:p>
          <w:p w14:paraId="110A8015" w14:textId="77777777" w:rsidR="004D6CAE" w:rsidRPr="00B617A4" w:rsidRDefault="004D6CAE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3D8C8A5" w14:textId="77777777" w:rsidR="00636ED2" w:rsidRDefault="00636ED2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117EBEF4" w14:textId="77777777" w:rsidR="00A63615" w:rsidRDefault="00A63615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3BFDBB58" w14:textId="04462179" w:rsidR="009C0AE6" w:rsidRPr="00B617A4" w:rsidRDefault="009C0AE6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lastRenderedPageBreak/>
              <w:t>2 год.</w:t>
            </w:r>
          </w:p>
          <w:p w14:paraId="1009004E" w14:textId="77777777" w:rsidR="009C0AE6" w:rsidRPr="00B617A4" w:rsidRDefault="009C0AE6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1553E89E" w14:textId="77777777" w:rsidR="001162E4" w:rsidRDefault="001162E4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6DD8DD5A" w14:textId="77777777" w:rsidR="00B65E02" w:rsidRDefault="00B65E02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158E1136" w14:textId="56BC9A01" w:rsidR="001162E4" w:rsidRDefault="001162E4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 год</w:t>
            </w:r>
          </w:p>
          <w:p w14:paraId="6574437F" w14:textId="77777777" w:rsidR="001162E4" w:rsidRDefault="001162E4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30A0D5C0" w14:textId="77777777" w:rsidR="001162E4" w:rsidRDefault="001162E4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0D9A6160" w14:textId="77777777" w:rsidR="00B8268F" w:rsidRDefault="00B8268F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515147FE" w14:textId="77777777" w:rsidR="00EA4375" w:rsidRDefault="00EA4375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14EDC11" w14:textId="77777777" w:rsidR="00EA4375" w:rsidRDefault="00EA4375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D172558" w14:textId="7308526C" w:rsidR="007937E7" w:rsidRDefault="001162E4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</w:t>
            </w:r>
            <w:r w:rsidR="009C0AE6"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</w:t>
            </w:r>
          </w:p>
          <w:p w14:paraId="4432F42E" w14:textId="77777777" w:rsidR="007937E7" w:rsidRDefault="007937E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A056C5E" w14:textId="77777777" w:rsidR="007937E7" w:rsidRDefault="007937E7" w:rsidP="00624B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51C909E5" w14:textId="77777777" w:rsidR="007814DB" w:rsidRDefault="007814DB" w:rsidP="007814D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2</w:t>
            </w: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 год</w:t>
            </w:r>
          </w:p>
          <w:p w14:paraId="1E3AD328" w14:textId="0AD43061" w:rsidR="00B8268F" w:rsidRDefault="007937E7" w:rsidP="00B8268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.</w:t>
            </w:r>
          </w:p>
          <w:p w14:paraId="40067349" w14:textId="77777777" w:rsidR="00E31DAC" w:rsidRPr="00B617A4" w:rsidRDefault="00E31DAC" w:rsidP="003978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3218" w:rsidRPr="00F656F8" w14:paraId="44AA1739" w14:textId="77777777" w:rsidTr="00B9374B">
        <w:trPr>
          <w:trHeight w:val="53"/>
        </w:trPr>
        <w:tc>
          <w:tcPr>
            <w:tcW w:w="2836" w:type="dxa"/>
            <w:vMerge/>
            <w:shd w:val="clear" w:color="auto" w:fill="EEECE1" w:themeFill="background2"/>
          </w:tcPr>
          <w:p w14:paraId="00933889" w14:textId="77777777" w:rsidR="00ED3218" w:rsidRPr="00F656F8" w:rsidRDefault="00ED3218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EC9006" w14:textId="4EE2DE15" w:rsidR="00ED3218" w:rsidRDefault="00ED3218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Практичні:</w:t>
            </w:r>
          </w:p>
        </w:tc>
        <w:tc>
          <w:tcPr>
            <w:tcW w:w="4252" w:type="dxa"/>
            <w:gridSpan w:val="2"/>
          </w:tcPr>
          <w:p w14:paraId="0EE4B034" w14:textId="0BDCD774" w:rsidR="00397800" w:rsidRPr="00554D76" w:rsidRDefault="0059484E" w:rsidP="003978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D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</w:t>
            </w:r>
            <w:r w:rsidR="00397800" w:rsidRPr="00554D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54D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 </w:t>
            </w:r>
            <w:r w:rsidR="00554D76" w:rsidRPr="00554D76">
              <w:rPr>
                <w:rFonts w:ascii="Times New Roman" w:hAnsi="Times New Roman" w:cs="Times New Roman"/>
                <w:sz w:val="24"/>
                <w:szCs w:val="24"/>
              </w:rPr>
              <w:t>Козацтво як явище історії та культури.</w:t>
            </w:r>
          </w:p>
          <w:p w14:paraId="1FD1363F" w14:textId="7053CED1" w:rsidR="00397800" w:rsidRPr="00554D76" w:rsidRDefault="00397800" w:rsidP="00397800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A89DA2" w14:textId="77777777" w:rsidR="00ED3218" w:rsidRDefault="0059484E" w:rsidP="00397800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D76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397800" w:rsidRPr="00554D76">
              <w:rPr>
                <w:rFonts w:ascii="Times New Roman" w:hAnsi="Times New Roman" w:cs="Times New Roman"/>
                <w:i/>
                <w:sz w:val="24"/>
                <w:szCs w:val="24"/>
              </w:rPr>
              <w:t>ема 2</w:t>
            </w:r>
            <w:r w:rsidRPr="00554D7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54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Україна в умовах утвердження радянського тоталітарного ладу</w:t>
            </w:r>
            <w:r w:rsidR="0089635F" w:rsidRPr="00554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боротьби за утвердження національно-культурної українськ</w:t>
            </w:r>
            <w:r w:rsidR="009E1072" w:rsidRPr="00554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ої</w:t>
            </w:r>
            <w:r w:rsidR="0089635F" w:rsidRPr="00554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ідентифікації</w:t>
            </w:r>
            <w:r w:rsidRPr="00B617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5E0F1F" w14:textId="28E036F2" w:rsidR="00887E28" w:rsidRPr="00B617A4" w:rsidRDefault="00887E28" w:rsidP="00397800">
            <w:pPr>
              <w:pStyle w:val="31"/>
              <w:tabs>
                <w:tab w:val="left" w:pos="1785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14:paraId="6231D51A" w14:textId="77777777" w:rsidR="0059484E" w:rsidRPr="00B617A4" w:rsidRDefault="0059484E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3CEDCAEA" w14:textId="77777777" w:rsidR="0059484E" w:rsidRPr="00B617A4" w:rsidRDefault="0059484E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78187CB" w14:textId="77777777" w:rsidR="00636ED2" w:rsidRDefault="00636ED2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6B13AB49" w14:textId="77777777" w:rsidR="00397800" w:rsidRDefault="00397800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098E3F83" w14:textId="76105181" w:rsidR="0059484E" w:rsidRPr="00B617A4" w:rsidRDefault="0059484E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B617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2 год.</w:t>
            </w:r>
          </w:p>
          <w:p w14:paraId="4B3C77B7" w14:textId="77777777" w:rsidR="0059484E" w:rsidRPr="00B617A4" w:rsidRDefault="0059484E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5584A1C6" w14:textId="77777777" w:rsidR="00636ED2" w:rsidRDefault="00636ED2" w:rsidP="0059484E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4376EE8B" w14:textId="2CE5B651" w:rsidR="00ED3218" w:rsidRPr="00B617A4" w:rsidRDefault="00ED3218" w:rsidP="0059484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</w:tc>
      </w:tr>
      <w:tr w:rsidR="006B7B71" w:rsidRPr="00F656F8" w14:paraId="6C1B03FE" w14:textId="77777777" w:rsidTr="006B7B71">
        <w:trPr>
          <w:trHeight w:val="2677"/>
        </w:trPr>
        <w:tc>
          <w:tcPr>
            <w:tcW w:w="2836" w:type="dxa"/>
            <w:vMerge/>
            <w:shd w:val="clear" w:color="auto" w:fill="EEECE1" w:themeFill="background2"/>
          </w:tcPr>
          <w:p w14:paraId="4C49BF8C" w14:textId="77777777" w:rsidR="006B7B71" w:rsidRPr="00F656F8" w:rsidRDefault="006B7B71" w:rsidP="006B7B7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62F88" w14:textId="776C6582" w:rsidR="006B7B71" w:rsidRDefault="006B7B71" w:rsidP="006B7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4252" w:type="dxa"/>
            <w:gridSpan w:val="2"/>
          </w:tcPr>
          <w:p w14:paraId="3CB5948C" w14:textId="7AB7DC5E" w:rsidR="0004701A" w:rsidRDefault="0004701A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Первісна культура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праукраїнських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землях. </w:t>
            </w:r>
          </w:p>
          <w:p w14:paraId="0800F5A6" w14:textId="74B185CE" w:rsidR="00397800" w:rsidRDefault="00397800" w:rsidP="0004701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152B61" w14:textId="592D5877" w:rsidR="0004701A" w:rsidRPr="00E03751" w:rsidRDefault="0004701A" w:rsidP="0004701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Передумови формування української культури</w:t>
            </w:r>
            <w:r w:rsidR="00E03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778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</w:t>
            </w:r>
            <w:r w:rsidR="00E037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="009778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03751" w:rsidRPr="00E03751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97788F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E03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першої половини </w:t>
            </w:r>
            <w:r w:rsidR="00E037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="009778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</w:t>
            </w:r>
            <w:r w:rsidR="00E0375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="00E0375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ст.</w:t>
            </w:r>
          </w:p>
          <w:p w14:paraId="24BB4258" w14:textId="77777777" w:rsidR="00397800" w:rsidRDefault="00397800" w:rsidP="0004701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121EF5A" w14:textId="4111D743" w:rsidR="0004701A" w:rsidRDefault="001B1E51" w:rsidP="0004701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Розвиток к</w:t>
            </w:r>
            <w:r w:rsidR="000470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ультур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 на етнічних українських землях</w:t>
            </w:r>
            <w:r w:rsidR="000470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 </w:t>
            </w:r>
            <w:r w:rsidR="003978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польсько-литовський період</w:t>
            </w:r>
            <w:r w:rsidR="000470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3F74DB3" w14:textId="77777777" w:rsidR="00397800" w:rsidRDefault="00397800" w:rsidP="0004701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E8226A" w14:textId="4EE86A39" w:rsidR="0004701A" w:rsidRDefault="001860B6" w:rsidP="0004701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Культура </w:t>
            </w:r>
            <w:r w:rsidR="00911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</w:t>
            </w:r>
            <w:r w:rsidR="000470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озацької </w:t>
            </w:r>
            <w:r w:rsidR="00911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України.</w:t>
            </w:r>
          </w:p>
          <w:p w14:paraId="1D9577F6" w14:textId="77777777" w:rsidR="00911381" w:rsidRDefault="00911381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F8D278" w14:textId="6E07CECF" w:rsidR="00911381" w:rsidRDefault="0020321E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Утвердження на українських етнічних теренах самобутніх культурно-мистецьких стилів у новий час.</w:t>
            </w:r>
          </w:p>
          <w:p w14:paraId="3C95C453" w14:textId="77777777" w:rsidR="0020321E" w:rsidRDefault="0020321E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7D2ABA" w14:textId="61EADDDC" w:rsidR="0004701A" w:rsidRDefault="0004701A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Українське національно-культурне відродження</w:t>
            </w:r>
            <w:r w:rsidR="00E03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часи визвольних змагань 1917-1920 років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CD2DB0" w14:textId="77777777" w:rsidR="007071FC" w:rsidRDefault="007071FC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7A121F" w14:textId="377D73B8" w:rsidR="0004701A" w:rsidRDefault="0004701A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Суперечності </w:t>
            </w:r>
            <w:r w:rsidR="00DE6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українського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культурного розвитку </w:t>
            </w:r>
            <w:r w:rsidR="00DE688E">
              <w:rPr>
                <w:rFonts w:ascii="Times New Roman" w:eastAsia="Calibri" w:hAnsi="Times New Roman" w:cs="Times New Roman"/>
                <w:sz w:val="24"/>
                <w:szCs w:val="24"/>
              </w:rPr>
              <w:t>у добу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6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сталінського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тоталітаризму</w:t>
            </w:r>
          </w:p>
          <w:p w14:paraId="04BCAE47" w14:textId="77777777" w:rsidR="00DE688E" w:rsidRDefault="00DE688E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0DCBE9" w14:textId="0A449960" w:rsidR="00DE688E" w:rsidRDefault="00DE688E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Українська культура в умовах десталінізації (1953-1964)</w:t>
            </w:r>
          </w:p>
          <w:p w14:paraId="32B4BB9F" w14:textId="77777777" w:rsidR="0020321E" w:rsidRDefault="0020321E" w:rsidP="0004701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C25016" w14:textId="030A06D5" w:rsidR="0004701A" w:rsidRDefault="0004701A" w:rsidP="0004701A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Русифікація, її масштаби та наслідки</w:t>
            </w:r>
          </w:p>
          <w:p w14:paraId="4EA00E9F" w14:textId="77777777" w:rsidR="00397800" w:rsidRDefault="00397800" w:rsidP="00047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90D34" w14:textId="0E64DDDD" w:rsidR="0004701A" w:rsidRPr="00F37631" w:rsidRDefault="0004701A" w:rsidP="00047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 xml:space="preserve">Періоди національно-культурного відродження та рухи </w:t>
            </w:r>
            <w:r w:rsidR="00E03751">
              <w:rPr>
                <w:rFonts w:ascii="Times New Roman" w:hAnsi="Times New Roman" w:cs="Times New Roman"/>
                <w:sz w:val="24"/>
                <w:szCs w:val="24"/>
              </w:rPr>
              <w:t>українського опору.</w:t>
            </w:r>
          </w:p>
          <w:p w14:paraId="53891919" w14:textId="77777777" w:rsidR="00397800" w:rsidRDefault="00397800" w:rsidP="006B7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A4DCB" w14:textId="2321A640" w:rsidR="00CB673A" w:rsidRPr="00B617A4" w:rsidRDefault="0004701A" w:rsidP="00162379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F37631">
              <w:rPr>
                <w:rFonts w:ascii="Times New Roman" w:hAnsi="Times New Roman" w:cs="Times New Roman"/>
                <w:sz w:val="24"/>
                <w:szCs w:val="24"/>
              </w:rPr>
              <w:t>Новітня українська культура та  сучасні проблеми</w:t>
            </w:r>
            <w:r w:rsidR="00CB673A">
              <w:rPr>
                <w:rFonts w:ascii="Times New Roman" w:hAnsi="Times New Roman" w:cs="Times New Roman"/>
                <w:sz w:val="24"/>
                <w:szCs w:val="24"/>
              </w:rPr>
              <w:t xml:space="preserve"> її розвитку</w:t>
            </w:r>
            <w:r w:rsidR="00AF2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3D41C89" w14:textId="21D2509D" w:rsidR="006B7B71" w:rsidRPr="001F54CE" w:rsidRDefault="009E1072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lastRenderedPageBreak/>
              <w:t>6</w:t>
            </w:r>
            <w:r w:rsidR="006B7B71"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год.</w:t>
            </w:r>
          </w:p>
          <w:p w14:paraId="658AB1C0" w14:textId="77777777" w:rsidR="006B7B71" w:rsidRPr="001F54CE" w:rsidRDefault="006B7B7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2DF0663E" w14:textId="77777777" w:rsidR="00911381" w:rsidRDefault="0091138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14D20EE9" w14:textId="7DA017B5" w:rsidR="006B7B71" w:rsidRPr="001F54CE" w:rsidRDefault="001B1E5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8</w:t>
            </w:r>
            <w:r w:rsidR="006B7B71"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год.</w:t>
            </w:r>
          </w:p>
          <w:p w14:paraId="0CCECBA0" w14:textId="77777777" w:rsidR="00E03751" w:rsidRDefault="00E0375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7EA7419" w14:textId="77777777" w:rsidR="00E03751" w:rsidRDefault="00E0375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3A194F6B" w14:textId="5F1126FA" w:rsidR="006B7B71" w:rsidRPr="001F54CE" w:rsidRDefault="009E1072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  <w:r w:rsidR="006B7B71"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год.</w:t>
            </w:r>
          </w:p>
          <w:p w14:paraId="37291D13" w14:textId="77777777" w:rsidR="00B617A4" w:rsidRPr="001F54CE" w:rsidRDefault="00B617A4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6ABA6FB" w14:textId="77777777" w:rsidR="0020321E" w:rsidRDefault="0020321E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28B917BF" w14:textId="77777777" w:rsidR="001B1E51" w:rsidRDefault="001B1E51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A0E53B0" w14:textId="2BFD1FC8" w:rsidR="006B7B71" w:rsidRPr="001F54CE" w:rsidRDefault="009E1072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  <w:r w:rsidR="006B7B71"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</w:t>
            </w:r>
          </w:p>
          <w:p w14:paraId="6B16BD36" w14:textId="77777777" w:rsidR="0020321E" w:rsidRDefault="0020321E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02828DFD" w14:textId="77777777" w:rsidR="007071FC" w:rsidRDefault="007071FC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3D8D65D5" w14:textId="01C876CF" w:rsidR="006B7B71" w:rsidRPr="001F54CE" w:rsidRDefault="009E1072" w:rsidP="006B7B7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  <w:r w:rsidR="006B7B71"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</w:t>
            </w:r>
          </w:p>
          <w:p w14:paraId="446C0726" w14:textId="77777777" w:rsidR="0020321E" w:rsidRDefault="0020321E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2C7C660" w14:textId="77777777" w:rsidR="0020321E" w:rsidRDefault="0020321E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463DC179" w14:textId="327EEA90" w:rsidR="009E1072" w:rsidRPr="001F54CE" w:rsidRDefault="009E1072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  <w:r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</w:t>
            </w:r>
          </w:p>
          <w:p w14:paraId="78790D9B" w14:textId="77777777" w:rsidR="009E1072" w:rsidRDefault="009E1072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09F893DE" w14:textId="77777777" w:rsidR="00E03751" w:rsidRDefault="00E03751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61E26D7A" w14:textId="77777777" w:rsidR="007071FC" w:rsidRDefault="007071FC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6971E702" w14:textId="42DAE07A" w:rsidR="009E1072" w:rsidRDefault="00DE688E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4</w:t>
            </w:r>
            <w:r w:rsidR="009E1072"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</w:t>
            </w:r>
          </w:p>
          <w:p w14:paraId="33615111" w14:textId="77777777" w:rsidR="0020321E" w:rsidRDefault="0020321E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0F61F27A" w14:textId="77777777" w:rsidR="001B1E51" w:rsidRDefault="001B1E51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242BD3FE" w14:textId="77777777" w:rsidR="00162379" w:rsidRDefault="00162379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4DDF93BE" w14:textId="12320664" w:rsidR="009E1072" w:rsidRPr="001F54CE" w:rsidRDefault="009E1072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  <w:r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</w:t>
            </w:r>
          </w:p>
          <w:p w14:paraId="279F4EE7" w14:textId="77777777" w:rsidR="009E1072" w:rsidRDefault="009E1072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117C9DDB" w14:textId="77777777" w:rsidR="007071FC" w:rsidRDefault="007071FC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  <w:p w14:paraId="7ED0F5CA" w14:textId="6926D314" w:rsidR="009E1072" w:rsidRPr="001F54CE" w:rsidRDefault="009E1072" w:rsidP="009E10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6</w:t>
            </w:r>
            <w:r w:rsidRPr="001F54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год</w:t>
            </w:r>
          </w:p>
          <w:p w14:paraId="625AEBA0" w14:textId="77777777" w:rsidR="001B1E51" w:rsidRDefault="001B1E51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7AC5F987" w14:textId="77777777" w:rsidR="007071FC" w:rsidRDefault="007071FC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4D39E22" w14:textId="77777777" w:rsidR="00162379" w:rsidRDefault="00162379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4F8C73A" w14:textId="7160ACD7" w:rsidR="006B7B71" w:rsidRDefault="001B1E51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6 год</w:t>
            </w:r>
          </w:p>
          <w:p w14:paraId="06968B08" w14:textId="77777777" w:rsidR="00DE688E" w:rsidRDefault="00DE688E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1B183E87" w14:textId="77777777" w:rsidR="00DE688E" w:rsidRDefault="00DE688E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2A5FD024" w14:textId="77777777" w:rsidR="00162379" w:rsidRDefault="00162379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36787E6D" w14:textId="77777777" w:rsidR="00162379" w:rsidRDefault="00162379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</w:p>
          <w:p w14:paraId="61A75955" w14:textId="34081E20" w:rsidR="00DE688E" w:rsidRPr="001F54CE" w:rsidRDefault="00DE688E" w:rsidP="006B7B7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4 год</w:t>
            </w:r>
          </w:p>
        </w:tc>
      </w:tr>
      <w:tr w:rsidR="00F37631" w:rsidRPr="00F656F8" w14:paraId="2AFC963B" w14:textId="77777777" w:rsidTr="00B36CBF">
        <w:tc>
          <w:tcPr>
            <w:tcW w:w="2836" w:type="dxa"/>
            <w:shd w:val="clear" w:color="auto" w:fill="EEECE1" w:themeFill="background2"/>
          </w:tcPr>
          <w:p w14:paraId="31CB38AF" w14:textId="15574AA5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Пререквізити</w:t>
            </w:r>
            <w:proofErr w:type="spellEnd"/>
          </w:p>
        </w:tc>
        <w:tc>
          <w:tcPr>
            <w:tcW w:w="7371" w:type="dxa"/>
            <w:gridSpan w:val="4"/>
          </w:tcPr>
          <w:p w14:paraId="5C4A571B" w14:textId="50139462" w:rsidR="00F37631" w:rsidRPr="00766806" w:rsidRDefault="001860B6" w:rsidP="001860B6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Історія української державності</w:t>
            </w:r>
            <w:r w:rsidR="0076680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7668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українська мова </w:t>
            </w:r>
            <w:r w:rsidR="00CB67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як іноземна</w:t>
            </w:r>
            <w:r w:rsidR="007668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631" w:rsidRPr="00F656F8" w14:paraId="7849A93C" w14:textId="77777777" w:rsidTr="00B36CBF">
        <w:tc>
          <w:tcPr>
            <w:tcW w:w="2836" w:type="dxa"/>
            <w:shd w:val="clear" w:color="auto" w:fill="EEECE1" w:themeFill="background2"/>
          </w:tcPr>
          <w:p w14:paraId="371C0CBB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реквізити</w:t>
            </w:r>
          </w:p>
        </w:tc>
        <w:tc>
          <w:tcPr>
            <w:tcW w:w="7371" w:type="dxa"/>
            <w:gridSpan w:val="4"/>
          </w:tcPr>
          <w:p w14:paraId="4A213DB8" w14:textId="6891BEFB" w:rsidR="00F37631" w:rsidRPr="00766806" w:rsidRDefault="00766806" w:rsidP="009E1072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Культурологія, етнологія, істо</w:t>
            </w:r>
            <w:r w:rsidR="009E10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рія українського мистецтва</w:t>
            </w:r>
          </w:p>
        </w:tc>
      </w:tr>
      <w:tr w:rsidR="00F37631" w:rsidRPr="00F656F8" w14:paraId="6174AF1A" w14:textId="77777777" w:rsidTr="00B36CBF">
        <w:tc>
          <w:tcPr>
            <w:tcW w:w="2836" w:type="dxa"/>
            <w:shd w:val="clear" w:color="auto" w:fill="EEECE1" w:themeFill="background2"/>
          </w:tcPr>
          <w:p w14:paraId="3CEE6A7E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Методи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14:paraId="21783BD1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1" w:type="dxa"/>
            <w:gridSpan w:val="4"/>
          </w:tcPr>
          <w:p w14:paraId="1C9B84D0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Словесні: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лекція із застосуванням комп'ютерних інформаційних технологій (PowerPoint – Презентація), пояснення, розповідь, бесіда. </w:t>
            </w:r>
          </w:p>
          <w:p w14:paraId="2551A923" w14:textId="3DCE7799" w:rsidR="00400DBA" w:rsidRDefault="00F37631" w:rsidP="00400DBA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Наочні: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спостереження, ілюстрація, демонстрація</w:t>
            </w:r>
            <w:r w:rsidR="00CB673A">
              <w:rPr>
                <w:rFonts w:ascii="Times New Roman" w:hAnsi="Times New Roman" w:cs="Times New Roman"/>
              </w:rPr>
              <w:t xml:space="preserve"> </w:t>
            </w:r>
            <w:r w:rsidR="00400DBA">
              <w:rPr>
                <w:rFonts w:ascii="Times New Roman" w:hAnsi="Times New Roman" w:cs="Times New Roman"/>
              </w:rPr>
              <w:t xml:space="preserve">фотографій </w:t>
            </w:r>
            <w:r w:rsidR="00CB673A">
              <w:rPr>
                <w:rFonts w:ascii="Times New Roman" w:hAnsi="Times New Roman" w:cs="Times New Roman"/>
              </w:rPr>
              <w:t xml:space="preserve">експонатів з експозицій провідних музеїв України - Києво-Печерської Лаври, Володимирського собору, Софійського собору та Кирилівської церкви, </w:t>
            </w:r>
            <w:r w:rsidR="00CB673A" w:rsidRPr="00B82E49">
              <w:rPr>
                <w:rFonts w:ascii="Times New Roman" w:hAnsi="Times New Roman" w:cs="Times New Roman"/>
              </w:rPr>
              <w:t>Національного Історичного музею України, Скарбниц</w:t>
            </w:r>
            <w:r w:rsidR="00CB673A">
              <w:rPr>
                <w:rFonts w:ascii="Times New Roman" w:hAnsi="Times New Roman" w:cs="Times New Roman"/>
              </w:rPr>
              <w:t>і</w:t>
            </w:r>
            <w:r w:rsidR="00CB673A" w:rsidRPr="00B82E49">
              <w:rPr>
                <w:rFonts w:ascii="Times New Roman" w:hAnsi="Times New Roman" w:cs="Times New Roman"/>
              </w:rPr>
              <w:t xml:space="preserve"> Національного музею історії України</w:t>
            </w:r>
            <w:r w:rsidR="00CB673A">
              <w:rPr>
                <w:rFonts w:ascii="Times New Roman" w:hAnsi="Times New Roman" w:cs="Times New Roman"/>
              </w:rPr>
              <w:t xml:space="preserve">, знайомство з експозиціями Одеського археологічного музею, </w:t>
            </w:r>
            <w:r w:rsidR="00CB673A" w:rsidRPr="001A6943">
              <w:rPr>
                <w:rFonts w:ascii="Times New Roman" w:hAnsi="Times New Roman" w:cs="Times New Roman"/>
                <w:shd w:val="clear" w:color="auto" w:fill="FFFFFF"/>
              </w:rPr>
              <w:t>Національн</w:t>
            </w:r>
            <w:r w:rsidR="00CB673A">
              <w:rPr>
                <w:rFonts w:ascii="Times New Roman" w:hAnsi="Times New Roman" w:cs="Times New Roman"/>
                <w:shd w:val="clear" w:color="auto" w:fill="FFFFFF"/>
              </w:rPr>
              <w:t>ого</w:t>
            </w:r>
            <w:r w:rsidR="00CB673A" w:rsidRPr="001A6943">
              <w:rPr>
                <w:rFonts w:ascii="Times New Roman" w:hAnsi="Times New Roman" w:cs="Times New Roman"/>
                <w:shd w:val="clear" w:color="auto" w:fill="FFFFFF"/>
              </w:rPr>
              <w:t xml:space="preserve"> історико-археологічн</w:t>
            </w:r>
            <w:r w:rsidR="00CB673A">
              <w:rPr>
                <w:rFonts w:ascii="Times New Roman" w:hAnsi="Times New Roman" w:cs="Times New Roman"/>
                <w:shd w:val="clear" w:color="auto" w:fill="FFFFFF"/>
              </w:rPr>
              <w:t>ого</w:t>
            </w:r>
            <w:r w:rsidR="00CB673A" w:rsidRPr="001A6943">
              <w:rPr>
                <w:rFonts w:ascii="Times New Roman" w:hAnsi="Times New Roman" w:cs="Times New Roman"/>
                <w:shd w:val="clear" w:color="auto" w:fill="FFFFFF"/>
              </w:rPr>
              <w:t xml:space="preserve"> заповідни</w:t>
            </w:r>
            <w:r w:rsidR="00CB673A">
              <w:rPr>
                <w:rFonts w:ascii="Times New Roman" w:hAnsi="Times New Roman" w:cs="Times New Roman"/>
                <w:shd w:val="clear" w:color="auto" w:fill="FFFFFF"/>
              </w:rPr>
              <w:t>ку</w:t>
            </w:r>
            <w:r w:rsidR="00CB673A" w:rsidRPr="001A6943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B673A" w:rsidRPr="0071690B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Ольвія</w:t>
            </w:r>
            <w:r w:rsidR="00CB673A" w:rsidRPr="0071690B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CB673A">
              <w:rPr>
                <w:rFonts w:ascii="Times New Roman" w:hAnsi="Times New Roman" w:cs="Times New Roman"/>
              </w:rPr>
              <w:t>, Білгород-Дністровського краєзнавчого музею, Національного музею у Львові ім. Андрія Шептицького, Львівського Історичного музею та артефактами його відділу -</w:t>
            </w:r>
            <w:r w:rsidR="00CB673A">
              <w:t xml:space="preserve"> </w:t>
            </w:r>
            <w:r w:rsidR="00CB673A">
              <w:rPr>
                <w:rFonts w:ascii="Times New Roman" w:hAnsi="Times New Roman" w:cs="Times New Roman"/>
              </w:rPr>
              <w:t>Музею Арсенал у Львові,</w:t>
            </w:r>
            <w:r w:rsidR="00400DBA">
              <w:rPr>
                <w:rFonts w:ascii="Times New Roman" w:hAnsi="Times New Roman" w:cs="Times New Roman"/>
              </w:rPr>
              <w:t xml:space="preserve"> </w:t>
            </w:r>
            <w:r w:rsidR="00CB673A">
              <w:rPr>
                <w:rFonts w:ascii="Times New Roman" w:hAnsi="Times New Roman" w:cs="Times New Roman"/>
              </w:rPr>
              <w:t>провідних музеїв Польщі і Литви</w:t>
            </w:r>
            <w:r w:rsidR="00400DBA">
              <w:rPr>
                <w:rFonts w:ascii="Times New Roman" w:hAnsi="Times New Roman" w:cs="Times New Roman"/>
              </w:rPr>
              <w:t>, колекціями</w:t>
            </w:r>
            <w:r w:rsidR="00CB673A">
              <w:rPr>
                <w:rFonts w:ascii="Times New Roman" w:hAnsi="Times New Roman" w:cs="Times New Roman"/>
              </w:rPr>
              <w:t xml:space="preserve"> кримських музеїв</w:t>
            </w:r>
            <w:r w:rsidR="00400DBA">
              <w:rPr>
                <w:rFonts w:ascii="Times New Roman" w:hAnsi="Times New Roman" w:cs="Times New Roman"/>
              </w:rPr>
              <w:t>, колекціями Музею «Львів стародавній»,</w:t>
            </w:r>
            <w:r w:rsidR="00400DBA" w:rsidRPr="00964A3B">
              <w:rPr>
                <w:rFonts w:ascii="Times New Roman" w:hAnsi="Times New Roman" w:cs="Times New Roman"/>
              </w:rPr>
              <w:t xml:space="preserve"> </w:t>
            </w:r>
            <w:r w:rsidR="00400DBA">
              <w:rPr>
                <w:rFonts w:ascii="Times New Roman" w:hAnsi="Times New Roman" w:cs="Times New Roman"/>
              </w:rPr>
              <w:t xml:space="preserve">Луцького </w:t>
            </w:r>
            <w:r w:rsidR="00400DBA" w:rsidRPr="00964A3B">
              <w:rPr>
                <w:rFonts w:ascii="Times New Roman" w:hAnsi="Times New Roman" w:cs="Times New Roman"/>
              </w:rPr>
              <w:t>Замку</w:t>
            </w:r>
            <w:r w:rsidR="00400DBA">
              <w:rPr>
                <w:rFonts w:ascii="Times New Roman" w:hAnsi="Times New Roman" w:cs="Times New Roman"/>
              </w:rPr>
              <w:t xml:space="preserve"> - замку</w:t>
            </w:r>
            <w:r w:rsidR="00400DBA" w:rsidRPr="00964A3B">
              <w:rPr>
                <w:rFonts w:ascii="Times New Roman" w:hAnsi="Times New Roman" w:cs="Times New Roman"/>
              </w:rPr>
              <w:t xml:space="preserve"> Любарта, Державного історико-архітектурного заповіднику </w:t>
            </w:r>
            <w:r w:rsidR="00400DBA">
              <w:rPr>
                <w:rFonts w:ascii="Times New Roman" w:hAnsi="Times New Roman" w:cs="Times New Roman"/>
              </w:rPr>
              <w:t>«</w:t>
            </w:r>
            <w:r w:rsidR="00400DBA" w:rsidRPr="00964A3B">
              <w:rPr>
                <w:rFonts w:ascii="Times New Roman" w:hAnsi="Times New Roman" w:cs="Times New Roman"/>
              </w:rPr>
              <w:t>Хотинська фортеця</w:t>
            </w:r>
            <w:r w:rsidR="00400DBA">
              <w:rPr>
                <w:rFonts w:ascii="Times New Roman" w:hAnsi="Times New Roman" w:cs="Times New Roman"/>
              </w:rPr>
              <w:t>»</w:t>
            </w:r>
            <w:r w:rsidR="00400DBA" w:rsidRPr="00964A3B">
              <w:rPr>
                <w:rFonts w:ascii="Times New Roman" w:hAnsi="Times New Roman" w:cs="Times New Roman"/>
              </w:rPr>
              <w:t xml:space="preserve">, </w:t>
            </w:r>
            <w:r w:rsidR="00400DBA">
              <w:rPr>
                <w:rFonts w:ascii="Times New Roman" w:hAnsi="Times New Roman" w:cs="Times New Roman"/>
              </w:rPr>
              <w:t>Кам</w:t>
            </w:r>
            <w:r w:rsidR="00400DBA" w:rsidRPr="00927044">
              <w:rPr>
                <w:rFonts w:ascii="Times New Roman" w:hAnsi="Times New Roman" w:cs="Times New Roman"/>
              </w:rPr>
              <w:t>’</w:t>
            </w:r>
            <w:r w:rsidR="00400DBA">
              <w:rPr>
                <w:rFonts w:ascii="Times New Roman" w:hAnsi="Times New Roman" w:cs="Times New Roman"/>
              </w:rPr>
              <w:t>янець-Подільського державного історичного музею-заповіднику, Мукачівського історичного музею Замок «Паланок», Чернівецького о</w:t>
            </w:r>
            <w:r w:rsidR="002041B6">
              <w:rPr>
                <w:rFonts w:ascii="Times New Roman" w:hAnsi="Times New Roman" w:cs="Times New Roman"/>
              </w:rPr>
              <w:t xml:space="preserve">бласного краєзнавчого музею, </w:t>
            </w:r>
            <w:proofErr w:type="spellStart"/>
            <w:r w:rsidR="002041B6">
              <w:rPr>
                <w:rFonts w:ascii="Times New Roman" w:hAnsi="Times New Roman" w:cs="Times New Roman"/>
              </w:rPr>
              <w:t>Акк</w:t>
            </w:r>
            <w:r w:rsidR="00400DBA">
              <w:rPr>
                <w:rFonts w:ascii="Times New Roman" w:hAnsi="Times New Roman" w:cs="Times New Roman"/>
              </w:rPr>
              <w:t>ерманської</w:t>
            </w:r>
            <w:proofErr w:type="spellEnd"/>
            <w:r w:rsidR="00400DBA">
              <w:rPr>
                <w:rFonts w:ascii="Times New Roman" w:hAnsi="Times New Roman" w:cs="Times New Roman"/>
              </w:rPr>
              <w:t xml:space="preserve"> фортеці, з експонатами Музею історії запорізького козацтва,  Національного історико-культурного заповідника «Гетьманська столиця» у Батурині. </w:t>
            </w:r>
          </w:p>
          <w:p w14:paraId="48D2613B" w14:textId="242C1E31" w:rsidR="00400DBA" w:rsidRDefault="00400DBA" w:rsidP="00400DBA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Вивчення колекцій Музею історії Києва, Національного музею Голодомору –геноциду у Києві, присвячених історичним подіям, які відбувалися у Києві впродовж  1917-1939рр.</w:t>
            </w:r>
          </w:p>
          <w:p w14:paraId="41A0C79B" w14:textId="21C56217" w:rsidR="00400DBA" w:rsidRPr="0071690B" w:rsidRDefault="00400DBA" w:rsidP="00400DBA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Вивчення колекцій Національного Музею  історії України у Другій світовій війні,  Національного музею-меморіалу жертв окупаційних режимів «Тюрма на </w:t>
            </w:r>
            <w:proofErr w:type="spellStart"/>
            <w:r>
              <w:rPr>
                <w:rFonts w:ascii="Times New Roman" w:hAnsi="Times New Roman" w:cs="Times New Roman"/>
              </w:rPr>
              <w:t>Лонцького</w:t>
            </w:r>
            <w:proofErr w:type="spellEnd"/>
            <w:r>
              <w:rPr>
                <w:rFonts w:ascii="Times New Roman" w:hAnsi="Times New Roman" w:cs="Times New Roman"/>
              </w:rPr>
              <w:t>» у Львові, віртуального музею Бабин Яр, присвячених історичним подіям</w:t>
            </w:r>
            <w:r w:rsidR="000244B7">
              <w:rPr>
                <w:rFonts w:ascii="Times New Roman" w:hAnsi="Times New Roman" w:cs="Times New Roman"/>
              </w:rPr>
              <w:t>, які відбувалися</w:t>
            </w:r>
            <w:r>
              <w:rPr>
                <w:rFonts w:ascii="Times New Roman" w:hAnsi="Times New Roman" w:cs="Times New Roman"/>
              </w:rPr>
              <w:t xml:space="preserve"> в Україні впродовж  1939-1945рр.</w:t>
            </w:r>
          </w:p>
          <w:p w14:paraId="42E892CD" w14:textId="4721D831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0C059A" w14:textId="6E724D0B" w:rsidR="00F37631" w:rsidRDefault="00F37631" w:rsidP="00F3763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Практичні: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 індивідуальних навч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альних проектів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під керівництвом викладача</w:t>
            </w:r>
            <w:r w:rsidR="00CB67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ознайомлення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 </w:t>
            </w:r>
            <w:r w:rsidR="000244B7">
              <w:rPr>
                <w:rFonts w:ascii="Times New Roman" w:hAnsi="Times New Roman"/>
                <w:sz w:val="24"/>
                <w:szCs w:val="24"/>
                <w:lang w:eastAsia="ru-RU"/>
              </w:rPr>
              <w:t>культурними артефактами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надання відповідей на </w:t>
            </w:r>
            <w:r w:rsidRPr="004B3505">
              <w:rPr>
                <w:rFonts w:ascii="Times New Roman" w:hAnsi="Times New Roman" w:cs="Times New Roman"/>
              </w:rPr>
              <w:t>тест</w:t>
            </w:r>
            <w:r>
              <w:rPr>
                <w:rFonts w:ascii="Times New Roman" w:hAnsi="Times New Roman" w:cs="Times New Roman"/>
              </w:rPr>
              <w:t>ові завдання</w:t>
            </w:r>
            <w:r w:rsidRPr="004B350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надання відповідей на запитання до семінарських занять, написання рефератів, використання ілюстративного матеріалу для підготовки презентацій</w:t>
            </w:r>
            <w:r w:rsidR="00CB673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DDE37E0" w14:textId="78F3B426" w:rsidR="00F37631" w:rsidRDefault="00F37631" w:rsidP="00F3763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1ACE9A" w14:textId="77777777" w:rsidR="00F37631" w:rsidRPr="00074F71" w:rsidRDefault="00F37631" w:rsidP="00400DBA">
            <w:pPr>
              <w:pStyle w:val="ad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37631" w:rsidRPr="00F656F8" w14:paraId="32CE9E90" w14:textId="77777777" w:rsidTr="00B36CBF">
        <w:trPr>
          <w:trHeight w:val="35"/>
        </w:trPr>
        <w:tc>
          <w:tcPr>
            <w:tcW w:w="2836" w:type="dxa"/>
            <w:shd w:val="clear" w:color="auto" w:fill="EEECE1" w:themeFill="background2"/>
          </w:tcPr>
          <w:p w14:paraId="546E6B62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Семестровий контроль, екзаменаційна методика</w:t>
            </w:r>
          </w:p>
        </w:tc>
        <w:tc>
          <w:tcPr>
            <w:tcW w:w="7371" w:type="dxa"/>
            <w:gridSpan w:val="4"/>
          </w:tcPr>
          <w:p w14:paraId="2B1A80DE" w14:textId="77777777" w:rsidR="00F37631" w:rsidRPr="00074F7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Поточний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модульний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</w:tr>
      <w:tr w:rsidR="00F37631" w:rsidRPr="00F656F8" w14:paraId="6164BDA2" w14:textId="77777777" w:rsidTr="00B36CBF">
        <w:trPr>
          <w:trHeight w:val="35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3BA5D2F4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Розрахунок рейтингових балів за видами</w:t>
            </w:r>
          </w:p>
          <w:p w14:paraId="7F252875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оточного (модульного) контролю</w:t>
            </w:r>
          </w:p>
          <w:p w14:paraId="639AAFE8" w14:textId="58A681AD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05B4C3F" w14:textId="77777777" w:rsidR="00F3763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Вид діяльності</w:t>
            </w:r>
          </w:p>
        </w:tc>
        <w:tc>
          <w:tcPr>
            <w:tcW w:w="2684" w:type="dxa"/>
            <w:gridSpan w:val="2"/>
          </w:tcPr>
          <w:p w14:paraId="0988D51F" w14:textId="77777777" w:rsidR="00F37631" w:rsidRPr="00074F7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4F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F37631" w:rsidRPr="00F656F8" w14:paraId="51199C0E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70CBD29B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565B6D95" w14:textId="77777777" w:rsidR="00F37631" w:rsidRPr="009B5512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Відвідування лекцій та практичних занять</w:t>
            </w:r>
          </w:p>
        </w:tc>
        <w:tc>
          <w:tcPr>
            <w:tcW w:w="2684" w:type="dxa"/>
            <w:gridSpan w:val="2"/>
          </w:tcPr>
          <w:p w14:paraId="0C87CEEA" w14:textId="77777777" w:rsidR="00F37631" w:rsidRPr="00AA01D9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F37631" w:rsidRPr="00F656F8" w14:paraId="4238662A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2C2E86D7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FF7A19A" w14:textId="22BC2616" w:rsidR="00F37631" w:rsidRPr="009B5512" w:rsidRDefault="00162379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Виконання контрольних робіт</w:t>
            </w:r>
          </w:p>
        </w:tc>
        <w:tc>
          <w:tcPr>
            <w:tcW w:w="2684" w:type="dxa"/>
            <w:gridSpan w:val="2"/>
          </w:tcPr>
          <w:p w14:paraId="29FF4CF7" w14:textId="4B00593D" w:rsidR="00F37631" w:rsidRPr="00AA01D9" w:rsidRDefault="00C4764C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50</w:t>
            </w:r>
            <w:r w:rsidR="00F37631"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балів</w:t>
            </w:r>
          </w:p>
        </w:tc>
      </w:tr>
      <w:tr w:rsidR="00F37631" w:rsidRPr="00F656F8" w14:paraId="7DB86A0E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18B21F7B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46E77AC" w14:textId="6DA8FD70" w:rsidR="00F37631" w:rsidRPr="009B5512" w:rsidRDefault="00F37631" w:rsidP="00046353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Індивідуальне </w:t>
            </w:r>
            <w:proofErr w:type="spellStart"/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навчальн</w:t>
            </w:r>
            <w:proofErr w:type="spellEnd"/>
            <w:r w:rsidRPr="00F3488C">
              <w:rPr>
                <w:rFonts w:ascii="Times New Roman" w:hAnsi="Times New Roman" w:cs="Times New Roman"/>
                <w:bCs/>
                <w:i/>
                <w:lang w:val="ru-RU"/>
              </w:rPr>
              <w:t>е</w:t>
            </w:r>
            <w:r w:rsidRPr="009B5512">
              <w:rPr>
                <w:rFonts w:ascii="Times New Roman" w:hAnsi="Times New Roman"/>
                <w:i/>
                <w:iCs/>
                <w:lang w:eastAsia="ru-RU"/>
              </w:rPr>
              <w:t xml:space="preserve">  завдання</w:t>
            </w:r>
          </w:p>
        </w:tc>
        <w:tc>
          <w:tcPr>
            <w:tcW w:w="2684" w:type="dxa"/>
            <w:gridSpan w:val="2"/>
          </w:tcPr>
          <w:p w14:paraId="1CF1A7A0" w14:textId="0DB27C04" w:rsidR="00F37631" w:rsidRPr="00AA01D9" w:rsidRDefault="00162379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C4764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F37631"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балів</w:t>
            </w:r>
          </w:p>
        </w:tc>
      </w:tr>
      <w:tr w:rsidR="00F37631" w:rsidRPr="00F656F8" w14:paraId="3665094B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26C99F7C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1FF83064" w14:textId="31E273B6" w:rsidR="00F37631" w:rsidRPr="009B5512" w:rsidRDefault="00F37631" w:rsidP="007071FC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Підсумковий контроль  </w:t>
            </w:r>
            <w:r w:rsidR="007071F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іспит</w:t>
            </w:r>
          </w:p>
        </w:tc>
        <w:tc>
          <w:tcPr>
            <w:tcW w:w="2684" w:type="dxa"/>
            <w:gridSpan w:val="2"/>
          </w:tcPr>
          <w:p w14:paraId="0F6525BA" w14:textId="77777777" w:rsidR="00F37631" w:rsidRPr="00AA01D9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F37631" w:rsidRPr="00F656F8" w14:paraId="24E85454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5D2248FA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7568AA5" w14:textId="77777777" w:rsidR="00F3763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Підсумковий рейтинг</w:t>
            </w:r>
          </w:p>
        </w:tc>
        <w:tc>
          <w:tcPr>
            <w:tcW w:w="2684" w:type="dxa"/>
            <w:gridSpan w:val="2"/>
          </w:tcPr>
          <w:p w14:paraId="1E119E08" w14:textId="77777777" w:rsidR="00F37631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балів</w:t>
            </w:r>
          </w:p>
        </w:tc>
      </w:tr>
      <w:tr w:rsidR="00F37631" w:rsidRPr="00F656F8" w14:paraId="764E3DAE" w14:textId="77777777" w:rsidTr="00B36CBF">
        <w:trPr>
          <w:trHeight w:val="23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6CF7884F" w14:textId="77777777" w:rsidR="00F37631" w:rsidRPr="00704C3F" w:rsidRDefault="00F37631" w:rsidP="00F37631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Критерії оцінювання 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індивідуально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</w:t>
            </w:r>
          </w:p>
          <w:p w14:paraId="2A933D04" w14:textId="3C901007" w:rsidR="00F37631" w:rsidRPr="00F656F8" w:rsidRDefault="00F37631" w:rsidP="00C4764C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навчальн</w:t>
            </w:r>
            <w:r w:rsidR="00C4764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 завдання</w:t>
            </w:r>
          </w:p>
        </w:tc>
        <w:tc>
          <w:tcPr>
            <w:tcW w:w="4687" w:type="dxa"/>
            <w:gridSpan w:val="2"/>
          </w:tcPr>
          <w:p w14:paraId="6D98830A" w14:textId="4E333BEC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Критерії:</w:t>
            </w:r>
          </w:p>
        </w:tc>
        <w:tc>
          <w:tcPr>
            <w:tcW w:w="2684" w:type="dxa"/>
            <w:gridSpan w:val="2"/>
          </w:tcPr>
          <w:p w14:paraId="0EE80681" w14:textId="1E8EBB2E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К-сть балів</w:t>
            </w:r>
          </w:p>
        </w:tc>
      </w:tr>
      <w:tr w:rsidR="00F37631" w:rsidRPr="00F656F8" w14:paraId="55FE1F09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32A12C9B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6C38FB77" w14:textId="64AFA382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Ґрунтовність підготовки</w:t>
            </w:r>
          </w:p>
        </w:tc>
        <w:tc>
          <w:tcPr>
            <w:tcW w:w="2684" w:type="dxa"/>
            <w:gridSpan w:val="2"/>
          </w:tcPr>
          <w:p w14:paraId="6113F72B" w14:textId="41209D39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21250011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10F98420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F4E69A9" w14:textId="1B3C7C3C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вчасність</w:t>
            </w:r>
          </w:p>
        </w:tc>
        <w:tc>
          <w:tcPr>
            <w:tcW w:w="2684" w:type="dxa"/>
            <w:gridSpan w:val="2"/>
          </w:tcPr>
          <w:p w14:paraId="0E384E6A" w14:textId="7A76CC2E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184CD253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23805190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CC5BC6F" w14:textId="3A83FE5E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змістовність</w:t>
            </w:r>
          </w:p>
        </w:tc>
        <w:tc>
          <w:tcPr>
            <w:tcW w:w="2684" w:type="dxa"/>
            <w:gridSpan w:val="2"/>
          </w:tcPr>
          <w:p w14:paraId="18DAADDE" w14:textId="74C22726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7D3C5FB9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562D883A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2BCFFD40" w14:textId="5764D630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Аналітичність, формулювання критичного судження</w:t>
            </w:r>
          </w:p>
        </w:tc>
        <w:tc>
          <w:tcPr>
            <w:tcW w:w="2684" w:type="dxa"/>
            <w:gridSpan w:val="2"/>
          </w:tcPr>
          <w:p w14:paraId="65335478" w14:textId="5279D32B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7D487A18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10313E23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C2976FE" w14:textId="26A6E965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Правильність оформлення (титул, посилання, список літератури)</w:t>
            </w:r>
          </w:p>
        </w:tc>
        <w:tc>
          <w:tcPr>
            <w:tcW w:w="2684" w:type="dxa"/>
            <w:gridSpan w:val="2"/>
          </w:tcPr>
          <w:p w14:paraId="6DC6C38A" w14:textId="6C549A2F" w:rsidR="00F37631" w:rsidRPr="00F37631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76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37631" w:rsidRPr="00F656F8" w14:paraId="0B434CA8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6080D963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A208FBE" w14:textId="04ABFCC2" w:rsidR="00F37631" w:rsidRPr="00C4764C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476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2684" w:type="dxa"/>
            <w:gridSpan w:val="2"/>
          </w:tcPr>
          <w:p w14:paraId="5E3751A0" w14:textId="550C3F5E" w:rsidR="00F37631" w:rsidRPr="00C4764C" w:rsidRDefault="00F37631" w:rsidP="00F376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476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балів</w:t>
            </w:r>
          </w:p>
        </w:tc>
      </w:tr>
      <w:tr w:rsidR="00F37631" w:rsidRPr="00F656F8" w14:paraId="1EDBAC0C" w14:textId="77777777" w:rsidTr="00B36CBF">
        <w:tc>
          <w:tcPr>
            <w:tcW w:w="2836" w:type="dxa"/>
            <w:vMerge w:val="restart"/>
            <w:shd w:val="clear" w:color="auto" w:fill="EEECE1" w:themeFill="background2"/>
          </w:tcPr>
          <w:p w14:paraId="186E6C4E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курсу</w:t>
            </w:r>
          </w:p>
        </w:tc>
        <w:tc>
          <w:tcPr>
            <w:tcW w:w="7371" w:type="dxa"/>
            <w:gridSpan w:val="4"/>
          </w:tcPr>
          <w:p w14:paraId="5F3DBAA2" w14:textId="77777777" w:rsidR="00F37631" w:rsidRDefault="00F37631" w:rsidP="00F3763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Дотримання академічної доброчесності:</w:t>
            </w:r>
          </w:p>
          <w:p w14:paraId="5E2DD1EF" w14:textId="77777777" w:rsidR="00F37631" w:rsidRPr="002E52ED" w:rsidRDefault="00F37631" w:rsidP="00F3763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випадку виявлення факту порушення права інтелектуальної власності (плагіату) здобувач освіти отримує незадовільну оцінку з правом перескладання, яке дозволяється лише після виконання додаткового індивідуального завдання.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7631" w:rsidRPr="00F656F8" w14:paraId="70C83AB9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6C640340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53DDA59C" w14:textId="77777777" w:rsidR="00F37631" w:rsidRPr="002E52ED" w:rsidRDefault="00F37631" w:rsidP="00F3763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E52E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Відвідування: </w:t>
            </w:r>
          </w:p>
          <w:p w14:paraId="79273925" w14:textId="77777777" w:rsidR="00F37631" w:rsidRPr="002E52ED" w:rsidRDefault="00F37631" w:rsidP="00F37631">
            <w:pPr>
              <w:pStyle w:val="aa"/>
              <w:spacing w:before="0" w:beforeAutospacing="0" w:after="0" w:afterAutospacing="0"/>
              <w:jc w:val="both"/>
            </w:pPr>
            <w:r w:rsidRPr="002E52ED">
              <w:t>Відвідування занять є обов’язковим компонентом оцінювання. За об’єктивних причин (наприклад, хвороба, академічна мобільність, міжнародне стажування)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  <w:r w:rsidRPr="002E52ED">
              <w:t>можливе перескладання модулів (тем) з дисципліни без зниження рейтингової оцінки.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</w:p>
        </w:tc>
      </w:tr>
      <w:tr w:rsidR="00F37631" w:rsidRPr="00F656F8" w14:paraId="00DCD367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4C81B5D4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27297224" w14:textId="77777777" w:rsidR="00F37631" w:rsidRPr="002E52ED" w:rsidRDefault="00F37631" w:rsidP="00F3763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2E52ED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Дедлайни</w:t>
            </w:r>
            <w:proofErr w:type="spellEnd"/>
            <w:r w:rsidRPr="002E52ED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та перескладання: </w:t>
            </w:r>
          </w:p>
          <w:p w14:paraId="7C0C86AC" w14:textId="649C1FA4" w:rsidR="00F37631" w:rsidRPr="005B7D19" w:rsidRDefault="00F37631" w:rsidP="00F37631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 w:cs="Times New Roman"/>
                <w:i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 (</w:t>
            </w:r>
            <w:r w:rsidR="00C4764C">
              <w:rPr>
                <w:rFonts w:ascii="Times New Roman" w:hAnsi="Times New Roman" w:cs="Times New Roman"/>
                <w:i/>
                <w:sz w:val="24"/>
                <w:szCs w:val="24"/>
              </w:rPr>
              <w:t>- 2</w:t>
            </w:r>
            <w:r w:rsidRPr="005B7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</w:t>
            </w:r>
            <w:r w:rsidR="00C4764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5B7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</w:t>
            </w:r>
          </w:p>
          <w:p w14:paraId="07976C26" w14:textId="77777777" w:rsidR="00F37631" w:rsidRPr="005B7D19" w:rsidRDefault="00F37631" w:rsidP="00F37631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позитивної оцінки на вищий бал можливе лише протягом сесії за умови виконання додаткового завдання.</w:t>
            </w:r>
          </w:p>
          <w:p w14:paraId="571CA46D" w14:textId="77777777" w:rsidR="00F37631" w:rsidRPr="002E52ED" w:rsidRDefault="00F37631" w:rsidP="00F37631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незадовільної оцінки з дисципліни здійснюється згідно графіку ліквідації заборгованості, затвердженого завідувачем кафедри.</w:t>
            </w:r>
            <w:r w:rsidRPr="002E52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631" w:rsidRPr="00F656F8" w14:paraId="52BE5AEB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32A6B5D0" w14:textId="77777777" w:rsidR="00F3763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4099CA86" w14:textId="77777777" w:rsidR="00F37631" w:rsidRPr="00EA6C37" w:rsidRDefault="00F37631" w:rsidP="00F37631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результатів навчання:</w:t>
            </w:r>
            <w:r w:rsidRPr="00EA6C3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6FB537A" w14:textId="77777777" w:rsidR="00F37631" w:rsidRPr="00EA6C37" w:rsidRDefault="00F37631" w:rsidP="00F37631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здійснюється згідно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з 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Положення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м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про порядок визнання результатів навчання, отриманих у формальній, неформальній та </w:t>
            </w:r>
            <w:proofErr w:type="spellStart"/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інформальній</w:t>
            </w:r>
            <w:proofErr w:type="spellEnd"/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освіті в НАОМА: </w:t>
            </w:r>
            <w:hyperlink r:id="rId12" w:history="1">
              <w:r w:rsidRPr="00A837B9">
                <w:rPr>
                  <w:rStyle w:val="a8"/>
                  <w:rFonts w:ascii="Times New Roman" w:hAnsi="Times New Roman"/>
                  <w:bCs/>
                  <w:i/>
                  <w:sz w:val="24"/>
                  <w:szCs w:val="24"/>
                  <w:lang w:eastAsia="ru-RU"/>
                </w:rPr>
                <w:t>https://drive.google.com/file/d/1yC0oX7e3vUCMqFgxO0mJ_NsB10m28EA2/view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631" w:rsidRPr="00F656F8" w14:paraId="0CFB53E7" w14:textId="77777777" w:rsidTr="00B36CBF">
        <w:tc>
          <w:tcPr>
            <w:tcW w:w="2836" w:type="dxa"/>
            <w:shd w:val="clear" w:color="auto" w:fill="EEECE1" w:themeFill="background2"/>
          </w:tcPr>
          <w:p w14:paraId="6BB2BCEA" w14:textId="77777777" w:rsidR="00F37631" w:rsidRPr="00B36CBF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Навчальні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ресурси</w:t>
            </w:r>
            <w:proofErr w:type="spellEnd"/>
          </w:p>
        </w:tc>
        <w:tc>
          <w:tcPr>
            <w:tcW w:w="7371" w:type="dxa"/>
            <w:gridSpan w:val="4"/>
          </w:tcPr>
          <w:p w14:paraId="43064B27" w14:textId="77777777" w:rsidR="00F37631" w:rsidRPr="00012175" w:rsidRDefault="00F37631" w:rsidP="00F3763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Базова література:</w:t>
            </w:r>
          </w:p>
          <w:p w14:paraId="6CC16EB1" w14:textId="45A5D1E3" w:rsidR="00F37631" w:rsidRPr="00012175" w:rsidRDefault="00F37631" w:rsidP="00F3763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012175">
              <w:rPr>
                <w:rFonts w:ascii="Times New Roman" w:hAnsi="Times New Roman" w:cs="Times New Roman"/>
                <w:i/>
              </w:rPr>
              <w:t>Грицак Я</w:t>
            </w:r>
            <w:r w:rsidRPr="00012175">
              <w:rPr>
                <w:rFonts w:ascii="Times New Roman" w:hAnsi="Times New Roman" w:cs="Times New Roman"/>
              </w:rPr>
              <w:t xml:space="preserve">. Нарис історії України. Формування модерної нації ХІХ-ХХ століття. - Київ: </w:t>
            </w:r>
            <w:proofErr w:type="spellStart"/>
            <w:r w:rsidRPr="00012175">
              <w:rPr>
                <w:rFonts w:ascii="Times New Roman" w:hAnsi="Times New Roman" w:cs="Times New Roman"/>
                <w:lang w:val="en-US"/>
              </w:rPr>
              <w:t>Yakaboo</w:t>
            </w:r>
            <w:proofErr w:type="spellEnd"/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Publishing</w:t>
            </w:r>
            <w:r w:rsidRPr="00012175">
              <w:rPr>
                <w:rFonts w:ascii="Times New Roman" w:hAnsi="Times New Roman" w:cs="Times New Roman"/>
              </w:rPr>
              <w:t xml:space="preserve"> 2023.</w:t>
            </w:r>
          </w:p>
          <w:p w14:paraId="1E089399" w14:textId="07D7009A" w:rsidR="00F37631" w:rsidRDefault="00F37631" w:rsidP="00F3763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>Дорошко М.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Неоголошені війни Росії проти України у ХХ – на початку ХХІ ст. - Київ, 2020.</w:t>
            </w:r>
          </w:p>
          <w:p w14:paraId="285192C2" w14:textId="4D9F9067" w:rsidR="00B5652F" w:rsidRDefault="00E1393C" w:rsidP="00F3763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Історія української культури.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</w:t>
            </w:r>
            <w:r w:rsidRPr="00E1393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 томах. </w:t>
            </w:r>
            <w:r w:rsidR="00E662FB" w:rsidRPr="00E662FB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>Національна академія наук України.</w:t>
            </w:r>
            <w:r w:rsidR="00E662FB">
              <w:rPr>
                <w:rFonts w:ascii="Times New Roman" w:hAnsi="Times New Roman" w:cs="Times New Roman"/>
                <w:color w:val="2C2C2C"/>
                <w:sz w:val="24"/>
                <w:szCs w:val="24"/>
                <w:shd w:val="clear" w:color="auto" w:fill="FFFFFF"/>
              </w:rPr>
              <w:t xml:space="preserve"> </w:t>
            </w:r>
            <w:r w:rsidR="001860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Київ, видавництво «Наукова думка»</w:t>
            </w:r>
            <w:r w:rsidRPr="00E1393C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  <w:r w:rsidR="0043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62F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3EB7D6" w14:textId="78846FAC" w:rsidR="00E1393C" w:rsidRPr="00012175" w:rsidRDefault="00B5652F" w:rsidP="00F3763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Кульчицький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Новітня історія України (1953-2023). Київ: Арій, 2024.</w:t>
            </w:r>
            <w:r w:rsidR="00E13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46F146" w14:textId="77777777" w:rsidR="00F37631" w:rsidRPr="00012175" w:rsidRDefault="00F37631" w:rsidP="00F3763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012175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eastAsia="ru-RU"/>
              </w:rPr>
              <w:t>Нікітенко</w:t>
            </w:r>
            <w:proofErr w:type="spellEnd"/>
            <w:r w:rsidRPr="00012175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eastAsia="ru-RU"/>
              </w:rPr>
              <w:t xml:space="preserve"> Н.</w:t>
            </w:r>
            <w:r w:rsidRPr="0001217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 Софія Київська Володимира Великого. Наукова монографія. К., 2022. 588 с.</w:t>
            </w:r>
          </w:p>
          <w:p w14:paraId="58A2E444" w14:textId="77777777" w:rsidR="00F37631" w:rsidRPr="00012175" w:rsidRDefault="00F37631" w:rsidP="00F37631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012175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eastAsia="ru-RU"/>
              </w:rPr>
              <w:t>Нікітенко</w:t>
            </w:r>
            <w:proofErr w:type="spellEnd"/>
            <w:r w:rsidRPr="00012175">
              <w:rPr>
                <w:rFonts w:ascii="Times New Roman" w:eastAsia="Times New Roman" w:hAnsi="Times New Roman" w:cs="Times New Roman"/>
                <w:i/>
                <w:iCs/>
                <w:color w:val="202122"/>
                <w:sz w:val="24"/>
                <w:szCs w:val="24"/>
                <w:lang w:eastAsia="ru-RU"/>
              </w:rPr>
              <w:t xml:space="preserve"> Н</w:t>
            </w:r>
            <w:r w:rsidRPr="0001217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. Свята Софія Київська: 1011 - 1018 (</w:t>
            </w:r>
            <w:proofErr w:type="spellStart"/>
            <w:r w:rsidRPr="0001217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укр</w:t>
            </w:r>
            <w:proofErr w:type="spellEnd"/>
            <w:r w:rsidRPr="0001217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1217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англ</w:t>
            </w:r>
            <w:proofErr w:type="spellEnd"/>
            <w:r w:rsidRPr="00012175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. мовами). К., 2023. 352 с.</w:t>
            </w:r>
          </w:p>
          <w:p w14:paraId="10403974" w14:textId="77777777" w:rsidR="00F37631" w:rsidRPr="00012175" w:rsidRDefault="00F37631" w:rsidP="00F3763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012175">
              <w:rPr>
                <w:rFonts w:ascii="Times New Roman" w:hAnsi="Times New Roman" w:cs="Times New Roman"/>
                <w:i/>
              </w:rPr>
              <w:t>Лоза Ю.</w:t>
            </w:r>
            <w:r w:rsidRPr="00012175">
              <w:rPr>
                <w:rFonts w:ascii="Times New Roman" w:hAnsi="Times New Roman" w:cs="Times New Roman"/>
              </w:rPr>
              <w:t xml:space="preserve"> Історичний атлас України. Видання 2-е, доповнене. – Київ: Видавництво «Мапа», 2022.</w:t>
            </w:r>
          </w:p>
          <w:p w14:paraId="1FF9BDD7" w14:textId="7498F610" w:rsidR="00F37631" w:rsidRPr="00012175" w:rsidRDefault="00F37631" w:rsidP="00F37631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2175">
              <w:rPr>
                <w:rFonts w:ascii="Times New Roman" w:hAnsi="Times New Roman" w:cs="Times New Roman"/>
                <w:i/>
              </w:rPr>
              <w:t>Михайловський</w:t>
            </w:r>
            <w:proofErr w:type="spellEnd"/>
            <w:r w:rsidRPr="00012175">
              <w:rPr>
                <w:rFonts w:ascii="Times New Roman" w:hAnsi="Times New Roman" w:cs="Times New Roman"/>
                <w:i/>
              </w:rPr>
              <w:t xml:space="preserve"> В.</w:t>
            </w:r>
            <w:r w:rsidRPr="00012175">
              <w:rPr>
                <w:rFonts w:ascii="Times New Roman" w:hAnsi="Times New Roman" w:cs="Times New Roman"/>
              </w:rPr>
              <w:t xml:space="preserve"> Наші королі-</w:t>
            </w:r>
            <w:r w:rsidRPr="00012175">
              <w:rPr>
                <w:rFonts w:ascii="Times New Roman" w:hAnsi="Times New Roman" w:cs="Times New Roman"/>
                <w:lang w:val="en-US"/>
              </w:rPr>
              <w:t>REGES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NOSTRI</w:t>
            </w:r>
            <w:r w:rsidRPr="00012175">
              <w:rPr>
                <w:rFonts w:ascii="Times New Roman" w:hAnsi="Times New Roman" w:cs="Times New Roman"/>
              </w:rPr>
              <w:t>. Володарі та династії в історії Укра</w:t>
            </w:r>
            <w:r w:rsidR="00E1393C">
              <w:rPr>
                <w:rFonts w:ascii="Times New Roman" w:hAnsi="Times New Roman" w:cs="Times New Roman"/>
              </w:rPr>
              <w:t>ї</w:t>
            </w:r>
            <w:r w:rsidRPr="00012175">
              <w:rPr>
                <w:rFonts w:ascii="Times New Roman" w:hAnsi="Times New Roman" w:cs="Times New Roman"/>
              </w:rPr>
              <w:t>ни (1340-1795). - Київ: «</w:t>
            </w:r>
            <w:proofErr w:type="spellStart"/>
            <w:r w:rsidRPr="00012175">
              <w:rPr>
                <w:rFonts w:ascii="Times New Roman" w:hAnsi="Times New Roman" w:cs="Times New Roman"/>
              </w:rPr>
              <w:t>Темпора</w:t>
            </w:r>
            <w:proofErr w:type="spellEnd"/>
            <w:r w:rsidRPr="00012175">
              <w:rPr>
                <w:rFonts w:ascii="Times New Roman" w:hAnsi="Times New Roman" w:cs="Times New Roman"/>
              </w:rPr>
              <w:t>», 2023.</w:t>
            </w:r>
          </w:p>
          <w:p w14:paraId="4AF4A032" w14:textId="77777777" w:rsidR="00F37631" w:rsidRPr="00012175" w:rsidRDefault="00F37631" w:rsidP="00F37631">
            <w:pPr>
              <w:pStyle w:val="a9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12175">
              <w:rPr>
                <w:rFonts w:ascii="Times New Roman" w:hAnsi="Times New Roman" w:cs="Times New Roman"/>
                <w:i/>
              </w:rPr>
              <w:lastRenderedPageBreak/>
              <w:t>Мокрик</w:t>
            </w:r>
            <w:proofErr w:type="spellEnd"/>
            <w:r w:rsidRPr="00012175">
              <w:rPr>
                <w:rFonts w:ascii="Times New Roman" w:hAnsi="Times New Roman" w:cs="Times New Roman"/>
                <w:i/>
              </w:rPr>
              <w:t xml:space="preserve"> Радомир.</w:t>
            </w:r>
            <w:r w:rsidRPr="00012175">
              <w:rPr>
                <w:rFonts w:ascii="Times New Roman" w:hAnsi="Times New Roman" w:cs="Times New Roman"/>
              </w:rPr>
              <w:t xml:space="preserve"> Бунт проти імперії: українські шістдесятники. – К.: А-БА-БА-ГА-ЛА-МА-ГА, 2023.</w:t>
            </w:r>
          </w:p>
          <w:p w14:paraId="29C0F146" w14:textId="77777777" w:rsidR="00200E89" w:rsidRPr="00200E89" w:rsidRDefault="00F37631" w:rsidP="00242C45">
            <w:pPr>
              <w:pStyle w:val="a9"/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Arial" w:hAnsi="Arial" w:cs="Arial"/>
                <w:color w:val="222222"/>
                <w:sz w:val="36"/>
                <w:szCs w:val="36"/>
                <w:lang w:eastAsia="ru-RU"/>
              </w:rPr>
            </w:pPr>
            <w:r w:rsidRPr="00200E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200E89">
              <w:rPr>
                <w:rFonts w:ascii="Times New Roman" w:hAnsi="Times New Roman" w:cs="Times New Roman"/>
                <w:i/>
              </w:rPr>
              <w:t>Реєнт</w:t>
            </w:r>
            <w:proofErr w:type="spellEnd"/>
            <w:r w:rsidRPr="00200E89">
              <w:rPr>
                <w:rFonts w:ascii="Times New Roman" w:hAnsi="Times New Roman" w:cs="Times New Roman"/>
                <w:i/>
              </w:rPr>
              <w:t xml:space="preserve"> О.</w:t>
            </w:r>
            <w:r w:rsidRPr="00FE6D66">
              <w:rPr>
                <w:rFonts w:ascii="Times New Roman" w:hAnsi="Times New Roman" w:cs="Times New Roman"/>
              </w:rPr>
              <w:t xml:space="preserve">П., </w:t>
            </w:r>
            <w:r w:rsidRPr="00200E89">
              <w:rPr>
                <w:rFonts w:ascii="Times New Roman" w:hAnsi="Times New Roman" w:cs="Times New Roman"/>
                <w:i/>
              </w:rPr>
              <w:t>Коляда І.А</w:t>
            </w:r>
            <w:r w:rsidRPr="00FE6D66">
              <w:rPr>
                <w:rFonts w:ascii="Times New Roman" w:hAnsi="Times New Roman" w:cs="Times New Roman"/>
              </w:rPr>
              <w:t>. Усі гетьмани України. Легенди. Міфи. Біографії. – Харків: Фоліо, 2023.</w:t>
            </w:r>
          </w:p>
          <w:p w14:paraId="713A42AC" w14:textId="4D6EABC8" w:rsidR="00200E89" w:rsidRPr="00200E89" w:rsidRDefault="00E1393C" w:rsidP="00242C45">
            <w:pPr>
              <w:pStyle w:val="a9"/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36"/>
                <w:szCs w:val="36"/>
                <w:lang w:eastAsia="ru-RU"/>
              </w:rPr>
            </w:pPr>
            <w:r w:rsidRPr="00200E89">
              <w:rPr>
                <w:rFonts w:ascii="Times New Roman" w:hAnsi="Times New Roman" w:cs="Times New Roman"/>
                <w:i/>
                <w:sz w:val="24"/>
                <w:szCs w:val="24"/>
              </w:rPr>
              <w:t>Плохій С.</w:t>
            </w:r>
            <w:r w:rsidRPr="0020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E89" w:rsidRPr="00200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Gates of Europe. A History of Ukraine</w:t>
            </w:r>
            <w:r w:rsidR="00200E89" w:rsidRPr="00200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0D6429" w14:textId="3ADFDC17" w:rsidR="00270EF8" w:rsidRPr="00200E89" w:rsidRDefault="00270EF8" w:rsidP="00867ACB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Поль </w:t>
            </w:r>
            <w:proofErr w:type="spellStart"/>
            <w:r w:rsidRPr="00270EF8">
              <w:rPr>
                <w:rFonts w:ascii="Times New Roman" w:hAnsi="Times New Roman" w:cs="Times New Roman"/>
                <w:i/>
                <w:sz w:val="24"/>
                <w:szCs w:val="24"/>
              </w:rPr>
              <w:t>Кубічек</w:t>
            </w:r>
            <w:proofErr w:type="spellEnd"/>
            <w:r w:rsidRPr="00270EF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270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History of Ukraine.</w:t>
            </w:r>
            <w:r w:rsidRPr="00270EF8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270EF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Bloomsbury</w:t>
            </w:r>
            <w:proofErr w:type="spellEnd"/>
            <w:r w:rsidR="00200E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390B27B6" w14:textId="04C9F097" w:rsidR="00200E89" w:rsidRPr="00D211E8" w:rsidRDefault="00865A24" w:rsidP="00867ACB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П</w:t>
            </w:r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ереклад </w:t>
            </w:r>
            <w:r w:rsidR="00356F82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китайською мовою </w:t>
            </w:r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«Історії України» західного вченого Пола Роберта </w:t>
            </w:r>
            <w:proofErr w:type="spellStart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Магочі</w:t>
            </w:r>
            <w:proofErr w:type="spellEnd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 (Видавництво «Китайська енциклопедія», 2009 р.);</w:t>
            </w:r>
          </w:p>
          <w:p w14:paraId="03275F4C" w14:textId="1F4D31B0" w:rsidR="005132B6" w:rsidRPr="00D211E8" w:rsidRDefault="00865A24" w:rsidP="00867ACB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П</w:t>
            </w:r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ереклад </w:t>
            </w:r>
            <w:r w:rsidR="00356F82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китайською мовою </w:t>
            </w:r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книги С.</w:t>
            </w:r>
            <w:r w:rsidR="00D46E9F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Плохія</w:t>
            </w:r>
            <w:proofErr w:type="spellEnd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 «Брама Європи. Історія України від скіфських воєн до незалежності» (видавництво «CITIC </w:t>
            </w:r>
            <w:proofErr w:type="spellStart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Press</w:t>
            </w:r>
            <w:proofErr w:type="spellEnd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Group</w:t>
            </w:r>
            <w:proofErr w:type="spellEnd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», 2018); </w:t>
            </w:r>
          </w:p>
          <w:p w14:paraId="185FFFCC" w14:textId="68E97B18" w:rsidR="00200E89" w:rsidRPr="00D211E8" w:rsidRDefault="00356F82" w:rsidP="00867ACB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П</w:t>
            </w:r>
            <w:r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ереклад </w:t>
            </w: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китайською мовою книги </w:t>
            </w:r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«Україна: важкі історичні шляхи» (видавництво педагогічного університету </w:t>
            </w:r>
            <w:proofErr w:type="spellStart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Хуа</w:t>
            </w:r>
            <w:proofErr w:type="spellEnd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Дунга</w:t>
            </w:r>
            <w:proofErr w:type="spellEnd"/>
            <w:r w:rsidR="00200E89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, 2005 р.); </w:t>
            </w:r>
          </w:p>
          <w:p w14:paraId="1E9BDA37" w14:textId="74A38429" w:rsidR="00D211E8" w:rsidRPr="00D211E8" w:rsidRDefault="00356F82" w:rsidP="00867ACB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П</w:t>
            </w:r>
            <w:r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ереклад </w:t>
            </w: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китайською мовою книги </w:t>
            </w:r>
            <w:r w:rsidR="005132B6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Вень Ї «Україна: Янус в диму» (видавництво «</w:t>
            </w:r>
            <w:proofErr w:type="spellStart"/>
            <w:r w:rsidR="005132B6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Чунсін</w:t>
            </w:r>
            <w:proofErr w:type="spellEnd"/>
            <w:r w:rsidR="005132B6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», 2016 р.), </w:t>
            </w:r>
          </w:p>
          <w:p w14:paraId="07413140" w14:textId="19F6071B" w:rsidR="00D211E8" w:rsidRPr="00D211E8" w:rsidRDefault="00356F82" w:rsidP="00867ACB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П</w:t>
            </w:r>
            <w:r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ереклад </w:t>
            </w: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китайською мовою книги </w:t>
            </w:r>
            <w:proofErr w:type="spellStart"/>
            <w:r w:rsidR="005132B6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Сун</w:t>
            </w:r>
            <w:proofErr w:type="spellEnd"/>
            <w:r w:rsidR="005132B6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132B6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Дунфан</w:t>
            </w:r>
            <w:proofErr w:type="spellEnd"/>
            <w:r w:rsidR="005132B6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 «Українські подорожі» (видавництво Нанкінського університету, 2016 р.); </w:t>
            </w:r>
          </w:p>
          <w:p w14:paraId="031E50AA" w14:textId="3F3896B7" w:rsidR="005132B6" w:rsidRPr="00D211E8" w:rsidRDefault="00356F82" w:rsidP="00867ACB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П</w:t>
            </w:r>
            <w:r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ереклад </w:t>
            </w:r>
            <w:r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китайською мовою книги </w:t>
            </w:r>
            <w:proofErr w:type="spellStart"/>
            <w:r w:rsidR="005132B6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>Чжан</w:t>
            </w:r>
            <w:proofErr w:type="spellEnd"/>
            <w:r w:rsidR="005132B6" w:rsidRPr="00D211E8">
              <w:rPr>
                <w:rFonts w:ascii="Times New Roman" w:hAnsi="Times New Roman" w:cs="Times New Roman"/>
                <w:color w:val="1D1D1B"/>
                <w:sz w:val="22"/>
                <w:szCs w:val="22"/>
                <w:shd w:val="clear" w:color="auto" w:fill="FFFFFF"/>
              </w:rPr>
              <w:t xml:space="preserve"> Хун «Дослідження політичної стабільності в країнах перехідного періоду: теоретичні роздуми про українську кризу» (видавництво «Літератури соціальних наук», 2016 р.).</w:t>
            </w:r>
          </w:p>
          <w:p w14:paraId="0AE29968" w14:textId="0B9597C5" w:rsidR="00AF2E56" w:rsidRPr="00270EF8" w:rsidRDefault="006B430E" w:rsidP="00867ACB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AF2E56" w:rsidRPr="00270EF8">
                <w:rPr>
                  <w:rStyle w:val="a8"/>
                  <w:rFonts w:ascii="Times New Roman" w:hAnsi="Times New Roman" w:cs="Times New Roman"/>
                  <w:bCs/>
                  <w:i/>
                  <w:color w:val="auto"/>
                  <w:sz w:val="24"/>
                  <w:szCs w:val="24"/>
                  <w:u w:val="none"/>
                </w:rPr>
                <w:t>Сабадаш</w:t>
              </w:r>
              <w:proofErr w:type="spellEnd"/>
              <w:r w:rsidR="00AF2E56" w:rsidRPr="00270EF8">
                <w:rPr>
                  <w:rStyle w:val="a8"/>
                  <w:rFonts w:ascii="Times New Roman" w:hAnsi="Times New Roman" w:cs="Times New Roman"/>
                  <w:bCs/>
                  <w:i/>
                  <w:color w:val="auto"/>
                  <w:sz w:val="24"/>
                  <w:szCs w:val="24"/>
                  <w:u w:val="none"/>
                </w:rPr>
                <w:t xml:space="preserve"> Ю. С.</w:t>
              </w:r>
            </w:hyperlink>
            <w:r w:rsidR="00AF2E56" w:rsidRPr="00270E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"https://lira-k.com.ua/authors/nikolchenko-yu--m" </w:instrText>
            </w:r>
            <w:r>
              <w:fldChar w:fldCharType="separate"/>
            </w:r>
            <w:r w:rsidR="00AF2E56" w:rsidRPr="00270EF8">
              <w:rPr>
                <w:rStyle w:val="a8"/>
                <w:rFonts w:ascii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</w:rPr>
              <w:t>Нікольченко</w:t>
            </w:r>
            <w:proofErr w:type="spellEnd"/>
            <w:r w:rsidR="00AF2E56" w:rsidRPr="00270EF8">
              <w:rPr>
                <w:rStyle w:val="a8"/>
                <w:rFonts w:ascii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</w:rPr>
              <w:t xml:space="preserve"> Ю. М.</w:t>
            </w:r>
            <w:r>
              <w:rPr>
                <w:rStyle w:val="a8"/>
                <w:rFonts w:ascii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</w:rPr>
              <w:fldChar w:fldCharType="end"/>
            </w:r>
            <w:r w:rsidR="00AF2E56" w:rsidRPr="00270E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"https://lira-k.com.ua/authors/dablo-l--g" </w:instrText>
            </w:r>
            <w:r>
              <w:fldChar w:fldCharType="separate"/>
            </w:r>
            <w:r w:rsidR="00AF2E56" w:rsidRPr="00270EF8">
              <w:rPr>
                <w:rStyle w:val="a8"/>
                <w:rFonts w:ascii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</w:rPr>
              <w:t>Дабло</w:t>
            </w:r>
            <w:proofErr w:type="spellEnd"/>
            <w:r w:rsidR="00AF2E56" w:rsidRPr="00270EF8">
              <w:rPr>
                <w:rStyle w:val="a8"/>
                <w:rFonts w:ascii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</w:rPr>
              <w:t xml:space="preserve"> Л. Г.</w:t>
            </w:r>
            <w:r>
              <w:rPr>
                <w:rStyle w:val="a8"/>
                <w:rFonts w:ascii="Times New Roman" w:hAnsi="Times New Roman" w:cs="Times New Roman"/>
                <w:bCs/>
                <w:i/>
                <w:color w:val="auto"/>
                <w:sz w:val="24"/>
                <w:szCs w:val="24"/>
                <w:u w:val="none"/>
              </w:rPr>
              <w:fldChar w:fldCharType="end"/>
            </w:r>
            <w:r w:rsidR="00AF2E56" w:rsidRPr="00270EF8">
              <w:rPr>
                <w:rFonts w:ascii="Times New Roman" w:hAnsi="Times New Roman" w:cs="Times New Roman"/>
                <w:i/>
              </w:rPr>
              <w:t xml:space="preserve"> </w:t>
            </w:r>
            <w:r w:rsidR="00AF2E56" w:rsidRPr="00270EF8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культури.</w:t>
            </w:r>
            <w:r w:rsidR="00AF2E56" w:rsidRPr="0027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2E56" w:rsidRPr="00270EF8">
              <w:rPr>
                <w:rFonts w:ascii="Times New Roman" w:hAnsi="Times New Roman" w:cs="Times New Roman"/>
                <w:sz w:val="24"/>
                <w:szCs w:val="24"/>
              </w:rPr>
              <w:t>Курс лекцій</w:t>
            </w:r>
            <w:r w:rsidR="00AF2E56" w:rsidRPr="0027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1860B6" w:rsidRPr="0027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AF2E56" w:rsidRPr="00270EF8">
              <w:rPr>
                <w:rFonts w:ascii="Times New Roman" w:hAnsi="Times New Roman" w:cs="Times New Roman"/>
                <w:sz w:val="24"/>
                <w:szCs w:val="24"/>
              </w:rPr>
              <w:t>Київ:</w:t>
            </w:r>
            <w:r w:rsidR="00AF2E56" w:rsidRPr="00270E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2E56" w:rsidRPr="00270EF8">
              <w:rPr>
                <w:rFonts w:ascii="Times New Roman" w:hAnsi="Times New Roman" w:cs="Times New Roman"/>
                <w:sz w:val="24"/>
                <w:szCs w:val="24"/>
              </w:rPr>
              <w:t>Видавництво Ліра-К. 2020</w:t>
            </w:r>
          </w:p>
          <w:p w14:paraId="130E3A44" w14:textId="1644968B" w:rsidR="00E1393C" w:rsidRPr="00E1393C" w:rsidRDefault="00E1393C" w:rsidP="00E1393C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Style w:val="a8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Russian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-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Ukrainian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war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 (2014–2022): 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historical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political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cultural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-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educational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  <w:lang w:val="en-US"/>
              </w:rPr>
              <w:t>religious, economic, and legal aspects: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Scientific monograph. Riga, Latvia: “</w:t>
            </w:r>
            <w:proofErr w:type="spellStart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Baltija</w:t>
            </w:r>
            <w:proofErr w:type="spellEnd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Publishing”, 2022. 1421p.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(Російсько-українська війна: 2014-2022): історичний, політичний, культурно-виховний, релігійний, економічний та правовий аспекти. </w:t>
            </w:r>
            <w:hyperlink r:id="rId14" w:tgtFrame="_blank" w:history="1"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http</w:t>
              </w:r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baltijapublishing</w:t>
              </w:r>
              <w:proofErr w:type="spellEnd"/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.</w:t>
              </w:r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lv</w:t>
              </w:r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omp</w:t>
              </w:r>
              <w:proofErr w:type="spellEnd"/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index</w:t>
              </w:r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php</w:t>
              </w:r>
              <w:proofErr w:type="spellEnd"/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bp</w:t>
              </w:r>
              <w:proofErr w:type="spellEnd"/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catalog</w:t>
              </w:r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</w:t>
              </w:r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en-US"/>
                </w:rPr>
                <w:t>book</w:t>
              </w:r>
              <w:r w:rsidRPr="00012175">
                <w:rPr>
                  <w:rStyle w:val="a8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/237</w:t>
              </w:r>
            </w:hyperlink>
          </w:p>
          <w:p w14:paraId="6050060C" w14:textId="0E0391E9" w:rsidR="00E1393C" w:rsidRDefault="00E1393C" w:rsidP="00E1393C">
            <w:pPr>
              <w:pStyle w:val="31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b w:val="0"/>
                <w:i/>
                <w:sz w:val="24"/>
                <w:szCs w:val="24"/>
                <w:shd w:val="clear" w:color="auto" w:fill="FFFFFF"/>
              </w:rPr>
              <w:t>Яворницький Д</w:t>
            </w:r>
            <w:r w:rsidRPr="00E1393C">
              <w:t>.</w:t>
            </w:r>
            <w:r w:rsidR="001860B6">
              <w:rPr>
                <w:rFonts w:ascii="Times New Roman" w:hAnsi="Times New Roman" w:cs="Times New Roman"/>
                <w:sz w:val="24"/>
                <w:szCs w:val="24"/>
              </w:rPr>
              <w:t xml:space="preserve"> Історія запорізьких козаків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 3-х книгах. </w:t>
            </w:r>
            <w:r w:rsidR="001860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Харків: Фоліо, 2023.</w:t>
            </w:r>
          </w:p>
          <w:p w14:paraId="75C99FFB" w14:textId="77777777" w:rsidR="00E1393C" w:rsidRPr="00FE6D66" w:rsidRDefault="00E1393C" w:rsidP="00E1393C">
            <w:pPr>
              <w:pStyle w:val="a9"/>
              <w:ind w:left="501"/>
              <w:jc w:val="both"/>
              <w:rPr>
                <w:rFonts w:ascii="Times New Roman" w:hAnsi="Times New Roman" w:cs="Times New Roman"/>
              </w:rPr>
            </w:pPr>
          </w:p>
          <w:p w14:paraId="68806372" w14:textId="0AF1031A" w:rsidR="00F37631" w:rsidRPr="00012175" w:rsidRDefault="00F37631" w:rsidP="00F37631">
            <w:pPr>
              <w:shd w:val="clear" w:color="auto" w:fill="FFFFFF"/>
              <w:tabs>
                <w:tab w:val="left" w:pos="365"/>
                <w:tab w:val="left" w:pos="3300"/>
                <w:tab w:val="center" w:pos="4677"/>
              </w:tabs>
              <w:spacing w:before="14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b/>
                <w:sz w:val="24"/>
                <w:szCs w:val="24"/>
              </w:rPr>
              <w:t>Наукові статті викладач</w:t>
            </w:r>
            <w:r w:rsidR="00B5652F">
              <w:rPr>
                <w:rFonts w:ascii="Times New Roman" w:hAnsi="Times New Roman" w:cs="Times New Roman"/>
                <w:b/>
                <w:sz w:val="24"/>
                <w:szCs w:val="24"/>
              </w:rPr>
              <w:t>ки</w:t>
            </w:r>
          </w:p>
          <w:p w14:paraId="20740E44" w14:textId="77777777" w:rsidR="00F37631" w:rsidRPr="00012175" w:rsidRDefault="00F37631" w:rsidP="00F37631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</w:t>
            </w:r>
            <w:proofErr w:type="spellEnd"/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Т.А.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 Спростування міфологеми про належність сучасних росіян до слов’янського етносу. // Вчені записки Таврійського університету. Серія Історичні науки. Т.33 (72) № 2, 2022. С. 74-81.  DOI </w:t>
            </w:r>
            <w:hyperlink r:id="rId15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https://doi.org/10.32838/2663-5984/2022/2.11</w:t>
              </w:r>
            </w:hyperlink>
            <w:r w:rsidRPr="000121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54183A" w14:textId="77777777" w:rsidR="00F37631" w:rsidRPr="00012175" w:rsidRDefault="00F37631" w:rsidP="00F37631">
            <w:pPr>
              <w:pStyle w:val="ad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</w:t>
            </w:r>
            <w:proofErr w:type="spellEnd"/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Спростування поглядів сучасної російської політичної еліти про національно-етнічну та історичну єдність росіян і українців / Колективна наукова монографія</w:t>
            </w:r>
            <w:r w:rsidRPr="000121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012175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«Російсько-українська війна (2014 – 2022): історичні, політичні, культурно-освітні, релігійні, економічні та юридичні аспекти». </w:t>
            </w:r>
            <w:r w:rsidRPr="0001217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“</w:t>
            </w:r>
            <w:proofErr w:type="spellStart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Baltija</w:t>
            </w:r>
            <w:proofErr w:type="spellEnd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Publishing” (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Рига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Латвія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) 2022. </w:t>
            </w:r>
            <w:r w:rsidRPr="00012175"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The Russian-Ukrainian war (2014–2022): historical, political, cultural-educational, religious, economic, and legal aspects: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Scientific monograph. Riga, Latvia: “</w:t>
            </w:r>
            <w:proofErr w:type="spellStart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Baltija</w:t>
            </w:r>
            <w:proofErr w:type="spellEnd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Publishing”, 2022. 1421 p. -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.612-620.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https://doi.org/10.30525/978-9934-26-223-4-73</w:t>
              </w:r>
            </w:hyperlink>
          </w:p>
          <w:p w14:paraId="4F41C285" w14:textId="3A410D65" w:rsidR="00F37631" w:rsidRPr="00012175" w:rsidRDefault="00F37631" w:rsidP="000244B7">
            <w:pPr>
              <w:pStyle w:val="a9"/>
              <w:ind w:left="0"/>
              <w:jc w:val="both"/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proofErr w:type="spellStart"/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>Ніколаюк</w:t>
            </w:r>
            <w:proofErr w:type="spellEnd"/>
            <w:r w:rsidRPr="000121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Т.А</w:t>
            </w:r>
            <w:r w:rsidRPr="000121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012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2175">
              <w:rPr>
                <w:rFonts w:ascii="Times New Roman" w:hAnsi="Times New Roman" w:cs="Times New Roman"/>
                <w:sz w:val="24"/>
                <w:szCs w:val="24"/>
              </w:rPr>
              <w:t xml:space="preserve">Застосування шовіністичного топоніму «Малоросія» у російських перекладах ХІХ століття. // </w:t>
            </w:r>
            <w:r w:rsidRPr="00012175">
              <w:rPr>
                <w:rStyle w:val="af0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І Міжнародна науково-практична конференція Таврійського національного університету до 160-ї річниці від дня народження В. І. Вернадського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: матеріали Міжнародної науково-практичної конференції, 16–17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березня 2023 р., м. Київ. Частина 1. Львів – </w:t>
            </w:r>
            <w:proofErr w:type="spellStart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Торунь</w:t>
            </w:r>
            <w:proofErr w:type="spellEnd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Liha-Pres</w:t>
            </w:r>
            <w:proofErr w:type="spellEnd"/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2023. 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174-178.</w:t>
            </w:r>
            <w:r w:rsidRPr="000121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21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012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doi</w:t>
              </w:r>
              <w:proofErr w:type="spellEnd"/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org</w:t>
              </w:r>
              <w:r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/10.36059/978-966-397-302-9-44</w:t>
              </w:r>
            </w:hyperlink>
          </w:p>
          <w:p w14:paraId="48355ECA" w14:textId="265E32D3" w:rsidR="00046353" w:rsidRPr="00495C23" w:rsidRDefault="00046353" w:rsidP="00046353">
            <w:pPr>
              <w:jc w:val="both"/>
              <w:rPr>
                <w:rFonts w:ascii="Times New Roman" w:hAnsi="Times New Roman" w:cs="Times New Roman"/>
              </w:rPr>
            </w:pPr>
            <w:r w:rsidRPr="00012175">
              <w:rPr>
                <w:rFonts w:ascii="Times New Roman" w:hAnsi="Times New Roman" w:cs="Times New Roman"/>
                <w:i/>
                <w:iCs/>
              </w:rPr>
              <w:t xml:space="preserve">         </w:t>
            </w:r>
            <w:r w:rsidRPr="00012175">
              <w:rPr>
                <w:rFonts w:ascii="Times New Roman" w:hAnsi="Times New Roman" w:cs="Times New Roman"/>
                <w:i/>
                <w:iCs/>
                <w:lang w:val="en-US"/>
              </w:rPr>
              <w:t>Nikolaiuk</w:t>
            </w:r>
            <w:r w:rsidRPr="0001217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12175">
              <w:rPr>
                <w:rFonts w:ascii="Times New Roman" w:hAnsi="Times New Roman" w:cs="Times New Roman"/>
                <w:i/>
                <w:iCs/>
                <w:lang w:val="en-US"/>
              </w:rPr>
              <w:t>T</w:t>
            </w:r>
            <w:r w:rsidRPr="00012175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012175">
              <w:rPr>
                <w:rFonts w:ascii="Times New Roman" w:hAnsi="Times New Roman" w:cs="Times New Roman"/>
                <w:i/>
                <w:iCs/>
                <w:lang w:val="en-US"/>
              </w:rPr>
              <w:t>A</w:t>
            </w:r>
            <w:r w:rsidRPr="00012175">
              <w:rPr>
                <w:rFonts w:ascii="Times New Roman" w:hAnsi="Times New Roman" w:cs="Times New Roman"/>
                <w:i/>
                <w:iCs/>
              </w:rPr>
              <w:t>.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REPLACEMENT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OF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THE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FINNO</w:t>
            </w:r>
            <w:r w:rsidRPr="00012175">
              <w:rPr>
                <w:rFonts w:ascii="Times New Roman" w:hAnsi="Times New Roman" w:cs="Times New Roman"/>
              </w:rPr>
              <w:t>-</w:t>
            </w:r>
            <w:r w:rsidRPr="00012175">
              <w:rPr>
                <w:rFonts w:ascii="Times New Roman" w:hAnsi="Times New Roman" w:cs="Times New Roman"/>
                <w:lang w:val="en-US"/>
              </w:rPr>
              <w:t>HUNGARIAN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TOPONYM</w:t>
            </w:r>
            <w:r w:rsidRPr="00012175">
              <w:rPr>
                <w:rFonts w:ascii="Times New Roman" w:hAnsi="Times New Roman" w:cs="Times New Roman"/>
              </w:rPr>
              <w:t xml:space="preserve"> "</w:t>
            </w:r>
            <w:r w:rsidRPr="00012175">
              <w:rPr>
                <w:rFonts w:ascii="Times New Roman" w:hAnsi="Times New Roman" w:cs="Times New Roman"/>
                <w:lang w:val="en-US"/>
              </w:rPr>
              <w:t>MOSCOWIA</w:t>
            </w:r>
            <w:r w:rsidRPr="00012175">
              <w:rPr>
                <w:rFonts w:ascii="Times New Roman" w:hAnsi="Times New Roman" w:cs="Times New Roman"/>
              </w:rPr>
              <w:t xml:space="preserve">" </w:t>
            </w:r>
            <w:r w:rsidRPr="00012175">
              <w:rPr>
                <w:rFonts w:ascii="Times New Roman" w:hAnsi="Times New Roman" w:cs="Times New Roman"/>
                <w:lang w:val="en-US"/>
              </w:rPr>
              <w:t>WITH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THE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TERM</w:t>
            </w:r>
            <w:r w:rsidRPr="00012175">
              <w:rPr>
                <w:rFonts w:ascii="Times New Roman" w:hAnsi="Times New Roman" w:cs="Times New Roman"/>
              </w:rPr>
              <w:t xml:space="preserve"> "</w:t>
            </w:r>
            <w:r w:rsidRPr="00012175">
              <w:rPr>
                <w:rFonts w:ascii="Times New Roman" w:hAnsi="Times New Roman" w:cs="Times New Roman"/>
                <w:lang w:val="en-US"/>
              </w:rPr>
              <w:t>RUSSIA</w:t>
            </w:r>
            <w:r w:rsidRPr="00012175">
              <w:rPr>
                <w:rFonts w:ascii="Times New Roman" w:hAnsi="Times New Roman" w:cs="Times New Roman"/>
              </w:rPr>
              <w:t xml:space="preserve">" </w:t>
            </w:r>
            <w:r w:rsidRPr="00012175">
              <w:rPr>
                <w:rFonts w:ascii="Times New Roman" w:hAnsi="Times New Roman" w:cs="Times New Roman"/>
                <w:lang w:val="en-US"/>
              </w:rPr>
              <w:t>IN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IMPERIAL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TRANSLATIONS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OF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THE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XIX</w:t>
            </w:r>
            <w:r w:rsidRPr="00012175">
              <w:rPr>
                <w:rFonts w:ascii="Times New Roman" w:hAnsi="Times New Roman" w:cs="Times New Roman"/>
              </w:rPr>
              <w:t xml:space="preserve"> </w:t>
            </w:r>
            <w:r w:rsidRPr="00012175">
              <w:rPr>
                <w:rFonts w:ascii="Times New Roman" w:hAnsi="Times New Roman" w:cs="Times New Roman"/>
                <w:lang w:val="en-US"/>
              </w:rPr>
              <w:t>CENTURY</w:t>
            </w:r>
            <w:r w:rsidRPr="00012175">
              <w:rPr>
                <w:rFonts w:ascii="Times New Roman" w:hAnsi="Times New Roman" w:cs="Times New Roman"/>
              </w:rPr>
              <w:t xml:space="preserve"> ЗАМІНА ФІНО-УГОРСЬКОГО ТОПОНІМУ «МОСКОВІЯ» ТЕРМІНОМ «РОСІЯ» В ІМПЕРСЬКИХ ПЕРЕКЛАДАХ </w:t>
            </w:r>
            <w:r w:rsidRPr="00012175">
              <w:rPr>
                <w:rFonts w:ascii="Times New Roman" w:hAnsi="Times New Roman" w:cs="Times New Roman"/>
                <w:lang w:val="en-US"/>
              </w:rPr>
              <w:t>XIX</w:t>
            </w:r>
            <w:r w:rsidRPr="00012175">
              <w:rPr>
                <w:rFonts w:ascii="Times New Roman" w:hAnsi="Times New Roman" w:cs="Times New Roman"/>
              </w:rPr>
              <w:t xml:space="preserve"> СТОЛІТТЯ. </w:t>
            </w:r>
            <w:r w:rsidRPr="00012175">
              <w:rPr>
                <w:rFonts w:ascii="Times New Roman" w:hAnsi="Times New Roman" w:cs="Times New Roman"/>
                <w:lang w:val="en-US"/>
              </w:rPr>
              <w:t>International scientific conference Topical issues of social scie</w:t>
            </w:r>
            <w:r w:rsidR="00012175">
              <w:rPr>
                <w:rFonts w:ascii="Times New Roman" w:hAnsi="Times New Roman" w:cs="Times New Roman"/>
                <w:lang w:val="en-US"/>
              </w:rPr>
              <w:t xml:space="preserve">nce under martial law in </w:t>
            </w:r>
            <w:proofErr w:type="spellStart"/>
            <w:r w:rsidR="00012175">
              <w:rPr>
                <w:rFonts w:ascii="Times New Roman" w:hAnsi="Times New Roman" w:cs="Times New Roman"/>
                <w:lang w:val="en-US"/>
              </w:rPr>
              <w:t>Ukrain</w:t>
            </w:r>
            <w:proofErr w:type="spellEnd"/>
            <w:r w:rsidRPr="00012175">
              <w:rPr>
                <w:rFonts w:ascii="Times New Roman" w:hAnsi="Times New Roman" w:cs="Times New Roman"/>
                <w:lang w:val="en-US"/>
              </w:rPr>
              <w:t xml:space="preserve">: conference proceedings (March 27–28, 2024 Oradea, </w:t>
            </w:r>
            <w:proofErr w:type="spellStart"/>
            <w:r w:rsidRPr="00012175">
              <w:rPr>
                <w:rFonts w:ascii="Times New Roman" w:hAnsi="Times New Roman" w:cs="Times New Roman"/>
                <w:lang w:val="en-US"/>
              </w:rPr>
              <w:t>Rumunia</w:t>
            </w:r>
            <w:proofErr w:type="spellEnd"/>
            <w:r w:rsidRPr="00012175">
              <w:rPr>
                <w:rFonts w:ascii="Times New Roman" w:hAnsi="Times New Roman" w:cs="Times New Roman"/>
                <w:lang w:val="en-US"/>
              </w:rPr>
              <w:t xml:space="preserve">). Riga, Latvia: </w:t>
            </w:r>
            <w:proofErr w:type="spellStart"/>
            <w:r w:rsidRPr="00012175">
              <w:rPr>
                <w:rFonts w:ascii="Times New Roman" w:hAnsi="Times New Roman" w:cs="Times New Roman"/>
                <w:lang w:val="en-US"/>
              </w:rPr>
              <w:t>Baltija</w:t>
            </w:r>
            <w:proofErr w:type="spellEnd"/>
            <w:r w:rsidRPr="00012175">
              <w:rPr>
                <w:rFonts w:ascii="Times New Roman" w:hAnsi="Times New Roman" w:cs="Times New Roman"/>
                <w:lang w:val="en-US"/>
              </w:rPr>
              <w:t xml:space="preserve"> Publishing, 2024. 216 pages.</w:t>
            </w:r>
            <w:r w:rsidRPr="00012175">
              <w:rPr>
                <w:rFonts w:ascii="Times New Roman" w:hAnsi="Times New Roman" w:cs="Times New Roman"/>
              </w:rPr>
              <w:t xml:space="preserve"> Рр. 35-39.</w:t>
            </w:r>
            <w:r w:rsidRPr="0001217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95C23">
              <w:rPr>
                <w:rFonts w:ascii="Times New Roman" w:hAnsi="Times New Roman" w:cs="Times New Roman"/>
                <w:lang w:val="en-US"/>
              </w:rPr>
              <w:t>DOI https://doi.org/10.30525/978-9934-26-428-3-7</w:t>
            </w:r>
          </w:p>
          <w:p w14:paraId="580FA636" w14:textId="19569CB9" w:rsidR="00B617A4" w:rsidRPr="00012175" w:rsidRDefault="00046353" w:rsidP="00FE6D6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0121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</w:p>
          <w:p w14:paraId="0AF5E529" w14:textId="29E3FA3E" w:rsidR="00B762DB" w:rsidRPr="00D211E8" w:rsidRDefault="00F37631" w:rsidP="00B762DB">
            <w:pPr>
              <w:pStyle w:val="1"/>
              <w:spacing w:before="0" w:beforeAutospacing="0" w:after="345" w:afterAutospacing="0"/>
              <w:jc w:val="center"/>
              <w:outlineLvl w:val="0"/>
              <w:rPr>
                <w:rFonts w:ascii="Arial" w:hAnsi="Arial" w:cs="Arial"/>
                <w:b w:val="0"/>
                <w:bCs w:val="0"/>
                <w:caps/>
                <w:color w:val="A11B1F"/>
                <w:spacing w:val="-1"/>
                <w:sz w:val="24"/>
                <w:szCs w:val="24"/>
                <w:lang w:val="ru-RU" w:eastAsia="ru-RU"/>
              </w:rPr>
            </w:pPr>
            <w:r w:rsidRPr="00D211E8">
              <w:rPr>
                <w:i/>
                <w:iCs/>
                <w:sz w:val="24"/>
                <w:szCs w:val="24"/>
              </w:rPr>
              <w:t>Інтернет-ресурси з </w:t>
            </w:r>
            <w:r w:rsidR="00865A24">
              <w:rPr>
                <w:i/>
                <w:iCs/>
                <w:sz w:val="24"/>
                <w:szCs w:val="24"/>
              </w:rPr>
              <w:t>популяри</w:t>
            </w:r>
            <w:r w:rsidR="00B762DB" w:rsidRPr="00D211E8">
              <w:rPr>
                <w:i/>
                <w:iCs/>
                <w:sz w:val="24"/>
                <w:szCs w:val="24"/>
              </w:rPr>
              <w:t xml:space="preserve">зації української культури на теренах </w:t>
            </w:r>
            <w:r w:rsidR="00D211E8">
              <w:rPr>
                <w:i/>
                <w:iCs/>
                <w:sz w:val="24"/>
                <w:szCs w:val="24"/>
              </w:rPr>
              <w:t xml:space="preserve">України та </w:t>
            </w:r>
            <w:r w:rsidR="00B762DB" w:rsidRPr="00D211E8">
              <w:rPr>
                <w:i/>
                <w:iCs/>
                <w:sz w:val="24"/>
                <w:szCs w:val="24"/>
              </w:rPr>
              <w:t>Китаю</w:t>
            </w:r>
          </w:p>
          <w:p w14:paraId="794112B2" w14:textId="45C03D9F" w:rsidR="00727F1B" w:rsidRPr="00495C23" w:rsidRDefault="006B430E" w:rsidP="00B762DB">
            <w:pPr>
              <w:pStyle w:val="a9"/>
              <w:tabs>
                <w:tab w:val="left" w:pos="2268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hyperlink r:id="rId18" w:history="1">
              <w:r w:rsidR="00727F1B" w:rsidRPr="00B762DB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uk-UA"/>
                </w:rPr>
                <w:t>https://sinologist.com.ua/populyarizatsiya-ukrayinskoyi-kulturi/</w:t>
              </w:r>
            </w:hyperlink>
            <w:r w:rsidR="00865A24">
              <w:rPr>
                <w:rStyle w:val="a8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uk-UA"/>
              </w:rPr>
              <w:t xml:space="preserve"> </w:t>
            </w:r>
            <w:r w:rsidR="00865A24" w:rsidRPr="00495C23">
              <w:rPr>
                <w:rStyle w:val="a8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uk-UA"/>
              </w:rPr>
              <w:t>Українська асоціація китаєзнавців</w:t>
            </w:r>
          </w:p>
          <w:p w14:paraId="1BCAAFC3" w14:textId="77777777" w:rsidR="00D211E8" w:rsidRDefault="00D211E8" w:rsidP="00B762DB">
            <w:pPr>
              <w:pStyle w:val="31"/>
              <w:spacing w:after="0"/>
              <w:ind w:left="50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14:paraId="01F64E54" w14:textId="5DE10005" w:rsidR="00B762DB" w:rsidRPr="00B762DB" w:rsidRDefault="00B762DB" w:rsidP="00D211E8">
            <w:pPr>
              <w:pStyle w:val="3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2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http://www.qingshi.net/news/?2250.html</w:t>
            </w:r>
          </w:p>
          <w:p w14:paraId="2C43BAE5" w14:textId="77777777" w:rsidR="00B762DB" w:rsidRDefault="00B762DB" w:rsidP="00B762DB">
            <w:pPr>
              <w:pStyle w:val="a9"/>
              <w:tabs>
                <w:tab w:val="left" w:pos="2268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</w:pPr>
          </w:p>
          <w:p w14:paraId="28ED7154" w14:textId="6ED9955B" w:rsidR="00727F1B" w:rsidRPr="00B762DB" w:rsidRDefault="00B762DB" w:rsidP="00B762DB">
            <w:pPr>
              <w:pStyle w:val="a9"/>
              <w:tabs>
                <w:tab w:val="left" w:pos="2268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</w:pPr>
            <w:r w:rsidRPr="00B762DB">
              <w:rPr>
                <w:rFonts w:ascii="Times New Roman" w:eastAsia="Times New Roman" w:hAnsi="Times New Roman" w:cs="Times New Roman"/>
                <w:b/>
                <w:i/>
                <w:lang w:eastAsia="uk-UA"/>
              </w:rPr>
              <w:t>Українські інтернет-ресурси</w:t>
            </w:r>
          </w:p>
          <w:p w14:paraId="0FAC6165" w14:textId="77777777" w:rsidR="00D211E8" w:rsidRDefault="00D211E8" w:rsidP="00B762DB">
            <w:pPr>
              <w:pStyle w:val="a9"/>
              <w:tabs>
                <w:tab w:val="left" w:pos="226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2FE9E15" w14:textId="4C2DAF56" w:rsidR="00F37631" w:rsidRPr="00012175" w:rsidRDefault="00F37631" w:rsidP="00B762DB">
            <w:pPr>
              <w:pStyle w:val="a9"/>
              <w:tabs>
                <w:tab w:val="left" w:pos="226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21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Національна бібліотека імені В. І. Вернадського </w:t>
            </w:r>
          </w:p>
          <w:p w14:paraId="2D03708F" w14:textId="77777777" w:rsidR="00F37631" w:rsidRPr="00012175" w:rsidRDefault="006B430E" w:rsidP="00B762DB">
            <w:pPr>
              <w:pStyle w:val="a9"/>
              <w:tabs>
                <w:tab w:val="left" w:pos="226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9" w:history="1">
              <w:r w:rsidR="00F37631" w:rsidRPr="00012175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http://www.nbuv.gov.ua</w:t>
              </w:r>
            </w:hyperlink>
            <w:r w:rsidR="00F37631" w:rsidRPr="0001217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7CA8E7C7" w14:textId="77777777" w:rsidR="00F37631" w:rsidRPr="00012175" w:rsidRDefault="00F37631" w:rsidP="00B762DB">
            <w:pPr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bookmarkStart w:id="0" w:name="_Hlk131165572"/>
            <w:r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ім. </w:t>
            </w:r>
            <w:proofErr w:type="spellStart"/>
            <w:r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М.Максимовича</w:t>
            </w:r>
            <w:proofErr w:type="spellEnd"/>
            <w:r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www.library.univ.kiev.ua</w:t>
              </w:r>
            </w:hyperlink>
          </w:p>
          <w:p w14:paraId="413C004C" w14:textId="77777777" w:rsidR="00F37631" w:rsidRPr="00012175" w:rsidRDefault="00F37631" w:rsidP="00B762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Наукова бібліотека Національного університету “Києво-Могилянська академія” </w:t>
            </w:r>
          </w:p>
          <w:p w14:paraId="1EF3E094" w14:textId="0E03E87E" w:rsidR="00F37631" w:rsidRPr="00012175" w:rsidRDefault="00F37631" w:rsidP="00B76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Національна Парламентська бібліотека</w:t>
            </w:r>
            <w:r w:rsidR="00B76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2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України </w:t>
            </w:r>
            <w:hyperlink r:id="rId21" w:history="1">
              <w:r w:rsidRPr="000121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http://www.nplu.kiev.ua/</w:t>
              </w:r>
            </w:hyperlink>
            <w:bookmarkEnd w:id="0"/>
          </w:p>
        </w:tc>
      </w:tr>
      <w:tr w:rsidR="00F37631" w:rsidRPr="00F656F8" w14:paraId="59E5FF32" w14:textId="77777777" w:rsidTr="00B36CBF">
        <w:tc>
          <w:tcPr>
            <w:tcW w:w="2836" w:type="dxa"/>
            <w:shd w:val="clear" w:color="auto" w:fill="EEECE1" w:themeFill="background2"/>
          </w:tcPr>
          <w:p w14:paraId="20CE78FF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Локація та матеріально-технічне забезпечення</w:t>
            </w:r>
          </w:p>
        </w:tc>
        <w:tc>
          <w:tcPr>
            <w:tcW w:w="7371" w:type="dxa"/>
            <w:gridSpan w:val="4"/>
          </w:tcPr>
          <w:p w14:paraId="2C048B55" w14:textId="77777777" w:rsidR="00F37631" w:rsidRPr="00F9335D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Аудиторія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</w:t>
            </w:r>
          </w:p>
          <w:p w14:paraId="4561F44D" w14:textId="77777777" w:rsidR="00F37631" w:rsidRPr="00F9335D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Проектор для демонстрації презентацій та інтерактивна дошка</w:t>
            </w:r>
          </w:p>
        </w:tc>
      </w:tr>
      <w:tr w:rsidR="00F37631" w:rsidRPr="00F656F8" w14:paraId="02EDDB59" w14:textId="77777777" w:rsidTr="00B36CBF">
        <w:tc>
          <w:tcPr>
            <w:tcW w:w="2836" w:type="dxa"/>
            <w:shd w:val="clear" w:color="auto" w:fill="EEECE1" w:themeFill="background2"/>
          </w:tcPr>
          <w:p w14:paraId="677BF71B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371" w:type="dxa"/>
            <w:gridSpan w:val="4"/>
          </w:tcPr>
          <w:p w14:paraId="19C3ADC3" w14:textId="303CC3EF" w:rsidR="00F37631" w:rsidRPr="00F656F8" w:rsidRDefault="00495C23" w:rsidP="00495C23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Кафедра цифрового</w:t>
            </w:r>
            <w:r w:rsidR="001860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8920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візуального</w:t>
            </w:r>
            <w:proofErr w:type="spellEnd"/>
            <w:r w:rsidR="008920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1860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мистецтва</w:t>
            </w:r>
            <w:proofErr w:type="spellEnd"/>
          </w:p>
        </w:tc>
      </w:tr>
      <w:tr w:rsidR="00F37631" w:rsidRPr="00F656F8" w14:paraId="5E6090CC" w14:textId="77777777" w:rsidTr="00B36CBF">
        <w:tc>
          <w:tcPr>
            <w:tcW w:w="2836" w:type="dxa"/>
            <w:shd w:val="clear" w:color="auto" w:fill="EEECE1" w:themeFill="background2"/>
          </w:tcPr>
          <w:p w14:paraId="7A04A013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371" w:type="dxa"/>
            <w:gridSpan w:val="4"/>
          </w:tcPr>
          <w:p w14:paraId="1E7DE255" w14:textId="4DCF04C9" w:rsidR="00F37631" w:rsidRPr="00F656F8" w:rsidRDefault="00972C2C" w:rsidP="008E0D7B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Образотворчого мистецтва та ре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ставрації</w:t>
            </w:r>
          </w:p>
        </w:tc>
      </w:tr>
      <w:tr w:rsidR="00F37631" w:rsidRPr="00F656F8" w14:paraId="02CAF8D2" w14:textId="77777777" w:rsidTr="00B36CBF">
        <w:tc>
          <w:tcPr>
            <w:tcW w:w="2836" w:type="dxa"/>
            <w:shd w:val="clear" w:color="auto" w:fill="EEECE1" w:themeFill="background2"/>
          </w:tcPr>
          <w:p w14:paraId="399FCB9C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Завідувач кафедри</w:t>
            </w:r>
          </w:p>
        </w:tc>
        <w:tc>
          <w:tcPr>
            <w:tcW w:w="7371" w:type="dxa"/>
            <w:gridSpan w:val="4"/>
          </w:tcPr>
          <w:p w14:paraId="4252EFEC" w14:textId="099B5644" w:rsidR="00F37631" w:rsidRPr="003104D1" w:rsidRDefault="00495C23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Пилипенко І.Я., професор</w:t>
            </w:r>
          </w:p>
        </w:tc>
      </w:tr>
      <w:tr w:rsidR="00F37631" w:rsidRPr="00F656F8" w14:paraId="11EA1F6C" w14:textId="77777777" w:rsidTr="00B36CBF">
        <w:tc>
          <w:tcPr>
            <w:tcW w:w="2836" w:type="dxa"/>
            <w:shd w:val="clear" w:color="auto" w:fill="EEECE1" w:themeFill="background2"/>
          </w:tcPr>
          <w:p w14:paraId="3FB839BA" w14:textId="77777777" w:rsidR="00F37631" w:rsidRPr="00F656F8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371" w:type="dxa"/>
            <w:gridSpan w:val="4"/>
          </w:tcPr>
          <w:p w14:paraId="198B5936" w14:textId="77777777" w:rsidR="00F37631" w:rsidRPr="003104D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</w:rPr>
            </w:pPr>
            <w:r w:rsidRPr="003104D1">
              <w:rPr>
                <w:rFonts w:ascii="Times New Roman" w:hAnsi="Times New Roman" w:cs="Times New Roman"/>
                <w:i/>
                <w:iCs/>
              </w:rPr>
              <w:t xml:space="preserve">Авторський курс </w:t>
            </w:r>
          </w:p>
        </w:tc>
      </w:tr>
      <w:tr w:rsidR="00F37631" w:rsidRPr="00F656F8" w14:paraId="1BB0439A" w14:textId="77777777" w:rsidTr="00B36CBF">
        <w:tc>
          <w:tcPr>
            <w:tcW w:w="2836" w:type="dxa"/>
            <w:shd w:val="clear" w:color="auto" w:fill="EEECE1" w:themeFill="background2"/>
          </w:tcPr>
          <w:p w14:paraId="5DC42B8E" w14:textId="77777777" w:rsidR="00F37631" w:rsidRPr="00B36CBF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CBF">
              <w:rPr>
                <w:rFonts w:ascii="Times New Roman" w:hAnsi="Times New Roman" w:cs="Times New Roman"/>
                <w:b/>
                <w:sz w:val="24"/>
                <w:szCs w:val="24"/>
              </w:rPr>
              <w:t>Таблиця відповідності рейтингових балів</w:t>
            </w:r>
          </w:p>
        </w:tc>
        <w:tc>
          <w:tcPr>
            <w:tcW w:w="7371" w:type="dxa"/>
            <w:gridSpan w:val="4"/>
          </w:tcPr>
          <w:tbl>
            <w:tblPr>
              <w:tblW w:w="725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2551"/>
              <w:gridCol w:w="3316"/>
            </w:tblGrid>
            <w:tr w:rsidR="00F37631" w14:paraId="3F64F111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C7BEB4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ECTS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EEBCA3F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Бали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BA97F9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Зміст</w:t>
                  </w:r>
                </w:p>
              </w:tc>
            </w:tr>
            <w:tr w:rsidR="00F37631" w14:paraId="78CC101D" w14:textId="77777777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80E934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7F2311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90–100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2711F56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Відмінно</w:t>
                  </w:r>
                </w:p>
              </w:tc>
            </w:tr>
            <w:tr w:rsidR="00F37631" w14:paraId="540F95E6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931BB3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9A82E8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82–89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9CF92A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F37631" w14:paraId="3C84EF51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F689FE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18D5A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75–81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C83AD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F37631" w14:paraId="03A4C461" w14:textId="77777777" w:rsidTr="00AE30B8">
              <w:trPr>
                <w:trHeight w:val="432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DDC147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4CAC3E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64–74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8788C22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Задовільно</w:t>
                  </w:r>
                </w:p>
              </w:tc>
            </w:tr>
            <w:tr w:rsidR="00F37631" w14:paraId="7B28265C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0E706A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FB6EAC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60–63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D17FFF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Достатньо</w:t>
                  </w:r>
                </w:p>
              </w:tc>
            </w:tr>
            <w:tr w:rsidR="00F37631" w14:paraId="5B6F9B9D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5497A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E49A6E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35–59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93996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можливістю повторного складання</w:t>
                  </w:r>
                </w:p>
              </w:tc>
            </w:tr>
            <w:tr w:rsidR="00F37631" w14:paraId="4CBFBDAF" w14:textId="77777777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B1C886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66AB80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1–34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CE19C8" w14:textId="77777777" w:rsidR="00F37631" w:rsidRDefault="00F37631" w:rsidP="00F3763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обов’язковим повторним курсом</w:t>
                  </w:r>
                </w:p>
              </w:tc>
            </w:tr>
          </w:tbl>
          <w:p w14:paraId="72DCCCF8" w14:textId="77777777" w:rsidR="00F37631" w:rsidRPr="00074F71" w:rsidRDefault="00F37631" w:rsidP="00F37631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</w:tbl>
    <w:p w14:paraId="541E2803" w14:textId="77777777" w:rsidR="00C130BF" w:rsidRPr="00F656F8" w:rsidRDefault="00C130BF" w:rsidP="00395CD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130BF" w:rsidRPr="00F656F8" w:rsidSect="00620FFB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1DEDC" w14:textId="77777777" w:rsidR="006B430E" w:rsidRDefault="006B430E" w:rsidP="008C1988">
      <w:pPr>
        <w:spacing w:after="0" w:line="240" w:lineRule="auto"/>
      </w:pPr>
      <w:r>
        <w:separator/>
      </w:r>
    </w:p>
  </w:endnote>
  <w:endnote w:type="continuationSeparator" w:id="0">
    <w:p w14:paraId="1D374269" w14:textId="77777777" w:rsidR="006B430E" w:rsidRDefault="006B430E" w:rsidP="008C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645955"/>
      <w:docPartObj>
        <w:docPartGallery w:val="Page Numbers (Bottom of Page)"/>
        <w:docPartUnique/>
      </w:docPartObj>
    </w:sdtPr>
    <w:sdtEndPr/>
    <w:sdtContent>
      <w:p w14:paraId="6EC3A16D" w14:textId="307EFA32" w:rsidR="00DE688E" w:rsidRDefault="00DE68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C2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214C0D1" w14:textId="77777777" w:rsidR="00DE688E" w:rsidRDefault="00DE68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BC8F3" w14:textId="77777777" w:rsidR="006B430E" w:rsidRDefault="006B430E" w:rsidP="008C1988">
      <w:pPr>
        <w:spacing w:after="0" w:line="240" w:lineRule="auto"/>
      </w:pPr>
      <w:r>
        <w:separator/>
      </w:r>
    </w:p>
  </w:footnote>
  <w:footnote w:type="continuationSeparator" w:id="0">
    <w:p w14:paraId="75667B62" w14:textId="77777777" w:rsidR="006B430E" w:rsidRDefault="006B430E" w:rsidP="008C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D8F"/>
    <w:multiLevelType w:val="hybridMultilevel"/>
    <w:tmpl w:val="59BE3A04"/>
    <w:lvl w:ilvl="0" w:tplc="119CD8E4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4F5"/>
    <w:multiLevelType w:val="hybridMultilevel"/>
    <w:tmpl w:val="963AAE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040"/>
    <w:multiLevelType w:val="hybridMultilevel"/>
    <w:tmpl w:val="691A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7811"/>
    <w:multiLevelType w:val="hybridMultilevel"/>
    <w:tmpl w:val="8A7AEE50"/>
    <w:lvl w:ilvl="0" w:tplc="010A363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26B9"/>
    <w:multiLevelType w:val="hybridMultilevel"/>
    <w:tmpl w:val="6B12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36235"/>
    <w:multiLevelType w:val="hybridMultilevel"/>
    <w:tmpl w:val="509843B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256173"/>
    <w:multiLevelType w:val="hybridMultilevel"/>
    <w:tmpl w:val="A062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5523B"/>
    <w:multiLevelType w:val="hybridMultilevel"/>
    <w:tmpl w:val="913AD3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7DE7"/>
    <w:multiLevelType w:val="hybridMultilevel"/>
    <w:tmpl w:val="46A6D28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6658"/>
    <w:multiLevelType w:val="hybridMultilevel"/>
    <w:tmpl w:val="159C6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5C41"/>
    <w:multiLevelType w:val="hybridMultilevel"/>
    <w:tmpl w:val="C852AECE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45B0"/>
    <w:multiLevelType w:val="hybridMultilevel"/>
    <w:tmpl w:val="8DFA3C94"/>
    <w:lvl w:ilvl="0" w:tplc="7F9E59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A56A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D4B753D"/>
    <w:multiLevelType w:val="hybridMultilevel"/>
    <w:tmpl w:val="1018C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7291A"/>
    <w:multiLevelType w:val="hybridMultilevel"/>
    <w:tmpl w:val="2472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61D7E"/>
    <w:multiLevelType w:val="hybridMultilevel"/>
    <w:tmpl w:val="530C5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37841"/>
    <w:multiLevelType w:val="hybridMultilevel"/>
    <w:tmpl w:val="36E8EA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44C59"/>
    <w:multiLevelType w:val="hybridMultilevel"/>
    <w:tmpl w:val="DC8458F8"/>
    <w:lvl w:ilvl="0" w:tplc="8DB624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A07C5"/>
    <w:multiLevelType w:val="hybridMultilevel"/>
    <w:tmpl w:val="8DF44C0C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A1D83"/>
    <w:multiLevelType w:val="hybridMultilevel"/>
    <w:tmpl w:val="B164D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67EC2"/>
    <w:multiLevelType w:val="hybridMultilevel"/>
    <w:tmpl w:val="8A7AEE50"/>
    <w:lvl w:ilvl="0" w:tplc="010A363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06C0E"/>
    <w:multiLevelType w:val="hybridMultilevel"/>
    <w:tmpl w:val="44A00DEC"/>
    <w:lvl w:ilvl="0" w:tplc="E6783176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6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D591B51"/>
    <w:multiLevelType w:val="hybridMultilevel"/>
    <w:tmpl w:val="9A8C90FA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1"/>
  </w:num>
  <w:num w:numId="8">
    <w:abstractNumId w:val="7"/>
  </w:num>
  <w:num w:numId="9">
    <w:abstractNumId w:val="11"/>
  </w:num>
  <w:num w:numId="10">
    <w:abstractNumId w:val="4"/>
  </w:num>
  <w:num w:numId="11">
    <w:abstractNumId w:val="10"/>
  </w:num>
  <w:num w:numId="12">
    <w:abstractNumId w:val="23"/>
  </w:num>
  <w:num w:numId="13">
    <w:abstractNumId w:val="17"/>
  </w:num>
  <w:num w:numId="14">
    <w:abstractNumId w:val="2"/>
  </w:num>
  <w:num w:numId="15">
    <w:abstractNumId w:val="0"/>
  </w:num>
  <w:num w:numId="16">
    <w:abstractNumId w:val="6"/>
  </w:num>
  <w:num w:numId="17">
    <w:abstractNumId w:val="9"/>
  </w:num>
  <w:num w:numId="18">
    <w:abstractNumId w:val="22"/>
  </w:num>
  <w:num w:numId="19">
    <w:abstractNumId w:val="12"/>
  </w:num>
  <w:num w:numId="20">
    <w:abstractNumId w:val="21"/>
  </w:num>
  <w:num w:numId="21">
    <w:abstractNumId w:val="14"/>
  </w:num>
  <w:num w:numId="22">
    <w:abstractNumId w:val="20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88"/>
    <w:rsid w:val="00003C46"/>
    <w:rsid w:val="000046BA"/>
    <w:rsid w:val="00012175"/>
    <w:rsid w:val="00015A2D"/>
    <w:rsid w:val="00017CFD"/>
    <w:rsid w:val="000244B7"/>
    <w:rsid w:val="00024AB5"/>
    <w:rsid w:val="00046353"/>
    <w:rsid w:val="0004701A"/>
    <w:rsid w:val="00050DDB"/>
    <w:rsid w:val="00065642"/>
    <w:rsid w:val="0007183E"/>
    <w:rsid w:val="00074F71"/>
    <w:rsid w:val="000812AA"/>
    <w:rsid w:val="00082536"/>
    <w:rsid w:val="0008277B"/>
    <w:rsid w:val="00084394"/>
    <w:rsid w:val="00085DDF"/>
    <w:rsid w:val="00086337"/>
    <w:rsid w:val="00086878"/>
    <w:rsid w:val="000A0AC8"/>
    <w:rsid w:val="000A747F"/>
    <w:rsid w:val="000C08E5"/>
    <w:rsid w:val="000D2F03"/>
    <w:rsid w:val="000D3084"/>
    <w:rsid w:val="000D38B1"/>
    <w:rsid w:val="000D4B1A"/>
    <w:rsid w:val="000D6EC3"/>
    <w:rsid w:val="00100B67"/>
    <w:rsid w:val="0010122C"/>
    <w:rsid w:val="00112945"/>
    <w:rsid w:val="00114BBA"/>
    <w:rsid w:val="001162E4"/>
    <w:rsid w:val="001209BB"/>
    <w:rsid w:val="00124BDE"/>
    <w:rsid w:val="00132518"/>
    <w:rsid w:val="00133D5C"/>
    <w:rsid w:val="001449E3"/>
    <w:rsid w:val="00147DCD"/>
    <w:rsid w:val="00151CDF"/>
    <w:rsid w:val="00154151"/>
    <w:rsid w:val="0016093F"/>
    <w:rsid w:val="00162379"/>
    <w:rsid w:val="0017780E"/>
    <w:rsid w:val="00183839"/>
    <w:rsid w:val="001860B6"/>
    <w:rsid w:val="001924CD"/>
    <w:rsid w:val="001961AB"/>
    <w:rsid w:val="001A5590"/>
    <w:rsid w:val="001B1666"/>
    <w:rsid w:val="001B1E51"/>
    <w:rsid w:val="001B4DA5"/>
    <w:rsid w:val="001E115A"/>
    <w:rsid w:val="001E37FC"/>
    <w:rsid w:val="001F54CE"/>
    <w:rsid w:val="001F6E09"/>
    <w:rsid w:val="00200E89"/>
    <w:rsid w:val="0020321E"/>
    <w:rsid w:val="00203BFE"/>
    <w:rsid w:val="002041B6"/>
    <w:rsid w:val="002324F9"/>
    <w:rsid w:val="0023260E"/>
    <w:rsid w:val="00241F9A"/>
    <w:rsid w:val="00246BD5"/>
    <w:rsid w:val="0025376F"/>
    <w:rsid w:val="00261C86"/>
    <w:rsid w:val="00267BC4"/>
    <w:rsid w:val="00267F05"/>
    <w:rsid w:val="00270EF8"/>
    <w:rsid w:val="0029523B"/>
    <w:rsid w:val="002A08C8"/>
    <w:rsid w:val="002A1043"/>
    <w:rsid w:val="002A3D0A"/>
    <w:rsid w:val="002A4D5D"/>
    <w:rsid w:val="002B0CE5"/>
    <w:rsid w:val="002B24D2"/>
    <w:rsid w:val="002C1BC4"/>
    <w:rsid w:val="002D4C38"/>
    <w:rsid w:val="002E4BFF"/>
    <w:rsid w:val="002E52ED"/>
    <w:rsid w:val="002F4340"/>
    <w:rsid w:val="002F7E75"/>
    <w:rsid w:val="003044CB"/>
    <w:rsid w:val="003104D1"/>
    <w:rsid w:val="003157EB"/>
    <w:rsid w:val="00325525"/>
    <w:rsid w:val="00334602"/>
    <w:rsid w:val="00340FFE"/>
    <w:rsid w:val="003428F5"/>
    <w:rsid w:val="00356F82"/>
    <w:rsid w:val="003615BE"/>
    <w:rsid w:val="0036288B"/>
    <w:rsid w:val="00371AAD"/>
    <w:rsid w:val="003724EC"/>
    <w:rsid w:val="00377A62"/>
    <w:rsid w:val="003836F1"/>
    <w:rsid w:val="00385ADA"/>
    <w:rsid w:val="00392C12"/>
    <w:rsid w:val="00395CD6"/>
    <w:rsid w:val="00397800"/>
    <w:rsid w:val="003D1058"/>
    <w:rsid w:val="003D2568"/>
    <w:rsid w:val="003D6797"/>
    <w:rsid w:val="003E6CDC"/>
    <w:rsid w:val="003F276E"/>
    <w:rsid w:val="003F447F"/>
    <w:rsid w:val="00400DBA"/>
    <w:rsid w:val="00404B41"/>
    <w:rsid w:val="00406E70"/>
    <w:rsid w:val="004118B4"/>
    <w:rsid w:val="004217F7"/>
    <w:rsid w:val="0042252D"/>
    <w:rsid w:val="004356F4"/>
    <w:rsid w:val="00435B64"/>
    <w:rsid w:val="00436D39"/>
    <w:rsid w:val="00436F25"/>
    <w:rsid w:val="004450E0"/>
    <w:rsid w:val="00452262"/>
    <w:rsid w:val="004528C9"/>
    <w:rsid w:val="0045434A"/>
    <w:rsid w:val="00464C7F"/>
    <w:rsid w:val="00472162"/>
    <w:rsid w:val="00484DB0"/>
    <w:rsid w:val="00486801"/>
    <w:rsid w:val="00495C23"/>
    <w:rsid w:val="00497DAB"/>
    <w:rsid w:val="004B1CA5"/>
    <w:rsid w:val="004B663F"/>
    <w:rsid w:val="004D6CAE"/>
    <w:rsid w:val="004E3CF9"/>
    <w:rsid w:val="004E4E08"/>
    <w:rsid w:val="004F02E1"/>
    <w:rsid w:val="004F1085"/>
    <w:rsid w:val="004F3A38"/>
    <w:rsid w:val="00504FC5"/>
    <w:rsid w:val="005132B6"/>
    <w:rsid w:val="00522BDF"/>
    <w:rsid w:val="00530703"/>
    <w:rsid w:val="00530FFF"/>
    <w:rsid w:val="0054092D"/>
    <w:rsid w:val="00543B46"/>
    <w:rsid w:val="00546810"/>
    <w:rsid w:val="00554D76"/>
    <w:rsid w:val="005610D9"/>
    <w:rsid w:val="00561390"/>
    <w:rsid w:val="00562103"/>
    <w:rsid w:val="00571447"/>
    <w:rsid w:val="00571B95"/>
    <w:rsid w:val="00583586"/>
    <w:rsid w:val="005928FA"/>
    <w:rsid w:val="00593BFB"/>
    <w:rsid w:val="0059484E"/>
    <w:rsid w:val="00597D72"/>
    <w:rsid w:val="005A2237"/>
    <w:rsid w:val="005A284B"/>
    <w:rsid w:val="005B7082"/>
    <w:rsid w:val="005B7D19"/>
    <w:rsid w:val="005D2C14"/>
    <w:rsid w:val="005D3062"/>
    <w:rsid w:val="005D6DDC"/>
    <w:rsid w:val="005F5EC9"/>
    <w:rsid w:val="005F64F4"/>
    <w:rsid w:val="00611434"/>
    <w:rsid w:val="00611797"/>
    <w:rsid w:val="006128B7"/>
    <w:rsid w:val="00620FFB"/>
    <w:rsid w:val="00624B5F"/>
    <w:rsid w:val="00626E09"/>
    <w:rsid w:val="00631E4B"/>
    <w:rsid w:val="00635865"/>
    <w:rsid w:val="00636527"/>
    <w:rsid w:val="00636ED2"/>
    <w:rsid w:val="006516E3"/>
    <w:rsid w:val="00660161"/>
    <w:rsid w:val="00665AA9"/>
    <w:rsid w:val="00683BD5"/>
    <w:rsid w:val="006949BB"/>
    <w:rsid w:val="006A39F7"/>
    <w:rsid w:val="006B430E"/>
    <w:rsid w:val="006B5651"/>
    <w:rsid w:val="006B7B71"/>
    <w:rsid w:val="006C1D24"/>
    <w:rsid w:val="006E4C32"/>
    <w:rsid w:val="00700CE7"/>
    <w:rsid w:val="007071FC"/>
    <w:rsid w:val="007148AC"/>
    <w:rsid w:val="007169C4"/>
    <w:rsid w:val="00720EDD"/>
    <w:rsid w:val="00727F1B"/>
    <w:rsid w:val="007303DB"/>
    <w:rsid w:val="007316EB"/>
    <w:rsid w:val="00744B45"/>
    <w:rsid w:val="0074512F"/>
    <w:rsid w:val="0075735A"/>
    <w:rsid w:val="00765874"/>
    <w:rsid w:val="00766806"/>
    <w:rsid w:val="007814DB"/>
    <w:rsid w:val="00782B4A"/>
    <w:rsid w:val="00791D1A"/>
    <w:rsid w:val="0079309C"/>
    <w:rsid w:val="00793527"/>
    <w:rsid w:val="007937E7"/>
    <w:rsid w:val="007A0C08"/>
    <w:rsid w:val="007A1579"/>
    <w:rsid w:val="007A41D1"/>
    <w:rsid w:val="007B5E88"/>
    <w:rsid w:val="007B6775"/>
    <w:rsid w:val="007D62EA"/>
    <w:rsid w:val="007E246F"/>
    <w:rsid w:val="007E32EF"/>
    <w:rsid w:val="008043C5"/>
    <w:rsid w:val="0080555C"/>
    <w:rsid w:val="00806152"/>
    <w:rsid w:val="00806A1A"/>
    <w:rsid w:val="00822F1C"/>
    <w:rsid w:val="00825B32"/>
    <w:rsid w:val="00825B8C"/>
    <w:rsid w:val="00825D6D"/>
    <w:rsid w:val="00832E78"/>
    <w:rsid w:val="00833513"/>
    <w:rsid w:val="00834685"/>
    <w:rsid w:val="00835161"/>
    <w:rsid w:val="00836000"/>
    <w:rsid w:val="00837920"/>
    <w:rsid w:val="00843B00"/>
    <w:rsid w:val="0085454C"/>
    <w:rsid w:val="00865A24"/>
    <w:rsid w:val="00872718"/>
    <w:rsid w:val="00872E6D"/>
    <w:rsid w:val="00887E28"/>
    <w:rsid w:val="00890930"/>
    <w:rsid w:val="008920EC"/>
    <w:rsid w:val="0089635F"/>
    <w:rsid w:val="008A5C03"/>
    <w:rsid w:val="008B6281"/>
    <w:rsid w:val="008C1988"/>
    <w:rsid w:val="008C2CE2"/>
    <w:rsid w:val="008C32BE"/>
    <w:rsid w:val="008D4C0E"/>
    <w:rsid w:val="008D5469"/>
    <w:rsid w:val="008E0D7B"/>
    <w:rsid w:val="008F2C9E"/>
    <w:rsid w:val="008F603A"/>
    <w:rsid w:val="0090420D"/>
    <w:rsid w:val="00911381"/>
    <w:rsid w:val="00913269"/>
    <w:rsid w:val="00914907"/>
    <w:rsid w:val="00915AED"/>
    <w:rsid w:val="00921495"/>
    <w:rsid w:val="0094010C"/>
    <w:rsid w:val="009678DF"/>
    <w:rsid w:val="00972C2C"/>
    <w:rsid w:val="00976B38"/>
    <w:rsid w:val="0097788F"/>
    <w:rsid w:val="00981E96"/>
    <w:rsid w:val="009921B6"/>
    <w:rsid w:val="00997F5E"/>
    <w:rsid w:val="009A12F3"/>
    <w:rsid w:val="009A7B05"/>
    <w:rsid w:val="009B0C22"/>
    <w:rsid w:val="009B2532"/>
    <w:rsid w:val="009B3161"/>
    <w:rsid w:val="009B5512"/>
    <w:rsid w:val="009C0AE6"/>
    <w:rsid w:val="009C7EDA"/>
    <w:rsid w:val="009C7F6C"/>
    <w:rsid w:val="009D5FA7"/>
    <w:rsid w:val="009E1072"/>
    <w:rsid w:val="009E2BED"/>
    <w:rsid w:val="00A01D70"/>
    <w:rsid w:val="00A0636C"/>
    <w:rsid w:val="00A163DD"/>
    <w:rsid w:val="00A278AB"/>
    <w:rsid w:val="00A34B6B"/>
    <w:rsid w:val="00A355F2"/>
    <w:rsid w:val="00A43FF1"/>
    <w:rsid w:val="00A63615"/>
    <w:rsid w:val="00A63DD8"/>
    <w:rsid w:val="00A73E1F"/>
    <w:rsid w:val="00A87B5F"/>
    <w:rsid w:val="00A96360"/>
    <w:rsid w:val="00AA01D9"/>
    <w:rsid w:val="00AB3A79"/>
    <w:rsid w:val="00AC18E9"/>
    <w:rsid w:val="00AE0FCA"/>
    <w:rsid w:val="00AE30B8"/>
    <w:rsid w:val="00AE630A"/>
    <w:rsid w:val="00AF0C4B"/>
    <w:rsid w:val="00AF2E56"/>
    <w:rsid w:val="00B17FF6"/>
    <w:rsid w:val="00B262F8"/>
    <w:rsid w:val="00B352E7"/>
    <w:rsid w:val="00B36CBF"/>
    <w:rsid w:val="00B36E82"/>
    <w:rsid w:val="00B41CB4"/>
    <w:rsid w:val="00B44F97"/>
    <w:rsid w:val="00B4584A"/>
    <w:rsid w:val="00B46A62"/>
    <w:rsid w:val="00B55BBE"/>
    <w:rsid w:val="00B5652F"/>
    <w:rsid w:val="00B617A4"/>
    <w:rsid w:val="00B62A99"/>
    <w:rsid w:val="00B65E02"/>
    <w:rsid w:val="00B6660D"/>
    <w:rsid w:val="00B762DB"/>
    <w:rsid w:val="00B76328"/>
    <w:rsid w:val="00B8058C"/>
    <w:rsid w:val="00B81DEA"/>
    <w:rsid w:val="00B8268F"/>
    <w:rsid w:val="00B8437B"/>
    <w:rsid w:val="00B84EDF"/>
    <w:rsid w:val="00B9374B"/>
    <w:rsid w:val="00B95D25"/>
    <w:rsid w:val="00BA530F"/>
    <w:rsid w:val="00BA6CD2"/>
    <w:rsid w:val="00BC1D4C"/>
    <w:rsid w:val="00BC2F77"/>
    <w:rsid w:val="00BD0915"/>
    <w:rsid w:val="00BD399C"/>
    <w:rsid w:val="00BE0133"/>
    <w:rsid w:val="00BE7E15"/>
    <w:rsid w:val="00BF11C8"/>
    <w:rsid w:val="00BF593C"/>
    <w:rsid w:val="00BF7ECD"/>
    <w:rsid w:val="00C130BF"/>
    <w:rsid w:val="00C14259"/>
    <w:rsid w:val="00C305E7"/>
    <w:rsid w:val="00C31D29"/>
    <w:rsid w:val="00C42896"/>
    <w:rsid w:val="00C43FFB"/>
    <w:rsid w:val="00C4764C"/>
    <w:rsid w:val="00C514D7"/>
    <w:rsid w:val="00C51713"/>
    <w:rsid w:val="00C518DD"/>
    <w:rsid w:val="00C74A3A"/>
    <w:rsid w:val="00C75619"/>
    <w:rsid w:val="00C87608"/>
    <w:rsid w:val="00C95C47"/>
    <w:rsid w:val="00CA0D17"/>
    <w:rsid w:val="00CA4C18"/>
    <w:rsid w:val="00CA60E7"/>
    <w:rsid w:val="00CA7E41"/>
    <w:rsid w:val="00CB673A"/>
    <w:rsid w:val="00CC6F46"/>
    <w:rsid w:val="00CD557A"/>
    <w:rsid w:val="00CE069D"/>
    <w:rsid w:val="00CF5B4A"/>
    <w:rsid w:val="00D01797"/>
    <w:rsid w:val="00D01D5D"/>
    <w:rsid w:val="00D1429B"/>
    <w:rsid w:val="00D15A54"/>
    <w:rsid w:val="00D15E32"/>
    <w:rsid w:val="00D211E8"/>
    <w:rsid w:val="00D27192"/>
    <w:rsid w:val="00D278F9"/>
    <w:rsid w:val="00D37245"/>
    <w:rsid w:val="00D40853"/>
    <w:rsid w:val="00D44320"/>
    <w:rsid w:val="00D46E9F"/>
    <w:rsid w:val="00D568E8"/>
    <w:rsid w:val="00D8075B"/>
    <w:rsid w:val="00D81789"/>
    <w:rsid w:val="00D84BCD"/>
    <w:rsid w:val="00D85217"/>
    <w:rsid w:val="00D91997"/>
    <w:rsid w:val="00DA46F0"/>
    <w:rsid w:val="00DC4FC3"/>
    <w:rsid w:val="00DD7704"/>
    <w:rsid w:val="00DE688E"/>
    <w:rsid w:val="00DF0DE8"/>
    <w:rsid w:val="00DF3AE2"/>
    <w:rsid w:val="00DF5CF8"/>
    <w:rsid w:val="00E03751"/>
    <w:rsid w:val="00E1393C"/>
    <w:rsid w:val="00E20B1A"/>
    <w:rsid w:val="00E21121"/>
    <w:rsid w:val="00E2328E"/>
    <w:rsid w:val="00E240BA"/>
    <w:rsid w:val="00E24FE9"/>
    <w:rsid w:val="00E31DAC"/>
    <w:rsid w:val="00E333FB"/>
    <w:rsid w:val="00E3587F"/>
    <w:rsid w:val="00E41BF8"/>
    <w:rsid w:val="00E45E4F"/>
    <w:rsid w:val="00E61BBE"/>
    <w:rsid w:val="00E62BD3"/>
    <w:rsid w:val="00E63C71"/>
    <w:rsid w:val="00E662FB"/>
    <w:rsid w:val="00E66F8B"/>
    <w:rsid w:val="00E7042E"/>
    <w:rsid w:val="00E828B3"/>
    <w:rsid w:val="00EA4375"/>
    <w:rsid w:val="00EA6C37"/>
    <w:rsid w:val="00EB10DF"/>
    <w:rsid w:val="00EB1194"/>
    <w:rsid w:val="00EB53FD"/>
    <w:rsid w:val="00EB71CE"/>
    <w:rsid w:val="00EC3582"/>
    <w:rsid w:val="00ED1022"/>
    <w:rsid w:val="00ED3218"/>
    <w:rsid w:val="00EE3A46"/>
    <w:rsid w:val="00EF7083"/>
    <w:rsid w:val="00EF7A20"/>
    <w:rsid w:val="00F125CD"/>
    <w:rsid w:val="00F2697D"/>
    <w:rsid w:val="00F33E46"/>
    <w:rsid w:val="00F3488C"/>
    <w:rsid w:val="00F3625D"/>
    <w:rsid w:val="00F36632"/>
    <w:rsid w:val="00F37631"/>
    <w:rsid w:val="00F57644"/>
    <w:rsid w:val="00F656F8"/>
    <w:rsid w:val="00F7519A"/>
    <w:rsid w:val="00F7680C"/>
    <w:rsid w:val="00F77AF7"/>
    <w:rsid w:val="00F843BE"/>
    <w:rsid w:val="00F8704A"/>
    <w:rsid w:val="00F9335D"/>
    <w:rsid w:val="00F97EE7"/>
    <w:rsid w:val="00FA4F57"/>
    <w:rsid w:val="00FB4CCC"/>
    <w:rsid w:val="00FC05E7"/>
    <w:rsid w:val="00FC58FC"/>
    <w:rsid w:val="00FD08B6"/>
    <w:rsid w:val="00FD572C"/>
    <w:rsid w:val="00FE6D66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4AB4"/>
  <w15:docId w15:val="{4BE64D64-5E57-1740-93FE-6FC89E49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31"/>
    <w:rPr>
      <w:lang w:val="uk-UA"/>
    </w:rPr>
  </w:style>
  <w:style w:type="paragraph" w:styleId="1">
    <w:name w:val="heading 1"/>
    <w:basedOn w:val="a"/>
    <w:link w:val="10"/>
    <w:uiPriority w:val="9"/>
    <w:qFormat/>
    <w:rsid w:val="0031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C1988"/>
  </w:style>
  <w:style w:type="paragraph" w:styleId="a5">
    <w:name w:val="footer"/>
    <w:basedOn w:val="a"/>
    <w:link w:val="a6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C1988"/>
  </w:style>
  <w:style w:type="table" w:styleId="a7">
    <w:name w:val="Table Grid"/>
    <w:basedOn w:val="a1"/>
    <w:uiPriority w:val="59"/>
    <w:rsid w:val="008C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F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278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31E4B"/>
    <w:pPr>
      <w:ind w:left="720"/>
      <w:contextualSpacing/>
    </w:pPr>
  </w:style>
  <w:style w:type="paragraph" w:customStyle="1" w:styleId="12">
    <w:name w:val="Обычный1"/>
    <w:rsid w:val="00EC3582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157E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unhideWhenUsed/>
    <w:rsid w:val="00F8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23260E"/>
    <w:rPr>
      <w:rFonts w:cs="Times New Roman"/>
    </w:rPr>
  </w:style>
  <w:style w:type="character" w:styleId="ab">
    <w:name w:val="Emphasis"/>
    <w:uiPriority w:val="20"/>
    <w:qFormat/>
    <w:rsid w:val="0023260E"/>
    <w:rPr>
      <w:i/>
      <w:iCs/>
    </w:rPr>
  </w:style>
  <w:style w:type="character" w:customStyle="1" w:styleId="datevalue">
    <w:name w:val="date_value"/>
    <w:rsid w:val="0023260E"/>
  </w:style>
  <w:style w:type="character" w:styleId="ac">
    <w:name w:val="FollowedHyperlink"/>
    <w:basedOn w:val="a0"/>
    <w:uiPriority w:val="99"/>
    <w:semiHidden/>
    <w:unhideWhenUsed/>
    <w:rsid w:val="0023260E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3260E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84ED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C1D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paragraph" w:styleId="ae">
    <w:name w:val="Body Text"/>
    <w:basedOn w:val="a"/>
    <w:link w:val="af"/>
    <w:uiPriority w:val="1"/>
    <w:qFormat/>
    <w:rsid w:val="00C51713"/>
    <w:pPr>
      <w:widowControl w:val="0"/>
      <w:autoSpaceDE w:val="0"/>
      <w:autoSpaceDN w:val="0"/>
      <w:spacing w:after="0" w:line="240" w:lineRule="auto"/>
      <w:ind w:left="112" w:firstLine="708"/>
    </w:pPr>
    <w:rPr>
      <w:rFonts w:ascii="Arial" w:eastAsia="Arial" w:hAnsi="Arial" w:cs="Arial"/>
    </w:rPr>
  </w:style>
  <w:style w:type="character" w:customStyle="1" w:styleId="af">
    <w:name w:val="Основний текст Знак"/>
    <w:basedOn w:val="a0"/>
    <w:link w:val="ae"/>
    <w:uiPriority w:val="1"/>
    <w:rsid w:val="00C51713"/>
    <w:rPr>
      <w:rFonts w:ascii="Arial" w:eastAsia="Arial" w:hAnsi="Arial" w:cs="Arial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06A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F7E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4D6CAE"/>
    <w:pPr>
      <w:widowControl w:val="0"/>
      <w:autoSpaceDE w:val="0"/>
      <w:autoSpaceDN w:val="0"/>
      <w:spacing w:before="98" w:after="0" w:line="240" w:lineRule="auto"/>
      <w:ind w:left="92"/>
    </w:pPr>
    <w:rPr>
      <w:rFonts w:ascii="Arial" w:eastAsia="Arial" w:hAnsi="Arial" w:cs="Arial"/>
    </w:rPr>
  </w:style>
  <w:style w:type="character" w:customStyle="1" w:styleId="mw-headline">
    <w:name w:val="mw-headline"/>
    <w:rsid w:val="004D6CAE"/>
  </w:style>
  <w:style w:type="paragraph" w:styleId="31">
    <w:name w:val="Body Text 3"/>
    <w:basedOn w:val="a"/>
    <w:link w:val="32"/>
    <w:uiPriority w:val="99"/>
    <w:unhideWhenUsed/>
    <w:rsid w:val="004D6CA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4D6CAE"/>
    <w:rPr>
      <w:sz w:val="16"/>
      <w:szCs w:val="16"/>
      <w:lang w:val="uk-UA"/>
    </w:rPr>
  </w:style>
  <w:style w:type="character" w:styleId="af0">
    <w:name w:val="Strong"/>
    <w:uiPriority w:val="22"/>
    <w:qFormat/>
    <w:rsid w:val="009C0AE6"/>
    <w:rPr>
      <w:b/>
      <w:bCs/>
    </w:rPr>
  </w:style>
  <w:style w:type="character" w:customStyle="1" w:styleId="14">
    <w:name w:val="Заголовок1"/>
    <w:basedOn w:val="a0"/>
    <w:rsid w:val="0075735A"/>
  </w:style>
  <w:style w:type="character" w:customStyle="1" w:styleId="33">
    <w:name w:val="Неразрешенное упоминание3"/>
    <w:basedOn w:val="a0"/>
    <w:uiPriority w:val="99"/>
    <w:semiHidden/>
    <w:unhideWhenUsed/>
    <w:rsid w:val="0059484E"/>
    <w:rPr>
      <w:color w:val="605E5C"/>
      <w:shd w:val="clear" w:color="auto" w:fill="E1DFDD"/>
    </w:rPr>
  </w:style>
  <w:style w:type="character" w:customStyle="1" w:styleId="af1">
    <w:name w:val="Підзаголовок Знак"/>
    <w:link w:val="af2"/>
    <w:locked/>
    <w:rsid w:val="00F37631"/>
    <w:rPr>
      <w:b/>
      <w:i/>
      <w:sz w:val="24"/>
      <w:lang w:val="x-none"/>
    </w:rPr>
  </w:style>
  <w:style w:type="paragraph" w:styleId="af2">
    <w:name w:val="Subtitle"/>
    <w:basedOn w:val="a"/>
    <w:link w:val="af1"/>
    <w:qFormat/>
    <w:rsid w:val="00F37631"/>
    <w:pPr>
      <w:spacing w:after="0" w:line="240" w:lineRule="auto"/>
      <w:jc w:val="center"/>
    </w:pPr>
    <w:rPr>
      <w:b/>
      <w:i/>
      <w:sz w:val="24"/>
      <w:lang w:val="x-none"/>
    </w:rPr>
  </w:style>
  <w:style w:type="character" w:customStyle="1" w:styleId="15">
    <w:name w:val="Подзаголовок Знак1"/>
    <w:basedOn w:val="a0"/>
    <w:uiPriority w:val="11"/>
    <w:rsid w:val="00F37631"/>
    <w:rPr>
      <w:rFonts w:eastAsiaTheme="minorEastAsia"/>
      <w:color w:val="5A5A5A" w:themeColor="text1" w:themeTint="A5"/>
      <w:spacing w:val="15"/>
      <w:lang w:val="uk-UA"/>
    </w:rPr>
  </w:style>
  <w:style w:type="paragraph" w:customStyle="1" w:styleId="gmail-msonormal">
    <w:name w:val="gmail-msonormal"/>
    <w:basedOn w:val="a"/>
    <w:rsid w:val="00766806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paragraph" w:styleId="af3">
    <w:name w:val="Body Text Indent"/>
    <w:basedOn w:val="a"/>
    <w:link w:val="af4"/>
    <w:uiPriority w:val="99"/>
    <w:unhideWhenUsed/>
    <w:rsid w:val="00B617A4"/>
    <w:pPr>
      <w:spacing w:after="120"/>
      <w:ind w:left="283"/>
    </w:pPr>
  </w:style>
  <w:style w:type="character" w:customStyle="1" w:styleId="af4">
    <w:name w:val="Основний текст з відступом Знак"/>
    <w:basedOn w:val="a0"/>
    <w:link w:val="af3"/>
    <w:uiPriority w:val="99"/>
    <w:rsid w:val="00B617A4"/>
    <w:rPr>
      <w:lang w:val="uk-UA"/>
    </w:rPr>
  </w:style>
  <w:style w:type="character" w:customStyle="1" w:styleId="product-title-name">
    <w:name w:val="product-title-name"/>
    <w:basedOn w:val="a0"/>
    <w:rsid w:val="0027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555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ira-k.com.ua/authors/sabadash-yu--s-1" TargetMode="External"/><Relationship Id="rId18" Type="http://schemas.openxmlformats.org/officeDocument/2006/relationships/hyperlink" Target="https://sinologist.com.ua/populyarizatsiya-ukrayinskoyi-kulturi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plu.kiev.u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yC0oX7e3vUCMqFgxO0mJ_NsB10m28EA2/view" TargetMode="External"/><Relationship Id="rId17" Type="http://schemas.openxmlformats.org/officeDocument/2006/relationships/hyperlink" Target="https://doi.org/10.36059/978-966-397-302-9-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0525/978-9934-26-223-4-73" TargetMode="External"/><Relationship Id="rId20" Type="http://schemas.openxmlformats.org/officeDocument/2006/relationships/hyperlink" Target="http://www.library.univ.kie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oma.edu.ua/akademiya/struktura/fakultety-ta-kafedry/fakultet-teoriyi-ta-istoriyi-mystecztva/kafedra-kultury-ta-soczialno-gumanitarnyh-dysczyplin/nikolayuk-tetyan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2838/2663-5984/2022/2.1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nbuv.gov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baltijapublishing.lv/omp/index.php/bp/catalog/book/23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AB5202-FCC6-4BC9-B432-92576103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7</Pages>
  <Words>2350</Words>
  <Characters>13398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Tetiana Nikolaiuk</cp:lastModifiedBy>
  <cp:revision>18</cp:revision>
  <dcterms:created xsi:type="dcterms:W3CDTF">2025-09-10T09:08:00Z</dcterms:created>
  <dcterms:modified xsi:type="dcterms:W3CDTF">2025-11-10T13:31:00Z</dcterms:modified>
</cp:coreProperties>
</file>