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1AA11" w14:textId="382AF17A" w:rsidR="00010B54" w:rsidRPr="00010B54" w:rsidRDefault="00010B54" w:rsidP="00320BD8">
      <w:pPr>
        <w:spacing w:after="0" w:line="240" w:lineRule="auto"/>
        <w:jc w:val="center"/>
        <w:rPr>
          <w:rFonts w:ascii="Times New Roman" w:hAnsi="Times New Roman" w:cs="Times New Roman"/>
          <w:sz w:val="28"/>
          <w:szCs w:val="28"/>
        </w:rPr>
      </w:pPr>
      <w:r w:rsidRPr="00010B54">
        <w:rPr>
          <w:rFonts w:ascii="Times New Roman" w:hAnsi="Times New Roman" w:cs="Times New Roman"/>
          <w:sz w:val="28"/>
          <w:szCs w:val="28"/>
        </w:rPr>
        <w:t>МІНІСТЕРСТВО КУЛЬТУРИ ТА СТРАТЕГІЧНИХ КОМУНІКАЦІЙ</w:t>
      </w:r>
    </w:p>
    <w:p w14:paraId="10FC2B1C" w14:textId="500A9199" w:rsidR="00010B54" w:rsidRPr="00010B54" w:rsidRDefault="00010B54" w:rsidP="00320BD8">
      <w:pPr>
        <w:spacing w:after="0" w:line="240" w:lineRule="auto"/>
        <w:jc w:val="center"/>
        <w:rPr>
          <w:rFonts w:ascii="Times New Roman" w:hAnsi="Times New Roman" w:cs="Times New Roman"/>
          <w:sz w:val="28"/>
          <w:szCs w:val="28"/>
        </w:rPr>
      </w:pPr>
      <w:r w:rsidRPr="00010B54">
        <w:rPr>
          <w:rFonts w:ascii="Times New Roman" w:hAnsi="Times New Roman" w:cs="Times New Roman"/>
          <w:sz w:val="28"/>
          <w:szCs w:val="28"/>
        </w:rPr>
        <w:t>УКРАЇНИ</w:t>
      </w:r>
    </w:p>
    <w:p w14:paraId="0AE69041" w14:textId="627E9502" w:rsidR="00010B54" w:rsidRPr="00010B54" w:rsidRDefault="00010B54" w:rsidP="00320BD8">
      <w:pPr>
        <w:spacing w:after="0" w:line="240" w:lineRule="auto"/>
        <w:jc w:val="center"/>
        <w:rPr>
          <w:rFonts w:ascii="Times New Roman" w:hAnsi="Times New Roman" w:cs="Times New Roman"/>
          <w:sz w:val="28"/>
          <w:szCs w:val="28"/>
        </w:rPr>
      </w:pPr>
      <w:r w:rsidRPr="00010B54">
        <w:rPr>
          <w:rFonts w:ascii="Times New Roman" w:hAnsi="Times New Roman" w:cs="Times New Roman"/>
          <w:sz w:val="28"/>
          <w:szCs w:val="28"/>
        </w:rPr>
        <w:t>НАЦІОНАЛЬНА АКАДЕМІЯ ОБРАЗОТВОРЧОГО МИСТЕЦТВА І</w:t>
      </w:r>
    </w:p>
    <w:p w14:paraId="7DFE24E7" w14:textId="27139243" w:rsidR="00010B54" w:rsidRPr="00010B54" w:rsidRDefault="00010B54" w:rsidP="00320BD8">
      <w:pPr>
        <w:spacing w:after="0" w:line="240" w:lineRule="auto"/>
        <w:jc w:val="center"/>
        <w:rPr>
          <w:rFonts w:ascii="Times New Roman" w:hAnsi="Times New Roman" w:cs="Times New Roman"/>
          <w:sz w:val="28"/>
          <w:szCs w:val="28"/>
        </w:rPr>
      </w:pPr>
      <w:r w:rsidRPr="00010B54">
        <w:rPr>
          <w:rFonts w:ascii="Times New Roman" w:hAnsi="Times New Roman" w:cs="Times New Roman"/>
          <w:sz w:val="28"/>
          <w:szCs w:val="28"/>
        </w:rPr>
        <w:t>АРХІТЕКТУРИ</w:t>
      </w:r>
    </w:p>
    <w:p w14:paraId="7AAB63A7" w14:textId="77777777" w:rsidR="00010B54" w:rsidRDefault="00010B54" w:rsidP="00320BD8">
      <w:pPr>
        <w:spacing w:after="0" w:line="240" w:lineRule="auto"/>
        <w:jc w:val="center"/>
        <w:rPr>
          <w:rFonts w:ascii="Times New Roman" w:hAnsi="Times New Roman" w:cs="Times New Roman"/>
          <w:sz w:val="28"/>
          <w:szCs w:val="28"/>
        </w:rPr>
      </w:pPr>
    </w:p>
    <w:p w14:paraId="19DABA37" w14:textId="0D2A0E61" w:rsidR="00010B54" w:rsidRPr="00320BD8" w:rsidRDefault="00010B54" w:rsidP="00320BD8">
      <w:pPr>
        <w:spacing w:after="0" w:line="240" w:lineRule="auto"/>
        <w:jc w:val="center"/>
        <w:rPr>
          <w:rFonts w:ascii="Times New Roman" w:hAnsi="Times New Roman" w:cs="Times New Roman"/>
          <w:sz w:val="28"/>
          <w:szCs w:val="28"/>
          <w:lang w:val="uk-UA"/>
        </w:rPr>
      </w:pPr>
      <w:r w:rsidRPr="00010B54">
        <w:rPr>
          <w:rFonts w:ascii="Times New Roman" w:hAnsi="Times New Roman" w:cs="Times New Roman"/>
          <w:sz w:val="28"/>
          <w:szCs w:val="28"/>
        </w:rPr>
        <w:t xml:space="preserve">Факультет </w:t>
      </w:r>
      <w:r w:rsidR="00320BD8">
        <w:rPr>
          <w:rFonts w:ascii="Times New Roman" w:hAnsi="Times New Roman" w:cs="Times New Roman"/>
          <w:sz w:val="28"/>
          <w:szCs w:val="28"/>
          <w:lang w:val="uk-UA"/>
        </w:rPr>
        <w:t>мистецтвознавства та сучасних арт-практик</w:t>
      </w:r>
    </w:p>
    <w:p w14:paraId="7726930A" w14:textId="77777777" w:rsidR="00010B54" w:rsidRPr="00295EC6" w:rsidRDefault="00010B54" w:rsidP="00320BD8">
      <w:pPr>
        <w:spacing w:after="0" w:line="240" w:lineRule="auto"/>
        <w:jc w:val="center"/>
        <w:rPr>
          <w:rFonts w:ascii="Times New Roman" w:hAnsi="Times New Roman" w:cs="Times New Roman"/>
          <w:sz w:val="28"/>
          <w:szCs w:val="28"/>
          <w:lang w:val="uk-UA"/>
        </w:rPr>
      </w:pPr>
      <w:r w:rsidRPr="00295EC6">
        <w:rPr>
          <w:rFonts w:ascii="Times New Roman" w:hAnsi="Times New Roman" w:cs="Times New Roman"/>
          <w:sz w:val="28"/>
          <w:szCs w:val="28"/>
          <w:lang w:val="uk-UA"/>
        </w:rPr>
        <w:t>Кафедра теорії та історії мистецтва</w:t>
      </w:r>
    </w:p>
    <w:p w14:paraId="1DE3D647" w14:textId="77777777" w:rsidR="00010B54" w:rsidRPr="00295EC6" w:rsidRDefault="00010B54" w:rsidP="00320BD8">
      <w:pPr>
        <w:spacing w:after="0" w:line="360" w:lineRule="auto"/>
        <w:jc w:val="center"/>
        <w:rPr>
          <w:rFonts w:ascii="Times New Roman" w:hAnsi="Times New Roman" w:cs="Times New Roman"/>
          <w:sz w:val="28"/>
          <w:szCs w:val="28"/>
          <w:lang w:val="uk-UA"/>
        </w:rPr>
      </w:pPr>
    </w:p>
    <w:p w14:paraId="44171ECD" w14:textId="34DEEF01" w:rsidR="00010B54" w:rsidRPr="00295EC6" w:rsidRDefault="00010B54" w:rsidP="00320BD8">
      <w:pPr>
        <w:spacing w:after="0" w:line="360" w:lineRule="auto"/>
        <w:jc w:val="center"/>
        <w:rPr>
          <w:rFonts w:ascii="Times New Roman" w:hAnsi="Times New Roman" w:cs="Times New Roman"/>
          <w:b/>
          <w:bCs/>
          <w:sz w:val="28"/>
          <w:szCs w:val="28"/>
          <w:lang w:val="uk-UA"/>
        </w:rPr>
      </w:pPr>
      <w:r w:rsidRPr="00295EC6">
        <w:rPr>
          <w:rFonts w:ascii="Times New Roman" w:hAnsi="Times New Roman" w:cs="Times New Roman"/>
          <w:b/>
          <w:bCs/>
          <w:sz w:val="28"/>
          <w:szCs w:val="28"/>
          <w:lang w:val="uk-UA"/>
        </w:rPr>
        <w:t>КВАЛІФІКАЦІЙНА МАГІСТЕРСЬКА РОБОТА</w:t>
      </w:r>
    </w:p>
    <w:p w14:paraId="460584C0" w14:textId="77777777" w:rsidR="00010B54" w:rsidRPr="00010B54" w:rsidRDefault="00010B54" w:rsidP="00320BD8">
      <w:pPr>
        <w:spacing w:after="0" w:line="360" w:lineRule="auto"/>
        <w:jc w:val="center"/>
        <w:rPr>
          <w:rFonts w:ascii="Times New Roman" w:hAnsi="Times New Roman" w:cs="Times New Roman"/>
          <w:sz w:val="28"/>
          <w:szCs w:val="28"/>
        </w:rPr>
      </w:pPr>
      <w:proofErr w:type="spellStart"/>
      <w:r w:rsidRPr="00010B54">
        <w:rPr>
          <w:rFonts w:ascii="Times New Roman" w:hAnsi="Times New Roman" w:cs="Times New Roman"/>
          <w:sz w:val="28"/>
          <w:szCs w:val="28"/>
        </w:rPr>
        <w:t>освітнього</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рівня</w:t>
      </w:r>
      <w:proofErr w:type="spellEnd"/>
      <w:r w:rsidRPr="00010B54">
        <w:rPr>
          <w:rFonts w:ascii="Times New Roman" w:hAnsi="Times New Roman" w:cs="Times New Roman"/>
          <w:sz w:val="28"/>
          <w:szCs w:val="28"/>
        </w:rPr>
        <w:t xml:space="preserve"> </w:t>
      </w:r>
      <w:r w:rsidRPr="00010B54">
        <w:rPr>
          <w:rFonts w:ascii="Times New Roman" w:hAnsi="Times New Roman" w:cs="Times New Roman"/>
          <w:b/>
          <w:bCs/>
          <w:sz w:val="28"/>
          <w:szCs w:val="28"/>
        </w:rPr>
        <w:t>«</w:t>
      </w:r>
      <w:proofErr w:type="spellStart"/>
      <w:r w:rsidRPr="00010B54">
        <w:rPr>
          <w:rFonts w:ascii="Times New Roman" w:hAnsi="Times New Roman" w:cs="Times New Roman"/>
          <w:b/>
          <w:bCs/>
          <w:sz w:val="28"/>
          <w:szCs w:val="28"/>
        </w:rPr>
        <w:t>магістр</w:t>
      </w:r>
      <w:proofErr w:type="spellEnd"/>
      <w:r w:rsidRPr="00010B54">
        <w:rPr>
          <w:rFonts w:ascii="Times New Roman" w:hAnsi="Times New Roman" w:cs="Times New Roman"/>
          <w:b/>
          <w:bCs/>
          <w:sz w:val="28"/>
          <w:szCs w:val="28"/>
        </w:rPr>
        <w:t>»</w:t>
      </w:r>
    </w:p>
    <w:p w14:paraId="5CC29144" w14:textId="77777777" w:rsidR="00010B54" w:rsidRPr="00010B54" w:rsidRDefault="00010B54" w:rsidP="00320BD8">
      <w:pPr>
        <w:spacing w:after="0" w:line="360" w:lineRule="auto"/>
        <w:jc w:val="center"/>
        <w:rPr>
          <w:rFonts w:ascii="Times New Roman" w:hAnsi="Times New Roman" w:cs="Times New Roman"/>
          <w:sz w:val="28"/>
          <w:szCs w:val="28"/>
        </w:rPr>
      </w:pPr>
    </w:p>
    <w:p w14:paraId="2F4BBD8A" w14:textId="5B402784" w:rsidR="00010B54" w:rsidRPr="00320BD8" w:rsidRDefault="00010B54" w:rsidP="00320BD8">
      <w:pPr>
        <w:spacing w:after="0" w:line="360" w:lineRule="auto"/>
        <w:jc w:val="center"/>
        <w:rPr>
          <w:rFonts w:ascii="Times New Roman" w:hAnsi="Times New Roman" w:cs="Times New Roman"/>
          <w:sz w:val="28"/>
          <w:szCs w:val="28"/>
          <w:lang w:val="uk-UA"/>
        </w:rPr>
      </w:pPr>
      <w:r w:rsidRPr="00010B54">
        <w:rPr>
          <w:rFonts w:ascii="Times New Roman" w:hAnsi="Times New Roman" w:cs="Times New Roman"/>
          <w:sz w:val="28"/>
          <w:szCs w:val="28"/>
        </w:rPr>
        <w:t xml:space="preserve">на тему: </w:t>
      </w:r>
      <w:r w:rsidR="00320BD8">
        <w:rPr>
          <w:rFonts w:ascii="Times New Roman" w:hAnsi="Times New Roman" w:cs="Times New Roman"/>
          <w:sz w:val="28"/>
          <w:szCs w:val="28"/>
          <w:lang w:val="uk-UA"/>
        </w:rPr>
        <w:t>«</w:t>
      </w:r>
      <w:r w:rsidR="00320BD8" w:rsidRPr="00010B54">
        <w:rPr>
          <w:rFonts w:ascii="Times New Roman" w:hAnsi="Times New Roman" w:cs="Times New Roman"/>
          <w:b/>
          <w:bCs/>
          <w:sz w:val="28"/>
          <w:szCs w:val="28"/>
        </w:rPr>
        <w:t>ІДЕЇ ГАНСА ГЕОРҐА ҐАДАМЕРА ТА ЇХНІЙ ВПЛИВ НА МИСТЕЦТВОЗНАВСТВО</w:t>
      </w:r>
      <w:r w:rsidR="00320BD8">
        <w:rPr>
          <w:rFonts w:ascii="Times New Roman" w:hAnsi="Times New Roman" w:cs="Times New Roman"/>
          <w:b/>
          <w:bCs/>
          <w:sz w:val="28"/>
          <w:szCs w:val="28"/>
          <w:lang w:val="uk-UA"/>
        </w:rPr>
        <w:t>»</w:t>
      </w:r>
    </w:p>
    <w:p w14:paraId="07B316D3" w14:textId="77777777" w:rsidR="00010B54" w:rsidRPr="00010B54" w:rsidRDefault="00010B54" w:rsidP="00320BD8">
      <w:pPr>
        <w:spacing w:after="0" w:line="360" w:lineRule="auto"/>
        <w:jc w:val="center"/>
        <w:rPr>
          <w:rFonts w:ascii="Times New Roman" w:hAnsi="Times New Roman" w:cs="Times New Roman"/>
          <w:sz w:val="28"/>
          <w:szCs w:val="28"/>
        </w:rPr>
      </w:pPr>
    </w:p>
    <w:p w14:paraId="3D767989" w14:textId="77777777" w:rsidR="00010B54" w:rsidRPr="00010B54" w:rsidRDefault="00010B54" w:rsidP="00320BD8">
      <w:pPr>
        <w:spacing w:after="0" w:line="240" w:lineRule="auto"/>
        <w:jc w:val="center"/>
        <w:rPr>
          <w:rFonts w:ascii="Times New Roman" w:hAnsi="Times New Roman" w:cs="Times New Roman"/>
          <w:sz w:val="28"/>
          <w:szCs w:val="28"/>
        </w:rPr>
      </w:pPr>
    </w:p>
    <w:p w14:paraId="052161B4" w14:textId="4B90C251"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Викона</w:t>
      </w:r>
      <w:proofErr w:type="spellEnd"/>
      <w:r>
        <w:rPr>
          <w:rFonts w:ascii="Times New Roman" w:hAnsi="Times New Roman" w:cs="Times New Roman"/>
          <w:sz w:val="28"/>
          <w:szCs w:val="28"/>
          <w:lang w:val="uk-UA"/>
        </w:rPr>
        <w:t>в</w:t>
      </w:r>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здобувач</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освітнього</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ступеня</w:t>
      </w:r>
      <w:proofErr w:type="spellEnd"/>
    </w:p>
    <w:p w14:paraId="6CADDD33" w14:textId="77777777"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магістра</w:t>
      </w:r>
      <w:proofErr w:type="spellEnd"/>
      <w:r w:rsidRPr="00010B54">
        <w:rPr>
          <w:rFonts w:ascii="Times New Roman" w:hAnsi="Times New Roman" w:cs="Times New Roman"/>
          <w:sz w:val="28"/>
          <w:szCs w:val="28"/>
        </w:rPr>
        <w:t xml:space="preserve">, ІІ року </w:t>
      </w:r>
      <w:proofErr w:type="spellStart"/>
      <w:r w:rsidRPr="00010B54">
        <w:rPr>
          <w:rFonts w:ascii="Times New Roman" w:hAnsi="Times New Roman" w:cs="Times New Roman"/>
          <w:sz w:val="28"/>
          <w:szCs w:val="28"/>
        </w:rPr>
        <w:t>навчання</w:t>
      </w:r>
      <w:proofErr w:type="spellEnd"/>
      <w:r w:rsidRPr="00010B54">
        <w:rPr>
          <w:rFonts w:ascii="Times New Roman" w:hAnsi="Times New Roman" w:cs="Times New Roman"/>
          <w:sz w:val="28"/>
          <w:szCs w:val="28"/>
        </w:rPr>
        <w:t>,</w:t>
      </w:r>
    </w:p>
    <w:p w14:paraId="650BF12D" w14:textId="2EA32C79"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групи</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мист</w:t>
      </w:r>
      <w:proofErr w:type="spellEnd"/>
      <w:r w:rsidRPr="00010B54">
        <w:rPr>
          <w:rFonts w:ascii="Times New Roman" w:hAnsi="Times New Roman" w:cs="Times New Roman"/>
          <w:sz w:val="28"/>
          <w:szCs w:val="28"/>
        </w:rPr>
        <w:t xml:space="preserve">/маг-20, </w:t>
      </w:r>
      <w:r>
        <w:rPr>
          <w:rFonts w:ascii="Times New Roman" w:hAnsi="Times New Roman" w:cs="Times New Roman"/>
          <w:sz w:val="28"/>
          <w:szCs w:val="28"/>
          <w:lang w:val="uk-UA"/>
        </w:rPr>
        <w:t>денна</w:t>
      </w:r>
      <w:r w:rsidRPr="00010B54">
        <w:rPr>
          <w:rFonts w:ascii="Times New Roman" w:hAnsi="Times New Roman" w:cs="Times New Roman"/>
          <w:sz w:val="28"/>
          <w:szCs w:val="28"/>
        </w:rPr>
        <w:t xml:space="preserve"> форма </w:t>
      </w:r>
      <w:proofErr w:type="spellStart"/>
      <w:r w:rsidRPr="00010B54">
        <w:rPr>
          <w:rFonts w:ascii="Times New Roman" w:hAnsi="Times New Roman" w:cs="Times New Roman"/>
          <w:sz w:val="28"/>
          <w:szCs w:val="28"/>
        </w:rPr>
        <w:t>навчання</w:t>
      </w:r>
      <w:proofErr w:type="spellEnd"/>
      <w:r w:rsidRPr="00010B54">
        <w:rPr>
          <w:rFonts w:ascii="Times New Roman" w:hAnsi="Times New Roman" w:cs="Times New Roman"/>
          <w:sz w:val="28"/>
          <w:szCs w:val="28"/>
        </w:rPr>
        <w:t>,</w:t>
      </w:r>
    </w:p>
    <w:p w14:paraId="16302ABC" w14:textId="77777777"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спеціальності</w:t>
      </w:r>
      <w:proofErr w:type="spellEnd"/>
      <w:r w:rsidRPr="00010B54">
        <w:rPr>
          <w:rFonts w:ascii="Times New Roman" w:hAnsi="Times New Roman" w:cs="Times New Roman"/>
          <w:sz w:val="28"/>
          <w:szCs w:val="28"/>
        </w:rPr>
        <w:t xml:space="preserve"> 023 «</w:t>
      </w:r>
      <w:proofErr w:type="spellStart"/>
      <w:r w:rsidRPr="00010B54">
        <w:rPr>
          <w:rFonts w:ascii="Times New Roman" w:hAnsi="Times New Roman" w:cs="Times New Roman"/>
          <w:sz w:val="28"/>
          <w:szCs w:val="28"/>
        </w:rPr>
        <w:t>Образотворче</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мистецтво</w:t>
      </w:r>
      <w:proofErr w:type="spellEnd"/>
      <w:r w:rsidRPr="00010B54">
        <w:rPr>
          <w:rFonts w:ascii="Times New Roman" w:hAnsi="Times New Roman" w:cs="Times New Roman"/>
          <w:sz w:val="28"/>
          <w:szCs w:val="28"/>
        </w:rPr>
        <w:t>,</w:t>
      </w:r>
    </w:p>
    <w:p w14:paraId="50E42A8A" w14:textId="77777777"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декоративне</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мистецтво</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реставрація</w:t>
      </w:r>
      <w:proofErr w:type="spellEnd"/>
      <w:r w:rsidRPr="00010B54">
        <w:rPr>
          <w:rFonts w:ascii="Times New Roman" w:hAnsi="Times New Roman" w:cs="Times New Roman"/>
          <w:sz w:val="28"/>
          <w:szCs w:val="28"/>
        </w:rPr>
        <w:t>»</w:t>
      </w:r>
    </w:p>
    <w:p w14:paraId="5C40CB78" w14:textId="77777777"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освітньо-наукової</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програми</w:t>
      </w:r>
      <w:proofErr w:type="spellEnd"/>
    </w:p>
    <w:p w14:paraId="3CCAA48B" w14:textId="77777777" w:rsidR="00010B54" w:rsidRPr="00010B54" w:rsidRDefault="00010B54" w:rsidP="00320BD8">
      <w:pPr>
        <w:spacing w:after="0" w:line="240" w:lineRule="auto"/>
        <w:ind w:left="3870"/>
        <w:rPr>
          <w:rFonts w:ascii="Times New Roman" w:hAnsi="Times New Roman" w:cs="Times New Roman"/>
          <w:sz w:val="28"/>
          <w:szCs w:val="28"/>
        </w:rPr>
      </w:pPr>
      <w:r w:rsidRPr="00010B54">
        <w:rPr>
          <w:rFonts w:ascii="Times New Roman" w:hAnsi="Times New Roman" w:cs="Times New Roman"/>
          <w:sz w:val="28"/>
          <w:szCs w:val="28"/>
        </w:rPr>
        <w:t>«</w:t>
      </w:r>
      <w:proofErr w:type="spellStart"/>
      <w:r w:rsidRPr="00010B54">
        <w:rPr>
          <w:rFonts w:ascii="Times New Roman" w:hAnsi="Times New Roman" w:cs="Times New Roman"/>
          <w:sz w:val="28"/>
          <w:szCs w:val="28"/>
        </w:rPr>
        <w:t>Мистецтвознавство</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Теорія</w:t>
      </w:r>
      <w:proofErr w:type="spellEnd"/>
      <w:r w:rsidRPr="00010B54">
        <w:rPr>
          <w:rFonts w:ascii="Times New Roman" w:hAnsi="Times New Roman" w:cs="Times New Roman"/>
          <w:sz w:val="28"/>
          <w:szCs w:val="28"/>
        </w:rPr>
        <w:t xml:space="preserve"> та </w:t>
      </w:r>
      <w:proofErr w:type="spellStart"/>
      <w:r w:rsidRPr="00010B54">
        <w:rPr>
          <w:rFonts w:ascii="Times New Roman" w:hAnsi="Times New Roman" w:cs="Times New Roman"/>
          <w:sz w:val="28"/>
          <w:szCs w:val="28"/>
        </w:rPr>
        <w:t>історія</w:t>
      </w:r>
      <w:proofErr w:type="spellEnd"/>
      <w:r w:rsidRPr="00010B54">
        <w:rPr>
          <w:rFonts w:ascii="Times New Roman" w:hAnsi="Times New Roman" w:cs="Times New Roman"/>
          <w:sz w:val="28"/>
          <w:szCs w:val="28"/>
        </w:rPr>
        <w:t xml:space="preserve"> </w:t>
      </w:r>
      <w:proofErr w:type="spellStart"/>
      <w:r w:rsidRPr="00010B54">
        <w:rPr>
          <w:rFonts w:ascii="Times New Roman" w:hAnsi="Times New Roman" w:cs="Times New Roman"/>
          <w:sz w:val="28"/>
          <w:szCs w:val="28"/>
        </w:rPr>
        <w:t>мистецтва</w:t>
      </w:r>
      <w:proofErr w:type="spellEnd"/>
      <w:r w:rsidRPr="00010B54">
        <w:rPr>
          <w:rFonts w:ascii="Times New Roman" w:hAnsi="Times New Roman" w:cs="Times New Roman"/>
          <w:sz w:val="28"/>
          <w:szCs w:val="28"/>
        </w:rPr>
        <w:t>»</w:t>
      </w:r>
    </w:p>
    <w:p w14:paraId="45173C31" w14:textId="3198B00B" w:rsidR="00010B54" w:rsidRPr="00BD0B39" w:rsidRDefault="00BD0B39" w:rsidP="00320BD8">
      <w:pPr>
        <w:spacing w:after="0" w:line="240" w:lineRule="auto"/>
        <w:ind w:left="3870"/>
        <w:rPr>
          <w:rFonts w:ascii="Times New Roman" w:hAnsi="Times New Roman" w:cs="Times New Roman"/>
          <w:sz w:val="28"/>
          <w:szCs w:val="28"/>
          <w:lang w:val="uk-UA"/>
        </w:rPr>
      </w:pPr>
      <w:r>
        <w:rPr>
          <w:rFonts w:ascii="Times New Roman" w:hAnsi="Times New Roman" w:cs="Times New Roman"/>
          <w:sz w:val="28"/>
          <w:szCs w:val="28"/>
          <w:lang w:val="uk-UA"/>
        </w:rPr>
        <w:t>СУГАК-СНАРСЬКИЙ ІВАН АНАТОЛІЙОВИЧ</w:t>
      </w:r>
    </w:p>
    <w:p w14:paraId="3885BB0E" w14:textId="77777777" w:rsidR="009D0E99" w:rsidRDefault="009D0E99" w:rsidP="00320BD8">
      <w:pPr>
        <w:spacing w:after="0" w:line="240" w:lineRule="auto"/>
        <w:ind w:left="3870"/>
        <w:rPr>
          <w:rFonts w:ascii="Times New Roman" w:hAnsi="Times New Roman" w:cs="Times New Roman"/>
          <w:b/>
          <w:bCs/>
          <w:sz w:val="28"/>
          <w:szCs w:val="28"/>
          <w:lang w:val="uk-UA"/>
        </w:rPr>
      </w:pPr>
    </w:p>
    <w:p w14:paraId="276CF985" w14:textId="28574F30" w:rsidR="00010B54" w:rsidRPr="00BD0B39" w:rsidRDefault="00010B54" w:rsidP="00320BD8">
      <w:pPr>
        <w:spacing w:after="0" w:line="240" w:lineRule="auto"/>
        <w:ind w:left="3870"/>
        <w:rPr>
          <w:rFonts w:ascii="Times New Roman" w:hAnsi="Times New Roman" w:cs="Times New Roman"/>
          <w:sz w:val="28"/>
          <w:szCs w:val="28"/>
          <w:lang w:val="uk-UA"/>
        </w:rPr>
      </w:pPr>
      <w:proofErr w:type="spellStart"/>
      <w:r w:rsidRPr="008B4AAC">
        <w:rPr>
          <w:rFonts w:ascii="Times New Roman" w:hAnsi="Times New Roman" w:cs="Times New Roman"/>
          <w:b/>
          <w:bCs/>
          <w:sz w:val="28"/>
          <w:szCs w:val="28"/>
        </w:rPr>
        <w:t>Керівник</w:t>
      </w:r>
      <w:proofErr w:type="spellEnd"/>
      <w:r w:rsidRPr="008B4AAC">
        <w:rPr>
          <w:rFonts w:ascii="Times New Roman" w:hAnsi="Times New Roman" w:cs="Times New Roman"/>
          <w:b/>
          <w:bCs/>
          <w:sz w:val="28"/>
          <w:szCs w:val="28"/>
        </w:rPr>
        <w:t>:</w:t>
      </w:r>
      <w:r w:rsidRPr="00010B54">
        <w:rPr>
          <w:rFonts w:ascii="Times New Roman" w:hAnsi="Times New Roman" w:cs="Times New Roman"/>
          <w:sz w:val="28"/>
          <w:szCs w:val="28"/>
        </w:rPr>
        <w:t xml:space="preserve"> </w:t>
      </w:r>
      <w:r w:rsidR="00BD0B39">
        <w:rPr>
          <w:rFonts w:ascii="Times New Roman" w:hAnsi="Times New Roman" w:cs="Times New Roman"/>
          <w:sz w:val="28"/>
          <w:szCs w:val="28"/>
          <w:lang w:val="uk-UA"/>
        </w:rPr>
        <w:t>професор</w:t>
      </w:r>
      <w:r w:rsidRPr="00010B54">
        <w:rPr>
          <w:rFonts w:ascii="Times New Roman" w:hAnsi="Times New Roman" w:cs="Times New Roman"/>
          <w:sz w:val="28"/>
          <w:szCs w:val="28"/>
        </w:rPr>
        <w:t xml:space="preserve">, </w:t>
      </w:r>
      <w:r w:rsidR="00BD0B39">
        <w:rPr>
          <w:rFonts w:ascii="Times New Roman" w:hAnsi="Times New Roman" w:cs="Times New Roman"/>
          <w:sz w:val="28"/>
          <w:szCs w:val="28"/>
          <w:lang w:val="uk-UA"/>
        </w:rPr>
        <w:t>доктор</w:t>
      </w:r>
    </w:p>
    <w:p w14:paraId="1AAD355E" w14:textId="77777777" w:rsidR="00010B54" w:rsidRPr="00010B54" w:rsidRDefault="00010B54" w:rsidP="00320BD8">
      <w:pPr>
        <w:spacing w:after="0" w:line="240" w:lineRule="auto"/>
        <w:ind w:left="3870"/>
        <w:rPr>
          <w:rFonts w:ascii="Times New Roman" w:hAnsi="Times New Roman" w:cs="Times New Roman"/>
          <w:sz w:val="28"/>
          <w:szCs w:val="28"/>
        </w:rPr>
      </w:pPr>
      <w:proofErr w:type="spellStart"/>
      <w:r w:rsidRPr="00010B54">
        <w:rPr>
          <w:rFonts w:ascii="Times New Roman" w:hAnsi="Times New Roman" w:cs="Times New Roman"/>
          <w:sz w:val="28"/>
          <w:szCs w:val="28"/>
        </w:rPr>
        <w:t>мистецтвознавства</w:t>
      </w:r>
      <w:proofErr w:type="spellEnd"/>
    </w:p>
    <w:p w14:paraId="01E506A8" w14:textId="441D87AF" w:rsidR="00010B54" w:rsidRPr="00BD0B39" w:rsidRDefault="00BD0B39" w:rsidP="00320BD8">
      <w:pPr>
        <w:spacing w:after="0" w:line="240" w:lineRule="auto"/>
        <w:ind w:left="3870"/>
        <w:rPr>
          <w:rFonts w:ascii="Times New Roman" w:hAnsi="Times New Roman" w:cs="Times New Roman"/>
          <w:sz w:val="28"/>
          <w:szCs w:val="28"/>
          <w:lang w:val="uk-UA"/>
        </w:rPr>
      </w:pPr>
      <w:r>
        <w:rPr>
          <w:rFonts w:ascii="Times New Roman" w:hAnsi="Times New Roman" w:cs="Times New Roman"/>
          <w:sz w:val="28"/>
          <w:szCs w:val="28"/>
          <w:lang w:val="uk-UA"/>
        </w:rPr>
        <w:t>РОМАНЕНКОВА</w:t>
      </w:r>
      <w:r w:rsidR="00010B54" w:rsidRPr="00010B54">
        <w:rPr>
          <w:rFonts w:ascii="Times New Roman" w:hAnsi="Times New Roman" w:cs="Times New Roman"/>
          <w:sz w:val="28"/>
          <w:szCs w:val="28"/>
        </w:rPr>
        <w:t xml:space="preserve"> </w:t>
      </w:r>
      <w:r>
        <w:rPr>
          <w:rFonts w:ascii="Times New Roman" w:hAnsi="Times New Roman" w:cs="Times New Roman"/>
          <w:sz w:val="28"/>
          <w:szCs w:val="28"/>
          <w:lang w:val="uk-UA"/>
        </w:rPr>
        <w:t>Юлія Вікторівна</w:t>
      </w:r>
    </w:p>
    <w:p w14:paraId="6306ECFB" w14:textId="2C0F897C" w:rsidR="00010B54" w:rsidRPr="00320BD8" w:rsidRDefault="00010B54" w:rsidP="00320BD8">
      <w:pPr>
        <w:spacing w:after="0" w:line="240" w:lineRule="auto"/>
        <w:ind w:left="3870"/>
        <w:rPr>
          <w:rFonts w:ascii="Times New Roman" w:hAnsi="Times New Roman" w:cs="Times New Roman"/>
          <w:sz w:val="28"/>
          <w:szCs w:val="28"/>
          <w:lang w:val="uk-UA"/>
        </w:rPr>
      </w:pPr>
      <w:r w:rsidRPr="00320BD8">
        <w:rPr>
          <w:rFonts w:ascii="Times New Roman" w:hAnsi="Times New Roman" w:cs="Times New Roman"/>
          <w:sz w:val="28"/>
          <w:szCs w:val="28"/>
        </w:rPr>
        <w:t xml:space="preserve">Рецензент: </w:t>
      </w:r>
      <w:r w:rsidR="00320BD8" w:rsidRPr="00320BD8">
        <w:rPr>
          <w:rFonts w:ascii="Times New Roman" w:hAnsi="Times New Roman" w:cs="Times New Roman"/>
          <w:sz w:val="28"/>
          <w:szCs w:val="28"/>
          <w:lang w:val="uk-UA"/>
        </w:rPr>
        <w:t>доцент, кандидат мистецтвознавства</w:t>
      </w:r>
    </w:p>
    <w:p w14:paraId="621DF87F" w14:textId="13D227C8" w:rsidR="00320BD8" w:rsidRPr="00320BD8" w:rsidRDefault="00320BD8" w:rsidP="00320BD8">
      <w:pPr>
        <w:spacing w:after="0" w:line="240" w:lineRule="auto"/>
        <w:ind w:left="3870"/>
        <w:rPr>
          <w:rFonts w:ascii="Times New Roman" w:hAnsi="Times New Roman" w:cs="Times New Roman"/>
          <w:sz w:val="28"/>
          <w:szCs w:val="28"/>
          <w:lang w:val="uk-UA"/>
        </w:rPr>
      </w:pPr>
      <w:r w:rsidRPr="00320BD8">
        <w:rPr>
          <w:rFonts w:ascii="Times New Roman" w:hAnsi="Times New Roman" w:cs="Times New Roman"/>
          <w:sz w:val="28"/>
          <w:szCs w:val="28"/>
          <w:lang w:val="uk-UA"/>
        </w:rPr>
        <w:t>ЗАЙЦЕВА Вероніка Іванівна</w:t>
      </w:r>
    </w:p>
    <w:p w14:paraId="1BBE3D11" w14:textId="77777777" w:rsidR="00010B54" w:rsidRDefault="00010B54" w:rsidP="00320BD8">
      <w:pPr>
        <w:spacing w:after="0" w:line="360" w:lineRule="auto"/>
        <w:jc w:val="center"/>
        <w:rPr>
          <w:rFonts w:ascii="Times New Roman" w:hAnsi="Times New Roman" w:cs="Times New Roman"/>
          <w:sz w:val="28"/>
          <w:szCs w:val="28"/>
          <w:lang w:val="uk-UA"/>
        </w:rPr>
      </w:pPr>
    </w:p>
    <w:p w14:paraId="48769452" w14:textId="77777777" w:rsidR="009D0E99" w:rsidRDefault="009D0E99" w:rsidP="00320BD8">
      <w:pPr>
        <w:spacing w:after="0" w:line="360" w:lineRule="auto"/>
        <w:jc w:val="center"/>
        <w:rPr>
          <w:rFonts w:ascii="Times New Roman" w:hAnsi="Times New Roman" w:cs="Times New Roman"/>
          <w:sz w:val="28"/>
          <w:szCs w:val="28"/>
          <w:lang w:val="uk-UA"/>
        </w:rPr>
      </w:pPr>
    </w:p>
    <w:p w14:paraId="0C74CA8A" w14:textId="77777777" w:rsidR="009D0E99" w:rsidRDefault="009D0E99" w:rsidP="00320BD8">
      <w:pPr>
        <w:spacing w:after="0" w:line="360" w:lineRule="auto"/>
        <w:jc w:val="center"/>
        <w:rPr>
          <w:rFonts w:ascii="Times New Roman" w:hAnsi="Times New Roman" w:cs="Times New Roman"/>
          <w:sz w:val="28"/>
          <w:szCs w:val="28"/>
          <w:lang w:val="uk-UA"/>
        </w:rPr>
      </w:pPr>
    </w:p>
    <w:p w14:paraId="247BA6F2" w14:textId="77777777" w:rsidR="009D0E99" w:rsidRDefault="009D0E99" w:rsidP="00320BD8">
      <w:pPr>
        <w:spacing w:after="0" w:line="360" w:lineRule="auto"/>
        <w:jc w:val="center"/>
        <w:rPr>
          <w:rFonts w:ascii="Times New Roman" w:hAnsi="Times New Roman" w:cs="Times New Roman"/>
          <w:sz w:val="28"/>
          <w:szCs w:val="28"/>
          <w:lang w:val="uk-UA"/>
        </w:rPr>
      </w:pPr>
    </w:p>
    <w:p w14:paraId="0B944396" w14:textId="77777777" w:rsidR="009D0E99" w:rsidRDefault="009D0E99" w:rsidP="00320BD8">
      <w:pPr>
        <w:spacing w:after="0" w:line="360" w:lineRule="auto"/>
        <w:jc w:val="center"/>
        <w:rPr>
          <w:rFonts w:ascii="Times New Roman" w:hAnsi="Times New Roman" w:cs="Times New Roman"/>
          <w:sz w:val="28"/>
          <w:szCs w:val="28"/>
          <w:lang w:val="uk-UA"/>
        </w:rPr>
      </w:pPr>
    </w:p>
    <w:p w14:paraId="3AC3218A" w14:textId="77777777" w:rsidR="009D0E99" w:rsidRPr="009D0E99" w:rsidRDefault="009D0E99" w:rsidP="00320BD8">
      <w:pPr>
        <w:spacing w:after="0" w:line="360" w:lineRule="auto"/>
        <w:jc w:val="center"/>
        <w:rPr>
          <w:rFonts w:ascii="Times New Roman" w:hAnsi="Times New Roman" w:cs="Times New Roman"/>
          <w:sz w:val="28"/>
          <w:szCs w:val="28"/>
          <w:lang w:val="uk-UA"/>
        </w:rPr>
      </w:pPr>
    </w:p>
    <w:p w14:paraId="3CEE6A18" w14:textId="77777777" w:rsidR="00BD0B39" w:rsidRPr="00295EC6" w:rsidRDefault="00BD0B39" w:rsidP="00320BD8">
      <w:pPr>
        <w:spacing w:after="0" w:line="360" w:lineRule="auto"/>
        <w:jc w:val="center"/>
        <w:rPr>
          <w:rFonts w:ascii="Times New Roman" w:hAnsi="Times New Roman" w:cs="Times New Roman"/>
          <w:sz w:val="28"/>
          <w:szCs w:val="28"/>
          <w:lang w:val="uk-UA"/>
        </w:rPr>
      </w:pPr>
    </w:p>
    <w:p w14:paraId="38B3ACB6" w14:textId="42F90AC0" w:rsidR="00010B54" w:rsidRPr="005245D2" w:rsidRDefault="00010B54" w:rsidP="00320BD8">
      <w:pPr>
        <w:spacing w:after="0" w:line="360" w:lineRule="auto"/>
        <w:jc w:val="center"/>
        <w:rPr>
          <w:rFonts w:ascii="Times New Roman" w:hAnsi="Times New Roman" w:cs="Times New Roman"/>
          <w:sz w:val="28"/>
          <w:szCs w:val="28"/>
          <w:lang w:val="uk-UA"/>
        </w:rPr>
      </w:pPr>
      <w:r w:rsidRPr="00295EC6">
        <w:rPr>
          <w:rFonts w:ascii="Times New Roman" w:hAnsi="Times New Roman" w:cs="Times New Roman"/>
          <w:sz w:val="28"/>
          <w:szCs w:val="28"/>
          <w:lang w:val="uk-UA"/>
        </w:rPr>
        <w:t>Київ-202</w:t>
      </w:r>
      <w:r w:rsidR="005245D2">
        <w:rPr>
          <w:rFonts w:ascii="Times New Roman" w:hAnsi="Times New Roman" w:cs="Times New Roman"/>
          <w:sz w:val="28"/>
          <w:szCs w:val="28"/>
          <w:lang w:val="uk-UA"/>
        </w:rPr>
        <w:t>6</w:t>
      </w:r>
    </w:p>
    <w:p w14:paraId="206A885B" w14:textId="004CED51" w:rsidR="00115751" w:rsidRPr="00010B54" w:rsidRDefault="00115751" w:rsidP="009D0E99">
      <w:pPr>
        <w:spacing w:after="0" w:line="360" w:lineRule="auto"/>
        <w:jc w:val="center"/>
        <w:rPr>
          <w:rFonts w:ascii="Times New Roman" w:hAnsi="Times New Roman" w:cs="Times New Roman"/>
          <w:b/>
          <w:bCs/>
          <w:sz w:val="28"/>
          <w:szCs w:val="28"/>
          <w:lang w:val="uk-UA"/>
        </w:rPr>
      </w:pPr>
      <w:r w:rsidRPr="00010B54">
        <w:rPr>
          <w:rFonts w:ascii="Times New Roman" w:hAnsi="Times New Roman" w:cs="Times New Roman"/>
          <w:b/>
          <w:bCs/>
          <w:sz w:val="28"/>
          <w:szCs w:val="28"/>
          <w:lang w:val="uk-UA"/>
        </w:rPr>
        <w:lastRenderedPageBreak/>
        <w:t>АНОТАЦІЯ</w:t>
      </w:r>
    </w:p>
    <w:p w14:paraId="5F6F3AE3" w14:textId="0181FFD9" w:rsidR="00682891" w:rsidRPr="00682891" w:rsidRDefault="007A2651" w:rsidP="009D0E9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Сугак-</w:t>
      </w:r>
      <w:proofErr w:type="spellStart"/>
      <w:r>
        <w:rPr>
          <w:rFonts w:ascii="Times New Roman" w:hAnsi="Times New Roman" w:cs="Times New Roman"/>
          <w:b/>
          <w:bCs/>
          <w:sz w:val="28"/>
          <w:szCs w:val="28"/>
          <w:lang w:val="uk-UA"/>
        </w:rPr>
        <w:t>Снарський</w:t>
      </w:r>
      <w:proofErr w:type="spellEnd"/>
      <w:r>
        <w:rPr>
          <w:rFonts w:ascii="Times New Roman" w:hAnsi="Times New Roman" w:cs="Times New Roman"/>
          <w:b/>
          <w:bCs/>
          <w:sz w:val="28"/>
          <w:szCs w:val="28"/>
          <w:lang w:val="uk-UA"/>
        </w:rPr>
        <w:t xml:space="preserve"> І.А</w:t>
      </w:r>
      <w:r w:rsidR="00682891" w:rsidRPr="00010B54">
        <w:rPr>
          <w:rFonts w:ascii="Times New Roman" w:hAnsi="Times New Roman" w:cs="Times New Roman"/>
          <w:b/>
          <w:bCs/>
          <w:sz w:val="28"/>
          <w:szCs w:val="28"/>
          <w:lang w:val="uk-UA"/>
        </w:rPr>
        <w:t xml:space="preserve">. Ідеї Ганса Георґа </w:t>
      </w:r>
      <w:bookmarkStart w:id="0" w:name="_Hlk197677494"/>
      <w:proofErr w:type="spellStart"/>
      <w:r w:rsidR="00682891" w:rsidRPr="00010B54">
        <w:rPr>
          <w:rFonts w:ascii="Times New Roman" w:hAnsi="Times New Roman" w:cs="Times New Roman"/>
          <w:b/>
          <w:bCs/>
          <w:sz w:val="28"/>
          <w:szCs w:val="28"/>
          <w:lang w:val="uk-UA"/>
        </w:rPr>
        <w:t>Ґ</w:t>
      </w:r>
      <w:bookmarkEnd w:id="0"/>
      <w:r w:rsidR="00682891" w:rsidRPr="00010B54">
        <w:rPr>
          <w:rFonts w:ascii="Times New Roman" w:hAnsi="Times New Roman" w:cs="Times New Roman"/>
          <w:b/>
          <w:bCs/>
          <w:sz w:val="28"/>
          <w:szCs w:val="28"/>
          <w:lang w:val="uk-UA"/>
        </w:rPr>
        <w:t>адамера</w:t>
      </w:r>
      <w:proofErr w:type="spellEnd"/>
      <w:r w:rsidR="00682891" w:rsidRPr="00010B54">
        <w:rPr>
          <w:rFonts w:ascii="Times New Roman" w:hAnsi="Times New Roman" w:cs="Times New Roman"/>
          <w:b/>
          <w:bCs/>
          <w:sz w:val="28"/>
          <w:szCs w:val="28"/>
          <w:lang w:val="uk-UA"/>
        </w:rPr>
        <w:t xml:space="preserve"> та їхній вплив на мистецтвознавство</w:t>
      </w:r>
      <w:r w:rsidR="00682891" w:rsidRPr="00010B54">
        <w:rPr>
          <w:rFonts w:ascii="Times New Roman" w:hAnsi="Times New Roman" w:cs="Times New Roman"/>
          <w:sz w:val="28"/>
          <w:szCs w:val="28"/>
          <w:lang w:val="uk-UA"/>
        </w:rPr>
        <w:t xml:space="preserve">. – Кваліфікаційна наукова праця на правах рукопису. </w:t>
      </w:r>
    </w:p>
    <w:p w14:paraId="71F5E33D" w14:textId="7AC60034" w:rsidR="00115751" w:rsidRDefault="00682891" w:rsidP="009D0E99">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rPr>
        <w:t xml:space="preserve">Робота на </w:t>
      </w:r>
      <w:proofErr w:type="spellStart"/>
      <w:r w:rsidRPr="00682891">
        <w:rPr>
          <w:rFonts w:ascii="Times New Roman" w:hAnsi="Times New Roman" w:cs="Times New Roman"/>
          <w:sz w:val="28"/>
          <w:szCs w:val="28"/>
        </w:rPr>
        <w:t>здобуття</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наукового</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ступеня</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магістра</w:t>
      </w:r>
      <w:proofErr w:type="spellEnd"/>
      <w:r w:rsidRPr="00682891">
        <w:rPr>
          <w:rFonts w:ascii="Times New Roman" w:hAnsi="Times New Roman" w:cs="Times New Roman"/>
          <w:sz w:val="28"/>
          <w:szCs w:val="28"/>
        </w:rPr>
        <w:t xml:space="preserve"> за </w:t>
      </w:r>
      <w:proofErr w:type="spellStart"/>
      <w:r w:rsidRPr="00682891">
        <w:rPr>
          <w:rFonts w:ascii="Times New Roman" w:hAnsi="Times New Roman" w:cs="Times New Roman"/>
          <w:sz w:val="28"/>
          <w:szCs w:val="28"/>
        </w:rPr>
        <w:t>спеціальністю</w:t>
      </w:r>
      <w:proofErr w:type="spellEnd"/>
      <w:r w:rsidRPr="00682891">
        <w:rPr>
          <w:rFonts w:ascii="Times New Roman" w:hAnsi="Times New Roman" w:cs="Times New Roman"/>
          <w:sz w:val="28"/>
          <w:szCs w:val="28"/>
          <w:lang w:val="uk-UA"/>
        </w:rPr>
        <w:t xml:space="preserve"> </w:t>
      </w:r>
      <w:r w:rsidR="003F22F9" w:rsidRPr="003F22F9">
        <w:rPr>
          <w:rFonts w:ascii="Times New Roman" w:hAnsi="Times New Roman" w:cs="Times New Roman"/>
          <w:sz w:val="28"/>
          <w:szCs w:val="28"/>
          <w:lang w:val="uk-UA"/>
        </w:rPr>
        <w:t>023 «Образотворче мистецтво, декоративне мистецтво, реставрація»</w:t>
      </w:r>
      <w:r w:rsidRPr="00682891">
        <w:rPr>
          <w:rFonts w:ascii="Times New Roman" w:hAnsi="Times New Roman" w:cs="Times New Roman"/>
          <w:sz w:val="28"/>
          <w:szCs w:val="28"/>
        </w:rPr>
        <w:t xml:space="preserve"> – </w:t>
      </w:r>
      <w:proofErr w:type="spellStart"/>
      <w:r w:rsidRPr="00682891">
        <w:rPr>
          <w:rFonts w:ascii="Times New Roman" w:hAnsi="Times New Roman" w:cs="Times New Roman"/>
          <w:sz w:val="28"/>
          <w:szCs w:val="28"/>
        </w:rPr>
        <w:t>Національна</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академія</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образотворчого</w:t>
      </w:r>
      <w:proofErr w:type="spellEnd"/>
      <w:r w:rsidRPr="00682891">
        <w:rPr>
          <w:rFonts w:ascii="Times New Roman" w:hAnsi="Times New Roman" w:cs="Times New Roman"/>
          <w:sz w:val="28"/>
          <w:szCs w:val="28"/>
        </w:rPr>
        <w:t xml:space="preserve"> </w:t>
      </w:r>
      <w:proofErr w:type="spellStart"/>
      <w:r w:rsidRPr="00682891">
        <w:rPr>
          <w:rFonts w:ascii="Times New Roman" w:hAnsi="Times New Roman" w:cs="Times New Roman"/>
          <w:sz w:val="28"/>
          <w:szCs w:val="28"/>
        </w:rPr>
        <w:t>мистецтва</w:t>
      </w:r>
      <w:proofErr w:type="spellEnd"/>
      <w:r w:rsidRPr="00682891">
        <w:rPr>
          <w:rFonts w:ascii="Times New Roman" w:hAnsi="Times New Roman" w:cs="Times New Roman"/>
          <w:sz w:val="28"/>
          <w:szCs w:val="28"/>
        </w:rPr>
        <w:t xml:space="preserve"> і </w:t>
      </w:r>
      <w:proofErr w:type="spellStart"/>
      <w:r w:rsidRPr="00682891">
        <w:rPr>
          <w:rFonts w:ascii="Times New Roman" w:hAnsi="Times New Roman" w:cs="Times New Roman"/>
          <w:sz w:val="28"/>
          <w:szCs w:val="28"/>
        </w:rPr>
        <w:t>архітектури</w:t>
      </w:r>
      <w:proofErr w:type="spellEnd"/>
      <w:r w:rsidRPr="00682891">
        <w:rPr>
          <w:rFonts w:ascii="Times New Roman" w:hAnsi="Times New Roman" w:cs="Times New Roman"/>
          <w:sz w:val="28"/>
          <w:szCs w:val="28"/>
        </w:rPr>
        <w:t xml:space="preserve">. – </w:t>
      </w:r>
      <w:proofErr w:type="spellStart"/>
      <w:r w:rsidRPr="00682891">
        <w:rPr>
          <w:rFonts w:ascii="Times New Roman" w:hAnsi="Times New Roman" w:cs="Times New Roman"/>
          <w:sz w:val="28"/>
          <w:szCs w:val="28"/>
        </w:rPr>
        <w:t>Київ</w:t>
      </w:r>
      <w:proofErr w:type="spellEnd"/>
      <w:r w:rsidRPr="00682891">
        <w:rPr>
          <w:rFonts w:ascii="Times New Roman" w:hAnsi="Times New Roman" w:cs="Times New Roman"/>
          <w:sz w:val="28"/>
          <w:szCs w:val="28"/>
        </w:rPr>
        <w:t>, 202</w:t>
      </w:r>
      <w:r w:rsidR="00320BD8">
        <w:rPr>
          <w:rFonts w:ascii="Times New Roman" w:hAnsi="Times New Roman" w:cs="Times New Roman"/>
          <w:sz w:val="28"/>
          <w:szCs w:val="28"/>
          <w:lang w:val="uk-UA"/>
        </w:rPr>
        <w:t>6</w:t>
      </w:r>
      <w:r w:rsidRPr="00682891">
        <w:rPr>
          <w:rFonts w:ascii="Times New Roman" w:hAnsi="Times New Roman" w:cs="Times New Roman"/>
          <w:sz w:val="28"/>
          <w:szCs w:val="28"/>
        </w:rPr>
        <w:t>.</w:t>
      </w:r>
    </w:p>
    <w:p w14:paraId="0C20AE0D" w14:textId="77777777" w:rsidR="009D0E99" w:rsidRPr="009D0E99" w:rsidRDefault="009D0E99" w:rsidP="009D0E99">
      <w:pPr>
        <w:spacing w:after="0" w:line="360" w:lineRule="auto"/>
        <w:ind w:firstLine="567"/>
        <w:jc w:val="both"/>
        <w:rPr>
          <w:rFonts w:ascii="Times New Roman" w:hAnsi="Times New Roman" w:cs="Times New Roman"/>
          <w:b/>
          <w:bCs/>
          <w:sz w:val="28"/>
          <w:szCs w:val="28"/>
          <w:lang w:val="uk-UA"/>
        </w:rPr>
      </w:pPr>
    </w:p>
    <w:p w14:paraId="49632B85" w14:textId="77777777" w:rsidR="00682891" w:rsidRDefault="004C7837" w:rsidP="009D0E99">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Магістерськ</w:t>
      </w:r>
      <w:r w:rsidR="00682891">
        <w:rPr>
          <w:rFonts w:ascii="Times New Roman" w:hAnsi="Times New Roman" w:cs="Times New Roman"/>
          <w:sz w:val="28"/>
          <w:szCs w:val="28"/>
          <w:lang w:val="uk-UA"/>
        </w:rPr>
        <w:t>у</w:t>
      </w:r>
      <w:r w:rsidRPr="00682891">
        <w:rPr>
          <w:rFonts w:ascii="Times New Roman" w:hAnsi="Times New Roman" w:cs="Times New Roman"/>
          <w:sz w:val="28"/>
          <w:szCs w:val="28"/>
          <w:lang w:val="uk-UA"/>
        </w:rPr>
        <w:t xml:space="preserve"> робот</w:t>
      </w:r>
      <w:r w:rsidR="00682891">
        <w:rPr>
          <w:rFonts w:ascii="Times New Roman" w:hAnsi="Times New Roman" w:cs="Times New Roman"/>
          <w:sz w:val="28"/>
          <w:szCs w:val="28"/>
          <w:lang w:val="uk-UA"/>
        </w:rPr>
        <w:t>у</w:t>
      </w:r>
      <w:r w:rsidRPr="00682891">
        <w:rPr>
          <w:rFonts w:ascii="Times New Roman" w:hAnsi="Times New Roman" w:cs="Times New Roman"/>
          <w:sz w:val="28"/>
          <w:szCs w:val="28"/>
          <w:lang w:val="uk-UA"/>
        </w:rPr>
        <w:t xml:space="preserve"> присвячен</w:t>
      </w:r>
      <w:r w:rsidR="00682891">
        <w:rPr>
          <w:rFonts w:ascii="Times New Roman" w:hAnsi="Times New Roman" w:cs="Times New Roman"/>
          <w:sz w:val="28"/>
          <w:szCs w:val="28"/>
          <w:lang w:val="uk-UA"/>
        </w:rPr>
        <w:t>о</w:t>
      </w:r>
      <w:r w:rsidRPr="00682891">
        <w:rPr>
          <w:rFonts w:ascii="Times New Roman" w:hAnsi="Times New Roman" w:cs="Times New Roman"/>
          <w:sz w:val="28"/>
          <w:szCs w:val="28"/>
          <w:lang w:val="uk-UA"/>
        </w:rPr>
        <w:t xml:space="preserve"> дослідженню </w:t>
      </w:r>
      <w:proofErr w:type="spellStart"/>
      <w:r w:rsidRPr="00682891">
        <w:rPr>
          <w:rFonts w:ascii="Times New Roman" w:hAnsi="Times New Roman" w:cs="Times New Roman"/>
          <w:sz w:val="28"/>
          <w:szCs w:val="28"/>
          <w:lang w:val="uk-UA"/>
        </w:rPr>
        <w:t>герменевтичного</w:t>
      </w:r>
      <w:proofErr w:type="spellEnd"/>
      <w:r w:rsidRPr="00682891">
        <w:rPr>
          <w:rFonts w:ascii="Times New Roman" w:hAnsi="Times New Roman" w:cs="Times New Roman"/>
          <w:sz w:val="28"/>
          <w:szCs w:val="28"/>
          <w:lang w:val="uk-UA"/>
        </w:rPr>
        <w:t xml:space="preserve"> підходу у мистецтвознавстві з акцентом на естетичн</w:t>
      </w:r>
      <w:r w:rsidR="00682891">
        <w:rPr>
          <w:rFonts w:ascii="Times New Roman" w:hAnsi="Times New Roman" w:cs="Times New Roman"/>
          <w:sz w:val="28"/>
          <w:szCs w:val="28"/>
          <w:lang w:val="uk-UA"/>
        </w:rPr>
        <w:t>их</w:t>
      </w:r>
      <w:r w:rsidRPr="00682891">
        <w:rPr>
          <w:rFonts w:ascii="Times New Roman" w:hAnsi="Times New Roman" w:cs="Times New Roman"/>
          <w:sz w:val="28"/>
          <w:szCs w:val="28"/>
          <w:lang w:val="uk-UA"/>
        </w:rPr>
        <w:t xml:space="preserve"> іде</w:t>
      </w:r>
      <w:r w:rsidR="00682891">
        <w:rPr>
          <w:rFonts w:ascii="Times New Roman" w:hAnsi="Times New Roman" w:cs="Times New Roman"/>
          <w:sz w:val="28"/>
          <w:szCs w:val="28"/>
          <w:lang w:val="uk-UA"/>
        </w:rPr>
        <w:t>ях</w:t>
      </w:r>
      <w:r w:rsidRPr="00682891">
        <w:rPr>
          <w:rFonts w:ascii="Times New Roman" w:hAnsi="Times New Roman" w:cs="Times New Roman"/>
          <w:sz w:val="28"/>
          <w:szCs w:val="28"/>
          <w:lang w:val="uk-UA"/>
        </w:rPr>
        <w:t xml:space="preserve"> </w:t>
      </w:r>
      <w:r w:rsidR="00682891">
        <w:rPr>
          <w:rFonts w:ascii="Times New Roman" w:hAnsi="Times New Roman" w:cs="Times New Roman"/>
          <w:sz w:val="28"/>
          <w:szCs w:val="28"/>
          <w:lang w:val="uk-UA"/>
        </w:rPr>
        <w:t>Г</w:t>
      </w:r>
      <w:r w:rsidRPr="00682891">
        <w:rPr>
          <w:rFonts w:ascii="Times New Roman" w:hAnsi="Times New Roman" w:cs="Times New Roman"/>
          <w:sz w:val="28"/>
          <w:szCs w:val="28"/>
          <w:lang w:val="uk-UA"/>
        </w:rPr>
        <w:t xml:space="preserve">анса-Георга </w:t>
      </w:r>
      <w:bookmarkStart w:id="1" w:name="_Hlk197679210"/>
      <w:proofErr w:type="spellStart"/>
      <w:r w:rsidR="00682891" w:rsidRPr="00295EC6">
        <w:rPr>
          <w:rFonts w:ascii="Times New Roman" w:hAnsi="Times New Roman" w:cs="Times New Roman"/>
          <w:sz w:val="28"/>
          <w:szCs w:val="28"/>
          <w:lang w:val="uk-UA"/>
        </w:rPr>
        <w:t>Ґ</w:t>
      </w:r>
      <w:bookmarkEnd w:id="1"/>
      <w:r w:rsidRPr="00682891">
        <w:rPr>
          <w:rFonts w:ascii="Times New Roman" w:hAnsi="Times New Roman" w:cs="Times New Roman"/>
          <w:sz w:val="28"/>
          <w:szCs w:val="28"/>
          <w:lang w:val="uk-UA"/>
        </w:rPr>
        <w:t>адамера</w:t>
      </w:r>
      <w:proofErr w:type="spellEnd"/>
      <w:r w:rsidRPr="00682891">
        <w:rPr>
          <w:rFonts w:ascii="Times New Roman" w:hAnsi="Times New Roman" w:cs="Times New Roman"/>
          <w:sz w:val="28"/>
          <w:szCs w:val="28"/>
          <w:lang w:val="uk-UA"/>
        </w:rPr>
        <w:t xml:space="preserve"> та їхн</w:t>
      </w:r>
      <w:r w:rsidR="00682891">
        <w:rPr>
          <w:rFonts w:ascii="Times New Roman" w:hAnsi="Times New Roman" w:cs="Times New Roman"/>
          <w:sz w:val="28"/>
          <w:szCs w:val="28"/>
          <w:lang w:val="uk-UA"/>
        </w:rPr>
        <w:t>ьому</w:t>
      </w:r>
      <w:r w:rsidRPr="00682891">
        <w:rPr>
          <w:rFonts w:ascii="Times New Roman" w:hAnsi="Times New Roman" w:cs="Times New Roman"/>
          <w:sz w:val="28"/>
          <w:szCs w:val="28"/>
          <w:lang w:val="uk-UA"/>
        </w:rPr>
        <w:t xml:space="preserve"> вплив</w:t>
      </w:r>
      <w:r w:rsidR="00682891">
        <w:rPr>
          <w:rFonts w:ascii="Times New Roman" w:hAnsi="Times New Roman" w:cs="Times New Roman"/>
          <w:sz w:val="28"/>
          <w:szCs w:val="28"/>
          <w:lang w:val="uk-UA"/>
        </w:rPr>
        <w:t>і</w:t>
      </w:r>
      <w:r w:rsidRPr="00682891">
        <w:rPr>
          <w:rFonts w:ascii="Times New Roman" w:hAnsi="Times New Roman" w:cs="Times New Roman"/>
          <w:sz w:val="28"/>
          <w:szCs w:val="28"/>
          <w:lang w:val="uk-UA"/>
        </w:rPr>
        <w:t xml:space="preserve"> на розуміння творів мистецтва. В умовах трансформації гуманітарного знання та актуалізації міждисциплінарних стратегій аналізу </w:t>
      </w:r>
      <w:r w:rsidR="00682891">
        <w:rPr>
          <w:rFonts w:ascii="Times New Roman" w:hAnsi="Times New Roman" w:cs="Times New Roman"/>
          <w:sz w:val="28"/>
          <w:szCs w:val="28"/>
          <w:lang w:val="uk-UA"/>
        </w:rPr>
        <w:t xml:space="preserve">мистецьких творів </w:t>
      </w:r>
      <w:r w:rsidRPr="00682891">
        <w:rPr>
          <w:rFonts w:ascii="Times New Roman" w:hAnsi="Times New Roman" w:cs="Times New Roman"/>
          <w:sz w:val="28"/>
          <w:szCs w:val="28"/>
          <w:lang w:val="uk-UA"/>
        </w:rPr>
        <w:t xml:space="preserve">герменевтика, що розглядається не тільки як метод, але і як філософія розуміння, набуває особливої ​​значущості. Метою дослідження стало виявлення потенціалу </w:t>
      </w:r>
      <w:proofErr w:type="spellStart"/>
      <w:r w:rsidRPr="00682891">
        <w:rPr>
          <w:rFonts w:ascii="Times New Roman" w:hAnsi="Times New Roman" w:cs="Times New Roman"/>
          <w:sz w:val="28"/>
          <w:szCs w:val="28"/>
          <w:lang w:val="uk-UA"/>
        </w:rPr>
        <w:t>герменевтичної</w:t>
      </w:r>
      <w:proofErr w:type="spellEnd"/>
      <w:r w:rsidRPr="00682891">
        <w:rPr>
          <w:rFonts w:ascii="Times New Roman" w:hAnsi="Times New Roman" w:cs="Times New Roman"/>
          <w:sz w:val="28"/>
          <w:szCs w:val="28"/>
          <w:lang w:val="uk-UA"/>
        </w:rPr>
        <w:t xml:space="preserve"> естетики </w:t>
      </w:r>
      <w:proofErr w:type="spellStart"/>
      <w:r w:rsidR="00682891" w:rsidRPr="00682891">
        <w:rPr>
          <w:rFonts w:ascii="Times New Roman" w:hAnsi="Times New Roman" w:cs="Times New Roman"/>
          <w:sz w:val="28"/>
          <w:szCs w:val="28"/>
          <w:lang w:val="uk-UA"/>
        </w:rPr>
        <w:t>Ґадамера</w:t>
      </w:r>
      <w:proofErr w:type="spellEnd"/>
      <w:r w:rsidR="00682891" w:rsidRPr="00682891">
        <w:rPr>
          <w:rFonts w:ascii="Times New Roman" w:hAnsi="Times New Roman" w:cs="Times New Roman"/>
          <w:sz w:val="28"/>
          <w:szCs w:val="28"/>
          <w:lang w:val="uk-UA"/>
        </w:rPr>
        <w:t xml:space="preserve"> </w:t>
      </w:r>
      <w:r w:rsidRPr="00682891">
        <w:rPr>
          <w:rFonts w:ascii="Times New Roman" w:hAnsi="Times New Roman" w:cs="Times New Roman"/>
          <w:sz w:val="28"/>
          <w:szCs w:val="28"/>
          <w:lang w:val="uk-UA"/>
        </w:rPr>
        <w:t>для аналізу та інтерпретації творів образотворчого мистецтва, а також обґрунтування її актуальності для практики художньої критики.</w:t>
      </w:r>
    </w:p>
    <w:p w14:paraId="745D7FB8" w14:textId="6897E68E" w:rsidR="001C2F1C" w:rsidRDefault="004C7837" w:rsidP="00320BD8">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 xml:space="preserve">У першому розділі роботи розглянуто теоретико-методологічне обґрунтування герменевтики як науки про розуміння, її розвиток у європейській традиції та особливості </w:t>
      </w:r>
      <w:proofErr w:type="spellStart"/>
      <w:r w:rsidRPr="00682891">
        <w:rPr>
          <w:rFonts w:ascii="Times New Roman" w:hAnsi="Times New Roman" w:cs="Times New Roman"/>
          <w:sz w:val="28"/>
          <w:szCs w:val="28"/>
          <w:lang w:val="uk-UA"/>
        </w:rPr>
        <w:t>герменевтичного</w:t>
      </w:r>
      <w:proofErr w:type="spellEnd"/>
      <w:r w:rsidRPr="00682891">
        <w:rPr>
          <w:rFonts w:ascii="Times New Roman" w:hAnsi="Times New Roman" w:cs="Times New Roman"/>
          <w:sz w:val="28"/>
          <w:szCs w:val="28"/>
          <w:lang w:val="uk-UA"/>
        </w:rPr>
        <w:t xml:space="preserve"> методу, зокрема концепція </w:t>
      </w:r>
      <w:proofErr w:type="spellStart"/>
      <w:r w:rsidRPr="00682891">
        <w:rPr>
          <w:rFonts w:ascii="Times New Roman" w:hAnsi="Times New Roman" w:cs="Times New Roman"/>
          <w:sz w:val="28"/>
          <w:szCs w:val="28"/>
          <w:lang w:val="uk-UA"/>
        </w:rPr>
        <w:t>герменевтичного</w:t>
      </w:r>
      <w:proofErr w:type="spellEnd"/>
      <w:r w:rsidRPr="00682891">
        <w:rPr>
          <w:rFonts w:ascii="Times New Roman" w:hAnsi="Times New Roman" w:cs="Times New Roman"/>
          <w:sz w:val="28"/>
          <w:szCs w:val="28"/>
          <w:lang w:val="uk-UA"/>
        </w:rPr>
        <w:t xml:space="preserve"> кола. Показано, що герменевтика мистецтва спирається не на розкриття зафіксованого сенсу, а</w:t>
      </w:r>
      <w:r w:rsidR="00682891">
        <w:rPr>
          <w:rFonts w:ascii="Times New Roman" w:hAnsi="Times New Roman" w:cs="Times New Roman"/>
          <w:sz w:val="28"/>
          <w:szCs w:val="28"/>
          <w:lang w:val="uk-UA"/>
        </w:rPr>
        <w:t xml:space="preserve"> на</w:t>
      </w:r>
      <w:r w:rsidRPr="00682891">
        <w:rPr>
          <w:rFonts w:ascii="Times New Roman" w:hAnsi="Times New Roman" w:cs="Times New Roman"/>
          <w:sz w:val="28"/>
          <w:szCs w:val="28"/>
          <w:lang w:val="uk-UA"/>
        </w:rPr>
        <w:t xml:space="preserve"> динаміку </w:t>
      </w:r>
      <w:proofErr w:type="spellStart"/>
      <w:r w:rsidRPr="00682891">
        <w:rPr>
          <w:rFonts w:ascii="Times New Roman" w:hAnsi="Times New Roman" w:cs="Times New Roman"/>
          <w:sz w:val="28"/>
          <w:szCs w:val="28"/>
          <w:lang w:val="uk-UA"/>
        </w:rPr>
        <w:t>смислопородження</w:t>
      </w:r>
      <w:proofErr w:type="spellEnd"/>
      <w:r w:rsidRPr="00682891">
        <w:rPr>
          <w:rFonts w:ascii="Times New Roman" w:hAnsi="Times New Roman" w:cs="Times New Roman"/>
          <w:sz w:val="28"/>
          <w:szCs w:val="28"/>
          <w:lang w:val="uk-UA"/>
        </w:rPr>
        <w:t xml:space="preserve"> у процесі взаємодії інтерпретатора з твором, його контекстом і культурної традицією. Підкреслюється, що витвір мистецтва не</w:t>
      </w:r>
      <w:r w:rsidR="001D336C">
        <w:rPr>
          <w:rFonts w:ascii="Times New Roman" w:hAnsi="Times New Roman" w:cs="Times New Roman"/>
          <w:sz w:val="28"/>
          <w:szCs w:val="28"/>
          <w:lang w:val="uk-UA"/>
        </w:rPr>
        <w:t xml:space="preserve"> </w:t>
      </w:r>
      <w:r w:rsidRPr="00682891">
        <w:rPr>
          <w:rFonts w:ascii="Times New Roman" w:hAnsi="Times New Roman" w:cs="Times New Roman"/>
          <w:sz w:val="28"/>
          <w:szCs w:val="28"/>
          <w:lang w:val="uk-UA"/>
        </w:rPr>
        <w:t>має фіксованого значення, а існує у просторі інтерпретації, у</w:t>
      </w:r>
      <w:r w:rsidR="001C2F1C">
        <w:rPr>
          <w:rFonts w:ascii="Times New Roman" w:hAnsi="Times New Roman" w:cs="Times New Roman"/>
          <w:sz w:val="28"/>
          <w:szCs w:val="28"/>
          <w:lang w:val="uk-UA"/>
        </w:rPr>
        <w:t>свідомлюється як комунікативна «подія»</w:t>
      </w:r>
      <w:r w:rsidRPr="00682891">
        <w:rPr>
          <w:rFonts w:ascii="Times New Roman" w:hAnsi="Times New Roman" w:cs="Times New Roman"/>
          <w:sz w:val="28"/>
          <w:szCs w:val="28"/>
          <w:lang w:val="uk-UA"/>
        </w:rPr>
        <w:t xml:space="preserve">, а не </w:t>
      </w:r>
      <w:r w:rsidR="001C2F1C">
        <w:rPr>
          <w:rFonts w:ascii="Times New Roman" w:hAnsi="Times New Roman" w:cs="Times New Roman"/>
          <w:sz w:val="28"/>
          <w:szCs w:val="28"/>
          <w:lang w:val="uk-UA"/>
        </w:rPr>
        <w:t xml:space="preserve">як </w:t>
      </w:r>
      <w:r w:rsidRPr="00682891">
        <w:rPr>
          <w:rFonts w:ascii="Times New Roman" w:hAnsi="Times New Roman" w:cs="Times New Roman"/>
          <w:sz w:val="28"/>
          <w:szCs w:val="28"/>
          <w:lang w:val="uk-UA"/>
        </w:rPr>
        <w:t>результат лінійного аналізу.</w:t>
      </w:r>
    </w:p>
    <w:p w14:paraId="43A6E548" w14:textId="38E658CF" w:rsidR="001C2F1C" w:rsidRDefault="004C7837" w:rsidP="00320BD8">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 xml:space="preserve">У другому розділі розкриваються основні принципи </w:t>
      </w:r>
      <w:proofErr w:type="spellStart"/>
      <w:r w:rsidRPr="00682891">
        <w:rPr>
          <w:rFonts w:ascii="Times New Roman" w:hAnsi="Times New Roman" w:cs="Times New Roman"/>
          <w:sz w:val="28"/>
          <w:szCs w:val="28"/>
          <w:lang w:val="uk-UA"/>
        </w:rPr>
        <w:t>герменевтичної</w:t>
      </w:r>
      <w:proofErr w:type="spellEnd"/>
      <w:r w:rsidRPr="00682891">
        <w:rPr>
          <w:rFonts w:ascii="Times New Roman" w:hAnsi="Times New Roman" w:cs="Times New Roman"/>
          <w:sz w:val="28"/>
          <w:szCs w:val="28"/>
          <w:lang w:val="uk-UA"/>
        </w:rPr>
        <w:t xml:space="preserve"> естетики </w:t>
      </w:r>
      <w:proofErr w:type="spellStart"/>
      <w:r w:rsidR="001C2F1C" w:rsidRPr="00682891">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адамера</w:t>
      </w:r>
      <w:proofErr w:type="spellEnd"/>
      <w:r w:rsidRPr="00682891">
        <w:rPr>
          <w:rFonts w:ascii="Times New Roman" w:hAnsi="Times New Roman" w:cs="Times New Roman"/>
          <w:sz w:val="28"/>
          <w:szCs w:val="28"/>
          <w:lang w:val="uk-UA"/>
        </w:rPr>
        <w:t xml:space="preserve">, серед яких ключовими є ідеї історичності розуміння, «злиття горизонтів», діалогу та ігрової природи мистецтва. Особлива увага приділяється діалогічній моделі сприйняття твору: глядач вступає у діалог не лише з самим твором, а й з історичною традицією, культурною пам'яттю, а також з іншими інтерпретаторами. У ході аналізу виявляється глибинна спорідненість концепції діалогу у </w:t>
      </w:r>
      <w:proofErr w:type="spellStart"/>
      <w:r w:rsidR="002210B7" w:rsidRPr="00682891">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адамера</w:t>
      </w:r>
      <w:proofErr w:type="spellEnd"/>
      <w:r w:rsidRPr="00682891">
        <w:rPr>
          <w:rFonts w:ascii="Times New Roman" w:hAnsi="Times New Roman" w:cs="Times New Roman"/>
          <w:sz w:val="28"/>
          <w:szCs w:val="28"/>
          <w:lang w:val="uk-UA"/>
        </w:rPr>
        <w:t xml:space="preserve"> з </w:t>
      </w:r>
      <w:r w:rsidRPr="00682891">
        <w:rPr>
          <w:rFonts w:ascii="Times New Roman" w:hAnsi="Times New Roman" w:cs="Times New Roman"/>
          <w:sz w:val="28"/>
          <w:szCs w:val="28"/>
          <w:lang w:val="uk-UA"/>
        </w:rPr>
        <w:lastRenderedPageBreak/>
        <w:t xml:space="preserve">ідеєю всеосяжної діалогічності М.М. </w:t>
      </w:r>
      <w:proofErr w:type="spellStart"/>
      <w:r w:rsidRPr="00682891">
        <w:rPr>
          <w:rFonts w:ascii="Times New Roman" w:hAnsi="Times New Roman" w:cs="Times New Roman"/>
          <w:sz w:val="28"/>
          <w:szCs w:val="28"/>
          <w:lang w:val="uk-UA"/>
        </w:rPr>
        <w:t>Бахтіна</w:t>
      </w:r>
      <w:proofErr w:type="spellEnd"/>
      <w:r w:rsidRPr="00682891">
        <w:rPr>
          <w:rFonts w:ascii="Times New Roman" w:hAnsi="Times New Roman" w:cs="Times New Roman"/>
          <w:sz w:val="28"/>
          <w:szCs w:val="28"/>
          <w:lang w:val="uk-UA"/>
        </w:rPr>
        <w:t xml:space="preserve"> та поняттям </w:t>
      </w:r>
      <w:proofErr w:type="spellStart"/>
      <w:r w:rsidRPr="00682891">
        <w:rPr>
          <w:rFonts w:ascii="Times New Roman" w:hAnsi="Times New Roman" w:cs="Times New Roman"/>
          <w:sz w:val="28"/>
          <w:szCs w:val="28"/>
          <w:lang w:val="uk-UA"/>
        </w:rPr>
        <w:t>семіосфери</w:t>
      </w:r>
      <w:proofErr w:type="spellEnd"/>
      <w:r w:rsidRPr="00682891">
        <w:rPr>
          <w:rFonts w:ascii="Times New Roman" w:hAnsi="Times New Roman" w:cs="Times New Roman"/>
          <w:sz w:val="28"/>
          <w:szCs w:val="28"/>
          <w:lang w:val="uk-UA"/>
        </w:rPr>
        <w:t xml:space="preserve"> </w:t>
      </w:r>
      <w:r w:rsidR="00320BD8">
        <w:rPr>
          <w:rFonts w:ascii="Times New Roman" w:hAnsi="Times New Roman" w:cs="Times New Roman"/>
          <w:sz w:val="28"/>
          <w:szCs w:val="28"/>
          <w:lang w:val="uk-UA"/>
        </w:rPr>
        <w:t xml:space="preserve">                           </w:t>
      </w:r>
      <w:r w:rsidRPr="00682891">
        <w:rPr>
          <w:rFonts w:ascii="Times New Roman" w:hAnsi="Times New Roman" w:cs="Times New Roman"/>
          <w:sz w:val="28"/>
          <w:szCs w:val="28"/>
          <w:lang w:val="uk-UA"/>
        </w:rPr>
        <w:t xml:space="preserve">Ю.М. </w:t>
      </w:r>
      <w:proofErr w:type="spellStart"/>
      <w:r w:rsidRPr="00682891">
        <w:rPr>
          <w:rFonts w:ascii="Times New Roman" w:hAnsi="Times New Roman" w:cs="Times New Roman"/>
          <w:sz w:val="28"/>
          <w:szCs w:val="28"/>
          <w:lang w:val="uk-UA"/>
        </w:rPr>
        <w:t>Лотмана</w:t>
      </w:r>
      <w:proofErr w:type="spellEnd"/>
      <w:r w:rsidRPr="00682891">
        <w:rPr>
          <w:rFonts w:ascii="Times New Roman" w:hAnsi="Times New Roman" w:cs="Times New Roman"/>
          <w:sz w:val="28"/>
          <w:szCs w:val="28"/>
          <w:lang w:val="uk-UA"/>
        </w:rPr>
        <w:t>. Це зіставлення дозволяє обґрунтувати інтерпретацію художнього сприйняття як культурно обумовленого і водночас транс</w:t>
      </w:r>
      <w:r w:rsidR="001C2F1C">
        <w:rPr>
          <w:rFonts w:ascii="Times New Roman" w:hAnsi="Times New Roman" w:cs="Times New Roman"/>
          <w:sz w:val="28"/>
          <w:szCs w:val="28"/>
          <w:lang w:val="uk-UA"/>
        </w:rPr>
        <w:t>-</w:t>
      </w:r>
      <w:r w:rsidRPr="00682891">
        <w:rPr>
          <w:rFonts w:ascii="Times New Roman" w:hAnsi="Times New Roman" w:cs="Times New Roman"/>
          <w:sz w:val="28"/>
          <w:szCs w:val="28"/>
          <w:lang w:val="uk-UA"/>
        </w:rPr>
        <w:t xml:space="preserve">індивідуального процесу, що виходить за межі приватної суб'єктивності. Окрема увага приділяється </w:t>
      </w:r>
      <w:proofErr w:type="spellStart"/>
      <w:r w:rsidR="002210B7" w:rsidRPr="002210B7">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адамерівському</w:t>
      </w:r>
      <w:proofErr w:type="spellEnd"/>
      <w:r w:rsidRPr="00682891">
        <w:rPr>
          <w:rFonts w:ascii="Times New Roman" w:hAnsi="Times New Roman" w:cs="Times New Roman"/>
          <w:sz w:val="28"/>
          <w:szCs w:val="28"/>
          <w:lang w:val="uk-UA"/>
        </w:rPr>
        <w:t xml:space="preserve"> трактуванню художнього досвіду як своєрідної форми участі у традиції, що актуалізує естетичне сприйняття як форму колективної пам'яті.</w:t>
      </w:r>
    </w:p>
    <w:p w14:paraId="4C983BB5" w14:textId="6F538048" w:rsidR="001C2F1C" w:rsidRDefault="004C7837" w:rsidP="00320BD8">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 xml:space="preserve">Третій розділ присвячений </w:t>
      </w:r>
      <w:proofErr w:type="spellStart"/>
      <w:r w:rsidR="002210B7" w:rsidRPr="002210B7">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адамерівській</w:t>
      </w:r>
      <w:proofErr w:type="spellEnd"/>
      <w:r w:rsidRPr="00682891">
        <w:rPr>
          <w:rFonts w:ascii="Times New Roman" w:hAnsi="Times New Roman" w:cs="Times New Roman"/>
          <w:sz w:val="28"/>
          <w:szCs w:val="28"/>
          <w:lang w:val="uk-UA"/>
        </w:rPr>
        <w:t xml:space="preserve"> концепції гри як онтологічного способу буття твору мистецтва. Гра розуміється не як розвага, </w:t>
      </w:r>
      <w:r w:rsidR="001C2F1C">
        <w:rPr>
          <w:rFonts w:ascii="Times New Roman" w:hAnsi="Times New Roman" w:cs="Times New Roman"/>
          <w:sz w:val="28"/>
          <w:szCs w:val="28"/>
          <w:lang w:val="uk-UA"/>
        </w:rPr>
        <w:t xml:space="preserve">а </w:t>
      </w:r>
      <w:r w:rsidRPr="00682891">
        <w:rPr>
          <w:rFonts w:ascii="Times New Roman" w:hAnsi="Times New Roman" w:cs="Times New Roman"/>
          <w:sz w:val="28"/>
          <w:szCs w:val="28"/>
          <w:lang w:val="uk-UA"/>
        </w:rPr>
        <w:t xml:space="preserve">як </w:t>
      </w:r>
      <w:r w:rsidR="001C2F1C">
        <w:rPr>
          <w:rFonts w:ascii="Times New Roman" w:hAnsi="Times New Roman" w:cs="Times New Roman"/>
          <w:sz w:val="28"/>
          <w:szCs w:val="28"/>
          <w:lang w:val="uk-UA"/>
        </w:rPr>
        <w:t xml:space="preserve">відкрита </w:t>
      </w:r>
      <w:r w:rsidRPr="00682891">
        <w:rPr>
          <w:rFonts w:ascii="Times New Roman" w:hAnsi="Times New Roman" w:cs="Times New Roman"/>
          <w:sz w:val="28"/>
          <w:szCs w:val="28"/>
          <w:lang w:val="uk-UA"/>
        </w:rPr>
        <w:t>смислов</w:t>
      </w:r>
      <w:r w:rsidR="001C2F1C">
        <w:rPr>
          <w:rFonts w:ascii="Times New Roman" w:hAnsi="Times New Roman" w:cs="Times New Roman"/>
          <w:sz w:val="28"/>
          <w:szCs w:val="28"/>
          <w:lang w:val="uk-UA"/>
        </w:rPr>
        <w:t>а структура</w:t>
      </w:r>
      <w:r w:rsidRPr="00682891">
        <w:rPr>
          <w:rFonts w:ascii="Times New Roman" w:hAnsi="Times New Roman" w:cs="Times New Roman"/>
          <w:sz w:val="28"/>
          <w:szCs w:val="28"/>
          <w:lang w:val="uk-UA"/>
        </w:rPr>
        <w:t xml:space="preserve">, що дозволяє твору мистецтва постійно актуалізуватися у нових актах сприйняття. Особливо підкреслюється, що твір існує не сам </w:t>
      </w:r>
      <w:r w:rsidR="001C2F1C">
        <w:rPr>
          <w:rFonts w:ascii="Times New Roman" w:hAnsi="Times New Roman" w:cs="Times New Roman"/>
          <w:sz w:val="28"/>
          <w:szCs w:val="28"/>
          <w:lang w:val="uk-UA"/>
        </w:rPr>
        <w:t>по собі</w:t>
      </w:r>
      <w:r w:rsidRPr="00682891">
        <w:rPr>
          <w:rFonts w:ascii="Times New Roman" w:hAnsi="Times New Roman" w:cs="Times New Roman"/>
          <w:sz w:val="28"/>
          <w:szCs w:val="28"/>
          <w:lang w:val="uk-UA"/>
        </w:rPr>
        <w:t xml:space="preserve">, </w:t>
      </w:r>
      <w:r w:rsidR="001C2F1C">
        <w:rPr>
          <w:rFonts w:ascii="Times New Roman" w:hAnsi="Times New Roman" w:cs="Times New Roman"/>
          <w:sz w:val="28"/>
          <w:szCs w:val="28"/>
          <w:lang w:val="uk-UA"/>
        </w:rPr>
        <w:t xml:space="preserve">не як об’єкт споглядання і оцінки, </w:t>
      </w:r>
      <w:r w:rsidRPr="00682891">
        <w:rPr>
          <w:rFonts w:ascii="Times New Roman" w:hAnsi="Times New Roman" w:cs="Times New Roman"/>
          <w:sz w:val="28"/>
          <w:szCs w:val="28"/>
          <w:lang w:val="uk-UA"/>
        </w:rPr>
        <w:t xml:space="preserve">а </w:t>
      </w:r>
      <w:r w:rsidR="001C2F1C">
        <w:rPr>
          <w:rFonts w:ascii="Times New Roman" w:hAnsi="Times New Roman" w:cs="Times New Roman"/>
          <w:sz w:val="28"/>
          <w:szCs w:val="28"/>
          <w:lang w:val="uk-UA"/>
        </w:rPr>
        <w:t xml:space="preserve">як повноцінний суб’єкт, залучений у процес гри разом з  його автором і </w:t>
      </w:r>
      <w:r w:rsidRPr="00682891">
        <w:rPr>
          <w:rFonts w:ascii="Times New Roman" w:hAnsi="Times New Roman" w:cs="Times New Roman"/>
          <w:sz w:val="28"/>
          <w:szCs w:val="28"/>
          <w:lang w:val="uk-UA"/>
        </w:rPr>
        <w:t>глядач</w:t>
      </w:r>
      <w:r w:rsidR="001C2F1C">
        <w:rPr>
          <w:rFonts w:ascii="Times New Roman" w:hAnsi="Times New Roman" w:cs="Times New Roman"/>
          <w:sz w:val="28"/>
          <w:szCs w:val="28"/>
          <w:lang w:val="uk-UA"/>
        </w:rPr>
        <w:t>ами</w:t>
      </w:r>
      <w:r w:rsidRPr="00682891">
        <w:rPr>
          <w:rFonts w:ascii="Times New Roman" w:hAnsi="Times New Roman" w:cs="Times New Roman"/>
          <w:sz w:val="28"/>
          <w:szCs w:val="28"/>
          <w:lang w:val="uk-UA"/>
        </w:rPr>
        <w:t>. У цьому контексті глядач не просто пасивний спостерігач, а й активний учасник мистецької гри, в якій наново формується зміст. Це дозволяє інтерпретувати художню творчість як процес, водночас вільний і обумовлений структурою самої гри, а сприйняття мистецтва як співучасть у культурному акті.</w:t>
      </w:r>
    </w:p>
    <w:p w14:paraId="09D27A68" w14:textId="66506979" w:rsidR="001C2F1C" w:rsidRDefault="004C7837" w:rsidP="00320BD8">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 xml:space="preserve">Наукова новизна роботи </w:t>
      </w:r>
      <w:r w:rsidR="00320BD8">
        <w:rPr>
          <w:rFonts w:ascii="Times New Roman" w:hAnsi="Times New Roman" w:cs="Times New Roman"/>
          <w:sz w:val="28"/>
          <w:szCs w:val="28"/>
          <w:lang w:val="uk-UA"/>
        </w:rPr>
        <w:t xml:space="preserve">для українського мистецтвознавчого поля </w:t>
      </w:r>
      <w:r w:rsidRPr="00682891">
        <w:rPr>
          <w:rFonts w:ascii="Times New Roman" w:hAnsi="Times New Roman" w:cs="Times New Roman"/>
          <w:sz w:val="28"/>
          <w:szCs w:val="28"/>
          <w:lang w:val="uk-UA"/>
        </w:rPr>
        <w:t xml:space="preserve">полягає в комплексному осмисленні </w:t>
      </w:r>
      <w:proofErr w:type="spellStart"/>
      <w:r w:rsidR="002210B7" w:rsidRPr="002210B7">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адамерівської</w:t>
      </w:r>
      <w:proofErr w:type="spellEnd"/>
      <w:r w:rsidRPr="00682891">
        <w:rPr>
          <w:rFonts w:ascii="Times New Roman" w:hAnsi="Times New Roman" w:cs="Times New Roman"/>
          <w:sz w:val="28"/>
          <w:szCs w:val="28"/>
          <w:lang w:val="uk-UA"/>
        </w:rPr>
        <w:t xml:space="preserve"> герменевтики в контексті сучасної теорії мистецтва та у зіставленні її діалогічної моделі з концепціями </w:t>
      </w:r>
      <w:r w:rsidR="00237270" w:rsidRPr="008C58FD">
        <w:rPr>
          <w:rFonts w:ascii="Times New Roman" w:hAnsi="Times New Roman" w:cs="Times New Roman"/>
          <w:color w:val="202122"/>
          <w:sz w:val="28"/>
          <w:szCs w:val="28"/>
          <w:shd w:val="clear" w:color="auto" w:fill="FFFFFF"/>
          <w:lang w:val="uk-UA"/>
        </w:rPr>
        <w:t>Мартін</w:t>
      </w:r>
      <w:r w:rsidR="00237270" w:rsidRPr="00237270">
        <w:rPr>
          <w:rFonts w:ascii="Times New Roman" w:hAnsi="Times New Roman" w:cs="Times New Roman"/>
          <w:color w:val="202122"/>
          <w:sz w:val="28"/>
          <w:szCs w:val="28"/>
          <w:shd w:val="clear" w:color="auto" w:fill="FFFFFF"/>
          <w:lang w:val="uk-UA"/>
        </w:rPr>
        <w:t>а</w:t>
      </w:r>
      <w:r w:rsidR="00237270" w:rsidRPr="008C58FD">
        <w:rPr>
          <w:rFonts w:ascii="Times New Roman" w:hAnsi="Times New Roman" w:cs="Times New Roman"/>
          <w:color w:val="202122"/>
          <w:sz w:val="28"/>
          <w:szCs w:val="28"/>
          <w:shd w:val="clear" w:color="auto" w:fill="FFFFFF"/>
          <w:lang w:val="uk-UA"/>
        </w:rPr>
        <w:t xml:space="preserve"> Гайдеггер</w:t>
      </w:r>
      <w:r w:rsidR="00237270">
        <w:rPr>
          <w:rFonts w:ascii="Times New Roman" w:hAnsi="Times New Roman" w:cs="Times New Roman"/>
          <w:color w:val="202122"/>
          <w:sz w:val="28"/>
          <w:szCs w:val="28"/>
          <w:shd w:val="clear" w:color="auto" w:fill="FFFFFF"/>
          <w:lang w:val="uk-UA"/>
        </w:rPr>
        <w:t>а,</w:t>
      </w:r>
      <w:r w:rsidR="00237270">
        <w:rPr>
          <w:rFonts w:ascii="Times New Roman" w:hAnsi="Times New Roman" w:cs="Times New Roman"/>
          <w:sz w:val="28"/>
          <w:szCs w:val="28"/>
          <w:lang w:val="uk-UA"/>
        </w:rPr>
        <w:t xml:space="preserve"> </w:t>
      </w:r>
      <w:r w:rsidR="00237270" w:rsidRPr="008C58FD">
        <w:rPr>
          <w:rFonts w:ascii="Times New Roman" w:hAnsi="Times New Roman" w:cs="Times New Roman"/>
          <w:color w:val="202122"/>
          <w:sz w:val="28"/>
          <w:szCs w:val="28"/>
          <w:shd w:val="clear" w:color="auto" w:fill="FFFFFF"/>
          <w:lang w:val="uk-UA"/>
        </w:rPr>
        <w:t>Вільгельм</w:t>
      </w:r>
      <w:r w:rsidR="00237270">
        <w:rPr>
          <w:rFonts w:ascii="Times New Roman" w:hAnsi="Times New Roman" w:cs="Times New Roman"/>
          <w:color w:val="202122"/>
          <w:sz w:val="28"/>
          <w:szCs w:val="28"/>
          <w:shd w:val="clear" w:color="auto" w:fill="FFFFFF"/>
          <w:lang w:val="uk-UA"/>
        </w:rPr>
        <w:t>а</w:t>
      </w:r>
      <w:r w:rsidR="00237270" w:rsidRPr="008C58FD">
        <w:rPr>
          <w:rFonts w:ascii="Times New Roman" w:hAnsi="Times New Roman" w:cs="Times New Roman"/>
          <w:color w:val="202122"/>
          <w:sz w:val="28"/>
          <w:szCs w:val="28"/>
          <w:shd w:val="clear" w:color="auto" w:fill="FFFFFF"/>
          <w:lang w:val="uk-UA"/>
        </w:rPr>
        <w:t xml:space="preserve"> </w:t>
      </w:r>
      <w:proofErr w:type="spellStart"/>
      <w:r w:rsidR="00237270" w:rsidRPr="008C58FD">
        <w:rPr>
          <w:rFonts w:ascii="Times New Roman" w:hAnsi="Times New Roman" w:cs="Times New Roman"/>
          <w:color w:val="202122"/>
          <w:sz w:val="28"/>
          <w:szCs w:val="28"/>
          <w:shd w:val="clear" w:color="auto" w:fill="FFFFFF"/>
          <w:lang w:val="uk-UA"/>
        </w:rPr>
        <w:t>Дільте</w:t>
      </w:r>
      <w:r w:rsidR="00237270">
        <w:rPr>
          <w:rFonts w:ascii="Times New Roman" w:hAnsi="Times New Roman" w:cs="Times New Roman"/>
          <w:color w:val="202122"/>
          <w:sz w:val="28"/>
          <w:szCs w:val="28"/>
          <w:shd w:val="clear" w:color="auto" w:fill="FFFFFF"/>
          <w:lang w:val="uk-UA"/>
        </w:rPr>
        <w:t>я</w:t>
      </w:r>
      <w:proofErr w:type="spellEnd"/>
      <w:r w:rsidR="00237270">
        <w:rPr>
          <w:rFonts w:ascii="Times New Roman" w:hAnsi="Times New Roman" w:cs="Times New Roman"/>
          <w:color w:val="202122"/>
          <w:sz w:val="28"/>
          <w:szCs w:val="28"/>
          <w:shd w:val="clear" w:color="auto" w:fill="FFFFFF"/>
          <w:lang w:val="uk-UA"/>
        </w:rPr>
        <w:t>,</w:t>
      </w:r>
      <w:r w:rsidR="00237270" w:rsidRPr="00970C10">
        <w:rPr>
          <w:rFonts w:ascii="Times New Roman" w:hAnsi="Times New Roman" w:cs="Times New Roman"/>
          <w:color w:val="202122"/>
          <w:sz w:val="28"/>
          <w:szCs w:val="28"/>
          <w:shd w:val="clear" w:color="auto" w:fill="FFFFFF"/>
          <w:lang w:val="uk-UA"/>
        </w:rPr>
        <w:t xml:space="preserve"> </w:t>
      </w:r>
      <w:r w:rsidR="00237270" w:rsidRPr="008C58FD">
        <w:rPr>
          <w:rFonts w:ascii="Times New Roman" w:hAnsi="Times New Roman" w:cs="Times New Roman"/>
          <w:color w:val="202122"/>
          <w:sz w:val="28"/>
          <w:szCs w:val="28"/>
          <w:shd w:val="clear" w:color="auto" w:fill="FFFFFF"/>
          <w:lang w:val="uk-UA"/>
        </w:rPr>
        <w:t>Фрідріх</w:t>
      </w:r>
      <w:r w:rsidR="00237270">
        <w:rPr>
          <w:rFonts w:ascii="Times New Roman" w:hAnsi="Times New Roman" w:cs="Times New Roman"/>
          <w:color w:val="202122"/>
          <w:sz w:val="28"/>
          <w:szCs w:val="28"/>
          <w:shd w:val="clear" w:color="auto" w:fill="FFFFFF"/>
          <w:lang w:val="uk-UA"/>
        </w:rPr>
        <w:t>а</w:t>
      </w:r>
      <w:r w:rsidR="00237270" w:rsidRPr="008C58FD">
        <w:rPr>
          <w:rFonts w:ascii="Times New Roman" w:hAnsi="Times New Roman" w:cs="Times New Roman"/>
          <w:color w:val="202122"/>
          <w:sz w:val="28"/>
          <w:szCs w:val="28"/>
          <w:shd w:val="clear" w:color="auto" w:fill="FFFFFF"/>
          <w:lang w:val="uk-UA"/>
        </w:rPr>
        <w:t xml:space="preserve"> </w:t>
      </w:r>
      <w:proofErr w:type="spellStart"/>
      <w:r w:rsidR="00237270" w:rsidRPr="008C58FD">
        <w:rPr>
          <w:rFonts w:ascii="Times New Roman" w:hAnsi="Times New Roman" w:cs="Times New Roman"/>
          <w:color w:val="202122"/>
          <w:sz w:val="28"/>
          <w:szCs w:val="28"/>
          <w:shd w:val="clear" w:color="auto" w:fill="FFFFFF"/>
          <w:lang w:val="uk-UA"/>
        </w:rPr>
        <w:t>Шляєрмахер</w:t>
      </w:r>
      <w:r w:rsidR="00237270">
        <w:rPr>
          <w:rFonts w:ascii="Times New Roman" w:hAnsi="Times New Roman" w:cs="Times New Roman"/>
          <w:color w:val="202122"/>
          <w:sz w:val="28"/>
          <w:szCs w:val="28"/>
          <w:shd w:val="clear" w:color="auto" w:fill="FFFFFF"/>
          <w:lang w:val="uk-UA"/>
        </w:rPr>
        <w:t>а</w:t>
      </w:r>
      <w:proofErr w:type="spellEnd"/>
      <w:r w:rsidR="002210B7">
        <w:rPr>
          <w:rFonts w:ascii="Times New Roman" w:hAnsi="Times New Roman" w:cs="Times New Roman"/>
          <w:color w:val="202122"/>
          <w:sz w:val="28"/>
          <w:szCs w:val="28"/>
          <w:shd w:val="clear" w:color="auto" w:fill="FFFFFF"/>
          <w:lang w:val="uk-UA"/>
        </w:rPr>
        <w:t>,</w:t>
      </w:r>
      <w:r w:rsidR="00237270">
        <w:rPr>
          <w:rFonts w:ascii="Times New Roman" w:hAnsi="Times New Roman" w:cs="Times New Roman"/>
          <w:color w:val="202122"/>
          <w:sz w:val="28"/>
          <w:szCs w:val="28"/>
          <w:shd w:val="clear" w:color="auto" w:fill="FFFFFF"/>
          <w:lang w:val="uk-UA"/>
        </w:rPr>
        <w:t xml:space="preserve"> тощо</w:t>
      </w:r>
      <w:r w:rsidR="002210B7">
        <w:rPr>
          <w:rFonts w:ascii="Times New Roman" w:hAnsi="Times New Roman" w:cs="Times New Roman"/>
          <w:sz w:val="28"/>
          <w:szCs w:val="28"/>
          <w:lang w:val="uk-UA"/>
        </w:rPr>
        <w:t>.</w:t>
      </w:r>
      <w:r w:rsidRPr="00682891">
        <w:rPr>
          <w:rFonts w:ascii="Times New Roman" w:hAnsi="Times New Roman" w:cs="Times New Roman"/>
          <w:sz w:val="28"/>
          <w:szCs w:val="28"/>
          <w:lang w:val="uk-UA"/>
        </w:rPr>
        <w:t xml:space="preserve"> Обґрунтовано продуктивність </w:t>
      </w:r>
      <w:proofErr w:type="spellStart"/>
      <w:r w:rsidRPr="00682891">
        <w:rPr>
          <w:rFonts w:ascii="Times New Roman" w:hAnsi="Times New Roman" w:cs="Times New Roman"/>
          <w:sz w:val="28"/>
          <w:szCs w:val="28"/>
          <w:lang w:val="uk-UA"/>
        </w:rPr>
        <w:t>герменевтичного</w:t>
      </w:r>
      <w:proofErr w:type="spellEnd"/>
      <w:r w:rsidRPr="00682891">
        <w:rPr>
          <w:rFonts w:ascii="Times New Roman" w:hAnsi="Times New Roman" w:cs="Times New Roman"/>
          <w:sz w:val="28"/>
          <w:szCs w:val="28"/>
          <w:lang w:val="uk-UA"/>
        </w:rPr>
        <w:t xml:space="preserve"> підходу для аналізу творів мистецтва, його потенціал у викладанні естетики, історії та теорії мистецтва, а також у практиці художньої критики. Особливе значення має акцент на діалогічній та ігровій природі сприйняття мистецтва, що розкриває багаторівневу структуру розуміння як динамічного та історично обумовленого процесу.</w:t>
      </w:r>
    </w:p>
    <w:p w14:paraId="4ABD4E3C" w14:textId="3FB06E9A" w:rsidR="008C58FD" w:rsidRDefault="004C7837" w:rsidP="00320BD8">
      <w:pPr>
        <w:spacing w:after="0" w:line="360" w:lineRule="auto"/>
        <w:ind w:firstLine="567"/>
        <w:jc w:val="both"/>
        <w:rPr>
          <w:rFonts w:ascii="Times New Roman" w:hAnsi="Times New Roman" w:cs="Times New Roman"/>
          <w:sz w:val="28"/>
          <w:szCs w:val="28"/>
          <w:lang w:val="uk-UA"/>
        </w:rPr>
      </w:pPr>
      <w:r w:rsidRPr="00682891">
        <w:rPr>
          <w:rFonts w:ascii="Times New Roman" w:hAnsi="Times New Roman" w:cs="Times New Roman"/>
          <w:sz w:val="28"/>
          <w:szCs w:val="28"/>
          <w:lang w:val="uk-UA"/>
        </w:rPr>
        <w:t xml:space="preserve">Таким чином, проведене дослідження демонструє, що </w:t>
      </w:r>
      <w:proofErr w:type="spellStart"/>
      <w:r w:rsidRPr="00682891">
        <w:rPr>
          <w:rFonts w:ascii="Times New Roman" w:hAnsi="Times New Roman" w:cs="Times New Roman"/>
          <w:sz w:val="28"/>
          <w:szCs w:val="28"/>
          <w:lang w:val="uk-UA"/>
        </w:rPr>
        <w:t>герменевтична</w:t>
      </w:r>
      <w:proofErr w:type="spellEnd"/>
      <w:r w:rsidRPr="00682891">
        <w:rPr>
          <w:rFonts w:ascii="Times New Roman" w:hAnsi="Times New Roman" w:cs="Times New Roman"/>
          <w:sz w:val="28"/>
          <w:szCs w:val="28"/>
          <w:lang w:val="uk-UA"/>
        </w:rPr>
        <w:t xml:space="preserve"> естетика пропонує ефективні інструменти інтерпретації творів мистецтва за умов пост</w:t>
      </w:r>
      <w:r w:rsidR="001C2F1C">
        <w:rPr>
          <w:rFonts w:ascii="Times New Roman" w:hAnsi="Times New Roman" w:cs="Times New Roman"/>
          <w:sz w:val="28"/>
          <w:szCs w:val="28"/>
          <w:lang w:val="uk-UA"/>
        </w:rPr>
        <w:t>-</w:t>
      </w:r>
      <w:r w:rsidRPr="00682891">
        <w:rPr>
          <w:rFonts w:ascii="Times New Roman" w:hAnsi="Times New Roman" w:cs="Times New Roman"/>
          <w:sz w:val="28"/>
          <w:szCs w:val="28"/>
          <w:lang w:val="uk-UA"/>
        </w:rPr>
        <w:t xml:space="preserve">традиційного культурного ландшафту. Вона дозволяє вийти за межі формального або суто контекстуального аналізу, зосередившись на самій структурі сенсу, що виникає у </w:t>
      </w:r>
      <w:r w:rsidR="001C2F1C">
        <w:rPr>
          <w:rFonts w:ascii="Times New Roman" w:hAnsi="Times New Roman" w:cs="Times New Roman"/>
          <w:sz w:val="28"/>
          <w:szCs w:val="28"/>
          <w:lang w:val="uk-UA"/>
        </w:rPr>
        <w:t xml:space="preserve">діалогічній </w:t>
      </w:r>
      <w:r w:rsidRPr="00682891">
        <w:rPr>
          <w:rFonts w:ascii="Times New Roman" w:hAnsi="Times New Roman" w:cs="Times New Roman"/>
          <w:sz w:val="28"/>
          <w:szCs w:val="28"/>
          <w:lang w:val="uk-UA"/>
        </w:rPr>
        <w:t xml:space="preserve">взаємодії твору та глядача. Герменевтика </w:t>
      </w:r>
      <w:r w:rsidR="001C2F1C">
        <w:rPr>
          <w:rFonts w:ascii="Times New Roman" w:hAnsi="Times New Roman" w:cs="Times New Roman"/>
          <w:sz w:val="28"/>
          <w:szCs w:val="28"/>
          <w:lang w:val="uk-UA"/>
        </w:rPr>
        <w:t>не лише</w:t>
      </w:r>
      <w:r w:rsidR="006861E7">
        <w:rPr>
          <w:rFonts w:ascii="Times New Roman" w:hAnsi="Times New Roman" w:cs="Times New Roman"/>
          <w:sz w:val="28"/>
          <w:szCs w:val="28"/>
          <w:lang w:val="uk-UA"/>
        </w:rPr>
        <w:t xml:space="preserve"> </w:t>
      </w:r>
      <w:r w:rsidRPr="00682891">
        <w:rPr>
          <w:rFonts w:ascii="Times New Roman" w:hAnsi="Times New Roman" w:cs="Times New Roman"/>
          <w:sz w:val="28"/>
          <w:szCs w:val="28"/>
          <w:lang w:val="uk-UA"/>
        </w:rPr>
        <w:t xml:space="preserve">сприяє </w:t>
      </w:r>
      <w:r w:rsidRPr="00682891">
        <w:rPr>
          <w:rFonts w:ascii="Times New Roman" w:hAnsi="Times New Roman" w:cs="Times New Roman"/>
          <w:sz w:val="28"/>
          <w:szCs w:val="28"/>
          <w:lang w:val="uk-UA"/>
        </w:rPr>
        <w:lastRenderedPageBreak/>
        <w:t>поглибленому розумінню творів мистецтва, а й стимулює розвиток критичного і креативного мислення, що робить її підхід особливо актуальним в освітній та культурній практиці.</w:t>
      </w:r>
    </w:p>
    <w:p w14:paraId="62097ABD" w14:textId="7F82CD30" w:rsidR="006861E7" w:rsidRPr="006861E7" w:rsidRDefault="006861E7" w:rsidP="00320BD8">
      <w:pPr>
        <w:spacing w:after="0" w:line="360" w:lineRule="auto"/>
        <w:ind w:firstLine="567"/>
        <w:jc w:val="both"/>
        <w:rPr>
          <w:rFonts w:ascii="Times New Roman" w:hAnsi="Times New Roman" w:cs="Times New Roman"/>
          <w:b/>
          <w:bCs/>
          <w:sz w:val="28"/>
          <w:szCs w:val="28"/>
          <w:lang w:val="uk-UA"/>
        </w:rPr>
      </w:pPr>
      <w:r w:rsidRPr="006861E7">
        <w:rPr>
          <w:rFonts w:ascii="Times New Roman" w:hAnsi="Times New Roman" w:cs="Times New Roman"/>
          <w:b/>
          <w:bCs/>
          <w:sz w:val="28"/>
          <w:szCs w:val="28"/>
          <w:lang w:val="uk-UA"/>
        </w:rPr>
        <w:t>Ключові слова:</w:t>
      </w:r>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Ґ</w:t>
      </w:r>
      <w:r w:rsidRPr="00682891">
        <w:rPr>
          <w:rFonts w:ascii="Times New Roman" w:hAnsi="Times New Roman" w:cs="Times New Roman"/>
          <w:sz w:val="28"/>
          <w:szCs w:val="28"/>
          <w:lang w:val="uk-UA"/>
        </w:rPr>
        <w:t>адамер</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митецтво</w:t>
      </w:r>
      <w:proofErr w:type="spellEnd"/>
      <w:r>
        <w:rPr>
          <w:rFonts w:ascii="Times New Roman" w:hAnsi="Times New Roman" w:cs="Times New Roman"/>
          <w:sz w:val="28"/>
          <w:szCs w:val="28"/>
          <w:lang w:val="uk-UA"/>
        </w:rPr>
        <w:t xml:space="preserve">, герменевтика, діалогічність, </w:t>
      </w:r>
      <w:r w:rsidRPr="00682891">
        <w:rPr>
          <w:rFonts w:ascii="Times New Roman" w:hAnsi="Times New Roman" w:cs="Times New Roman"/>
          <w:sz w:val="28"/>
          <w:szCs w:val="28"/>
          <w:lang w:val="uk-UA"/>
        </w:rPr>
        <w:t>мистецьк</w:t>
      </w:r>
      <w:r>
        <w:rPr>
          <w:rFonts w:ascii="Times New Roman" w:hAnsi="Times New Roman" w:cs="Times New Roman"/>
          <w:sz w:val="28"/>
          <w:szCs w:val="28"/>
          <w:lang w:val="uk-UA"/>
        </w:rPr>
        <w:t>а</w:t>
      </w:r>
      <w:r w:rsidRPr="00682891">
        <w:rPr>
          <w:rFonts w:ascii="Times New Roman" w:hAnsi="Times New Roman" w:cs="Times New Roman"/>
          <w:sz w:val="28"/>
          <w:szCs w:val="28"/>
          <w:lang w:val="uk-UA"/>
        </w:rPr>
        <w:t xml:space="preserve"> гр</w:t>
      </w:r>
      <w:r>
        <w:rPr>
          <w:rFonts w:ascii="Times New Roman" w:hAnsi="Times New Roman" w:cs="Times New Roman"/>
          <w:sz w:val="28"/>
          <w:szCs w:val="28"/>
          <w:lang w:val="uk-UA"/>
        </w:rPr>
        <w:t>а</w:t>
      </w:r>
      <w:r w:rsidRPr="00682891">
        <w:rPr>
          <w:rFonts w:ascii="Times New Roman" w:hAnsi="Times New Roman" w:cs="Times New Roman"/>
          <w:sz w:val="28"/>
          <w:szCs w:val="28"/>
          <w:lang w:val="uk-UA"/>
        </w:rPr>
        <w:t>,</w:t>
      </w:r>
      <w:r>
        <w:rPr>
          <w:rFonts w:ascii="Times New Roman" w:hAnsi="Times New Roman" w:cs="Times New Roman"/>
          <w:sz w:val="28"/>
          <w:szCs w:val="28"/>
          <w:lang w:val="uk-UA"/>
        </w:rPr>
        <w:t xml:space="preserve"> традиція.</w:t>
      </w:r>
    </w:p>
    <w:p w14:paraId="389E051A" w14:textId="77777777" w:rsidR="00295EC6" w:rsidRDefault="00295EC6" w:rsidP="00320BD8">
      <w:pPr>
        <w:spacing w:after="0" w:line="360" w:lineRule="auto"/>
        <w:jc w:val="center"/>
        <w:rPr>
          <w:rFonts w:ascii="Times New Roman" w:hAnsi="Times New Roman" w:cs="Times New Roman"/>
          <w:b/>
          <w:bCs/>
          <w:sz w:val="28"/>
          <w:szCs w:val="28"/>
          <w:lang w:val="uk-UA"/>
        </w:rPr>
      </w:pPr>
    </w:p>
    <w:p w14:paraId="4BAE843E" w14:textId="2ECAE41D" w:rsidR="004C7837" w:rsidRPr="004C7837" w:rsidRDefault="004C7837" w:rsidP="00320BD8">
      <w:pPr>
        <w:spacing w:after="0" w:line="360" w:lineRule="auto"/>
        <w:jc w:val="center"/>
        <w:rPr>
          <w:rFonts w:ascii="Times New Roman" w:hAnsi="Times New Roman" w:cs="Times New Roman"/>
          <w:b/>
          <w:bCs/>
          <w:sz w:val="28"/>
          <w:szCs w:val="28"/>
          <w:lang w:val="uk-UA"/>
        </w:rPr>
      </w:pPr>
      <w:r w:rsidRPr="004C7837">
        <w:rPr>
          <w:rFonts w:ascii="Times New Roman" w:hAnsi="Times New Roman" w:cs="Times New Roman"/>
          <w:b/>
          <w:bCs/>
          <w:sz w:val="28"/>
          <w:szCs w:val="28"/>
          <w:lang w:val="uk-UA"/>
        </w:rPr>
        <w:t>ABSTRACT</w:t>
      </w:r>
    </w:p>
    <w:p w14:paraId="3F743FF0" w14:textId="1B1E9BD2" w:rsidR="006861E7" w:rsidRPr="006861E7" w:rsidRDefault="007A2651" w:rsidP="00320BD8">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b/>
          <w:bCs/>
          <w:sz w:val="28"/>
          <w:szCs w:val="28"/>
          <w:lang w:val="en-US"/>
        </w:rPr>
        <w:t>Ivan Suhak-Snarskyi</w:t>
      </w:r>
      <w:r w:rsidR="006861E7" w:rsidRPr="006861E7">
        <w:rPr>
          <w:rFonts w:ascii="Times New Roman" w:hAnsi="Times New Roman" w:cs="Times New Roman"/>
          <w:b/>
          <w:bCs/>
          <w:sz w:val="28"/>
          <w:szCs w:val="28"/>
          <w:lang w:val="en-US"/>
        </w:rPr>
        <w:t>. Hans Georg Gadamer's ideas and their influence on art criticism</w:t>
      </w:r>
      <w:r w:rsidR="006861E7" w:rsidRPr="006861E7">
        <w:rPr>
          <w:rFonts w:ascii="Times New Roman" w:hAnsi="Times New Roman" w:cs="Times New Roman"/>
          <w:sz w:val="28"/>
          <w:szCs w:val="28"/>
          <w:lang w:val="en-US"/>
        </w:rPr>
        <w:t xml:space="preserve">. – Qualifying scientific work on manuscript rights. </w:t>
      </w:r>
    </w:p>
    <w:p w14:paraId="629534EF" w14:textId="1BD9BB4E" w:rsidR="006861E7" w:rsidRDefault="006861E7" w:rsidP="00320BD8">
      <w:pPr>
        <w:spacing w:after="0" w:line="360" w:lineRule="auto"/>
        <w:ind w:firstLine="567"/>
        <w:jc w:val="both"/>
        <w:rPr>
          <w:rFonts w:ascii="Times New Roman" w:hAnsi="Times New Roman" w:cs="Times New Roman"/>
          <w:sz w:val="28"/>
          <w:szCs w:val="28"/>
          <w:lang w:val="uk-UA"/>
        </w:rPr>
      </w:pPr>
      <w:r w:rsidRPr="003F22F9">
        <w:rPr>
          <w:rFonts w:ascii="Times New Roman" w:hAnsi="Times New Roman" w:cs="Times New Roman"/>
          <w:sz w:val="28"/>
          <w:szCs w:val="28"/>
          <w:lang w:val="en-US"/>
        </w:rPr>
        <w:t xml:space="preserve">Work on obtaining a master's degree in specialty </w:t>
      </w:r>
      <w:r w:rsidR="003F22F9" w:rsidRPr="003F22F9">
        <w:rPr>
          <w:rFonts w:ascii="Times New Roman" w:hAnsi="Times New Roman" w:cs="Times New Roman"/>
          <w:sz w:val="28"/>
          <w:szCs w:val="28"/>
          <w:lang w:val="en-US"/>
        </w:rPr>
        <w:t>023 “Fine arts, decorative arts, restoration”</w:t>
      </w:r>
      <w:r w:rsidR="003F22F9">
        <w:rPr>
          <w:rFonts w:ascii="Times New Roman" w:hAnsi="Times New Roman" w:cs="Times New Roman"/>
          <w:sz w:val="28"/>
          <w:szCs w:val="28"/>
          <w:lang w:val="en-US"/>
        </w:rPr>
        <w:t>.</w:t>
      </w:r>
      <w:r w:rsidRPr="003F22F9">
        <w:rPr>
          <w:rFonts w:ascii="Times New Roman" w:hAnsi="Times New Roman" w:cs="Times New Roman"/>
          <w:sz w:val="28"/>
          <w:szCs w:val="28"/>
          <w:lang w:val="en-US"/>
        </w:rPr>
        <w:t xml:space="preserve"> – National Academy of Fine Arts and Architecture. – Kyiv, 202</w:t>
      </w:r>
      <w:r w:rsidR="00320BD8">
        <w:rPr>
          <w:rFonts w:ascii="Times New Roman" w:hAnsi="Times New Roman" w:cs="Times New Roman"/>
          <w:sz w:val="28"/>
          <w:szCs w:val="28"/>
          <w:lang w:val="uk-UA"/>
        </w:rPr>
        <w:t>6</w:t>
      </w:r>
      <w:r w:rsidRPr="003F22F9">
        <w:rPr>
          <w:rFonts w:ascii="Times New Roman" w:hAnsi="Times New Roman" w:cs="Times New Roman"/>
          <w:sz w:val="28"/>
          <w:szCs w:val="28"/>
          <w:lang w:val="en-US"/>
        </w:rPr>
        <w:t>.</w:t>
      </w:r>
    </w:p>
    <w:p w14:paraId="161D8BB3" w14:textId="77777777" w:rsidR="009D0E99" w:rsidRPr="009D0E99" w:rsidRDefault="009D0E99" w:rsidP="00320BD8">
      <w:pPr>
        <w:spacing w:after="0" w:line="360" w:lineRule="auto"/>
        <w:ind w:firstLine="567"/>
        <w:jc w:val="both"/>
        <w:rPr>
          <w:rFonts w:ascii="Times New Roman" w:hAnsi="Times New Roman" w:cs="Times New Roman"/>
          <w:sz w:val="28"/>
          <w:szCs w:val="28"/>
          <w:lang w:val="uk-UA"/>
        </w:rPr>
      </w:pPr>
    </w:p>
    <w:p w14:paraId="12CF9812" w14:textId="77777777" w:rsidR="006861E7"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t>This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master's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devoted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study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approach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history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with</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focus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Hans-Georg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ideas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their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influence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transformation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humanities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knowledge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relevance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interdisciplinary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strategies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analyzing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artistic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understood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method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also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philosophy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gains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special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significance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aim</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study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identify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potential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visual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justify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relevance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practice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criticism</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teaching</w:t>
      </w:r>
      <w:proofErr w:type="spellEnd"/>
      <w:r w:rsidRPr="006861E7">
        <w:rPr>
          <w:rFonts w:ascii="Times New Roman" w:hAnsi="Times New Roman" w:cs="Times New Roman"/>
          <w:sz w:val="28"/>
          <w:szCs w:val="28"/>
          <w:lang w:val="uk-UA"/>
        </w:rPr>
        <w:t>.</w:t>
      </w:r>
    </w:p>
    <w:p w14:paraId="58E4B97F" w14:textId="77777777" w:rsidR="006861E7"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first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chapter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discusses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theoretical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methodological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foundation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science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development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European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tradition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peculiarities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method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particular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concept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circle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shown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does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fixed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disclosure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rather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dynamic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generation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during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interaction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with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cultural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tradition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highlights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does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have</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fixed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exists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space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where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considered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event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linear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analytical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result</w:t>
      </w:r>
      <w:proofErr w:type="spellEnd"/>
      <w:r w:rsidRPr="006861E7">
        <w:rPr>
          <w:rFonts w:ascii="Times New Roman" w:hAnsi="Times New Roman" w:cs="Times New Roman"/>
          <w:sz w:val="28"/>
          <w:szCs w:val="28"/>
          <w:lang w:val="uk-UA"/>
        </w:rPr>
        <w:t>.</w:t>
      </w:r>
    </w:p>
    <w:p w14:paraId="14B077FE" w14:textId="77777777" w:rsidR="006861E7"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lastRenderedPageBreak/>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second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chapter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reveals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main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principles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among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which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key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ideas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historicity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r w:rsidR="006861E7">
        <w:rPr>
          <w:rFonts w:ascii="Times New Roman" w:hAnsi="Times New Roman" w:cs="Times New Roman"/>
          <w:sz w:val="28"/>
          <w:szCs w:val="28"/>
          <w:lang w:val="en-US"/>
        </w:rPr>
        <w:t>“</w:t>
      </w:r>
      <w:proofErr w:type="spellStart"/>
      <w:r w:rsidRPr="006861E7">
        <w:rPr>
          <w:rFonts w:ascii="Times New Roman" w:hAnsi="Times New Roman" w:cs="Times New Roman"/>
          <w:sz w:val="28"/>
          <w:szCs w:val="28"/>
          <w:lang w:val="uk-UA"/>
        </w:rPr>
        <w:t>fusion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horizons</w:t>
      </w:r>
      <w:proofErr w:type="spellEnd"/>
      <w:r w:rsidRPr="006861E7">
        <w:rPr>
          <w:rFonts w:ascii="Times New Roman" w:hAnsi="Times New Roman" w:cs="Times New Roman"/>
          <w:sz w:val="28"/>
          <w:szCs w:val="28"/>
          <w:lang w:val="uk-UA"/>
        </w:rPr>
        <w:t>,</w:t>
      </w:r>
      <w:r w:rsidR="006861E7">
        <w:rPr>
          <w:rFonts w:ascii="Times New Roman" w:hAnsi="Times New Roman" w:cs="Times New Roman"/>
          <w:sz w:val="28"/>
          <w:szCs w:val="28"/>
          <w:lang w:val="en-US"/>
        </w:rPr>
        <w:t>”</w:t>
      </w:r>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dialogue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playful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nature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Special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attention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paid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model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viewer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enters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into</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dialogue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with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itself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also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with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historical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tradition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cultural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memory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other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demonstrates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deep</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kinship</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between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concept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dialogue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M. M. </w:t>
      </w:r>
      <w:proofErr w:type="spellStart"/>
      <w:r w:rsidRPr="006861E7">
        <w:rPr>
          <w:rFonts w:ascii="Times New Roman" w:hAnsi="Times New Roman" w:cs="Times New Roman"/>
          <w:sz w:val="28"/>
          <w:szCs w:val="28"/>
          <w:lang w:val="uk-UA"/>
        </w:rPr>
        <w:t>Bakhtin’s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idea</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all-encompassing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dialogicality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well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Yu</w:t>
      </w:r>
      <w:proofErr w:type="spellEnd"/>
      <w:r w:rsidRPr="006861E7">
        <w:rPr>
          <w:rFonts w:ascii="Times New Roman" w:hAnsi="Times New Roman" w:cs="Times New Roman"/>
          <w:sz w:val="28"/>
          <w:szCs w:val="28"/>
          <w:lang w:val="uk-UA"/>
        </w:rPr>
        <w:t xml:space="preserve">. M. </w:t>
      </w:r>
      <w:proofErr w:type="spellStart"/>
      <w:r w:rsidRPr="006861E7">
        <w:rPr>
          <w:rFonts w:ascii="Times New Roman" w:hAnsi="Times New Roman" w:cs="Times New Roman"/>
          <w:sz w:val="28"/>
          <w:szCs w:val="28"/>
          <w:lang w:val="uk-UA"/>
        </w:rPr>
        <w:t>Lotman's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concept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semiosphere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comparison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justifies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artistic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culturally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conditioned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yet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transcending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individual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subjectivity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Particular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emphasis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placed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artistic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experience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form</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participation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tradition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which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transforms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into</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form</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collective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memory</w:t>
      </w:r>
      <w:proofErr w:type="spellEnd"/>
      <w:r w:rsidRPr="006861E7">
        <w:rPr>
          <w:rFonts w:ascii="Times New Roman" w:hAnsi="Times New Roman" w:cs="Times New Roman"/>
          <w:sz w:val="28"/>
          <w:szCs w:val="28"/>
          <w:lang w:val="uk-UA"/>
        </w:rPr>
        <w:t>.</w:t>
      </w:r>
    </w:p>
    <w:p w14:paraId="3951F237" w14:textId="77777777" w:rsidR="006861E7"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third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chapter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dedicated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concept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play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ontological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mode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being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Play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understood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entertainment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structure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openness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allows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constantly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actualize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new</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acts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especially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emphasized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exists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itself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performance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process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presentation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audience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viewer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just</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passive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observer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active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participant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artistic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game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which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re-formed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allows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artistic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creation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process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both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free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constrained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structure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game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itself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act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cultural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participation</w:t>
      </w:r>
      <w:proofErr w:type="spellEnd"/>
      <w:r w:rsidRPr="006861E7">
        <w:rPr>
          <w:rFonts w:ascii="Times New Roman" w:hAnsi="Times New Roman" w:cs="Times New Roman"/>
          <w:sz w:val="28"/>
          <w:szCs w:val="28"/>
          <w:lang w:val="uk-UA"/>
        </w:rPr>
        <w:t>.</w:t>
      </w:r>
    </w:p>
    <w:p w14:paraId="3B5F6282" w14:textId="4AEC2F87" w:rsidR="006861E7"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scientific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novelty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lies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comprehensive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Gadamer's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contemporary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theory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comparison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model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with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concepts</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of</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Martin</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Heidegger</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Wilhelm</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Dilthey</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Friedrich</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Schleiermacher</w:t>
      </w:r>
      <w:proofErr w:type="spellEnd"/>
      <w:r w:rsidR="00237270" w:rsidRPr="00237270">
        <w:rPr>
          <w:rFonts w:ascii="Times New Roman" w:hAnsi="Times New Roman" w:cs="Times New Roman"/>
          <w:sz w:val="28"/>
          <w:szCs w:val="28"/>
          <w:lang w:val="uk-UA"/>
        </w:rPr>
        <w:t xml:space="preserve">, </w:t>
      </w:r>
      <w:proofErr w:type="spellStart"/>
      <w:r w:rsidR="00237270" w:rsidRPr="00237270">
        <w:rPr>
          <w:rFonts w:ascii="Times New Roman" w:hAnsi="Times New Roman" w:cs="Times New Roman"/>
          <w:sz w:val="28"/>
          <w:szCs w:val="28"/>
          <w:lang w:val="uk-UA"/>
        </w:rPr>
        <w:t>etc</w:t>
      </w:r>
      <w:proofErr w:type="spellEnd"/>
      <w:r w:rsidR="00237270" w:rsidRPr="00237270">
        <w:rPr>
          <w:rFonts w:ascii="Times New Roman" w:hAnsi="Times New Roman" w:cs="Times New Roman"/>
          <w:sz w:val="28"/>
          <w:szCs w:val="28"/>
          <w:lang w:val="uk-UA"/>
        </w:rPr>
        <w:t>.</w:t>
      </w:r>
      <w:r w:rsidR="00237270">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study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substantiates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productivity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approach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potential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teaching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history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theory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well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practice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criticism</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Special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attention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paid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dialogical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playful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nature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perception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which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reveals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multi-level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structure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dynamic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historically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conditioned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process</w:t>
      </w:r>
      <w:proofErr w:type="spellEnd"/>
      <w:r w:rsidRPr="006861E7">
        <w:rPr>
          <w:rFonts w:ascii="Times New Roman" w:hAnsi="Times New Roman" w:cs="Times New Roman"/>
          <w:sz w:val="28"/>
          <w:szCs w:val="28"/>
          <w:lang w:val="uk-UA"/>
        </w:rPr>
        <w:t>.</w:t>
      </w:r>
    </w:p>
    <w:p w14:paraId="245170A3" w14:textId="77C0D2AE" w:rsidR="00573DEE" w:rsidRDefault="004C7837" w:rsidP="00320BD8">
      <w:pPr>
        <w:spacing w:after="0" w:line="360" w:lineRule="auto"/>
        <w:ind w:firstLine="567"/>
        <w:jc w:val="both"/>
        <w:rPr>
          <w:rFonts w:ascii="Times New Roman" w:hAnsi="Times New Roman" w:cs="Times New Roman"/>
          <w:sz w:val="28"/>
          <w:szCs w:val="28"/>
          <w:lang w:val="en-US"/>
        </w:rPr>
      </w:pPr>
      <w:proofErr w:type="spellStart"/>
      <w:r w:rsidRPr="006861E7">
        <w:rPr>
          <w:rFonts w:ascii="Times New Roman" w:hAnsi="Times New Roman" w:cs="Times New Roman"/>
          <w:sz w:val="28"/>
          <w:szCs w:val="28"/>
          <w:lang w:val="uk-UA"/>
        </w:rPr>
        <w:t>Thus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research</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demonstrates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aesthetics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offers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effective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tools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interpreting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post-traditional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cultural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landscape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enables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lastRenderedPageBreak/>
        <w:t>us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move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beyond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formal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purely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contextual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analysis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focusing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very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structure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meaning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that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arises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interaction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between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viewer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Hermeneutics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not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only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promotes</w:t>
      </w:r>
      <w:proofErr w:type="spellEnd"/>
      <w:r w:rsidRPr="006861E7">
        <w:rPr>
          <w:rFonts w:ascii="Times New Roman" w:hAnsi="Times New Roman" w:cs="Times New Roman"/>
          <w:sz w:val="28"/>
          <w:szCs w:val="28"/>
          <w:lang w:val="uk-UA"/>
        </w:rPr>
        <w:t xml:space="preserve"> a </w:t>
      </w:r>
      <w:proofErr w:type="spellStart"/>
      <w:r w:rsidRPr="006861E7">
        <w:rPr>
          <w:rFonts w:ascii="Times New Roman" w:hAnsi="Times New Roman" w:cs="Times New Roman"/>
          <w:sz w:val="28"/>
          <w:szCs w:val="28"/>
          <w:lang w:val="uk-UA"/>
        </w:rPr>
        <w:t>deeper</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understanding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works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art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but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also</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stimulates</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development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of</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critical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creative</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thinking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making</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especially</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relevant</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in</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educational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and</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cultural</w:t>
      </w:r>
      <w:proofErr w:type="spellEnd"/>
      <w:r w:rsidRPr="006861E7">
        <w:rPr>
          <w:rFonts w:ascii="Times New Roman" w:hAnsi="Times New Roman" w:cs="Times New Roman"/>
          <w:sz w:val="28"/>
          <w:szCs w:val="28"/>
          <w:lang w:val="uk-UA"/>
        </w:rPr>
        <w:t xml:space="preserve"> </w:t>
      </w:r>
      <w:proofErr w:type="spellStart"/>
      <w:r w:rsidRPr="006861E7">
        <w:rPr>
          <w:rFonts w:ascii="Times New Roman" w:hAnsi="Times New Roman" w:cs="Times New Roman"/>
          <w:sz w:val="28"/>
          <w:szCs w:val="28"/>
          <w:lang w:val="uk-UA"/>
        </w:rPr>
        <w:t>practices</w:t>
      </w:r>
      <w:proofErr w:type="spellEnd"/>
      <w:r w:rsidRPr="006861E7">
        <w:rPr>
          <w:rFonts w:ascii="Times New Roman" w:hAnsi="Times New Roman" w:cs="Times New Roman"/>
          <w:sz w:val="28"/>
          <w:szCs w:val="28"/>
          <w:lang w:val="uk-UA"/>
        </w:rPr>
        <w:t>.</w:t>
      </w:r>
    </w:p>
    <w:p w14:paraId="75221418" w14:textId="61FC4559" w:rsidR="000340D4" w:rsidRPr="000340D4" w:rsidRDefault="000340D4" w:rsidP="00320BD8">
      <w:pPr>
        <w:spacing w:after="0" w:line="360" w:lineRule="auto"/>
        <w:ind w:firstLine="567"/>
        <w:jc w:val="both"/>
        <w:rPr>
          <w:rFonts w:ascii="Times New Roman" w:hAnsi="Times New Roman" w:cs="Times New Roman"/>
          <w:sz w:val="28"/>
          <w:szCs w:val="28"/>
          <w:lang w:val="en-US"/>
        </w:rPr>
      </w:pPr>
      <w:r w:rsidRPr="000340D4">
        <w:rPr>
          <w:rFonts w:ascii="Times New Roman" w:hAnsi="Times New Roman" w:cs="Times New Roman"/>
          <w:b/>
          <w:bCs/>
          <w:sz w:val="28"/>
          <w:szCs w:val="28"/>
          <w:lang w:val="en-US"/>
        </w:rPr>
        <w:t>Keywords</w:t>
      </w:r>
      <w:r w:rsidRPr="000340D4">
        <w:rPr>
          <w:rFonts w:ascii="Times New Roman" w:hAnsi="Times New Roman" w:cs="Times New Roman"/>
          <w:sz w:val="28"/>
          <w:szCs w:val="28"/>
          <w:lang w:val="en-US"/>
        </w:rPr>
        <w:t xml:space="preserve">: Gadamer, art, hermeneutics, </w:t>
      </w:r>
      <w:proofErr w:type="spellStart"/>
      <w:r w:rsidRPr="000340D4">
        <w:rPr>
          <w:rFonts w:ascii="Times New Roman" w:hAnsi="Times New Roman" w:cs="Times New Roman"/>
          <w:sz w:val="28"/>
          <w:szCs w:val="28"/>
          <w:lang w:val="en-US"/>
        </w:rPr>
        <w:t>dialogicity</w:t>
      </w:r>
      <w:proofErr w:type="spellEnd"/>
      <w:r w:rsidRPr="000340D4">
        <w:rPr>
          <w:rFonts w:ascii="Times New Roman" w:hAnsi="Times New Roman" w:cs="Times New Roman"/>
          <w:sz w:val="28"/>
          <w:szCs w:val="28"/>
          <w:lang w:val="en-US"/>
        </w:rPr>
        <w:t>, artistic play, tradition.</w:t>
      </w:r>
    </w:p>
    <w:p w14:paraId="040F94BE"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F5ECFBB"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6C67CA1" w14:textId="77777777" w:rsidR="000340D4" w:rsidRDefault="000340D4" w:rsidP="00320BD8">
      <w:pPr>
        <w:spacing w:after="0" w:line="240" w:lineRule="auto"/>
        <w:jc w:val="center"/>
        <w:rPr>
          <w:rFonts w:ascii="Times New Roman" w:hAnsi="Times New Roman" w:cs="Times New Roman"/>
          <w:b/>
          <w:bCs/>
          <w:sz w:val="28"/>
          <w:szCs w:val="28"/>
          <w:lang w:val="en-US"/>
        </w:rPr>
      </w:pPr>
    </w:p>
    <w:p w14:paraId="6E75D655"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4C796BF"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1CC4911"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AEE6BCF" w14:textId="77777777" w:rsidR="000340D4" w:rsidRDefault="000340D4" w:rsidP="00320BD8">
      <w:pPr>
        <w:spacing w:after="0" w:line="240" w:lineRule="auto"/>
        <w:jc w:val="center"/>
        <w:rPr>
          <w:rFonts w:ascii="Times New Roman" w:hAnsi="Times New Roman" w:cs="Times New Roman"/>
          <w:b/>
          <w:bCs/>
          <w:sz w:val="28"/>
          <w:szCs w:val="28"/>
          <w:lang w:val="en-US"/>
        </w:rPr>
      </w:pPr>
    </w:p>
    <w:p w14:paraId="08BFE00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3C5211ED"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8F4E8B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3E4D1373" w14:textId="77777777" w:rsidR="000340D4" w:rsidRDefault="000340D4" w:rsidP="00320BD8">
      <w:pPr>
        <w:spacing w:after="0" w:line="240" w:lineRule="auto"/>
        <w:jc w:val="center"/>
        <w:rPr>
          <w:rFonts w:ascii="Times New Roman" w:hAnsi="Times New Roman" w:cs="Times New Roman"/>
          <w:b/>
          <w:bCs/>
          <w:sz w:val="28"/>
          <w:szCs w:val="28"/>
          <w:lang w:val="en-US"/>
        </w:rPr>
      </w:pPr>
    </w:p>
    <w:p w14:paraId="69CF55A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900EA0F"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2AF6CF3" w14:textId="77777777" w:rsidR="000340D4" w:rsidRDefault="000340D4" w:rsidP="00320BD8">
      <w:pPr>
        <w:spacing w:after="0" w:line="240" w:lineRule="auto"/>
        <w:jc w:val="center"/>
        <w:rPr>
          <w:rFonts w:ascii="Times New Roman" w:hAnsi="Times New Roman" w:cs="Times New Roman"/>
          <w:b/>
          <w:bCs/>
          <w:sz w:val="28"/>
          <w:szCs w:val="28"/>
          <w:lang w:val="en-US"/>
        </w:rPr>
      </w:pPr>
    </w:p>
    <w:p w14:paraId="3F8F44A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1D2CFED8"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E03A42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1F1516CB"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7DD2F10" w14:textId="77777777" w:rsidR="000340D4" w:rsidRDefault="000340D4" w:rsidP="00320BD8">
      <w:pPr>
        <w:spacing w:after="0" w:line="240" w:lineRule="auto"/>
        <w:jc w:val="center"/>
        <w:rPr>
          <w:rFonts w:ascii="Times New Roman" w:hAnsi="Times New Roman" w:cs="Times New Roman"/>
          <w:b/>
          <w:bCs/>
          <w:sz w:val="28"/>
          <w:szCs w:val="28"/>
          <w:lang w:val="en-US"/>
        </w:rPr>
      </w:pPr>
    </w:p>
    <w:p w14:paraId="7BA8EADF" w14:textId="77777777" w:rsidR="000340D4" w:rsidRDefault="000340D4" w:rsidP="00320BD8">
      <w:pPr>
        <w:spacing w:after="0" w:line="240" w:lineRule="auto"/>
        <w:jc w:val="center"/>
        <w:rPr>
          <w:rFonts w:ascii="Times New Roman" w:hAnsi="Times New Roman" w:cs="Times New Roman"/>
          <w:b/>
          <w:bCs/>
          <w:sz w:val="28"/>
          <w:szCs w:val="28"/>
          <w:lang w:val="en-US"/>
        </w:rPr>
      </w:pPr>
    </w:p>
    <w:p w14:paraId="41A8A38E" w14:textId="77777777" w:rsidR="000340D4" w:rsidRDefault="000340D4" w:rsidP="00320BD8">
      <w:pPr>
        <w:spacing w:after="0" w:line="240" w:lineRule="auto"/>
        <w:jc w:val="center"/>
        <w:rPr>
          <w:rFonts w:ascii="Times New Roman" w:hAnsi="Times New Roman" w:cs="Times New Roman"/>
          <w:b/>
          <w:bCs/>
          <w:sz w:val="28"/>
          <w:szCs w:val="28"/>
          <w:lang w:val="en-US"/>
        </w:rPr>
      </w:pPr>
    </w:p>
    <w:p w14:paraId="316D47AD"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EB0A06C" w14:textId="77777777" w:rsidR="000340D4" w:rsidRDefault="000340D4" w:rsidP="00320BD8">
      <w:pPr>
        <w:spacing w:after="0" w:line="240" w:lineRule="auto"/>
        <w:jc w:val="center"/>
        <w:rPr>
          <w:rFonts w:ascii="Times New Roman" w:hAnsi="Times New Roman" w:cs="Times New Roman"/>
          <w:b/>
          <w:bCs/>
          <w:sz w:val="28"/>
          <w:szCs w:val="28"/>
          <w:lang w:val="en-US"/>
        </w:rPr>
      </w:pPr>
    </w:p>
    <w:p w14:paraId="2FD43133" w14:textId="77777777" w:rsidR="000340D4" w:rsidRDefault="000340D4" w:rsidP="00320BD8">
      <w:pPr>
        <w:spacing w:after="0" w:line="240" w:lineRule="auto"/>
        <w:jc w:val="center"/>
        <w:rPr>
          <w:rFonts w:ascii="Times New Roman" w:hAnsi="Times New Roman" w:cs="Times New Roman"/>
          <w:b/>
          <w:bCs/>
          <w:sz w:val="28"/>
          <w:szCs w:val="28"/>
          <w:lang w:val="uk-UA"/>
        </w:rPr>
      </w:pPr>
    </w:p>
    <w:p w14:paraId="35D64F0D" w14:textId="77777777" w:rsidR="00320BD8" w:rsidRDefault="00320BD8" w:rsidP="00320BD8">
      <w:pPr>
        <w:spacing w:after="0" w:line="240" w:lineRule="auto"/>
        <w:jc w:val="center"/>
        <w:rPr>
          <w:rFonts w:ascii="Times New Roman" w:hAnsi="Times New Roman" w:cs="Times New Roman"/>
          <w:b/>
          <w:bCs/>
          <w:sz w:val="28"/>
          <w:szCs w:val="28"/>
          <w:lang w:val="uk-UA"/>
        </w:rPr>
      </w:pPr>
    </w:p>
    <w:p w14:paraId="0FCEEF95" w14:textId="77777777" w:rsidR="00320BD8" w:rsidRDefault="00320BD8" w:rsidP="00320BD8">
      <w:pPr>
        <w:spacing w:after="0" w:line="240" w:lineRule="auto"/>
        <w:jc w:val="center"/>
        <w:rPr>
          <w:rFonts w:ascii="Times New Roman" w:hAnsi="Times New Roman" w:cs="Times New Roman"/>
          <w:b/>
          <w:bCs/>
          <w:sz w:val="28"/>
          <w:szCs w:val="28"/>
          <w:lang w:val="uk-UA"/>
        </w:rPr>
      </w:pPr>
    </w:p>
    <w:p w14:paraId="39E5E3E1" w14:textId="77777777" w:rsidR="009D0E99" w:rsidRDefault="009D0E99" w:rsidP="00320BD8">
      <w:pPr>
        <w:spacing w:after="0" w:line="240" w:lineRule="auto"/>
        <w:jc w:val="center"/>
        <w:rPr>
          <w:rFonts w:ascii="Times New Roman" w:hAnsi="Times New Roman" w:cs="Times New Roman"/>
          <w:b/>
          <w:bCs/>
          <w:sz w:val="28"/>
          <w:szCs w:val="28"/>
          <w:lang w:val="uk-UA"/>
        </w:rPr>
      </w:pPr>
    </w:p>
    <w:p w14:paraId="6DB5BDF0" w14:textId="77777777" w:rsidR="009D0E99" w:rsidRDefault="009D0E99" w:rsidP="00320BD8">
      <w:pPr>
        <w:spacing w:after="0" w:line="240" w:lineRule="auto"/>
        <w:jc w:val="center"/>
        <w:rPr>
          <w:rFonts w:ascii="Times New Roman" w:hAnsi="Times New Roman" w:cs="Times New Roman"/>
          <w:b/>
          <w:bCs/>
          <w:sz w:val="28"/>
          <w:szCs w:val="28"/>
          <w:lang w:val="uk-UA"/>
        </w:rPr>
      </w:pPr>
    </w:p>
    <w:p w14:paraId="11F2834A" w14:textId="77777777" w:rsidR="009D0E99" w:rsidRDefault="009D0E99" w:rsidP="00320BD8">
      <w:pPr>
        <w:spacing w:after="0" w:line="240" w:lineRule="auto"/>
        <w:jc w:val="center"/>
        <w:rPr>
          <w:rFonts w:ascii="Times New Roman" w:hAnsi="Times New Roman" w:cs="Times New Roman"/>
          <w:b/>
          <w:bCs/>
          <w:sz w:val="28"/>
          <w:szCs w:val="28"/>
          <w:lang w:val="uk-UA"/>
        </w:rPr>
      </w:pPr>
    </w:p>
    <w:p w14:paraId="58A4660F" w14:textId="77777777" w:rsidR="009D0E99" w:rsidRDefault="009D0E99" w:rsidP="00320BD8">
      <w:pPr>
        <w:spacing w:after="0" w:line="240" w:lineRule="auto"/>
        <w:jc w:val="center"/>
        <w:rPr>
          <w:rFonts w:ascii="Times New Roman" w:hAnsi="Times New Roman" w:cs="Times New Roman"/>
          <w:b/>
          <w:bCs/>
          <w:sz w:val="28"/>
          <w:szCs w:val="28"/>
          <w:lang w:val="uk-UA"/>
        </w:rPr>
      </w:pPr>
    </w:p>
    <w:p w14:paraId="43102C80" w14:textId="77777777" w:rsidR="009D0E99" w:rsidRDefault="009D0E99" w:rsidP="00320BD8">
      <w:pPr>
        <w:spacing w:after="0" w:line="240" w:lineRule="auto"/>
        <w:jc w:val="center"/>
        <w:rPr>
          <w:rFonts w:ascii="Times New Roman" w:hAnsi="Times New Roman" w:cs="Times New Roman"/>
          <w:b/>
          <w:bCs/>
          <w:sz w:val="28"/>
          <w:szCs w:val="28"/>
          <w:lang w:val="uk-UA"/>
        </w:rPr>
      </w:pPr>
    </w:p>
    <w:p w14:paraId="20806D48" w14:textId="77777777" w:rsidR="009D0E99" w:rsidRDefault="009D0E99" w:rsidP="00320BD8">
      <w:pPr>
        <w:spacing w:after="0" w:line="240" w:lineRule="auto"/>
        <w:jc w:val="center"/>
        <w:rPr>
          <w:rFonts w:ascii="Times New Roman" w:hAnsi="Times New Roman" w:cs="Times New Roman"/>
          <w:b/>
          <w:bCs/>
          <w:sz w:val="28"/>
          <w:szCs w:val="28"/>
          <w:lang w:val="uk-UA"/>
        </w:rPr>
      </w:pPr>
    </w:p>
    <w:p w14:paraId="1CC59A43" w14:textId="77777777" w:rsidR="009D0E99" w:rsidRDefault="009D0E99" w:rsidP="00320BD8">
      <w:pPr>
        <w:spacing w:after="0" w:line="240" w:lineRule="auto"/>
        <w:jc w:val="center"/>
        <w:rPr>
          <w:rFonts w:ascii="Times New Roman" w:hAnsi="Times New Roman" w:cs="Times New Roman"/>
          <w:b/>
          <w:bCs/>
          <w:sz w:val="28"/>
          <w:szCs w:val="28"/>
          <w:lang w:val="uk-UA"/>
        </w:rPr>
      </w:pPr>
    </w:p>
    <w:p w14:paraId="31ED3B41" w14:textId="77777777" w:rsidR="009D0E99" w:rsidRDefault="009D0E99" w:rsidP="00320BD8">
      <w:pPr>
        <w:spacing w:after="0" w:line="240" w:lineRule="auto"/>
        <w:jc w:val="center"/>
        <w:rPr>
          <w:rFonts w:ascii="Times New Roman" w:hAnsi="Times New Roman" w:cs="Times New Roman"/>
          <w:b/>
          <w:bCs/>
          <w:sz w:val="28"/>
          <w:szCs w:val="28"/>
          <w:lang w:val="uk-UA"/>
        </w:rPr>
      </w:pPr>
    </w:p>
    <w:p w14:paraId="28BAAB62" w14:textId="77777777" w:rsidR="009D0E99" w:rsidRDefault="009D0E99" w:rsidP="00320BD8">
      <w:pPr>
        <w:spacing w:after="0" w:line="240" w:lineRule="auto"/>
        <w:jc w:val="center"/>
        <w:rPr>
          <w:rFonts w:ascii="Times New Roman" w:hAnsi="Times New Roman" w:cs="Times New Roman"/>
          <w:b/>
          <w:bCs/>
          <w:sz w:val="28"/>
          <w:szCs w:val="28"/>
          <w:lang w:val="uk-UA"/>
        </w:rPr>
      </w:pPr>
    </w:p>
    <w:p w14:paraId="69E7CCDC" w14:textId="77777777" w:rsidR="009D0E99" w:rsidRDefault="009D0E99" w:rsidP="00320BD8">
      <w:pPr>
        <w:spacing w:after="0" w:line="240" w:lineRule="auto"/>
        <w:jc w:val="center"/>
        <w:rPr>
          <w:rFonts w:ascii="Times New Roman" w:hAnsi="Times New Roman" w:cs="Times New Roman"/>
          <w:b/>
          <w:bCs/>
          <w:sz w:val="28"/>
          <w:szCs w:val="28"/>
          <w:lang w:val="uk-UA"/>
        </w:rPr>
      </w:pPr>
    </w:p>
    <w:p w14:paraId="46E2C752" w14:textId="77777777" w:rsidR="009D0E99" w:rsidRDefault="009D0E99" w:rsidP="00320BD8">
      <w:pPr>
        <w:spacing w:after="0" w:line="240" w:lineRule="auto"/>
        <w:jc w:val="center"/>
        <w:rPr>
          <w:rFonts w:ascii="Times New Roman" w:hAnsi="Times New Roman" w:cs="Times New Roman"/>
          <w:b/>
          <w:bCs/>
          <w:sz w:val="28"/>
          <w:szCs w:val="28"/>
          <w:lang w:val="uk-UA"/>
        </w:rPr>
      </w:pPr>
    </w:p>
    <w:p w14:paraId="2D861EF2" w14:textId="77777777" w:rsidR="00320BD8" w:rsidRPr="00320BD8" w:rsidRDefault="00320BD8" w:rsidP="00320BD8">
      <w:pPr>
        <w:spacing w:after="0" w:line="240" w:lineRule="auto"/>
        <w:jc w:val="center"/>
        <w:rPr>
          <w:rFonts w:ascii="Times New Roman" w:hAnsi="Times New Roman" w:cs="Times New Roman"/>
          <w:b/>
          <w:bCs/>
          <w:sz w:val="28"/>
          <w:szCs w:val="28"/>
          <w:lang w:val="uk-UA"/>
        </w:rPr>
      </w:pPr>
    </w:p>
    <w:p w14:paraId="66D4537A" w14:textId="3C781DCF" w:rsidR="00573DEE" w:rsidRDefault="00573DEE" w:rsidP="00320BD8">
      <w:pPr>
        <w:spacing w:after="0" w:line="240" w:lineRule="auto"/>
        <w:jc w:val="center"/>
        <w:rPr>
          <w:rFonts w:ascii="Times New Roman" w:hAnsi="Times New Roman" w:cs="Times New Roman"/>
          <w:b/>
          <w:bCs/>
          <w:sz w:val="28"/>
          <w:szCs w:val="28"/>
          <w:lang w:val="uk-UA"/>
        </w:rPr>
      </w:pPr>
      <w:r w:rsidRPr="00DF60FC">
        <w:rPr>
          <w:rFonts w:ascii="Times New Roman" w:hAnsi="Times New Roman" w:cs="Times New Roman"/>
          <w:b/>
          <w:bCs/>
          <w:sz w:val="28"/>
          <w:szCs w:val="28"/>
        </w:rPr>
        <w:t>ЗМІСТ</w:t>
      </w:r>
    </w:p>
    <w:p w14:paraId="7A936601" w14:textId="77777777" w:rsidR="00573DEE" w:rsidRPr="00DF60FC" w:rsidRDefault="00573DEE" w:rsidP="00320BD8">
      <w:pPr>
        <w:spacing w:after="0" w:line="240" w:lineRule="auto"/>
        <w:jc w:val="center"/>
        <w:rPr>
          <w:rFonts w:ascii="Times New Roman" w:hAnsi="Times New Roman" w:cs="Times New Roman"/>
          <w:b/>
          <w:bCs/>
          <w:sz w:val="28"/>
          <w:szCs w:val="28"/>
          <w:lang w:val="uk-UA"/>
        </w:rPr>
      </w:pPr>
    </w:p>
    <w:tbl>
      <w:tblPr>
        <w:tblStyle w:val="TableGrid"/>
        <w:tblW w:w="0" w:type="auto"/>
        <w:tblLook w:val="04A0" w:firstRow="1" w:lastRow="0" w:firstColumn="1" w:lastColumn="0" w:noHBand="0" w:noVBand="1"/>
      </w:tblPr>
      <w:tblGrid>
        <w:gridCol w:w="8926"/>
        <w:gridCol w:w="496"/>
      </w:tblGrid>
      <w:tr w:rsidR="00573DEE" w:rsidRPr="00DF60FC" w14:paraId="7AC82F55" w14:textId="77777777" w:rsidTr="001F0537">
        <w:tc>
          <w:tcPr>
            <w:tcW w:w="8926" w:type="dxa"/>
          </w:tcPr>
          <w:p w14:paraId="03BD29C8" w14:textId="77777777" w:rsidR="00573DEE" w:rsidRPr="00DF60FC" w:rsidRDefault="00573DEE" w:rsidP="00320BD8">
            <w:pPr>
              <w:rPr>
                <w:rFonts w:ascii="Times New Roman" w:hAnsi="Times New Roman" w:cs="Times New Roman"/>
                <w:b/>
                <w:bCs/>
                <w:sz w:val="28"/>
                <w:szCs w:val="28"/>
                <w:lang w:val="uk-UA"/>
              </w:rPr>
            </w:pPr>
            <w:r w:rsidRPr="00DF60FC">
              <w:rPr>
                <w:rFonts w:ascii="Times New Roman" w:hAnsi="Times New Roman" w:cs="Times New Roman"/>
                <w:b/>
                <w:bCs/>
                <w:sz w:val="28"/>
                <w:szCs w:val="28"/>
              </w:rPr>
              <w:t>ВСТУП</w:t>
            </w:r>
          </w:p>
        </w:tc>
        <w:tc>
          <w:tcPr>
            <w:tcW w:w="496" w:type="dxa"/>
          </w:tcPr>
          <w:p w14:paraId="0AF8830D" w14:textId="5442CC65" w:rsidR="00573DEE" w:rsidRPr="001F0537" w:rsidRDefault="001F0537" w:rsidP="00320BD8">
            <w:pPr>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573DEE" w:rsidRPr="00DF60FC" w14:paraId="1ECC3008" w14:textId="77777777" w:rsidTr="001F0537">
        <w:tc>
          <w:tcPr>
            <w:tcW w:w="8926" w:type="dxa"/>
          </w:tcPr>
          <w:p w14:paraId="6CCCD71F" w14:textId="77777777" w:rsidR="00573DEE" w:rsidRPr="00DF60FC" w:rsidRDefault="00573DEE" w:rsidP="00320BD8">
            <w:pPr>
              <w:jc w:val="both"/>
              <w:rPr>
                <w:rFonts w:ascii="Times New Roman" w:hAnsi="Times New Roman" w:cs="Times New Roman"/>
                <w:b/>
                <w:bCs/>
                <w:sz w:val="28"/>
                <w:szCs w:val="28"/>
              </w:rPr>
            </w:pPr>
            <w:r w:rsidRPr="00DF60FC">
              <w:rPr>
                <w:rFonts w:ascii="Times New Roman" w:hAnsi="Times New Roman" w:cs="Times New Roman"/>
                <w:b/>
                <w:bCs/>
                <w:color w:val="000000"/>
                <w:sz w:val="28"/>
                <w:szCs w:val="28"/>
              </w:rPr>
              <w:t>РОЗДІЛ 1. ТЕОРЕТИКО-МЕТОДОЛОГІЧНЕ ПІДГРУНТЯ ДОСЛІДЖЕННЯ: ГЕРМЕНЕВТИЧНИЙ ПІДХІД У МИСТЕЦТВОЗНАВСТВІ</w:t>
            </w:r>
          </w:p>
        </w:tc>
        <w:tc>
          <w:tcPr>
            <w:tcW w:w="496" w:type="dxa"/>
          </w:tcPr>
          <w:p w14:paraId="0965BB39" w14:textId="223AF001" w:rsidR="00573DEE" w:rsidRPr="001F0537" w:rsidRDefault="00232629" w:rsidP="00320BD8">
            <w:pPr>
              <w:jc w:val="both"/>
              <w:rPr>
                <w:rFonts w:ascii="Times New Roman" w:hAnsi="Times New Roman" w:cs="Times New Roman"/>
                <w:sz w:val="28"/>
                <w:szCs w:val="28"/>
                <w:lang w:val="en-US"/>
              </w:rPr>
            </w:pPr>
            <w:r w:rsidRPr="00232629">
              <w:rPr>
                <w:rFonts w:ascii="Times New Roman" w:hAnsi="Times New Roman" w:cs="Times New Roman"/>
                <w:sz w:val="28"/>
                <w:szCs w:val="28"/>
                <w:lang w:val="uk-UA"/>
              </w:rPr>
              <w:t>1</w:t>
            </w:r>
            <w:r w:rsidR="00E92012">
              <w:rPr>
                <w:rFonts w:ascii="Times New Roman" w:hAnsi="Times New Roman" w:cs="Times New Roman"/>
                <w:sz w:val="28"/>
                <w:szCs w:val="28"/>
                <w:lang w:val="uk-UA"/>
              </w:rPr>
              <w:t>1</w:t>
            </w:r>
          </w:p>
        </w:tc>
      </w:tr>
      <w:tr w:rsidR="00573DEE" w:rsidRPr="00DF60FC" w14:paraId="6287BD39" w14:textId="77777777" w:rsidTr="001F0537">
        <w:tc>
          <w:tcPr>
            <w:tcW w:w="8926" w:type="dxa"/>
          </w:tcPr>
          <w:p w14:paraId="1A5B70D6" w14:textId="77777777" w:rsidR="00573DEE" w:rsidRPr="00DF60FC" w:rsidRDefault="00573DEE" w:rsidP="00320BD8">
            <w:pPr>
              <w:jc w:val="both"/>
              <w:rPr>
                <w:rFonts w:ascii="Times New Roman" w:hAnsi="Times New Roman" w:cs="Times New Roman"/>
                <w:color w:val="000000"/>
                <w:sz w:val="28"/>
                <w:szCs w:val="28"/>
                <w:lang w:val="uk-UA"/>
              </w:rPr>
            </w:pPr>
            <w:r w:rsidRPr="00DF60FC">
              <w:rPr>
                <w:rFonts w:ascii="Times New Roman" w:hAnsi="Times New Roman" w:cs="Times New Roman"/>
                <w:color w:val="000000"/>
                <w:sz w:val="28"/>
                <w:szCs w:val="28"/>
              </w:rPr>
              <w:t xml:space="preserve">1.1. Герменевтика як </w:t>
            </w:r>
            <w:proofErr w:type="spellStart"/>
            <w:r w:rsidRPr="00DF60FC">
              <w:rPr>
                <w:rFonts w:ascii="Times New Roman" w:hAnsi="Times New Roman" w:cs="Times New Roman"/>
                <w:color w:val="000000"/>
                <w:sz w:val="28"/>
                <w:szCs w:val="28"/>
              </w:rPr>
              <w:t>мистецтво</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тлумачення</w:t>
            </w:r>
            <w:proofErr w:type="spellEnd"/>
            <w:r w:rsidRPr="00DF60FC">
              <w:rPr>
                <w:rFonts w:ascii="Times New Roman" w:hAnsi="Times New Roman" w:cs="Times New Roman"/>
                <w:color w:val="000000"/>
                <w:sz w:val="28"/>
                <w:szCs w:val="28"/>
              </w:rPr>
              <w:t xml:space="preserve"> і </w:t>
            </w:r>
            <w:proofErr w:type="spellStart"/>
            <w:r w:rsidRPr="00DF60FC">
              <w:rPr>
                <w:rFonts w:ascii="Times New Roman" w:hAnsi="Times New Roman" w:cs="Times New Roman"/>
                <w:color w:val="000000"/>
                <w:sz w:val="28"/>
                <w:szCs w:val="28"/>
              </w:rPr>
              <w:t>розуміння</w:t>
            </w:r>
            <w:proofErr w:type="spellEnd"/>
          </w:p>
        </w:tc>
        <w:tc>
          <w:tcPr>
            <w:tcW w:w="496" w:type="dxa"/>
          </w:tcPr>
          <w:p w14:paraId="4104719F" w14:textId="4EFC5B4E" w:rsidR="00573DEE" w:rsidRPr="001F0537" w:rsidRDefault="00232629" w:rsidP="00320BD8">
            <w:pPr>
              <w:jc w:val="both"/>
              <w:rPr>
                <w:rFonts w:ascii="Times New Roman" w:hAnsi="Times New Roman" w:cs="Times New Roman"/>
                <w:sz w:val="28"/>
                <w:szCs w:val="28"/>
                <w:lang w:val="en-US"/>
              </w:rPr>
            </w:pPr>
            <w:r w:rsidRPr="00232629">
              <w:rPr>
                <w:rFonts w:ascii="Times New Roman" w:hAnsi="Times New Roman" w:cs="Times New Roman"/>
                <w:sz w:val="28"/>
                <w:szCs w:val="28"/>
                <w:lang w:val="uk-UA"/>
              </w:rPr>
              <w:t>1</w:t>
            </w:r>
            <w:r w:rsidR="00E92012">
              <w:rPr>
                <w:rFonts w:ascii="Times New Roman" w:hAnsi="Times New Roman" w:cs="Times New Roman"/>
                <w:sz w:val="28"/>
                <w:szCs w:val="28"/>
                <w:lang w:val="uk-UA"/>
              </w:rPr>
              <w:t>1</w:t>
            </w:r>
          </w:p>
        </w:tc>
      </w:tr>
      <w:tr w:rsidR="00573DEE" w:rsidRPr="00DF60FC" w14:paraId="44F927B4" w14:textId="77777777" w:rsidTr="001F0537">
        <w:tc>
          <w:tcPr>
            <w:tcW w:w="8926" w:type="dxa"/>
          </w:tcPr>
          <w:p w14:paraId="0C731318" w14:textId="77777777" w:rsidR="00573DEE" w:rsidRPr="00DF60FC" w:rsidRDefault="00573DEE" w:rsidP="00320BD8">
            <w:pPr>
              <w:jc w:val="both"/>
              <w:rPr>
                <w:rFonts w:ascii="Times New Roman" w:hAnsi="Times New Roman" w:cs="Times New Roman"/>
                <w:color w:val="000000"/>
                <w:sz w:val="28"/>
                <w:szCs w:val="28"/>
                <w:lang w:val="uk-UA"/>
              </w:rPr>
            </w:pPr>
            <w:r w:rsidRPr="00DF60FC">
              <w:rPr>
                <w:rFonts w:ascii="Times New Roman" w:hAnsi="Times New Roman" w:cs="Times New Roman"/>
                <w:color w:val="000000"/>
                <w:sz w:val="28"/>
                <w:szCs w:val="28"/>
              </w:rPr>
              <w:t xml:space="preserve">1.2. </w:t>
            </w:r>
            <w:proofErr w:type="spellStart"/>
            <w:r w:rsidRPr="00DF60FC">
              <w:rPr>
                <w:rFonts w:ascii="Times New Roman" w:hAnsi="Times New Roman" w:cs="Times New Roman"/>
                <w:color w:val="000000"/>
                <w:sz w:val="28"/>
                <w:szCs w:val="28"/>
              </w:rPr>
              <w:t>Герменевтичний</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підхід</w:t>
            </w:r>
            <w:proofErr w:type="spellEnd"/>
            <w:r w:rsidRPr="00DF60FC">
              <w:rPr>
                <w:rFonts w:ascii="Times New Roman" w:hAnsi="Times New Roman" w:cs="Times New Roman"/>
                <w:color w:val="000000"/>
                <w:sz w:val="28"/>
                <w:szCs w:val="28"/>
              </w:rPr>
              <w:t xml:space="preserve"> до </w:t>
            </w:r>
            <w:proofErr w:type="spellStart"/>
            <w:r w:rsidRPr="00DF60FC">
              <w:rPr>
                <w:rFonts w:ascii="Times New Roman" w:hAnsi="Times New Roman" w:cs="Times New Roman"/>
                <w:color w:val="000000"/>
                <w:sz w:val="28"/>
                <w:szCs w:val="28"/>
              </w:rPr>
              <w:t>інтерпретації</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творів</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мистецтва</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виникнення</w:t>
            </w:r>
            <w:proofErr w:type="spellEnd"/>
            <w:r w:rsidRPr="00DF60FC">
              <w:rPr>
                <w:rFonts w:ascii="Times New Roman" w:hAnsi="Times New Roman" w:cs="Times New Roman"/>
                <w:color w:val="000000"/>
                <w:sz w:val="28"/>
                <w:szCs w:val="28"/>
              </w:rPr>
              <w:t xml:space="preserve"> і </w:t>
            </w:r>
            <w:proofErr w:type="spellStart"/>
            <w:r w:rsidRPr="00DF60FC">
              <w:rPr>
                <w:rFonts w:ascii="Times New Roman" w:hAnsi="Times New Roman" w:cs="Times New Roman"/>
                <w:color w:val="000000"/>
                <w:sz w:val="28"/>
                <w:szCs w:val="28"/>
              </w:rPr>
              <w:t>розвиток</w:t>
            </w:r>
            <w:proofErr w:type="spellEnd"/>
          </w:p>
        </w:tc>
        <w:tc>
          <w:tcPr>
            <w:tcW w:w="496" w:type="dxa"/>
          </w:tcPr>
          <w:p w14:paraId="35B03BF6" w14:textId="51251580" w:rsidR="00573DEE" w:rsidRPr="00232629" w:rsidRDefault="00232629" w:rsidP="00320BD8">
            <w:pPr>
              <w:jc w:val="both"/>
              <w:rPr>
                <w:rFonts w:ascii="Times New Roman" w:hAnsi="Times New Roman" w:cs="Times New Roman"/>
                <w:sz w:val="28"/>
                <w:szCs w:val="28"/>
                <w:lang w:val="uk-UA"/>
              </w:rPr>
            </w:pPr>
            <w:r w:rsidRPr="00232629">
              <w:rPr>
                <w:rFonts w:ascii="Times New Roman" w:hAnsi="Times New Roman" w:cs="Times New Roman"/>
                <w:sz w:val="28"/>
                <w:szCs w:val="28"/>
                <w:lang w:val="uk-UA"/>
              </w:rPr>
              <w:t>1</w:t>
            </w:r>
            <w:r w:rsidR="00E92012">
              <w:rPr>
                <w:rFonts w:ascii="Times New Roman" w:hAnsi="Times New Roman" w:cs="Times New Roman"/>
                <w:sz w:val="28"/>
                <w:szCs w:val="28"/>
                <w:lang w:val="uk-UA"/>
              </w:rPr>
              <w:t>7</w:t>
            </w:r>
          </w:p>
        </w:tc>
      </w:tr>
      <w:tr w:rsidR="00573DEE" w:rsidRPr="00DF60FC" w14:paraId="1089A6B2" w14:textId="77777777" w:rsidTr="001F0537">
        <w:tc>
          <w:tcPr>
            <w:tcW w:w="8926" w:type="dxa"/>
          </w:tcPr>
          <w:p w14:paraId="25750E57" w14:textId="77777777" w:rsidR="00573DEE" w:rsidRPr="00DF60FC" w:rsidRDefault="00573DEE" w:rsidP="00320BD8">
            <w:pPr>
              <w:jc w:val="both"/>
              <w:rPr>
                <w:rFonts w:ascii="Times New Roman" w:hAnsi="Times New Roman" w:cs="Times New Roman"/>
                <w:color w:val="000000"/>
                <w:sz w:val="28"/>
                <w:szCs w:val="28"/>
                <w:lang w:val="uk-UA"/>
              </w:rPr>
            </w:pPr>
            <w:r w:rsidRPr="00DF60FC">
              <w:rPr>
                <w:rFonts w:ascii="Times New Roman" w:hAnsi="Times New Roman" w:cs="Times New Roman"/>
                <w:color w:val="000000"/>
                <w:sz w:val="28"/>
                <w:szCs w:val="28"/>
              </w:rPr>
              <w:t xml:space="preserve">1.3. </w:t>
            </w:r>
            <w:proofErr w:type="spellStart"/>
            <w:r w:rsidRPr="00DF60FC">
              <w:rPr>
                <w:rFonts w:ascii="Times New Roman" w:hAnsi="Times New Roman" w:cs="Times New Roman"/>
                <w:color w:val="000000"/>
                <w:sz w:val="28"/>
                <w:szCs w:val="28"/>
              </w:rPr>
              <w:t>Особливості</w:t>
            </w:r>
            <w:proofErr w:type="spellEnd"/>
            <w:r w:rsidRPr="00DF60FC">
              <w:rPr>
                <w:rFonts w:ascii="Times New Roman" w:hAnsi="Times New Roman" w:cs="Times New Roman"/>
                <w:color w:val="000000"/>
                <w:sz w:val="28"/>
                <w:szCs w:val="28"/>
              </w:rPr>
              <w:t xml:space="preserve"> </w:t>
            </w:r>
            <w:proofErr w:type="spellStart"/>
            <w:r w:rsidRPr="00DF60FC">
              <w:rPr>
                <w:rFonts w:ascii="Times New Roman" w:hAnsi="Times New Roman" w:cs="Times New Roman"/>
                <w:color w:val="000000"/>
                <w:sz w:val="28"/>
                <w:szCs w:val="28"/>
              </w:rPr>
              <w:t>герменевтичного</w:t>
            </w:r>
            <w:proofErr w:type="spellEnd"/>
            <w:r w:rsidRPr="00DF60FC">
              <w:rPr>
                <w:rFonts w:ascii="Times New Roman" w:hAnsi="Times New Roman" w:cs="Times New Roman"/>
                <w:color w:val="000000"/>
                <w:sz w:val="28"/>
                <w:szCs w:val="28"/>
              </w:rPr>
              <w:t xml:space="preserve"> методу: </w:t>
            </w:r>
            <w:proofErr w:type="spellStart"/>
            <w:r w:rsidRPr="00DF60FC">
              <w:rPr>
                <w:rFonts w:ascii="Times New Roman" w:hAnsi="Times New Roman" w:cs="Times New Roman"/>
                <w:color w:val="000000"/>
                <w:sz w:val="28"/>
                <w:szCs w:val="28"/>
              </w:rPr>
              <w:t>герменевтичне</w:t>
            </w:r>
            <w:proofErr w:type="spellEnd"/>
            <w:r w:rsidRPr="00DF60FC">
              <w:rPr>
                <w:rFonts w:ascii="Times New Roman" w:hAnsi="Times New Roman" w:cs="Times New Roman"/>
                <w:color w:val="000000"/>
                <w:sz w:val="28"/>
                <w:szCs w:val="28"/>
              </w:rPr>
              <w:t xml:space="preserve"> коло</w:t>
            </w:r>
          </w:p>
        </w:tc>
        <w:tc>
          <w:tcPr>
            <w:tcW w:w="496" w:type="dxa"/>
          </w:tcPr>
          <w:p w14:paraId="16B3F34E" w14:textId="791AF9CF" w:rsidR="00573DEE" w:rsidRPr="00232629" w:rsidRDefault="00232629" w:rsidP="00320BD8">
            <w:pPr>
              <w:jc w:val="both"/>
              <w:rPr>
                <w:rFonts w:ascii="Times New Roman" w:hAnsi="Times New Roman" w:cs="Times New Roman"/>
                <w:sz w:val="28"/>
                <w:szCs w:val="28"/>
                <w:lang w:val="uk-UA"/>
              </w:rPr>
            </w:pPr>
            <w:r w:rsidRPr="00232629">
              <w:rPr>
                <w:rFonts w:ascii="Times New Roman" w:hAnsi="Times New Roman" w:cs="Times New Roman"/>
                <w:sz w:val="28"/>
                <w:szCs w:val="28"/>
                <w:lang w:val="uk-UA"/>
              </w:rPr>
              <w:t>2</w:t>
            </w:r>
            <w:r w:rsidR="00E92012">
              <w:rPr>
                <w:rFonts w:ascii="Times New Roman" w:hAnsi="Times New Roman" w:cs="Times New Roman"/>
                <w:sz w:val="28"/>
                <w:szCs w:val="28"/>
                <w:lang w:val="uk-UA"/>
              </w:rPr>
              <w:t>2</w:t>
            </w:r>
          </w:p>
        </w:tc>
      </w:tr>
      <w:tr w:rsidR="00573DEE" w:rsidRPr="00DF60FC" w14:paraId="0A5AD684" w14:textId="77777777" w:rsidTr="001F0537">
        <w:tc>
          <w:tcPr>
            <w:tcW w:w="8926" w:type="dxa"/>
          </w:tcPr>
          <w:p w14:paraId="0BCCA65A" w14:textId="77777777" w:rsidR="00573DEE" w:rsidRPr="00DF60FC" w:rsidRDefault="00573DEE" w:rsidP="00320BD8">
            <w:pPr>
              <w:pStyle w:val="NormalWeb"/>
              <w:spacing w:before="0" w:beforeAutospacing="0" w:after="0" w:afterAutospacing="0"/>
              <w:jc w:val="both"/>
              <w:rPr>
                <w:color w:val="000000"/>
                <w:sz w:val="28"/>
                <w:szCs w:val="28"/>
                <w:lang w:val="uk-UA"/>
              </w:rPr>
            </w:pPr>
            <w:r w:rsidRPr="00DF60FC">
              <w:rPr>
                <w:color w:val="000000"/>
                <w:sz w:val="28"/>
                <w:szCs w:val="28"/>
              </w:rPr>
              <w:t>ВИСНОВКИ ДО РОЗДІЛУ І</w:t>
            </w:r>
          </w:p>
        </w:tc>
        <w:tc>
          <w:tcPr>
            <w:tcW w:w="496" w:type="dxa"/>
          </w:tcPr>
          <w:p w14:paraId="45167A33" w14:textId="5F6167F0" w:rsidR="00573DEE" w:rsidRPr="001F0537" w:rsidRDefault="00232629" w:rsidP="00320BD8">
            <w:pPr>
              <w:jc w:val="both"/>
              <w:rPr>
                <w:rFonts w:ascii="Times New Roman" w:hAnsi="Times New Roman" w:cs="Times New Roman"/>
                <w:sz w:val="28"/>
                <w:szCs w:val="28"/>
                <w:lang w:val="en-US"/>
              </w:rPr>
            </w:pPr>
            <w:r w:rsidRPr="00232629">
              <w:rPr>
                <w:rFonts w:ascii="Times New Roman" w:hAnsi="Times New Roman" w:cs="Times New Roman"/>
                <w:sz w:val="28"/>
                <w:szCs w:val="28"/>
                <w:lang w:val="uk-UA"/>
              </w:rPr>
              <w:t>2</w:t>
            </w:r>
            <w:r w:rsidR="00E92012">
              <w:rPr>
                <w:rFonts w:ascii="Times New Roman" w:hAnsi="Times New Roman" w:cs="Times New Roman"/>
                <w:sz w:val="28"/>
                <w:szCs w:val="28"/>
                <w:lang w:val="uk-UA"/>
              </w:rPr>
              <w:t>7</w:t>
            </w:r>
          </w:p>
        </w:tc>
      </w:tr>
      <w:tr w:rsidR="00573DEE" w:rsidRPr="00DF60FC" w14:paraId="30A86E10" w14:textId="77777777" w:rsidTr="001F0537">
        <w:tc>
          <w:tcPr>
            <w:tcW w:w="8926" w:type="dxa"/>
          </w:tcPr>
          <w:p w14:paraId="59E42D37" w14:textId="105E4413" w:rsidR="00573DEE" w:rsidRPr="00DF60FC" w:rsidRDefault="00573DEE" w:rsidP="00320BD8">
            <w:pPr>
              <w:pStyle w:val="NormalWeb"/>
              <w:spacing w:before="0" w:beforeAutospacing="0" w:after="0" w:afterAutospacing="0"/>
              <w:jc w:val="both"/>
              <w:rPr>
                <w:b/>
                <w:bCs/>
                <w:color w:val="000000"/>
                <w:sz w:val="28"/>
                <w:szCs w:val="28"/>
              </w:rPr>
            </w:pPr>
            <w:r w:rsidRPr="00DF60FC">
              <w:rPr>
                <w:b/>
                <w:bCs/>
                <w:color w:val="000000"/>
                <w:sz w:val="28"/>
                <w:szCs w:val="28"/>
              </w:rPr>
              <w:t xml:space="preserve">РОЗДІЛ 2. ГЕРМЕНЕВТИЧНА ЕСТЕТИКА </w:t>
            </w:r>
            <w:r w:rsidR="002210B7" w:rsidRPr="002210B7">
              <w:rPr>
                <w:b/>
                <w:bCs/>
                <w:sz w:val="28"/>
                <w:szCs w:val="28"/>
                <w:lang w:val="uk-UA"/>
              </w:rPr>
              <w:t>Ґ</w:t>
            </w:r>
            <w:r w:rsidRPr="00DF60FC">
              <w:rPr>
                <w:b/>
                <w:bCs/>
                <w:color w:val="000000"/>
                <w:sz w:val="28"/>
                <w:szCs w:val="28"/>
              </w:rPr>
              <w:t>АДАМЕРА ТА ЇЇ ВПЛИВ НА МИСТЕЦТВО</w:t>
            </w:r>
          </w:p>
        </w:tc>
        <w:tc>
          <w:tcPr>
            <w:tcW w:w="496" w:type="dxa"/>
          </w:tcPr>
          <w:p w14:paraId="21A777B7" w14:textId="5864DC7E" w:rsidR="00573DEE" w:rsidRPr="00E92012" w:rsidRDefault="00E92012" w:rsidP="00320BD8">
            <w:pPr>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573DEE" w:rsidRPr="00DF60FC" w14:paraId="0D794E18" w14:textId="77777777" w:rsidTr="001F0537">
        <w:tc>
          <w:tcPr>
            <w:tcW w:w="8926" w:type="dxa"/>
          </w:tcPr>
          <w:p w14:paraId="489339B3" w14:textId="63DF34FA" w:rsidR="00573DEE" w:rsidRPr="00DF60FC" w:rsidRDefault="00573DEE" w:rsidP="00320BD8">
            <w:pPr>
              <w:pStyle w:val="NormalWeb"/>
              <w:spacing w:before="0" w:beforeAutospacing="0" w:after="0" w:afterAutospacing="0"/>
              <w:jc w:val="both"/>
              <w:rPr>
                <w:b/>
                <w:bCs/>
                <w:color w:val="000000"/>
                <w:sz w:val="28"/>
                <w:szCs w:val="28"/>
              </w:rPr>
            </w:pPr>
            <w:r w:rsidRPr="00DF60FC">
              <w:rPr>
                <w:color w:val="000000"/>
                <w:sz w:val="28"/>
                <w:szCs w:val="28"/>
              </w:rPr>
              <w:t xml:space="preserve">2.1. </w:t>
            </w:r>
            <w:proofErr w:type="spellStart"/>
            <w:r w:rsidRPr="00DF60FC">
              <w:rPr>
                <w:color w:val="000000"/>
                <w:sz w:val="28"/>
                <w:szCs w:val="28"/>
              </w:rPr>
              <w:t>Основні</w:t>
            </w:r>
            <w:proofErr w:type="spellEnd"/>
            <w:r w:rsidRPr="00DF60FC">
              <w:rPr>
                <w:color w:val="000000"/>
                <w:sz w:val="28"/>
                <w:szCs w:val="28"/>
              </w:rPr>
              <w:t xml:space="preserve"> </w:t>
            </w:r>
            <w:proofErr w:type="spellStart"/>
            <w:r w:rsidRPr="00DF60FC">
              <w:rPr>
                <w:color w:val="000000"/>
                <w:sz w:val="28"/>
                <w:szCs w:val="28"/>
              </w:rPr>
              <w:t>принципи</w:t>
            </w:r>
            <w:proofErr w:type="spellEnd"/>
            <w:r w:rsidRPr="00DF60FC">
              <w:rPr>
                <w:color w:val="000000"/>
                <w:sz w:val="28"/>
                <w:szCs w:val="28"/>
              </w:rPr>
              <w:t xml:space="preserve"> і </w:t>
            </w:r>
            <w:proofErr w:type="spellStart"/>
            <w:r w:rsidRPr="00DF60FC">
              <w:rPr>
                <w:color w:val="000000"/>
                <w:sz w:val="28"/>
                <w:szCs w:val="28"/>
              </w:rPr>
              <w:t>ідеї</w:t>
            </w:r>
            <w:proofErr w:type="spellEnd"/>
            <w:r w:rsidRPr="00DF60FC">
              <w:rPr>
                <w:color w:val="000000"/>
                <w:sz w:val="28"/>
                <w:szCs w:val="28"/>
              </w:rPr>
              <w:t xml:space="preserve"> </w:t>
            </w:r>
            <w:proofErr w:type="spellStart"/>
            <w:r w:rsidRPr="00DF60FC">
              <w:rPr>
                <w:color w:val="000000"/>
                <w:sz w:val="28"/>
                <w:szCs w:val="28"/>
              </w:rPr>
              <w:t>герменевтичної</w:t>
            </w:r>
            <w:proofErr w:type="spellEnd"/>
            <w:r w:rsidRPr="00DF60FC">
              <w:rPr>
                <w:color w:val="000000"/>
                <w:sz w:val="28"/>
                <w:szCs w:val="28"/>
              </w:rPr>
              <w:t xml:space="preserve"> </w:t>
            </w:r>
            <w:proofErr w:type="spellStart"/>
            <w:r w:rsidRPr="00DF60FC">
              <w:rPr>
                <w:color w:val="000000"/>
                <w:sz w:val="28"/>
                <w:szCs w:val="28"/>
              </w:rPr>
              <w:t>естетики</w:t>
            </w:r>
            <w:proofErr w:type="spellEnd"/>
            <w:r w:rsidRPr="00DF60FC">
              <w:rPr>
                <w:color w:val="000000"/>
                <w:sz w:val="28"/>
                <w:szCs w:val="28"/>
              </w:rPr>
              <w:t xml:space="preserve"> </w:t>
            </w:r>
            <w:proofErr w:type="spellStart"/>
            <w:r w:rsidR="00232629" w:rsidRPr="000340D4">
              <w:rPr>
                <w:sz w:val="28"/>
                <w:szCs w:val="28"/>
                <w:lang w:val="uk-UA"/>
              </w:rPr>
              <w:t>Ґ</w:t>
            </w:r>
            <w:r w:rsidR="00232629" w:rsidRPr="00326D0F">
              <w:rPr>
                <w:sz w:val="28"/>
                <w:szCs w:val="28"/>
                <w:lang w:val="uk-UA"/>
              </w:rPr>
              <w:t>адамера</w:t>
            </w:r>
            <w:proofErr w:type="spellEnd"/>
          </w:p>
        </w:tc>
        <w:tc>
          <w:tcPr>
            <w:tcW w:w="496" w:type="dxa"/>
          </w:tcPr>
          <w:p w14:paraId="5319525B" w14:textId="11217437" w:rsidR="00573DEE" w:rsidRPr="00E92012" w:rsidRDefault="00E92012" w:rsidP="00320BD8">
            <w:pPr>
              <w:jc w:val="both"/>
              <w:rPr>
                <w:rFonts w:ascii="Times New Roman" w:hAnsi="Times New Roman" w:cs="Times New Roman"/>
                <w:sz w:val="28"/>
                <w:szCs w:val="28"/>
                <w:lang w:val="uk-UA"/>
              </w:rPr>
            </w:pPr>
            <w:r>
              <w:rPr>
                <w:rFonts w:ascii="Times New Roman" w:hAnsi="Times New Roman" w:cs="Times New Roman"/>
                <w:sz w:val="28"/>
                <w:szCs w:val="28"/>
                <w:lang w:val="uk-UA"/>
              </w:rPr>
              <w:t>31</w:t>
            </w:r>
          </w:p>
        </w:tc>
      </w:tr>
      <w:tr w:rsidR="00573DEE" w:rsidRPr="00DF60FC" w14:paraId="4D1F618F" w14:textId="77777777" w:rsidTr="001F0537">
        <w:tc>
          <w:tcPr>
            <w:tcW w:w="8926" w:type="dxa"/>
          </w:tcPr>
          <w:p w14:paraId="01B5AAD1" w14:textId="77777777"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2.2. Ідея усвідомлення мистецтва як діалогічного процесу</w:t>
            </w:r>
          </w:p>
        </w:tc>
        <w:tc>
          <w:tcPr>
            <w:tcW w:w="496" w:type="dxa"/>
          </w:tcPr>
          <w:p w14:paraId="3166BAF7" w14:textId="3E99047D" w:rsidR="00573DEE" w:rsidRPr="001F0537" w:rsidRDefault="00232629" w:rsidP="00320BD8">
            <w:pPr>
              <w:jc w:val="both"/>
              <w:rPr>
                <w:rFonts w:ascii="Times New Roman" w:hAnsi="Times New Roman" w:cs="Times New Roman"/>
                <w:sz w:val="28"/>
                <w:szCs w:val="28"/>
                <w:lang w:val="en-US"/>
              </w:rPr>
            </w:pPr>
            <w:r w:rsidRPr="00232629">
              <w:rPr>
                <w:rFonts w:ascii="Times New Roman" w:hAnsi="Times New Roman" w:cs="Times New Roman"/>
                <w:sz w:val="28"/>
                <w:szCs w:val="28"/>
                <w:lang w:val="uk-UA"/>
              </w:rPr>
              <w:t>3</w:t>
            </w:r>
            <w:r w:rsidR="00E92012">
              <w:rPr>
                <w:rFonts w:ascii="Times New Roman" w:hAnsi="Times New Roman" w:cs="Times New Roman"/>
                <w:sz w:val="28"/>
                <w:szCs w:val="28"/>
                <w:lang w:val="uk-UA"/>
              </w:rPr>
              <w:t>7</w:t>
            </w:r>
          </w:p>
        </w:tc>
      </w:tr>
      <w:tr w:rsidR="00573DEE" w14:paraId="444766DE" w14:textId="77777777" w:rsidTr="001F0537">
        <w:tc>
          <w:tcPr>
            <w:tcW w:w="8926" w:type="dxa"/>
          </w:tcPr>
          <w:p w14:paraId="76365A24" w14:textId="4B4E546C" w:rsidR="00573DEE" w:rsidRPr="007B3BF3" w:rsidRDefault="00573DEE" w:rsidP="00320BD8">
            <w:pPr>
              <w:jc w:val="both"/>
              <w:rPr>
                <w:rFonts w:ascii="Times New Roman" w:hAnsi="Times New Roman" w:cs="Times New Roman"/>
                <w:sz w:val="28"/>
                <w:szCs w:val="28"/>
                <w:lang w:val="uk-UA"/>
              </w:rPr>
            </w:pPr>
            <w:r w:rsidRPr="007B3BF3">
              <w:rPr>
                <w:rFonts w:ascii="Times New Roman" w:hAnsi="Times New Roman" w:cs="Times New Roman"/>
                <w:sz w:val="28"/>
                <w:szCs w:val="28"/>
                <w:lang w:val="uk-UA"/>
              </w:rPr>
              <w:t xml:space="preserve">2.3. Ідеї </w:t>
            </w:r>
            <w:proofErr w:type="spellStart"/>
            <w:r w:rsidR="00232629" w:rsidRPr="000340D4">
              <w:rPr>
                <w:rFonts w:ascii="Times New Roman" w:hAnsi="Times New Roman" w:cs="Times New Roman"/>
                <w:sz w:val="28"/>
                <w:szCs w:val="28"/>
                <w:lang w:val="uk-UA"/>
              </w:rPr>
              <w:t>Ґ</w:t>
            </w:r>
            <w:r w:rsidR="00232629" w:rsidRPr="00326D0F">
              <w:rPr>
                <w:rFonts w:ascii="Times New Roman" w:hAnsi="Times New Roman" w:cs="Times New Roman"/>
                <w:sz w:val="28"/>
                <w:szCs w:val="28"/>
                <w:lang w:val="uk-UA"/>
              </w:rPr>
              <w:t>адамера</w:t>
            </w:r>
            <w:proofErr w:type="spellEnd"/>
            <w:r w:rsidR="00232629" w:rsidRPr="007B3BF3">
              <w:rPr>
                <w:rFonts w:ascii="Times New Roman" w:hAnsi="Times New Roman" w:cs="Times New Roman"/>
                <w:sz w:val="28"/>
                <w:szCs w:val="28"/>
                <w:lang w:val="uk-UA"/>
              </w:rPr>
              <w:t xml:space="preserve"> </w:t>
            </w:r>
            <w:r w:rsidRPr="007B3BF3">
              <w:rPr>
                <w:rFonts w:ascii="Times New Roman" w:hAnsi="Times New Roman" w:cs="Times New Roman"/>
                <w:sz w:val="28"/>
                <w:szCs w:val="28"/>
                <w:lang w:val="uk-UA"/>
              </w:rPr>
              <w:t>у ракурсі теорії мистецтва та художньої критики</w:t>
            </w:r>
          </w:p>
        </w:tc>
        <w:tc>
          <w:tcPr>
            <w:tcW w:w="496" w:type="dxa"/>
          </w:tcPr>
          <w:p w14:paraId="1E2D2093" w14:textId="6558ED0E" w:rsidR="00573DEE" w:rsidRPr="00E92012" w:rsidRDefault="00E92012" w:rsidP="00320BD8">
            <w:pPr>
              <w:jc w:val="both"/>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573DEE" w14:paraId="559CE37D" w14:textId="77777777" w:rsidTr="001F0537">
        <w:tc>
          <w:tcPr>
            <w:tcW w:w="8926" w:type="dxa"/>
          </w:tcPr>
          <w:p w14:paraId="2D332697" w14:textId="77777777"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ВИСНОВКИ ДО РОЗДІЛУ ІІ</w:t>
            </w:r>
          </w:p>
        </w:tc>
        <w:tc>
          <w:tcPr>
            <w:tcW w:w="496" w:type="dxa"/>
          </w:tcPr>
          <w:p w14:paraId="1E5C4A58" w14:textId="38322848" w:rsidR="00573DEE" w:rsidRPr="001F0537"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6</w:t>
            </w:r>
            <w:r w:rsidR="00E92012">
              <w:rPr>
                <w:rFonts w:ascii="Times New Roman" w:hAnsi="Times New Roman" w:cs="Times New Roman"/>
                <w:sz w:val="28"/>
                <w:szCs w:val="28"/>
                <w:lang w:val="uk-UA"/>
              </w:rPr>
              <w:t>7</w:t>
            </w:r>
          </w:p>
        </w:tc>
      </w:tr>
      <w:tr w:rsidR="00573DEE" w14:paraId="3BFDC849" w14:textId="77777777" w:rsidTr="001F0537">
        <w:tc>
          <w:tcPr>
            <w:tcW w:w="8926" w:type="dxa"/>
          </w:tcPr>
          <w:p w14:paraId="7ED02439" w14:textId="77777777" w:rsidR="00573DEE" w:rsidRPr="00DF60FC" w:rsidRDefault="00573DEE" w:rsidP="00320BD8">
            <w:pPr>
              <w:jc w:val="both"/>
              <w:rPr>
                <w:rFonts w:ascii="Times New Roman" w:hAnsi="Times New Roman" w:cs="Times New Roman"/>
                <w:b/>
                <w:bCs/>
                <w:sz w:val="28"/>
                <w:szCs w:val="28"/>
                <w:lang w:val="uk-UA"/>
              </w:rPr>
            </w:pPr>
            <w:r w:rsidRPr="00DF60FC">
              <w:rPr>
                <w:rFonts w:ascii="Times New Roman" w:hAnsi="Times New Roman" w:cs="Times New Roman"/>
                <w:b/>
                <w:bCs/>
                <w:color w:val="000000"/>
                <w:sz w:val="28"/>
                <w:szCs w:val="28"/>
                <w:lang w:val="uk-UA"/>
              </w:rPr>
              <w:t xml:space="preserve">РОЗДІЛ </w:t>
            </w:r>
            <w:r>
              <w:rPr>
                <w:rFonts w:ascii="Times New Roman" w:hAnsi="Times New Roman" w:cs="Times New Roman"/>
                <w:b/>
                <w:bCs/>
                <w:color w:val="000000"/>
                <w:sz w:val="28"/>
                <w:szCs w:val="28"/>
                <w:lang w:val="uk-UA"/>
              </w:rPr>
              <w:t>3</w:t>
            </w:r>
            <w:r w:rsidRPr="00DF60FC">
              <w:rPr>
                <w:rFonts w:ascii="Times New Roman" w:hAnsi="Times New Roman" w:cs="Times New Roman"/>
                <w:b/>
                <w:bCs/>
                <w:sz w:val="28"/>
                <w:szCs w:val="28"/>
                <w:lang w:val="uk-UA"/>
              </w:rPr>
              <w:t>. ГРА ЯК СПОСІБ БУТТЯ ТВОРУ МИСТЕЦТВА</w:t>
            </w:r>
          </w:p>
        </w:tc>
        <w:tc>
          <w:tcPr>
            <w:tcW w:w="496" w:type="dxa"/>
          </w:tcPr>
          <w:p w14:paraId="120A9B8A" w14:textId="3F57F34E" w:rsidR="00573DEE" w:rsidRPr="00E92012" w:rsidRDefault="00E92012" w:rsidP="00320BD8">
            <w:pPr>
              <w:jc w:val="both"/>
              <w:rPr>
                <w:rFonts w:ascii="Times New Roman" w:hAnsi="Times New Roman" w:cs="Times New Roman"/>
                <w:sz w:val="28"/>
                <w:szCs w:val="28"/>
                <w:lang w:val="uk-UA"/>
              </w:rPr>
            </w:pPr>
            <w:r>
              <w:rPr>
                <w:rFonts w:ascii="Times New Roman" w:hAnsi="Times New Roman" w:cs="Times New Roman"/>
                <w:sz w:val="28"/>
                <w:szCs w:val="28"/>
                <w:lang w:val="uk-UA"/>
              </w:rPr>
              <w:t>71</w:t>
            </w:r>
          </w:p>
        </w:tc>
      </w:tr>
      <w:tr w:rsidR="00573DEE" w14:paraId="26E28EB9" w14:textId="77777777" w:rsidTr="001F0537">
        <w:tc>
          <w:tcPr>
            <w:tcW w:w="8926" w:type="dxa"/>
          </w:tcPr>
          <w:p w14:paraId="11F9797B" w14:textId="2408C89B" w:rsidR="00573DEE" w:rsidRPr="00DF60FC" w:rsidRDefault="00573DEE" w:rsidP="00320BD8">
            <w:pPr>
              <w:jc w:val="both"/>
              <w:rPr>
                <w:color w:val="000000"/>
                <w:sz w:val="27"/>
                <w:szCs w:val="27"/>
                <w:lang w:val="uk-UA"/>
              </w:rPr>
            </w:pPr>
            <w:r w:rsidRPr="00DF60FC">
              <w:rPr>
                <w:rFonts w:ascii="Times New Roman" w:hAnsi="Times New Roman" w:cs="Times New Roman"/>
                <w:sz w:val="28"/>
                <w:szCs w:val="28"/>
                <w:lang w:val="uk-UA"/>
              </w:rPr>
              <w:t xml:space="preserve">3.1. Поняття гри у динамічній онтології мистецтва </w:t>
            </w:r>
            <w:proofErr w:type="spellStart"/>
            <w:r w:rsidR="00232629" w:rsidRPr="000340D4">
              <w:rPr>
                <w:rFonts w:ascii="Times New Roman" w:hAnsi="Times New Roman" w:cs="Times New Roman"/>
                <w:sz w:val="28"/>
                <w:szCs w:val="28"/>
                <w:lang w:val="uk-UA"/>
              </w:rPr>
              <w:t>Ґ</w:t>
            </w:r>
            <w:r w:rsidR="00232629" w:rsidRPr="00326D0F">
              <w:rPr>
                <w:rFonts w:ascii="Times New Roman" w:hAnsi="Times New Roman" w:cs="Times New Roman"/>
                <w:sz w:val="28"/>
                <w:szCs w:val="28"/>
                <w:lang w:val="uk-UA"/>
              </w:rPr>
              <w:t>адамера</w:t>
            </w:r>
            <w:proofErr w:type="spellEnd"/>
          </w:p>
        </w:tc>
        <w:tc>
          <w:tcPr>
            <w:tcW w:w="496" w:type="dxa"/>
          </w:tcPr>
          <w:p w14:paraId="2AB618CF" w14:textId="14027A50" w:rsidR="00573DEE" w:rsidRPr="00E92012" w:rsidRDefault="00E92012" w:rsidP="00320BD8">
            <w:pPr>
              <w:jc w:val="both"/>
              <w:rPr>
                <w:rFonts w:ascii="Times New Roman" w:hAnsi="Times New Roman" w:cs="Times New Roman"/>
                <w:sz w:val="28"/>
                <w:szCs w:val="28"/>
                <w:lang w:val="uk-UA"/>
              </w:rPr>
            </w:pPr>
            <w:r>
              <w:rPr>
                <w:rFonts w:ascii="Times New Roman" w:hAnsi="Times New Roman" w:cs="Times New Roman"/>
                <w:sz w:val="28"/>
                <w:szCs w:val="28"/>
                <w:lang w:val="uk-UA"/>
              </w:rPr>
              <w:t>72</w:t>
            </w:r>
          </w:p>
        </w:tc>
      </w:tr>
      <w:tr w:rsidR="00573DEE" w14:paraId="25C1384A" w14:textId="77777777" w:rsidTr="001F0537">
        <w:tc>
          <w:tcPr>
            <w:tcW w:w="8926" w:type="dxa"/>
          </w:tcPr>
          <w:p w14:paraId="5C8A1AA9" w14:textId="77777777"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 xml:space="preserve">3.2. Ігрове перетворення твору мистецтва на структуру </w:t>
            </w:r>
          </w:p>
        </w:tc>
        <w:tc>
          <w:tcPr>
            <w:tcW w:w="496" w:type="dxa"/>
          </w:tcPr>
          <w:p w14:paraId="392D9BDD" w14:textId="2D5158E7" w:rsidR="00573DEE" w:rsidRPr="00346A45"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7</w:t>
            </w:r>
            <w:r w:rsidR="00E92012">
              <w:rPr>
                <w:rFonts w:ascii="Times New Roman" w:hAnsi="Times New Roman" w:cs="Times New Roman"/>
                <w:sz w:val="28"/>
                <w:szCs w:val="28"/>
                <w:lang w:val="uk-UA"/>
              </w:rPr>
              <w:t>9</w:t>
            </w:r>
          </w:p>
        </w:tc>
      </w:tr>
      <w:tr w:rsidR="00573DEE" w14:paraId="24DE9715" w14:textId="77777777" w:rsidTr="001F0537">
        <w:tc>
          <w:tcPr>
            <w:tcW w:w="8926" w:type="dxa"/>
          </w:tcPr>
          <w:p w14:paraId="009941E8" w14:textId="34344052"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 xml:space="preserve">3.3. Свобода творчості і її обмеження у ракурсі герменевтики гри </w:t>
            </w:r>
            <w:proofErr w:type="spellStart"/>
            <w:r w:rsidR="00232629" w:rsidRPr="000340D4">
              <w:rPr>
                <w:rFonts w:ascii="Times New Roman" w:hAnsi="Times New Roman" w:cs="Times New Roman"/>
                <w:sz w:val="28"/>
                <w:szCs w:val="28"/>
                <w:lang w:val="uk-UA"/>
              </w:rPr>
              <w:t>Ґ</w:t>
            </w:r>
            <w:r w:rsidR="00232629" w:rsidRPr="00326D0F">
              <w:rPr>
                <w:rFonts w:ascii="Times New Roman" w:hAnsi="Times New Roman" w:cs="Times New Roman"/>
                <w:sz w:val="28"/>
                <w:szCs w:val="28"/>
                <w:lang w:val="uk-UA"/>
              </w:rPr>
              <w:t>адамера</w:t>
            </w:r>
            <w:proofErr w:type="spellEnd"/>
          </w:p>
        </w:tc>
        <w:tc>
          <w:tcPr>
            <w:tcW w:w="496" w:type="dxa"/>
          </w:tcPr>
          <w:p w14:paraId="12821EA7" w14:textId="4D8449B7" w:rsidR="00573DEE" w:rsidRPr="00346A45"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8</w:t>
            </w:r>
            <w:r w:rsidR="00E92012">
              <w:rPr>
                <w:rFonts w:ascii="Times New Roman" w:hAnsi="Times New Roman" w:cs="Times New Roman"/>
                <w:sz w:val="28"/>
                <w:szCs w:val="28"/>
                <w:lang w:val="uk-UA"/>
              </w:rPr>
              <w:t>3</w:t>
            </w:r>
          </w:p>
        </w:tc>
      </w:tr>
      <w:tr w:rsidR="00573DEE" w14:paraId="4648DA01" w14:textId="77777777" w:rsidTr="001F0537">
        <w:tc>
          <w:tcPr>
            <w:tcW w:w="8926" w:type="dxa"/>
          </w:tcPr>
          <w:p w14:paraId="0A56B844" w14:textId="77777777"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3.4. Мистецький твір як ігрова презентація для аудиторії</w:t>
            </w:r>
          </w:p>
        </w:tc>
        <w:tc>
          <w:tcPr>
            <w:tcW w:w="496" w:type="dxa"/>
          </w:tcPr>
          <w:p w14:paraId="3BE7CA4E" w14:textId="345DB330" w:rsidR="00573DEE" w:rsidRPr="00346A45"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8</w:t>
            </w:r>
            <w:r w:rsidR="00E92012">
              <w:rPr>
                <w:rFonts w:ascii="Times New Roman" w:hAnsi="Times New Roman" w:cs="Times New Roman"/>
                <w:sz w:val="28"/>
                <w:szCs w:val="28"/>
                <w:lang w:val="uk-UA"/>
              </w:rPr>
              <w:t>5</w:t>
            </w:r>
          </w:p>
        </w:tc>
      </w:tr>
      <w:tr w:rsidR="00573DEE" w14:paraId="4A8D3C54" w14:textId="77777777" w:rsidTr="001F0537">
        <w:tc>
          <w:tcPr>
            <w:tcW w:w="8926" w:type="dxa"/>
          </w:tcPr>
          <w:p w14:paraId="73E03B6A" w14:textId="77777777" w:rsidR="00573DEE" w:rsidRPr="00DF60FC" w:rsidRDefault="00573DEE" w:rsidP="00320BD8">
            <w:pPr>
              <w:jc w:val="both"/>
              <w:rPr>
                <w:rFonts w:ascii="Times New Roman" w:hAnsi="Times New Roman" w:cs="Times New Roman"/>
                <w:sz w:val="28"/>
                <w:szCs w:val="28"/>
                <w:lang w:val="uk-UA"/>
              </w:rPr>
            </w:pPr>
            <w:r w:rsidRPr="00DF60FC">
              <w:rPr>
                <w:rFonts w:ascii="Times New Roman" w:hAnsi="Times New Roman" w:cs="Times New Roman"/>
                <w:sz w:val="28"/>
                <w:szCs w:val="28"/>
                <w:lang w:val="uk-UA"/>
              </w:rPr>
              <w:t>ВИСНОВКИ ДО РОЗДІЛУ ІІ</w:t>
            </w:r>
            <w:r>
              <w:rPr>
                <w:rFonts w:ascii="Times New Roman" w:hAnsi="Times New Roman" w:cs="Times New Roman"/>
                <w:sz w:val="28"/>
                <w:szCs w:val="28"/>
                <w:lang w:val="uk-UA"/>
              </w:rPr>
              <w:t>І</w:t>
            </w:r>
          </w:p>
        </w:tc>
        <w:tc>
          <w:tcPr>
            <w:tcW w:w="496" w:type="dxa"/>
          </w:tcPr>
          <w:p w14:paraId="7C5456A7" w14:textId="43411963" w:rsidR="00573DEE" w:rsidRPr="00346A45"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8</w:t>
            </w:r>
            <w:r w:rsidR="00E92012">
              <w:rPr>
                <w:rFonts w:ascii="Times New Roman" w:hAnsi="Times New Roman" w:cs="Times New Roman"/>
                <w:sz w:val="28"/>
                <w:szCs w:val="28"/>
                <w:lang w:val="uk-UA"/>
              </w:rPr>
              <w:t>7</w:t>
            </w:r>
          </w:p>
        </w:tc>
      </w:tr>
      <w:tr w:rsidR="00573DEE" w14:paraId="56D57EBB" w14:textId="77777777" w:rsidTr="001F0537">
        <w:tc>
          <w:tcPr>
            <w:tcW w:w="8926" w:type="dxa"/>
          </w:tcPr>
          <w:p w14:paraId="27503F81" w14:textId="77777777" w:rsidR="00573DEE" w:rsidRPr="00DF60FC" w:rsidRDefault="00573DEE" w:rsidP="00320BD8">
            <w:pPr>
              <w:jc w:val="both"/>
              <w:rPr>
                <w:rFonts w:ascii="Times New Roman" w:hAnsi="Times New Roman" w:cs="Times New Roman"/>
                <w:b/>
                <w:bCs/>
                <w:sz w:val="28"/>
                <w:szCs w:val="28"/>
                <w:lang w:val="uk-UA"/>
              </w:rPr>
            </w:pPr>
            <w:r w:rsidRPr="00DF60FC">
              <w:rPr>
                <w:rFonts w:ascii="Times New Roman" w:hAnsi="Times New Roman" w:cs="Times New Roman"/>
                <w:b/>
                <w:bCs/>
                <w:sz w:val="28"/>
                <w:szCs w:val="28"/>
              </w:rPr>
              <w:t>ВИСНОВКИ</w:t>
            </w:r>
          </w:p>
        </w:tc>
        <w:tc>
          <w:tcPr>
            <w:tcW w:w="496" w:type="dxa"/>
          </w:tcPr>
          <w:p w14:paraId="4CA0FB4C" w14:textId="146CC885" w:rsidR="00573DEE" w:rsidRPr="00346A45" w:rsidRDefault="0042152D" w:rsidP="00320BD8">
            <w:pPr>
              <w:jc w:val="both"/>
              <w:rPr>
                <w:rFonts w:ascii="Times New Roman" w:hAnsi="Times New Roman" w:cs="Times New Roman"/>
                <w:sz w:val="28"/>
                <w:szCs w:val="28"/>
                <w:lang w:val="en-US"/>
              </w:rPr>
            </w:pPr>
            <w:r w:rsidRPr="0042152D">
              <w:rPr>
                <w:rFonts w:ascii="Times New Roman" w:hAnsi="Times New Roman" w:cs="Times New Roman"/>
                <w:sz w:val="28"/>
                <w:szCs w:val="28"/>
                <w:lang w:val="uk-UA"/>
              </w:rPr>
              <w:t>8</w:t>
            </w:r>
            <w:r w:rsidR="00E92012">
              <w:rPr>
                <w:rFonts w:ascii="Times New Roman" w:hAnsi="Times New Roman" w:cs="Times New Roman"/>
                <w:sz w:val="28"/>
                <w:szCs w:val="28"/>
                <w:lang w:val="uk-UA"/>
              </w:rPr>
              <w:t>9</w:t>
            </w:r>
          </w:p>
        </w:tc>
      </w:tr>
      <w:tr w:rsidR="00573DEE" w14:paraId="3097A353" w14:textId="77777777" w:rsidTr="001F0537">
        <w:tc>
          <w:tcPr>
            <w:tcW w:w="8926" w:type="dxa"/>
          </w:tcPr>
          <w:p w14:paraId="576BA9E4" w14:textId="77777777" w:rsidR="00573DEE" w:rsidRPr="00DF60FC" w:rsidRDefault="00573DEE" w:rsidP="00320BD8">
            <w:pPr>
              <w:jc w:val="both"/>
              <w:rPr>
                <w:rFonts w:ascii="Times New Roman" w:hAnsi="Times New Roman" w:cs="Times New Roman"/>
                <w:b/>
                <w:bCs/>
                <w:sz w:val="28"/>
                <w:szCs w:val="28"/>
              </w:rPr>
            </w:pPr>
            <w:r w:rsidRPr="00DF60FC">
              <w:rPr>
                <w:rFonts w:ascii="Times New Roman" w:hAnsi="Times New Roman" w:cs="Times New Roman"/>
                <w:b/>
                <w:bCs/>
                <w:sz w:val="28"/>
                <w:szCs w:val="28"/>
              </w:rPr>
              <w:t xml:space="preserve">Список </w:t>
            </w:r>
            <w:proofErr w:type="spellStart"/>
            <w:r w:rsidRPr="00DF60FC">
              <w:rPr>
                <w:rFonts w:ascii="Times New Roman" w:hAnsi="Times New Roman" w:cs="Times New Roman"/>
                <w:b/>
                <w:bCs/>
                <w:sz w:val="28"/>
                <w:szCs w:val="28"/>
              </w:rPr>
              <w:t>використаних</w:t>
            </w:r>
            <w:proofErr w:type="spellEnd"/>
            <w:r w:rsidRPr="00DF60FC">
              <w:rPr>
                <w:rFonts w:ascii="Times New Roman" w:hAnsi="Times New Roman" w:cs="Times New Roman"/>
                <w:b/>
                <w:bCs/>
                <w:sz w:val="28"/>
                <w:szCs w:val="28"/>
              </w:rPr>
              <w:t xml:space="preserve"> </w:t>
            </w:r>
            <w:proofErr w:type="spellStart"/>
            <w:r w:rsidRPr="00DF60FC">
              <w:rPr>
                <w:rFonts w:ascii="Times New Roman" w:hAnsi="Times New Roman" w:cs="Times New Roman"/>
                <w:b/>
                <w:bCs/>
                <w:sz w:val="28"/>
                <w:szCs w:val="28"/>
              </w:rPr>
              <w:t>джерел</w:t>
            </w:r>
            <w:proofErr w:type="spellEnd"/>
          </w:p>
        </w:tc>
        <w:tc>
          <w:tcPr>
            <w:tcW w:w="496" w:type="dxa"/>
          </w:tcPr>
          <w:p w14:paraId="5861877D" w14:textId="60D14D56" w:rsidR="00573DEE" w:rsidRPr="0042152D" w:rsidRDefault="0042152D" w:rsidP="00320BD8">
            <w:pPr>
              <w:jc w:val="both"/>
              <w:rPr>
                <w:rFonts w:ascii="Times New Roman" w:hAnsi="Times New Roman" w:cs="Times New Roman"/>
                <w:sz w:val="28"/>
                <w:szCs w:val="28"/>
                <w:lang w:val="uk-UA"/>
              </w:rPr>
            </w:pPr>
            <w:r w:rsidRPr="0042152D">
              <w:rPr>
                <w:rFonts w:ascii="Times New Roman" w:hAnsi="Times New Roman" w:cs="Times New Roman"/>
                <w:sz w:val="28"/>
                <w:szCs w:val="28"/>
                <w:lang w:val="uk-UA"/>
              </w:rPr>
              <w:t>9</w:t>
            </w:r>
            <w:r w:rsidR="00E92012">
              <w:rPr>
                <w:rFonts w:ascii="Times New Roman" w:hAnsi="Times New Roman" w:cs="Times New Roman"/>
                <w:sz w:val="28"/>
                <w:szCs w:val="28"/>
                <w:lang w:val="uk-UA"/>
              </w:rPr>
              <w:t>2</w:t>
            </w:r>
          </w:p>
        </w:tc>
      </w:tr>
    </w:tbl>
    <w:p w14:paraId="4461639F" w14:textId="77777777" w:rsidR="00573DEE" w:rsidRDefault="00573DEE" w:rsidP="00320BD8">
      <w:pPr>
        <w:spacing w:after="0" w:line="240" w:lineRule="auto"/>
        <w:jc w:val="both"/>
        <w:rPr>
          <w:rFonts w:ascii="Times New Roman" w:hAnsi="Times New Roman" w:cs="Times New Roman"/>
          <w:b/>
          <w:bCs/>
          <w:sz w:val="28"/>
          <w:szCs w:val="28"/>
          <w:lang w:val="uk-UA"/>
        </w:rPr>
      </w:pPr>
    </w:p>
    <w:p w14:paraId="673794A4" w14:textId="77777777" w:rsidR="00573DEE" w:rsidRDefault="00573DEE" w:rsidP="00320BD8">
      <w:pPr>
        <w:spacing w:after="0"/>
        <w:jc w:val="both"/>
        <w:rPr>
          <w:rFonts w:ascii="Times New Roman" w:hAnsi="Times New Roman" w:cs="Times New Roman"/>
          <w:b/>
          <w:bCs/>
          <w:sz w:val="28"/>
          <w:szCs w:val="28"/>
          <w:lang w:val="uk-UA"/>
        </w:rPr>
      </w:pPr>
    </w:p>
    <w:p w14:paraId="5A4E352A" w14:textId="77777777" w:rsidR="00573DEE" w:rsidRDefault="00573DEE" w:rsidP="00320BD8">
      <w:pPr>
        <w:spacing w:after="0"/>
        <w:jc w:val="both"/>
        <w:rPr>
          <w:rFonts w:ascii="Times New Roman" w:hAnsi="Times New Roman" w:cs="Times New Roman"/>
          <w:b/>
          <w:bCs/>
          <w:sz w:val="28"/>
          <w:szCs w:val="28"/>
          <w:lang w:val="uk-UA"/>
        </w:rPr>
      </w:pPr>
    </w:p>
    <w:p w14:paraId="4FADB344" w14:textId="77777777" w:rsidR="00320BD8" w:rsidRDefault="00320BD8" w:rsidP="00320BD8">
      <w:pPr>
        <w:spacing w:after="0"/>
        <w:jc w:val="both"/>
        <w:rPr>
          <w:rFonts w:ascii="Times New Roman" w:hAnsi="Times New Roman" w:cs="Times New Roman"/>
          <w:b/>
          <w:bCs/>
          <w:sz w:val="28"/>
          <w:szCs w:val="28"/>
          <w:lang w:val="uk-UA"/>
        </w:rPr>
      </w:pPr>
    </w:p>
    <w:p w14:paraId="37CF8FCE" w14:textId="77777777" w:rsidR="00320BD8" w:rsidRDefault="00320BD8" w:rsidP="00320BD8">
      <w:pPr>
        <w:spacing w:after="0"/>
        <w:jc w:val="both"/>
        <w:rPr>
          <w:rFonts w:ascii="Times New Roman" w:hAnsi="Times New Roman" w:cs="Times New Roman"/>
          <w:b/>
          <w:bCs/>
          <w:sz w:val="28"/>
          <w:szCs w:val="28"/>
          <w:lang w:val="uk-UA"/>
        </w:rPr>
      </w:pPr>
    </w:p>
    <w:p w14:paraId="38025096" w14:textId="77777777" w:rsidR="00320BD8" w:rsidRDefault="00320BD8" w:rsidP="00320BD8">
      <w:pPr>
        <w:spacing w:after="0"/>
        <w:jc w:val="both"/>
        <w:rPr>
          <w:rFonts w:ascii="Times New Roman" w:hAnsi="Times New Roman" w:cs="Times New Roman"/>
          <w:b/>
          <w:bCs/>
          <w:sz w:val="28"/>
          <w:szCs w:val="28"/>
          <w:lang w:val="uk-UA"/>
        </w:rPr>
      </w:pPr>
    </w:p>
    <w:p w14:paraId="15B21242" w14:textId="77777777" w:rsidR="00320BD8" w:rsidRDefault="00320BD8" w:rsidP="00320BD8">
      <w:pPr>
        <w:spacing w:after="0"/>
        <w:jc w:val="both"/>
        <w:rPr>
          <w:rFonts w:ascii="Times New Roman" w:hAnsi="Times New Roman" w:cs="Times New Roman"/>
          <w:b/>
          <w:bCs/>
          <w:sz w:val="28"/>
          <w:szCs w:val="28"/>
          <w:lang w:val="uk-UA"/>
        </w:rPr>
      </w:pPr>
    </w:p>
    <w:p w14:paraId="3D7212CF" w14:textId="77777777" w:rsidR="00320BD8" w:rsidRDefault="00320BD8" w:rsidP="00320BD8">
      <w:pPr>
        <w:spacing w:after="0"/>
        <w:jc w:val="both"/>
        <w:rPr>
          <w:rFonts w:ascii="Times New Roman" w:hAnsi="Times New Roman" w:cs="Times New Roman"/>
          <w:b/>
          <w:bCs/>
          <w:sz w:val="28"/>
          <w:szCs w:val="28"/>
          <w:lang w:val="uk-UA"/>
        </w:rPr>
      </w:pPr>
    </w:p>
    <w:p w14:paraId="00EEF2A3" w14:textId="77777777" w:rsidR="00320BD8" w:rsidRDefault="00320BD8" w:rsidP="00320BD8">
      <w:pPr>
        <w:spacing w:after="0"/>
        <w:jc w:val="both"/>
        <w:rPr>
          <w:rFonts w:ascii="Times New Roman" w:hAnsi="Times New Roman" w:cs="Times New Roman"/>
          <w:b/>
          <w:bCs/>
          <w:sz w:val="28"/>
          <w:szCs w:val="28"/>
          <w:lang w:val="uk-UA"/>
        </w:rPr>
      </w:pPr>
    </w:p>
    <w:p w14:paraId="2E4DA718" w14:textId="77777777" w:rsidR="00320BD8" w:rsidRDefault="00320BD8" w:rsidP="00320BD8">
      <w:pPr>
        <w:spacing w:after="0"/>
        <w:jc w:val="both"/>
        <w:rPr>
          <w:rFonts w:ascii="Times New Roman" w:hAnsi="Times New Roman" w:cs="Times New Roman"/>
          <w:b/>
          <w:bCs/>
          <w:sz w:val="28"/>
          <w:szCs w:val="28"/>
          <w:lang w:val="uk-UA"/>
        </w:rPr>
      </w:pPr>
    </w:p>
    <w:p w14:paraId="270342E0" w14:textId="77777777" w:rsidR="00320BD8" w:rsidRDefault="00320BD8" w:rsidP="00320BD8">
      <w:pPr>
        <w:spacing w:after="0"/>
        <w:jc w:val="both"/>
        <w:rPr>
          <w:rFonts w:ascii="Times New Roman" w:hAnsi="Times New Roman" w:cs="Times New Roman"/>
          <w:b/>
          <w:bCs/>
          <w:sz w:val="28"/>
          <w:szCs w:val="28"/>
          <w:lang w:val="uk-UA"/>
        </w:rPr>
      </w:pPr>
    </w:p>
    <w:p w14:paraId="24F1CE1B" w14:textId="77777777" w:rsidR="00320BD8" w:rsidRDefault="00320BD8" w:rsidP="00320BD8">
      <w:pPr>
        <w:spacing w:after="0"/>
        <w:jc w:val="both"/>
        <w:rPr>
          <w:rFonts w:ascii="Times New Roman" w:hAnsi="Times New Roman" w:cs="Times New Roman"/>
          <w:b/>
          <w:bCs/>
          <w:sz w:val="28"/>
          <w:szCs w:val="28"/>
          <w:lang w:val="uk-UA"/>
        </w:rPr>
      </w:pPr>
    </w:p>
    <w:p w14:paraId="26639897" w14:textId="77777777" w:rsidR="00320BD8" w:rsidRDefault="00320BD8" w:rsidP="00320BD8">
      <w:pPr>
        <w:spacing w:after="0"/>
        <w:jc w:val="both"/>
        <w:rPr>
          <w:rFonts w:ascii="Times New Roman" w:hAnsi="Times New Roman" w:cs="Times New Roman"/>
          <w:b/>
          <w:bCs/>
          <w:sz w:val="28"/>
          <w:szCs w:val="28"/>
          <w:lang w:val="uk-UA"/>
        </w:rPr>
      </w:pPr>
    </w:p>
    <w:p w14:paraId="438F661C" w14:textId="77777777" w:rsidR="00295EC6" w:rsidRDefault="00295EC6">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774B076A" w14:textId="213684BF" w:rsidR="00573DEE" w:rsidRPr="000340D4" w:rsidRDefault="00573DEE" w:rsidP="00295EC6">
      <w:pPr>
        <w:spacing w:after="0"/>
        <w:jc w:val="center"/>
        <w:rPr>
          <w:rFonts w:ascii="Times New Roman" w:hAnsi="Times New Roman" w:cs="Times New Roman"/>
          <w:b/>
          <w:bCs/>
          <w:sz w:val="28"/>
          <w:szCs w:val="28"/>
          <w:lang w:val="en-US"/>
        </w:rPr>
      </w:pPr>
      <w:r w:rsidRPr="00326D0F">
        <w:rPr>
          <w:rFonts w:ascii="Times New Roman" w:hAnsi="Times New Roman" w:cs="Times New Roman"/>
          <w:b/>
          <w:bCs/>
          <w:sz w:val="28"/>
          <w:szCs w:val="28"/>
        </w:rPr>
        <w:lastRenderedPageBreak/>
        <w:t>ВСТУП</w:t>
      </w:r>
    </w:p>
    <w:p w14:paraId="5125CABC" w14:textId="77777777" w:rsidR="00295EC6" w:rsidRDefault="00295EC6" w:rsidP="00320BD8">
      <w:pPr>
        <w:spacing w:after="0" w:line="360" w:lineRule="auto"/>
        <w:ind w:firstLine="567"/>
        <w:rPr>
          <w:rFonts w:ascii="Times New Roman" w:hAnsi="Times New Roman" w:cs="Times New Roman"/>
          <w:b/>
          <w:bCs/>
          <w:sz w:val="28"/>
          <w:szCs w:val="28"/>
        </w:rPr>
      </w:pPr>
    </w:p>
    <w:p w14:paraId="146874D5" w14:textId="107E1CDB" w:rsidR="00573DEE" w:rsidRDefault="00573DEE" w:rsidP="00320BD8">
      <w:pPr>
        <w:spacing w:after="0" w:line="360" w:lineRule="auto"/>
        <w:ind w:firstLine="567"/>
        <w:rPr>
          <w:rFonts w:ascii="Times New Roman" w:hAnsi="Times New Roman" w:cs="Times New Roman"/>
          <w:b/>
          <w:bCs/>
          <w:sz w:val="28"/>
          <w:szCs w:val="28"/>
          <w:lang w:val="uk-UA"/>
        </w:rPr>
      </w:pPr>
      <w:proofErr w:type="spellStart"/>
      <w:r w:rsidRPr="00326D0F">
        <w:rPr>
          <w:rFonts w:ascii="Times New Roman" w:hAnsi="Times New Roman" w:cs="Times New Roman"/>
          <w:b/>
          <w:bCs/>
          <w:sz w:val="28"/>
          <w:szCs w:val="28"/>
        </w:rPr>
        <w:t>Актуальність</w:t>
      </w:r>
      <w:proofErr w:type="spellEnd"/>
      <w:r w:rsidRPr="000340D4">
        <w:rPr>
          <w:rFonts w:ascii="Times New Roman" w:hAnsi="Times New Roman" w:cs="Times New Roman"/>
          <w:b/>
          <w:bCs/>
          <w:sz w:val="28"/>
          <w:szCs w:val="28"/>
          <w:lang w:val="en-US"/>
        </w:rPr>
        <w:t xml:space="preserve"> </w:t>
      </w:r>
      <w:r w:rsidRPr="00326D0F">
        <w:rPr>
          <w:rFonts w:ascii="Times New Roman" w:hAnsi="Times New Roman" w:cs="Times New Roman"/>
          <w:b/>
          <w:bCs/>
          <w:sz w:val="28"/>
          <w:szCs w:val="28"/>
        </w:rPr>
        <w:t>теми</w:t>
      </w:r>
      <w:r w:rsidRPr="000340D4">
        <w:rPr>
          <w:rFonts w:ascii="Times New Roman" w:hAnsi="Times New Roman" w:cs="Times New Roman"/>
          <w:b/>
          <w:bCs/>
          <w:sz w:val="28"/>
          <w:szCs w:val="28"/>
          <w:lang w:val="en-US"/>
        </w:rPr>
        <w:t xml:space="preserve"> </w:t>
      </w:r>
      <w:proofErr w:type="spellStart"/>
      <w:r w:rsidRPr="00326D0F">
        <w:rPr>
          <w:rFonts w:ascii="Times New Roman" w:hAnsi="Times New Roman" w:cs="Times New Roman"/>
          <w:b/>
          <w:bCs/>
          <w:sz w:val="28"/>
          <w:szCs w:val="28"/>
        </w:rPr>
        <w:t>дослідження</w:t>
      </w:r>
      <w:proofErr w:type="spellEnd"/>
      <w:r w:rsidRPr="000340D4">
        <w:rPr>
          <w:rFonts w:ascii="Times New Roman" w:hAnsi="Times New Roman" w:cs="Times New Roman"/>
          <w:b/>
          <w:bCs/>
          <w:sz w:val="28"/>
          <w:szCs w:val="28"/>
          <w:lang w:val="en-US"/>
        </w:rPr>
        <w:t>.</w:t>
      </w:r>
    </w:p>
    <w:p w14:paraId="0656C4A8" w14:textId="6C843DA0" w:rsidR="00573DEE" w:rsidRDefault="00573DEE" w:rsidP="00320BD8">
      <w:pPr>
        <w:spacing w:after="0" w:line="360" w:lineRule="auto"/>
        <w:ind w:firstLine="567"/>
        <w:jc w:val="both"/>
        <w:rPr>
          <w:rFonts w:ascii="Times New Roman" w:hAnsi="Times New Roman" w:cs="Times New Roman"/>
          <w:sz w:val="28"/>
          <w:szCs w:val="28"/>
          <w:lang w:val="uk-UA"/>
        </w:rPr>
      </w:pPr>
      <w:r w:rsidRPr="00326D0F">
        <w:rPr>
          <w:rFonts w:ascii="Times New Roman" w:hAnsi="Times New Roman" w:cs="Times New Roman"/>
          <w:sz w:val="28"/>
          <w:szCs w:val="28"/>
          <w:lang w:val="uk-UA"/>
        </w:rPr>
        <w:t xml:space="preserve">Філософська герменевтика Ганса-Георга </w:t>
      </w:r>
      <w:proofErr w:type="spellStart"/>
      <w:r w:rsidR="000340D4" w:rsidRPr="000340D4">
        <w:rPr>
          <w:rFonts w:ascii="Times New Roman" w:hAnsi="Times New Roman" w:cs="Times New Roman"/>
          <w:sz w:val="28"/>
          <w:szCs w:val="28"/>
          <w:lang w:val="uk-UA"/>
        </w:rPr>
        <w:t>Ґ</w:t>
      </w:r>
      <w:r w:rsidRPr="00326D0F">
        <w:rPr>
          <w:rFonts w:ascii="Times New Roman" w:hAnsi="Times New Roman" w:cs="Times New Roman"/>
          <w:sz w:val="28"/>
          <w:szCs w:val="28"/>
          <w:lang w:val="uk-UA"/>
        </w:rPr>
        <w:t>адамера</w:t>
      </w:r>
      <w:proofErr w:type="spellEnd"/>
      <w:r w:rsidRPr="00326D0F">
        <w:rPr>
          <w:rFonts w:ascii="Times New Roman" w:hAnsi="Times New Roman" w:cs="Times New Roman"/>
          <w:sz w:val="28"/>
          <w:szCs w:val="28"/>
          <w:lang w:val="uk-UA"/>
        </w:rPr>
        <w:t xml:space="preserve"> займає ключове місце в гуманітарному знанні XX-XXI століть,</w:t>
      </w:r>
      <w:r>
        <w:rPr>
          <w:rFonts w:ascii="Times New Roman" w:hAnsi="Times New Roman" w:cs="Times New Roman"/>
          <w:sz w:val="28"/>
          <w:szCs w:val="28"/>
          <w:lang w:val="uk-UA"/>
        </w:rPr>
        <w:t xml:space="preserve"> оскільки здійснює</w:t>
      </w:r>
      <w:r w:rsidRPr="00326D0F">
        <w:rPr>
          <w:rFonts w:ascii="Times New Roman" w:hAnsi="Times New Roman" w:cs="Times New Roman"/>
          <w:sz w:val="28"/>
          <w:szCs w:val="28"/>
          <w:lang w:val="uk-UA"/>
        </w:rPr>
        <w:t xml:space="preserve"> значний вплив не тільки на філософію та теорію розуміння, а й на суміжні дисципліни, включаючи мистецтвознавство та художню критику. В умовах переходу від класичних форм аналізу твору мистецтва</w:t>
      </w:r>
      <w:r>
        <w:rPr>
          <w:rFonts w:ascii="Times New Roman" w:hAnsi="Times New Roman" w:cs="Times New Roman"/>
          <w:sz w:val="28"/>
          <w:szCs w:val="28"/>
          <w:lang w:val="uk-UA"/>
        </w:rPr>
        <w:t>,</w:t>
      </w:r>
      <w:r w:rsidRPr="00326D0F">
        <w:rPr>
          <w:rFonts w:ascii="Times New Roman" w:hAnsi="Times New Roman" w:cs="Times New Roman"/>
          <w:sz w:val="28"/>
          <w:szCs w:val="28"/>
          <w:lang w:val="uk-UA"/>
        </w:rPr>
        <w:t xml:space="preserve"> заснованих на реконструкції авторського задуму чи співвіднесення з історико-культурним контекстом</w:t>
      </w:r>
      <w:r>
        <w:rPr>
          <w:rFonts w:ascii="Times New Roman" w:hAnsi="Times New Roman" w:cs="Times New Roman"/>
          <w:sz w:val="28"/>
          <w:szCs w:val="28"/>
          <w:lang w:val="uk-UA"/>
        </w:rPr>
        <w:t xml:space="preserve">, </w:t>
      </w:r>
      <w:r w:rsidRPr="00326D0F">
        <w:rPr>
          <w:rFonts w:ascii="Times New Roman" w:hAnsi="Times New Roman" w:cs="Times New Roman"/>
          <w:sz w:val="28"/>
          <w:szCs w:val="28"/>
          <w:lang w:val="uk-UA"/>
        </w:rPr>
        <w:t xml:space="preserve">до гнучкіших, </w:t>
      </w:r>
      <w:proofErr w:type="spellStart"/>
      <w:r w:rsidRPr="00326D0F">
        <w:rPr>
          <w:rFonts w:ascii="Times New Roman" w:hAnsi="Times New Roman" w:cs="Times New Roman"/>
          <w:sz w:val="28"/>
          <w:szCs w:val="28"/>
          <w:lang w:val="uk-UA"/>
        </w:rPr>
        <w:t>інтерпретативніших</w:t>
      </w:r>
      <w:proofErr w:type="spellEnd"/>
      <w:r w:rsidRPr="00326D0F">
        <w:rPr>
          <w:rFonts w:ascii="Times New Roman" w:hAnsi="Times New Roman" w:cs="Times New Roman"/>
          <w:sz w:val="28"/>
          <w:szCs w:val="28"/>
          <w:lang w:val="uk-UA"/>
        </w:rPr>
        <w:t xml:space="preserve"> моделей, </w:t>
      </w:r>
      <w:proofErr w:type="spellStart"/>
      <w:r w:rsidRPr="00326D0F">
        <w:rPr>
          <w:rFonts w:ascii="Times New Roman" w:hAnsi="Times New Roman" w:cs="Times New Roman"/>
          <w:sz w:val="28"/>
          <w:szCs w:val="28"/>
          <w:lang w:val="uk-UA"/>
        </w:rPr>
        <w:t>герменевтичний</w:t>
      </w:r>
      <w:proofErr w:type="spellEnd"/>
      <w:r w:rsidRPr="00326D0F">
        <w:rPr>
          <w:rFonts w:ascii="Times New Roman" w:hAnsi="Times New Roman" w:cs="Times New Roman"/>
          <w:sz w:val="28"/>
          <w:szCs w:val="28"/>
          <w:lang w:val="uk-UA"/>
        </w:rPr>
        <w:t xml:space="preserve"> підхід </w:t>
      </w:r>
      <w:proofErr w:type="spellStart"/>
      <w:r w:rsidR="002210B7" w:rsidRPr="00682891">
        <w:rPr>
          <w:rFonts w:ascii="Times New Roman" w:hAnsi="Times New Roman" w:cs="Times New Roman"/>
          <w:sz w:val="28"/>
          <w:szCs w:val="28"/>
          <w:lang w:val="uk-UA"/>
        </w:rPr>
        <w:t>Ґ</w:t>
      </w:r>
      <w:r w:rsidRPr="00326D0F">
        <w:rPr>
          <w:rFonts w:ascii="Times New Roman" w:hAnsi="Times New Roman" w:cs="Times New Roman"/>
          <w:sz w:val="28"/>
          <w:szCs w:val="28"/>
          <w:lang w:val="uk-UA"/>
        </w:rPr>
        <w:t>адамера</w:t>
      </w:r>
      <w:proofErr w:type="spellEnd"/>
      <w:r w:rsidRPr="00326D0F">
        <w:rPr>
          <w:rFonts w:ascii="Times New Roman" w:hAnsi="Times New Roman" w:cs="Times New Roman"/>
          <w:sz w:val="28"/>
          <w:szCs w:val="28"/>
          <w:lang w:val="uk-UA"/>
        </w:rPr>
        <w:t xml:space="preserve"> набуває особливої ​​методологічної значущості. Його концепція розуміння як події, що відбувається в діалозі між твором та інтерпретатором, дозволяє по-новому осмислити як сам акт сприйняття, так і спосіб існування твору мистецтва.</w:t>
      </w:r>
    </w:p>
    <w:p w14:paraId="49C31A20" w14:textId="0C58FCFA" w:rsidR="00573DEE" w:rsidRPr="007B3BF3" w:rsidRDefault="00573DEE" w:rsidP="00320BD8">
      <w:pPr>
        <w:spacing w:after="0" w:line="360" w:lineRule="auto"/>
        <w:ind w:firstLine="567"/>
        <w:jc w:val="both"/>
        <w:rPr>
          <w:rFonts w:ascii="Times New Roman" w:hAnsi="Times New Roman" w:cs="Times New Roman"/>
          <w:sz w:val="28"/>
          <w:szCs w:val="28"/>
          <w:lang w:val="uk-UA"/>
        </w:rPr>
      </w:pPr>
      <w:r w:rsidRPr="005F62FC">
        <w:rPr>
          <w:rFonts w:ascii="Times New Roman" w:hAnsi="Times New Roman" w:cs="Times New Roman"/>
          <w:sz w:val="28"/>
          <w:szCs w:val="28"/>
          <w:lang w:val="uk-UA"/>
        </w:rPr>
        <w:t xml:space="preserve">Особливу актуальність представляють розроблені </w:t>
      </w:r>
      <w:proofErr w:type="spellStart"/>
      <w:r w:rsidR="000340D4" w:rsidRPr="000340D4">
        <w:rPr>
          <w:rFonts w:ascii="Times New Roman" w:hAnsi="Times New Roman" w:cs="Times New Roman"/>
          <w:sz w:val="28"/>
          <w:szCs w:val="28"/>
          <w:lang w:val="uk-UA"/>
        </w:rPr>
        <w:t>Ґ</w:t>
      </w:r>
      <w:r w:rsidRPr="005F62FC">
        <w:rPr>
          <w:rFonts w:ascii="Times New Roman" w:hAnsi="Times New Roman" w:cs="Times New Roman"/>
          <w:sz w:val="28"/>
          <w:szCs w:val="28"/>
          <w:lang w:val="uk-UA"/>
        </w:rPr>
        <w:t>адамером</w:t>
      </w:r>
      <w:proofErr w:type="spellEnd"/>
      <w:r w:rsidRPr="005F62FC">
        <w:rPr>
          <w:rFonts w:ascii="Times New Roman" w:hAnsi="Times New Roman" w:cs="Times New Roman"/>
          <w:sz w:val="28"/>
          <w:szCs w:val="28"/>
          <w:lang w:val="uk-UA"/>
        </w:rPr>
        <w:t xml:space="preserve"> ідеї твор</w:t>
      </w:r>
      <w:r>
        <w:rPr>
          <w:rFonts w:ascii="Times New Roman" w:hAnsi="Times New Roman" w:cs="Times New Roman"/>
          <w:sz w:val="28"/>
          <w:szCs w:val="28"/>
          <w:lang w:val="uk-UA"/>
        </w:rPr>
        <w:t>у</w:t>
      </w:r>
      <w:r w:rsidRPr="005F62FC">
        <w:rPr>
          <w:rFonts w:ascii="Times New Roman" w:hAnsi="Times New Roman" w:cs="Times New Roman"/>
          <w:sz w:val="28"/>
          <w:szCs w:val="28"/>
          <w:lang w:val="uk-UA"/>
        </w:rPr>
        <w:t xml:space="preserve"> як простору гри, як репрезентації, діалогічності, </w:t>
      </w:r>
      <w:r>
        <w:rPr>
          <w:rFonts w:ascii="Times New Roman" w:hAnsi="Times New Roman" w:cs="Times New Roman"/>
          <w:sz w:val="28"/>
          <w:szCs w:val="28"/>
          <w:lang w:val="uk-UA"/>
        </w:rPr>
        <w:t xml:space="preserve">концепт </w:t>
      </w:r>
      <w:r w:rsidRPr="005F62FC">
        <w:rPr>
          <w:rFonts w:ascii="Times New Roman" w:hAnsi="Times New Roman" w:cs="Times New Roman"/>
          <w:sz w:val="28"/>
          <w:szCs w:val="28"/>
          <w:lang w:val="uk-UA"/>
        </w:rPr>
        <w:t>суб'єктності твор</w:t>
      </w:r>
      <w:r>
        <w:rPr>
          <w:rFonts w:ascii="Times New Roman" w:hAnsi="Times New Roman" w:cs="Times New Roman"/>
          <w:sz w:val="28"/>
          <w:szCs w:val="28"/>
          <w:lang w:val="uk-UA"/>
        </w:rPr>
        <w:t>у</w:t>
      </w:r>
      <w:r w:rsidRPr="005F62FC">
        <w:rPr>
          <w:rFonts w:ascii="Times New Roman" w:hAnsi="Times New Roman" w:cs="Times New Roman"/>
          <w:sz w:val="28"/>
          <w:szCs w:val="28"/>
          <w:lang w:val="uk-UA"/>
        </w:rPr>
        <w:t xml:space="preserve"> мистецтва, його </w:t>
      </w:r>
      <w:proofErr w:type="spellStart"/>
      <w:r w:rsidRPr="005F62FC">
        <w:rPr>
          <w:rFonts w:ascii="Times New Roman" w:hAnsi="Times New Roman" w:cs="Times New Roman"/>
          <w:sz w:val="28"/>
          <w:szCs w:val="28"/>
          <w:lang w:val="uk-UA"/>
        </w:rPr>
        <w:t>герменевтичної</w:t>
      </w:r>
      <w:proofErr w:type="spellEnd"/>
      <w:r w:rsidRPr="005F62FC">
        <w:rPr>
          <w:rFonts w:ascii="Times New Roman" w:hAnsi="Times New Roman" w:cs="Times New Roman"/>
          <w:sz w:val="28"/>
          <w:szCs w:val="28"/>
          <w:lang w:val="uk-UA"/>
        </w:rPr>
        <w:t xml:space="preserve"> ідентичності та ін.</w:t>
      </w:r>
      <w:r>
        <w:rPr>
          <w:rFonts w:ascii="Times New Roman" w:hAnsi="Times New Roman" w:cs="Times New Roman"/>
          <w:sz w:val="28"/>
          <w:szCs w:val="28"/>
          <w:lang w:val="uk-UA"/>
        </w:rPr>
        <w:t>,</w:t>
      </w:r>
      <w:r>
        <w:rPr>
          <w:lang w:val="uk-UA"/>
        </w:rPr>
        <w:t xml:space="preserve"> </w:t>
      </w:r>
      <w:r w:rsidRPr="007B3BF3">
        <w:rPr>
          <w:rFonts w:ascii="Times New Roman" w:hAnsi="Times New Roman" w:cs="Times New Roman"/>
          <w:sz w:val="28"/>
          <w:szCs w:val="28"/>
          <w:lang w:val="uk-UA"/>
        </w:rPr>
        <w:t xml:space="preserve">що в рамках мистецтвознавчого дискурсу сприяють переходу від об'єктного аналізу до дослідження твору як структури, що реалізується в процесі </w:t>
      </w:r>
      <w:r>
        <w:rPr>
          <w:rFonts w:ascii="Times New Roman" w:hAnsi="Times New Roman" w:cs="Times New Roman"/>
          <w:sz w:val="28"/>
          <w:szCs w:val="28"/>
          <w:lang w:val="uk-UA"/>
        </w:rPr>
        <w:t xml:space="preserve">комунікативної події, </w:t>
      </w:r>
      <w:r w:rsidR="000340D4">
        <w:rPr>
          <w:rFonts w:ascii="Times New Roman" w:hAnsi="Times New Roman" w:cs="Times New Roman"/>
          <w:sz w:val="28"/>
          <w:szCs w:val="28"/>
          <w:lang w:val="uk-UA"/>
        </w:rPr>
        <w:t>яка</w:t>
      </w:r>
      <w:r>
        <w:rPr>
          <w:rFonts w:ascii="Times New Roman" w:hAnsi="Times New Roman" w:cs="Times New Roman"/>
          <w:sz w:val="28"/>
          <w:szCs w:val="28"/>
          <w:lang w:val="uk-UA"/>
        </w:rPr>
        <w:t xml:space="preserve"> відбувається між </w:t>
      </w:r>
      <w:r w:rsidRPr="007B3BF3">
        <w:rPr>
          <w:rFonts w:ascii="Times New Roman" w:hAnsi="Times New Roman" w:cs="Times New Roman"/>
          <w:sz w:val="28"/>
          <w:szCs w:val="28"/>
          <w:lang w:val="uk-UA"/>
        </w:rPr>
        <w:t>глядач</w:t>
      </w:r>
      <w:r>
        <w:rPr>
          <w:rFonts w:ascii="Times New Roman" w:hAnsi="Times New Roman" w:cs="Times New Roman"/>
          <w:sz w:val="28"/>
          <w:szCs w:val="28"/>
          <w:lang w:val="uk-UA"/>
        </w:rPr>
        <w:t>ем</w:t>
      </w:r>
      <w:r w:rsidRPr="007B3BF3">
        <w:rPr>
          <w:rFonts w:ascii="Times New Roman" w:hAnsi="Times New Roman" w:cs="Times New Roman"/>
          <w:sz w:val="28"/>
          <w:szCs w:val="28"/>
          <w:lang w:val="uk-UA"/>
        </w:rPr>
        <w:t xml:space="preserve"> та твор</w:t>
      </w:r>
      <w:r>
        <w:rPr>
          <w:rFonts w:ascii="Times New Roman" w:hAnsi="Times New Roman" w:cs="Times New Roman"/>
          <w:sz w:val="28"/>
          <w:szCs w:val="28"/>
          <w:lang w:val="uk-UA"/>
        </w:rPr>
        <w:t>ом</w:t>
      </w:r>
      <w:r w:rsidRPr="007B3BF3">
        <w:rPr>
          <w:rFonts w:ascii="Times New Roman" w:hAnsi="Times New Roman" w:cs="Times New Roman"/>
          <w:sz w:val="28"/>
          <w:szCs w:val="28"/>
          <w:lang w:val="uk-UA"/>
        </w:rPr>
        <w:t xml:space="preserve">. Тим самим філософія </w:t>
      </w:r>
      <w:r w:rsidR="000340D4" w:rsidRPr="00682891">
        <w:rPr>
          <w:rFonts w:ascii="Times New Roman" w:hAnsi="Times New Roman" w:cs="Times New Roman"/>
          <w:sz w:val="28"/>
          <w:szCs w:val="28"/>
        </w:rPr>
        <w:t>Ґ</w:t>
      </w:r>
      <w:proofErr w:type="spellStart"/>
      <w:r w:rsidRPr="007B3BF3">
        <w:rPr>
          <w:rFonts w:ascii="Times New Roman" w:hAnsi="Times New Roman" w:cs="Times New Roman"/>
          <w:sz w:val="28"/>
          <w:szCs w:val="28"/>
          <w:lang w:val="uk-UA"/>
        </w:rPr>
        <w:t>адамера</w:t>
      </w:r>
      <w:proofErr w:type="spellEnd"/>
      <w:r w:rsidRPr="007B3BF3">
        <w:rPr>
          <w:rFonts w:ascii="Times New Roman" w:hAnsi="Times New Roman" w:cs="Times New Roman"/>
          <w:sz w:val="28"/>
          <w:szCs w:val="28"/>
          <w:lang w:val="uk-UA"/>
        </w:rPr>
        <w:t xml:space="preserve"> формує фундамент для переосмислення категорій естетичного, авторства, структури та сенсу у контексті сучасної художньої критики.</w:t>
      </w:r>
    </w:p>
    <w:p w14:paraId="5CCE2733" w14:textId="4828B13D" w:rsidR="00573DEE" w:rsidRDefault="00573DEE" w:rsidP="00320BD8">
      <w:pPr>
        <w:spacing w:after="0" w:line="360" w:lineRule="auto"/>
        <w:ind w:firstLine="567"/>
        <w:jc w:val="both"/>
        <w:rPr>
          <w:rFonts w:ascii="Times New Roman" w:hAnsi="Times New Roman" w:cs="Times New Roman"/>
          <w:sz w:val="28"/>
          <w:szCs w:val="28"/>
          <w:lang w:val="uk-UA"/>
        </w:rPr>
      </w:pPr>
      <w:r w:rsidRPr="007B3BF3">
        <w:rPr>
          <w:rFonts w:ascii="Times New Roman" w:hAnsi="Times New Roman" w:cs="Times New Roman"/>
          <w:sz w:val="28"/>
          <w:szCs w:val="28"/>
          <w:lang w:val="uk-UA"/>
        </w:rPr>
        <w:t xml:space="preserve">Дане дослідження здійснено на стику філософії, філософії мистецтва та художньої критики, що відображає загальну тенденцію міждисциплінарного зближення у сучасних гуманітарних науках. Воно спрямоване </w:t>
      </w:r>
      <w:r>
        <w:rPr>
          <w:rFonts w:ascii="Times New Roman" w:hAnsi="Times New Roman" w:cs="Times New Roman"/>
          <w:sz w:val="28"/>
          <w:szCs w:val="28"/>
          <w:lang w:val="uk-UA"/>
        </w:rPr>
        <w:t xml:space="preserve">на </w:t>
      </w:r>
      <w:r w:rsidRPr="007B3BF3">
        <w:rPr>
          <w:rFonts w:ascii="Times New Roman" w:hAnsi="Times New Roman" w:cs="Times New Roman"/>
          <w:sz w:val="28"/>
          <w:szCs w:val="28"/>
          <w:lang w:val="uk-UA"/>
        </w:rPr>
        <w:t xml:space="preserve">виявлення потенціалу </w:t>
      </w:r>
      <w:proofErr w:type="spellStart"/>
      <w:r w:rsidRPr="007B3BF3">
        <w:rPr>
          <w:rFonts w:ascii="Times New Roman" w:hAnsi="Times New Roman" w:cs="Times New Roman"/>
          <w:sz w:val="28"/>
          <w:szCs w:val="28"/>
          <w:lang w:val="uk-UA"/>
        </w:rPr>
        <w:t>герменевтичної</w:t>
      </w:r>
      <w:proofErr w:type="spellEnd"/>
      <w:r w:rsidRPr="007B3BF3">
        <w:rPr>
          <w:rFonts w:ascii="Times New Roman" w:hAnsi="Times New Roman" w:cs="Times New Roman"/>
          <w:sz w:val="28"/>
          <w:szCs w:val="28"/>
          <w:lang w:val="uk-UA"/>
        </w:rPr>
        <w:t xml:space="preserve"> філософії </w:t>
      </w:r>
      <w:proofErr w:type="spellStart"/>
      <w:r w:rsidR="002210B7" w:rsidRPr="00682891">
        <w:rPr>
          <w:rFonts w:ascii="Times New Roman" w:hAnsi="Times New Roman" w:cs="Times New Roman"/>
          <w:sz w:val="28"/>
          <w:szCs w:val="28"/>
          <w:lang w:val="uk-UA"/>
        </w:rPr>
        <w:t>Ґ</w:t>
      </w:r>
      <w:r w:rsidRPr="007B3BF3">
        <w:rPr>
          <w:rFonts w:ascii="Times New Roman" w:hAnsi="Times New Roman" w:cs="Times New Roman"/>
          <w:sz w:val="28"/>
          <w:szCs w:val="28"/>
          <w:lang w:val="uk-UA"/>
        </w:rPr>
        <w:t>адамера</w:t>
      </w:r>
      <w:proofErr w:type="spellEnd"/>
      <w:r w:rsidRPr="007B3BF3">
        <w:rPr>
          <w:rFonts w:ascii="Times New Roman" w:hAnsi="Times New Roman" w:cs="Times New Roman"/>
          <w:sz w:val="28"/>
          <w:szCs w:val="28"/>
          <w:lang w:val="uk-UA"/>
        </w:rPr>
        <w:t xml:space="preserve"> у розвит</w:t>
      </w:r>
      <w:r>
        <w:rPr>
          <w:rFonts w:ascii="Times New Roman" w:hAnsi="Times New Roman" w:cs="Times New Roman"/>
          <w:sz w:val="28"/>
          <w:szCs w:val="28"/>
          <w:lang w:val="uk-UA"/>
        </w:rPr>
        <w:t>ку</w:t>
      </w:r>
      <w:r w:rsidRPr="007B3BF3">
        <w:rPr>
          <w:rFonts w:ascii="Times New Roman" w:hAnsi="Times New Roman" w:cs="Times New Roman"/>
          <w:sz w:val="28"/>
          <w:szCs w:val="28"/>
          <w:lang w:val="uk-UA"/>
        </w:rPr>
        <w:t xml:space="preserve"> мистецтвознавчої методології, здатної враховувати як естетичні параметри твор</w:t>
      </w:r>
      <w:r>
        <w:rPr>
          <w:rFonts w:ascii="Times New Roman" w:hAnsi="Times New Roman" w:cs="Times New Roman"/>
          <w:sz w:val="28"/>
          <w:szCs w:val="28"/>
          <w:lang w:val="uk-UA"/>
        </w:rPr>
        <w:t>у</w:t>
      </w:r>
      <w:r w:rsidRPr="007B3BF3">
        <w:rPr>
          <w:rFonts w:ascii="Times New Roman" w:hAnsi="Times New Roman" w:cs="Times New Roman"/>
          <w:sz w:val="28"/>
          <w:szCs w:val="28"/>
          <w:lang w:val="uk-UA"/>
        </w:rPr>
        <w:t xml:space="preserve">, </w:t>
      </w:r>
      <w:r>
        <w:rPr>
          <w:rFonts w:ascii="Times New Roman" w:hAnsi="Times New Roman" w:cs="Times New Roman"/>
          <w:sz w:val="28"/>
          <w:szCs w:val="28"/>
          <w:lang w:val="uk-UA"/>
        </w:rPr>
        <w:t>так і</w:t>
      </w:r>
      <w:r w:rsidRPr="007B3BF3">
        <w:rPr>
          <w:rFonts w:ascii="Times New Roman" w:hAnsi="Times New Roman" w:cs="Times New Roman"/>
          <w:sz w:val="28"/>
          <w:szCs w:val="28"/>
          <w:lang w:val="uk-UA"/>
        </w:rPr>
        <w:t xml:space="preserve"> його буттєву природу як </w:t>
      </w:r>
      <w:r>
        <w:rPr>
          <w:rFonts w:ascii="Times New Roman" w:hAnsi="Times New Roman" w:cs="Times New Roman"/>
          <w:sz w:val="28"/>
          <w:szCs w:val="28"/>
          <w:lang w:val="uk-UA"/>
        </w:rPr>
        <w:t xml:space="preserve">значеннєвої </w:t>
      </w:r>
      <w:r w:rsidRPr="007B3BF3">
        <w:rPr>
          <w:rFonts w:ascii="Times New Roman" w:hAnsi="Times New Roman" w:cs="Times New Roman"/>
          <w:sz w:val="28"/>
          <w:szCs w:val="28"/>
          <w:lang w:val="uk-UA"/>
        </w:rPr>
        <w:t>події. Актуальність теми визначається також зростаючим інтересом до філософських підстав інтерпретації в умовах культурного плюралізму, динаміки смислів та переосмислення ролі глядача у мистецькому процесі.</w:t>
      </w:r>
    </w:p>
    <w:p w14:paraId="3BF4A4D0" w14:textId="77777777" w:rsidR="00295EC6" w:rsidRDefault="00295EC6">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6BC2A6BE" w14:textId="3ACBEA9F" w:rsidR="00573DEE" w:rsidRDefault="00573DEE" w:rsidP="00320BD8">
      <w:pPr>
        <w:spacing w:after="0" w:line="360" w:lineRule="auto"/>
        <w:ind w:left="567"/>
        <w:jc w:val="both"/>
        <w:rPr>
          <w:rFonts w:ascii="Times New Roman" w:hAnsi="Times New Roman" w:cs="Times New Roman"/>
          <w:sz w:val="28"/>
          <w:szCs w:val="28"/>
          <w:lang w:val="uk-UA"/>
        </w:rPr>
      </w:pPr>
      <w:r w:rsidRPr="0089141E">
        <w:rPr>
          <w:rFonts w:ascii="Times New Roman" w:hAnsi="Times New Roman" w:cs="Times New Roman"/>
          <w:b/>
          <w:bCs/>
          <w:sz w:val="28"/>
          <w:szCs w:val="28"/>
          <w:lang w:val="uk-UA"/>
        </w:rPr>
        <w:lastRenderedPageBreak/>
        <w:t xml:space="preserve">Об'єкт </w:t>
      </w:r>
      <w:r w:rsidRPr="00B10372">
        <w:rPr>
          <w:rFonts w:ascii="Times New Roman" w:hAnsi="Times New Roman" w:cs="Times New Roman"/>
          <w:b/>
          <w:bCs/>
          <w:sz w:val="28"/>
          <w:szCs w:val="28"/>
          <w:lang w:val="uk-UA"/>
        </w:rPr>
        <w:t>дослідження:</w:t>
      </w:r>
      <w:r>
        <w:rPr>
          <w:rFonts w:ascii="Times New Roman" w:hAnsi="Times New Roman" w:cs="Times New Roman"/>
          <w:b/>
          <w:bCs/>
          <w:sz w:val="28"/>
          <w:szCs w:val="28"/>
          <w:lang w:val="uk-UA"/>
        </w:rPr>
        <w:t xml:space="preserve"> </w:t>
      </w:r>
    </w:p>
    <w:p w14:paraId="2583B159" w14:textId="545AEB98" w:rsidR="00573DEE" w:rsidRDefault="00573DEE" w:rsidP="00320BD8">
      <w:pPr>
        <w:spacing w:after="0" w:line="36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Т</w:t>
      </w:r>
      <w:r w:rsidRPr="0089141E">
        <w:rPr>
          <w:rFonts w:ascii="Times New Roman" w:hAnsi="Times New Roman" w:cs="Times New Roman"/>
          <w:sz w:val="28"/>
          <w:szCs w:val="28"/>
          <w:lang w:val="uk-UA"/>
        </w:rPr>
        <w:t>вор</w:t>
      </w:r>
      <w:r>
        <w:rPr>
          <w:rFonts w:ascii="Times New Roman" w:hAnsi="Times New Roman" w:cs="Times New Roman"/>
          <w:sz w:val="28"/>
          <w:szCs w:val="28"/>
          <w:lang w:val="uk-UA"/>
        </w:rPr>
        <w:t>и</w:t>
      </w:r>
      <w:r>
        <w:rPr>
          <w:rFonts w:ascii="Times New Roman" w:hAnsi="Times New Roman" w:cs="Times New Roman"/>
          <w:b/>
          <w:bCs/>
          <w:sz w:val="28"/>
          <w:szCs w:val="28"/>
          <w:lang w:val="uk-UA"/>
        </w:rPr>
        <w:t xml:space="preserve"> </w:t>
      </w:r>
      <w:r w:rsidRPr="00B10372">
        <w:rPr>
          <w:rFonts w:ascii="Times New Roman" w:hAnsi="Times New Roman" w:cs="Times New Roman"/>
          <w:sz w:val="28"/>
          <w:szCs w:val="28"/>
          <w:lang w:val="uk-UA"/>
        </w:rPr>
        <w:t xml:space="preserve">Ганса-Георга </w:t>
      </w:r>
      <w:r w:rsidR="000340D4" w:rsidRPr="00682891">
        <w:rPr>
          <w:rFonts w:ascii="Times New Roman" w:hAnsi="Times New Roman" w:cs="Times New Roman"/>
          <w:sz w:val="28"/>
          <w:szCs w:val="28"/>
        </w:rPr>
        <w:t>Ґ</w:t>
      </w:r>
      <w:proofErr w:type="spellStart"/>
      <w:r w:rsidRPr="00B10372">
        <w:rPr>
          <w:rFonts w:ascii="Times New Roman" w:hAnsi="Times New Roman" w:cs="Times New Roman"/>
          <w:sz w:val="28"/>
          <w:szCs w:val="28"/>
          <w:lang w:val="uk-UA"/>
        </w:rPr>
        <w:t>адамера</w:t>
      </w:r>
      <w:proofErr w:type="spellEnd"/>
      <w:r>
        <w:rPr>
          <w:rFonts w:ascii="Times New Roman" w:hAnsi="Times New Roman" w:cs="Times New Roman"/>
          <w:sz w:val="28"/>
          <w:szCs w:val="28"/>
          <w:lang w:val="uk-UA"/>
        </w:rPr>
        <w:t xml:space="preserve"> з</w:t>
      </w:r>
      <w:r>
        <w:rPr>
          <w:rFonts w:ascii="Times New Roman" w:hAnsi="Times New Roman" w:cs="Times New Roman"/>
          <w:b/>
          <w:bCs/>
          <w:sz w:val="28"/>
          <w:szCs w:val="28"/>
          <w:lang w:val="uk-UA"/>
        </w:rPr>
        <w:t xml:space="preserve"> </w:t>
      </w:r>
      <w:proofErr w:type="spellStart"/>
      <w:r w:rsidRPr="0089141E">
        <w:rPr>
          <w:rFonts w:ascii="Times New Roman" w:hAnsi="Times New Roman" w:cs="Times New Roman"/>
          <w:sz w:val="28"/>
          <w:szCs w:val="28"/>
          <w:lang w:val="uk-UA"/>
        </w:rPr>
        <w:t>герменевтичного</w:t>
      </w:r>
      <w:proofErr w:type="spellEnd"/>
      <w:r w:rsidRPr="0089141E">
        <w:rPr>
          <w:rFonts w:ascii="Times New Roman" w:hAnsi="Times New Roman" w:cs="Times New Roman"/>
          <w:sz w:val="28"/>
          <w:szCs w:val="28"/>
          <w:lang w:val="uk-UA"/>
        </w:rPr>
        <w:t xml:space="preserve"> осмислення мистецтва і творів мистецтва</w:t>
      </w:r>
      <w:r>
        <w:rPr>
          <w:rFonts w:ascii="Times New Roman" w:hAnsi="Times New Roman" w:cs="Times New Roman"/>
          <w:sz w:val="28"/>
          <w:szCs w:val="28"/>
          <w:lang w:val="uk-UA"/>
        </w:rPr>
        <w:t>.</w:t>
      </w:r>
    </w:p>
    <w:p w14:paraId="592A6911" w14:textId="77777777" w:rsidR="00574120" w:rsidRDefault="00574120" w:rsidP="00320BD8">
      <w:pPr>
        <w:spacing w:after="0" w:line="360" w:lineRule="auto"/>
        <w:ind w:firstLine="567"/>
        <w:jc w:val="both"/>
        <w:rPr>
          <w:rFonts w:ascii="Times New Roman" w:hAnsi="Times New Roman" w:cs="Times New Roman"/>
          <w:b/>
          <w:bCs/>
          <w:sz w:val="28"/>
          <w:szCs w:val="28"/>
          <w:lang w:val="uk-UA"/>
        </w:rPr>
      </w:pPr>
    </w:p>
    <w:p w14:paraId="48377394" w14:textId="13059B7B" w:rsidR="00573DEE" w:rsidRPr="00B10372" w:rsidRDefault="00573DEE" w:rsidP="00320BD8">
      <w:pPr>
        <w:spacing w:after="0" w:line="360" w:lineRule="auto"/>
        <w:ind w:firstLine="567"/>
        <w:jc w:val="both"/>
        <w:rPr>
          <w:rFonts w:ascii="Times New Roman" w:hAnsi="Times New Roman" w:cs="Times New Roman"/>
          <w:b/>
          <w:bCs/>
          <w:sz w:val="28"/>
          <w:szCs w:val="28"/>
          <w:lang w:val="uk-UA"/>
        </w:rPr>
      </w:pPr>
      <w:r w:rsidRPr="00B10372">
        <w:rPr>
          <w:rFonts w:ascii="Times New Roman" w:hAnsi="Times New Roman" w:cs="Times New Roman"/>
          <w:b/>
          <w:bCs/>
          <w:sz w:val="28"/>
          <w:szCs w:val="28"/>
          <w:lang w:val="uk-UA"/>
        </w:rPr>
        <w:t>Предмет дослідження:</w:t>
      </w:r>
    </w:p>
    <w:p w14:paraId="1259E337" w14:textId="38BC0FFB" w:rsidR="00573DEE" w:rsidRDefault="00573DEE" w:rsidP="00320BD8">
      <w:pPr>
        <w:spacing w:after="0" w:line="360" w:lineRule="auto"/>
        <w:ind w:firstLine="567"/>
        <w:jc w:val="both"/>
        <w:rPr>
          <w:rFonts w:ascii="Times New Roman" w:hAnsi="Times New Roman" w:cs="Times New Roman"/>
          <w:sz w:val="28"/>
          <w:szCs w:val="28"/>
          <w:lang w:val="uk-UA"/>
        </w:rPr>
      </w:pPr>
      <w:proofErr w:type="spellStart"/>
      <w:r w:rsidRPr="00B10372">
        <w:rPr>
          <w:rFonts w:ascii="Times New Roman" w:hAnsi="Times New Roman" w:cs="Times New Roman"/>
          <w:sz w:val="28"/>
          <w:szCs w:val="28"/>
          <w:lang w:val="uk-UA"/>
        </w:rPr>
        <w:t>Герменевтичний</w:t>
      </w:r>
      <w:proofErr w:type="spellEnd"/>
      <w:r w:rsidRPr="00B10372">
        <w:rPr>
          <w:rFonts w:ascii="Times New Roman" w:hAnsi="Times New Roman" w:cs="Times New Roman"/>
          <w:sz w:val="28"/>
          <w:szCs w:val="28"/>
          <w:lang w:val="uk-UA"/>
        </w:rPr>
        <w:t xml:space="preserve"> підхід до розуміння та інтерпретації творів мистецтва, розроблений у рамках філософії Ганса-Георга </w:t>
      </w:r>
      <w:proofErr w:type="spellStart"/>
      <w:r w:rsidR="000340D4" w:rsidRPr="000340D4">
        <w:rPr>
          <w:rFonts w:ascii="Times New Roman" w:hAnsi="Times New Roman" w:cs="Times New Roman"/>
          <w:sz w:val="28"/>
          <w:szCs w:val="28"/>
          <w:lang w:val="uk-UA"/>
        </w:rPr>
        <w:t>Ґ</w:t>
      </w:r>
      <w:r w:rsidRPr="00B10372">
        <w:rPr>
          <w:rFonts w:ascii="Times New Roman" w:hAnsi="Times New Roman" w:cs="Times New Roman"/>
          <w:sz w:val="28"/>
          <w:szCs w:val="28"/>
          <w:lang w:val="uk-UA"/>
        </w:rPr>
        <w:t>адамера</w:t>
      </w:r>
      <w:proofErr w:type="spellEnd"/>
      <w:r w:rsidRPr="00B10372">
        <w:rPr>
          <w:rFonts w:ascii="Times New Roman" w:hAnsi="Times New Roman" w:cs="Times New Roman"/>
          <w:sz w:val="28"/>
          <w:szCs w:val="28"/>
          <w:lang w:val="uk-UA"/>
        </w:rPr>
        <w:t>, та його застосовність до художньої критики та мистецтв</w:t>
      </w:r>
      <w:r>
        <w:rPr>
          <w:rFonts w:ascii="Times New Roman" w:hAnsi="Times New Roman" w:cs="Times New Roman"/>
          <w:sz w:val="28"/>
          <w:szCs w:val="28"/>
          <w:lang w:val="uk-UA"/>
        </w:rPr>
        <w:t>ознавства</w:t>
      </w:r>
      <w:r w:rsidRPr="00B10372">
        <w:rPr>
          <w:rFonts w:ascii="Times New Roman" w:hAnsi="Times New Roman" w:cs="Times New Roman"/>
          <w:sz w:val="28"/>
          <w:szCs w:val="28"/>
          <w:lang w:val="uk-UA"/>
        </w:rPr>
        <w:t>.</w:t>
      </w:r>
    </w:p>
    <w:p w14:paraId="3CA7F8EE" w14:textId="77777777" w:rsidR="00574120" w:rsidRDefault="00574120" w:rsidP="00320BD8">
      <w:pPr>
        <w:spacing w:after="0" w:line="360" w:lineRule="auto"/>
        <w:ind w:firstLine="567"/>
        <w:jc w:val="both"/>
        <w:rPr>
          <w:rFonts w:ascii="Times New Roman" w:hAnsi="Times New Roman" w:cs="Times New Roman"/>
          <w:b/>
          <w:bCs/>
          <w:sz w:val="28"/>
          <w:szCs w:val="28"/>
          <w:lang w:val="uk-UA"/>
        </w:rPr>
      </w:pPr>
    </w:p>
    <w:p w14:paraId="1D6E5E6B" w14:textId="5190D77F" w:rsidR="00573DEE" w:rsidRPr="00B10372" w:rsidRDefault="00573DEE" w:rsidP="00320BD8">
      <w:pPr>
        <w:spacing w:after="0" w:line="360" w:lineRule="auto"/>
        <w:ind w:firstLine="567"/>
        <w:jc w:val="both"/>
        <w:rPr>
          <w:rFonts w:ascii="Times New Roman" w:hAnsi="Times New Roman" w:cs="Times New Roman"/>
          <w:b/>
          <w:bCs/>
          <w:sz w:val="28"/>
          <w:szCs w:val="28"/>
          <w:lang w:val="uk-UA"/>
        </w:rPr>
      </w:pPr>
      <w:r w:rsidRPr="00B10372">
        <w:rPr>
          <w:rFonts w:ascii="Times New Roman" w:hAnsi="Times New Roman" w:cs="Times New Roman"/>
          <w:b/>
          <w:bCs/>
          <w:sz w:val="28"/>
          <w:szCs w:val="28"/>
          <w:lang w:val="uk-UA"/>
        </w:rPr>
        <w:t>Мета дослідження:</w:t>
      </w:r>
    </w:p>
    <w:p w14:paraId="0CBB3832" w14:textId="5FFB4000" w:rsidR="00295EC6" w:rsidRPr="00574120" w:rsidRDefault="00573DEE" w:rsidP="00574120">
      <w:pPr>
        <w:spacing w:after="0" w:line="360" w:lineRule="auto"/>
        <w:ind w:firstLine="567"/>
        <w:jc w:val="both"/>
        <w:rPr>
          <w:rFonts w:ascii="Times New Roman" w:hAnsi="Times New Roman" w:cs="Times New Roman"/>
          <w:sz w:val="28"/>
          <w:szCs w:val="28"/>
          <w:lang w:val="uk-UA"/>
        </w:rPr>
      </w:pPr>
      <w:r w:rsidRPr="00B10372">
        <w:rPr>
          <w:rFonts w:ascii="Times New Roman" w:hAnsi="Times New Roman" w:cs="Times New Roman"/>
          <w:sz w:val="28"/>
          <w:szCs w:val="28"/>
          <w:lang w:val="uk-UA"/>
        </w:rPr>
        <w:t xml:space="preserve">Виявити теоретико-методологічний потенціал </w:t>
      </w:r>
      <w:proofErr w:type="spellStart"/>
      <w:r w:rsidRPr="00B10372">
        <w:rPr>
          <w:rFonts w:ascii="Times New Roman" w:hAnsi="Times New Roman" w:cs="Times New Roman"/>
          <w:sz w:val="28"/>
          <w:szCs w:val="28"/>
          <w:lang w:val="uk-UA"/>
        </w:rPr>
        <w:t>герменевтичної</w:t>
      </w:r>
      <w:proofErr w:type="spellEnd"/>
      <w:r w:rsidRPr="00B10372">
        <w:rPr>
          <w:rFonts w:ascii="Times New Roman" w:hAnsi="Times New Roman" w:cs="Times New Roman"/>
          <w:sz w:val="28"/>
          <w:szCs w:val="28"/>
          <w:lang w:val="uk-UA"/>
        </w:rPr>
        <w:t xml:space="preserve"> </w:t>
      </w:r>
      <w:r>
        <w:rPr>
          <w:rFonts w:ascii="Times New Roman" w:hAnsi="Times New Roman" w:cs="Times New Roman"/>
          <w:sz w:val="28"/>
          <w:szCs w:val="28"/>
          <w:lang w:val="uk-UA"/>
        </w:rPr>
        <w:t>естетики</w:t>
      </w:r>
      <w:r w:rsidRPr="00B10372">
        <w:rPr>
          <w:rFonts w:ascii="Times New Roman" w:hAnsi="Times New Roman" w:cs="Times New Roman"/>
          <w:sz w:val="28"/>
          <w:szCs w:val="28"/>
          <w:lang w:val="uk-UA"/>
        </w:rPr>
        <w:t xml:space="preserve"> </w:t>
      </w:r>
      <w:proofErr w:type="spellStart"/>
      <w:r w:rsidR="000340D4" w:rsidRPr="000340D4">
        <w:rPr>
          <w:rFonts w:ascii="Times New Roman" w:hAnsi="Times New Roman" w:cs="Times New Roman"/>
          <w:sz w:val="28"/>
          <w:szCs w:val="28"/>
          <w:lang w:val="uk-UA"/>
        </w:rPr>
        <w:t>Ґ</w:t>
      </w:r>
      <w:r w:rsidRPr="00B10372">
        <w:rPr>
          <w:rFonts w:ascii="Times New Roman" w:hAnsi="Times New Roman" w:cs="Times New Roman"/>
          <w:sz w:val="28"/>
          <w:szCs w:val="28"/>
          <w:lang w:val="uk-UA"/>
        </w:rPr>
        <w:t>адамера</w:t>
      </w:r>
      <w:proofErr w:type="spellEnd"/>
      <w:r w:rsidRPr="00B10372">
        <w:rPr>
          <w:rFonts w:ascii="Times New Roman" w:hAnsi="Times New Roman" w:cs="Times New Roman"/>
          <w:sz w:val="28"/>
          <w:szCs w:val="28"/>
          <w:lang w:val="uk-UA"/>
        </w:rPr>
        <w:t xml:space="preserve"> для інтерпретації творів мистецтва, обґрунтувати її значущість як підстави для сучасного підходу до </w:t>
      </w:r>
      <w:r>
        <w:rPr>
          <w:rFonts w:ascii="Times New Roman" w:hAnsi="Times New Roman" w:cs="Times New Roman"/>
          <w:sz w:val="28"/>
          <w:szCs w:val="28"/>
          <w:lang w:val="uk-UA"/>
        </w:rPr>
        <w:t xml:space="preserve">мистецтвознавства і </w:t>
      </w:r>
      <w:r w:rsidRPr="00B10372">
        <w:rPr>
          <w:rFonts w:ascii="Times New Roman" w:hAnsi="Times New Roman" w:cs="Times New Roman"/>
          <w:sz w:val="28"/>
          <w:szCs w:val="28"/>
          <w:lang w:val="uk-UA"/>
        </w:rPr>
        <w:t>художньої критики</w:t>
      </w:r>
      <w:r>
        <w:rPr>
          <w:rFonts w:ascii="Times New Roman" w:hAnsi="Times New Roman" w:cs="Times New Roman"/>
          <w:sz w:val="28"/>
          <w:szCs w:val="28"/>
          <w:lang w:val="uk-UA"/>
        </w:rPr>
        <w:t>.</w:t>
      </w:r>
    </w:p>
    <w:p w14:paraId="71CC9C30" w14:textId="77777777" w:rsidR="00574120" w:rsidRDefault="00574120" w:rsidP="00320BD8">
      <w:pPr>
        <w:spacing w:after="0" w:line="360" w:lineRule="auto"/>
        <w:ind w:firstLine="567"/>
        <w:jc w:val="both"/>
        <w:rPr>
          <w:rFonts w:ascii="Times New Roman" w:hAnsi="Times New Roman" w:cs="Times New Roman"/>
          <w:b/>
          <w:bCs/>
          <w:sz w:val="28"/>
          <w:szCs w:val="28"/>
          <w:lang w:val="uk-UA"/>
        </w:rPr>
      </w:pPr>
    </w:p>
    <w:p w14:paraId="74128463" w14:textId="44D31B56" w:rsidR="00573DEE" w:rsidRDefault="00573DEE" w:rsidP="00320BD8">
      <w:pPr>
        <w:spacing w:after="0" w:line="360" w:lineRule="auto"/>
        <w:ind w:firstLine="567"/>
        <w:jc w:val="both"/>
        <w:rPr>
          <w:rFonts w:ascii="Times New Roman" w:hAnsi="Times New Roman" w:cs="Times New Roman"/>
          <w:b/>
          <w:bCs/>
          <w:sz w:val="28"/>
          <w:szCs w:val="28"/>
          <w:lang w:val="uk-UA"/>
        </w:rPr>
      </w:pPr>
      <w:r w:rsidRPr="00B10372">
        <w:rPr>
          <w:rFonts w:ascii="Times New Roman" w:hAnsi="Times New Roman" w:cs="Times New Roman"/>
          <w:b/>
          <w:bCs/>
          <w:sz w:val="28"/>
          <w:szCs w:val="28"/>
          <w:lang w:val="uk-UA"/>
        </w:rPr>
        <w:t>Завдання дослідження:</w:t>
      </w:r>
    </w:p>
    <w:p w14:paraId="056DB2B8" w14:textId="7E2D520D"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р</w:t>
      </w:r>
      <w:r w:rsidR="00573DEE" w:rsidRPr="009D0E99">
        <w:rPr>
          <w:rFonts w:ascii="Times New Roman" w:hAnsi="Times New Roman" w:cs="Times New Roman"/>
          <w:sz w:val="28"/>
          <w:szCs w:val="28"/>
          <w:lang w:val="uk-UA"/>
        </w:rPr>
        <w:t xml:space="preserve">озкрити </w:t>
      </w:r>
      <w:proofErr w:type="spellStart"/>
      <w:r w:rsidR="00573DEE" w:rsidRPr="009D0E99">
        <w:rPr>
          <w:rFonts w:ascii="Times New Roman" w:hAnsi="Times New Roman" w:cs="Times New Roman"/>
          <w:sz w:val="28"/>
          <w:szCs w:val="28"/>
          <w:lang w:val="uk-UA"/>
        </w:rPr>
        <w:t>філософсько</w:t>
      </w:r>
      <w:proofErr w:type="spellEnd"/>
      <w:r w:rsidR="00573DEE" w:rsidRPr="009D0E99">
        <w:rPr>
          <w:rFonts w:ascii="Times New Roman" w:hAnsi="Times New Roman" w:cs="Times New Roman"/>
          <w:sz w:val="28"/>
          <w:szCs w:val="28"/>
          <w:lang w:val="uk-UA"/>
        </w:rPr>
        <w:t>-методологічні засади герменевтики як мистецтва розуміння, з опорою на класичні та сучасні інтерпретації</w:t>
      </w:r>
      <w:r w:rsidRPr="009D0E99">
        <w:rPr>
          <w:rFonts w:ascii="Times New Roman" w:hAnsi="Times New Roman" w:cs="Times New Roman"/>
          <w:sz w:val="28"/>
          <w:szCs w:val="28"/>
          <w:lang w:val="uk-UA"/>
        </w:rPr>
        <w:t>;</w:t>
      </w:r>
    </w:p>
    <w:p w14:paraId="5C6DEDEC" w14:textId="5DCBF4B5"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п</w:t>
      </w:r>
      <w:r w:rsidR="00573DEE" w:rsidRPr="009D0E99">
        <w:rPr>
          <w:rFonts w:ascii="Times New Roman" w:hAnsi="Times New Roman" w:cs="Times New Roman"/>
          <w:sz w:val="28"/>
          <w:szCs w:val="28"/>
          <w:lang w:val="uk-UA"/>
        </w:rPr>
        <w:t xml:space="preserve">роаналізувати формування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підходу у мистецтвознавстві, його принципи та еволюцію</w:t>
      </w:r>
      <w:r w:rsidRPr="009D0E99">
        <w:rPr>
          <w:rFonts w:ascii="Times New Roman" w:hAnsi="Times New Roman" w:cs="Times New Roman"/>
          <w:sz w:val="28"/>
          <w:szCs w:val="28"/>
          <w:lang w:val="uk-UA"/>
        </w:rPr>
        <w:t>;</w:t>
      </w:r>
    </w:p>
    <w:p w14:paraId="004D4F9B" w14:textId="2CB1B8B6"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д</w:t>
      </w:r>
      <w:r w:rsidR="00573DEE" w:rsidRPr="009D0E99">
        <w:rPr>
          <w:rFonts w:ascii="Times New Roman" w:hAnsi="Times New Roman" w:cs="Times New Roman"/>
          <w:sz w:val="28"/>
          <w:szCs w:val="28"/>
          <w:lang w:val="uk-UA"/>
        </w:rPr>
        <w:t xml:space="preserve">ослідити особливості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методу, зокрема, поняття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кола та його значення для аналізу мистецького твору</w:t>
      </w:r>
      <w:r w:rsidRPr="009D0E99">
        <w:rPr>
          <w:rFonts w:ascii="Times New Roman" w:hAnsi="Times New Roman" w:cs="Times New Roman"/>
          <w:sz w:val="28"/>
          <w:szCs w:val="28"/>
          <w:lang w:val="uk-UA"/>
        </w:rPr>
        <w:t>;</w:t>
      </w:r>
    </w:p>
    <w:p w14:paraId="30F38AC2" w14:textId="7E172DD5"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в</w:t>
      </w:r>
      <w:r w:rsidR="00573DEE" w:rsidRPr="009D0E99">
        <w:rPr>
          <w:rFonts w:ascii="Times New Roman" w:hAnsi="Times New Roman" w:cs="Times New Roman"/>
          <w:sz w:val="28"/>
          <w:szCs w:val="28"/>
          <w:lang w:val="uk-UA"/>
        </w:rPr>
        <w:t xml:space="preserve">ивчити ключові ідеї </w:t>
      </w:r>
      <w:proofErr w:type="spellStart"/>
      <w:r w:rsidR="00573DEE" w:rsidRPr="009D0E99">
        <w:rPr>
          <w:rFonts w:ascii="Times New Roman" w:hAnsi="Times New Roman" w:cs="Times New Roman"/>
          <w:sz w:val="28"/>
          <w:szCs w:val="28"/>
          <w:lang w:val="uk-UA"/>
        </w:rPr>
        <w:t>герменевтичної</w:t>
      </w:r>
      <w:proofErr w:type="spellEnd"/>
      <w:r w:rsidR="00573DEE" w:rsidRPr="009D0E99">
        <w:rPr>
          <w:rFonts w:ascii="Times New Roman" w:hAnsi="Times New Roman" w:cs="Times New Roman"/>
          <w:sz w:val="28"/>
          <w:szCs w:val="28"/>
          <w:lang w:val="uk-UA"/>
        </w:rPr>
        <w:t xml:space="preserve"> естетики </w:t>
      </w:r>
      <w:r w:rsidR="000340D4" w:rsidRPr="009D0E99">
        <w:rPr>
          <w:rFonts w:ascii="Times New Roman" w:hAnsi="Times New Roman" w:cs="Times New Roman"/>
          <w:sz w:val="28"/>
          <w:szCs w:val="28"/>
        </w:rPr>
        <w:t>Ґ</w:t>
      </w:r>
      <w:proofErr w:type="spellStart"/>
      <w:r w:rsidR="00573DEE" w:rsidRPr="009D0E99">
        <w:rPr>
          <w:rFonts w:ascii="Times New Roman" w:hAnsi="Times New Roman" w:cs="Times New Roman"/>
          <w:sz w:val="28"/>
          <w:szCs w:val="28"/>
          <w:lang w:val="uk-UA"/>
        </w:rPr>
        <w:t>адамера</w:t>
      </w:r>
      <w:proofErr w:type="spellEnd"/>
      <w:r w:rsidR="00573DEE" w:rsidRPr="009D0E99">
        <w:rPr>
          <w:rFonts w:ascii="Times New Roman" w:hAnsi="Times New Roman" w:cs="Times New Roman"/>
          <w:sz w:val="28"/>
          <w:szCs w:val="28"/>
          <w:lang w:val="uk-UA"/>
        </w:rPr>
        <w:t xml:space="preserve"> та їх вплив на сучасне мистецтвознавство</w:t>
      </w:r>
      <w:r w:rsidRPr="009D0E99">
        <w:rPr>
          <w:rFonts w:ascii="Times New Roman" w:hAnsi="Times New Roman" w:cs="Times New Roman"/>
          <w:sz w:val="28"/>
          <w:szCs w:val="28"/>
          <w:lang w:val="uk-UA"/>
        </w:rPr>
        <w:t>;</w:t>
      </w:r>
    </w:p>
    <w:p w14:paraId="0A1EF6B8" w14:textId="54CD595C"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р</w:t>
      </w:r>
      <w:r w:rsidR="00573DEE" w:rsidRPr="009D0E99">
        <w:rPr>
          <w:rFonts w:ascii="Times New Roman" w:hAnsi="Times New Roman" w:cs="Times New Roman"/>
          <w:sz w:val="28"/>
          <w:szCs w:val="28"/>
          <w:lang w:val="uk-UA"/>
        </w:rPr>
        <w:t xml:space="preserve">озглянути поняття діалогу як центральної категорії у </w:t>
      </w:r>
      <w:proofErr w:type="spellStart"/>
      <w:r w:rsidR="000340D4" w:rsidRPr="009D0E99">
        <w:rPr>
          <w:rFonts w:ascii="Times New Roman" w:hAnsi="Times New Roman" w:cs="Times New Roman"/>
          <w:sz w:val="28"/>
          <w:szCs w:val="28"/>
          <w:lang w:val="uk-UA"/>
        </w:rPr>
        <w:t>герменевтичній</w:t>
      </w:r>
      <w:proofErr w:type="spellEnd"/>
      <w:r w:rsidR="000340D4" w:rsidRPr="009D0E99">
        <w:rPr>
          <w:rFonts w:ascii="Times New Roman" w:hAnsi="Times New Roman" w:cs="Times New Roman"/>
          <w:sz w:val="28"/>
          <w:szCs w:val="28"/>
          <w:lang w:val="uk-UA"/>
        </w:rPr>
        <w:t xml:space="preserve"> естетиці</w:t>
      </w:r>
      <w:r w:rsidR="00573DEE" w:rsidRPr="009D0E99">
        <w:rPr>
          <w:rFonts w:ascii="Times New Roman" w:hAnsi="Times New Roman" w:cs="Times New Roman"/>
          <w:sz w:val="28"/>
          <w:szCs w:val="28"/>
          <w:lang w:val="uk-UA"/>
        </w:rPr>
        <w:t xml:space="preserve"> </w:t>
      </w:r>
      <w:r w:rsidR="000340D4" w:rsidRPr="009D0E99">
        <w:rPr>
          <w:rFonts w:ascii="Times New Roman" w:hAnsi="Times New Roman" w:cs="Times New Roman"/>
          <w:sz w:val="28"/>
          <w:szCs w:val="28"/>
        </w:rPr>
        <w:t>Ґ</w:t>
      </w:r>
      <w:proofErr w:type="spellStart"/>
      <w:r w:rsidR="00573DEE" w:rsidRPr="009D0E99">
        <w:rPr>
          <w:rFonts w:ascii="Times New Roman" w:hAnsi="Times New Roman" w:cs="Times New Roman"/>
          <w:sz w:val="28"/>
          <w:szCs w:val="28"/>
          <w:lang w:val="uk-UA"/>
        </w:rPr>
        <w:t>адамера</w:t>
      </w:r>
      <w:proofErr w:type="spellEnd"/>
      <w:r w:rsidR="00573DEE" w:rsidRPr="009D0E99">
        <w:rPr>
          <w:rFonts w:ascii="Times New Roman" w:hAnsi="Times New Roman" w:cs="Times New Roman"/>
          <w:sz w:val="28"/>
          <w:szCs w:val="28"/>
          <w:lang w:val="uk-UA"/>
        </w:rPr>
        <w:t xml:space="preserve">, включаючи його зіставлення з концепціями </w:t>
      </w:r>
      <w:proofErr w:type="spellStart"/>
      <w:r w:rsidR="00573DEE" w:rsidRPr="009D0E99">
        <w:rPr>
          <w:rFonts w:ascii="Times New Roman" w:hAnsi="Times New Roman" w:cs="Times New Roman"/>
          <w:sz w:val="28"/>
          <w:szCs w:val="28"/>
          <w:lang w:val="uk-UA"/>
        </w:rPr>
        <w:t>Бахтіна</w:t>
      </w:r>
      <w:proofErr w:type="spellEnd"/>
      <w:r w:rsidR="00573DEE" w:rsidRPr="009D0E99">
        <w:rPr>
          <w:rFonts w:ascii="Times New Roman" w:hAnsi="Times New Roman" w:cs="Times New Roman"/>
          <w:sz w:val="28"/>
          <w:szCs w:val="28"/>
          <w:lang w:val="uk-UA"/>
        </w:rPr>
        <w:t xml:space="preserve"> та </w:t>
      </w:r>
      <w:proofErr w:type="spellStart"/>
      <w:r w:rsidR="00573DEE" w:rsidRPr="009D0E99">
        <w:rPr>
          <w:rFonts w:ascii="Times New Roman" w:hAnsi="Times New Roman" w:cs="Times New Roman"/>
          <w:sz w:val="28"/>
          <w:szCs w:val="28"/>
          <w:lang w:val="uk-UA"/>
        </w:rPr>
        <w:t>Лотмана</w:t>
      </w:r>
      <w:proofErr w:type="spellEnd"/>
      <w:r w:rsidR="00573DEE" w:rsidRPr="009D0E99">
        <w:rPr>
          <w:rFonts w:ascii="Times New Roman" w:hAnsi="Times New Roman" w:cs="Times New Roman"/>
          <w:sz w:val="28"/>
          <w:szCs w:val="28"/>
          <w:lang w:val="uk-UA"/>
        </w:rPr>
        <w:t>.</w:t>
      </w:r>
    </w:p>
    <w:p w14:paraId="60EBA238" w14:textId="2546C1F1" w:rsidR="00573DEE" w:rsidRPr="009D0E99" w:rsidRDefault="009D0E99" w:rsidP="009D0E99">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п</w:t>
      </w:r>
      <w:r w:rsidR="00573DEE" w:rsidRPr="009D0E99">
        <w:rPr>
          <w:rFonts w:ascii="Times New Roman" w:hAnsi="Times New Roman" w:cs="Times New Roman"/>
          <w:sz w:val="28"/>
          <w:szCs w:val="28"/>
          <w:lang w:val="uk-UA"/>
        </w:rPr>
        <w:t xml:space="preserve">роаналізувати феномен гри як способу буття витвору мистецтва у </w:t>
      </w:r>
      <w:proofErr w:type="spellStart"/>
      <w:r w:rsidR="00573DEE" w:rsidRPr="009D0E99">
        <w:rPr>
          <w:rFonts w:ascii="Times New Roman" w:hAnsi="Times New Roman" w:cs="Times New Roman"/>
          <w:sz w:val="28"/>
          <w:szCs w:val="28"/>
          <w:lang w:val="uk-UA"/>
        </w:rPr>
        <w:t>герменевтичній</w:t>
      </w:r>
      <w:proofErr w:type="spellEnd"/>
      <w:r w:rsidR="00573DEE" w:rsidRPr="009D0E99">
        <w:rPr>
          <w:rFonts w:ascii="Times New Roman" w:hAnsi="Times New Roman" w:cs="Times New Roman"/>
          <w:sz w:val="28"/>
          <w:szCs w:val="28"/>
          <w:lang w:val="uk-UA"/>
        </w:rPr>
        <w:t xml:space="preserve"> онтології</w:t>
      </w:r>
      <w:r>
        <w:rPr>
          <w:rFonts w:ascii="Times New Roman" w:hAnsi="Times New Roman" w:cs="Times New Roman"/>
          <w:sz w:val="28"/>
          <w:szCs w:val="28"/>
          <w:lang w:val="uk-UA"/>
        </w:rPr>
        <w:t>;</w:t>
      </w:r>
    </w:p>
    <w:p w14:paraId="0CE18E89" w14:textId="3E3A2913" w:rsidR="00295EC6" w:rsidRPr="00574120" w:rsidRDefault="009D0E99" w:rsidP="00574120">
      <w:pPr>
        <w:pStyle w:val="ListParagraph"/>
        <w:numPr>
          <w:ilvl w:val="0"/>
          <w:numId w:val="10"/>
        </w:numPr>
        <w:spacing w:after="0" w:line="360" w:lineRule="auto"/>
        <w:ind w:left="0" w:firstLine="0"/>
        <w:jc w:val="both"/>
        <w:rPr>
          <w:rFonts w:ascii="Times New Roman" w:hAnsi="Times New Roman" w:cs="Times New Roman"/>
          <w:b/>
          <w:bCs/>
          <w:sz w:val="28"/>
          <w:szCs w:val="28"/>
          <w:lang w:val="uk-UA"/>
        </w:rPr>
      </w:pPr>
      <w:r>
        <w:rPr>
          <w:rFonts w:ascii="Times New Roman" w:hAnsi="Times New Roman" w:cs="Times New Roman"/>
          <w:sz w:val="28"/>
          <w:szCs w:val="28"/>
          <w:lang w:val="uk-UA"/>
        </w:rPr>
        <w:t>о</w:t>
      </w:r>
      <w:r w:rsidR="00573DEE" w:rsidRPr="009D0E99">
        <w:rPr>
          <w:rFonts w:ascii="Times New Roman" w:hAnsi="Times New Roman" w:cs="Times New Roman"/>
          <w:sz w:val="28"/>
          <w:szCs w:val="28"/>
          <w:lang w:val="uk-UA"/>
        </w:rPr>
        <w:t xml:space="preserve">бґрунтувати застосовність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підходу </w:t>
      </w:r>
      <w:r w:rsidR="000340D4" w:rsidRPr="009D0E99">
        <w:rPr>
          <w:rFonts w:ascii="Times New Roman" w:hAnsi="Times New Roman" w:cs="Times New Roman"/>
          <w:sz w:val="28"/>
          <w:szCs w:val="28"/>
        </w:rPr>
        <w:t>Ґ</w:t>
      </w:r>
      <w:proofErr w:type="spellStart"/>
      <w:r w:rsidR="00573DEE" w:rsidRPr="009D0E99">
        <w:rPr>
          <w:rFonts w:ascii="Times New Roman" w:hAnsi="Times New Roman" w:cs="Times New Roman"/>
          <w:sz w:val="28"/>
          <w:szCs w:val="28"/>
          <w:lang w:val="uk-UA"/>
        </w:rPr>
        <w:t>адамера</w:t>
      </w:r>
      <w:proofErr w:type="spellEnd"/>
      <w:r w:rsidR="00573DEE" w:rsidRPr="009D0E99">
        <w:rPr>
          <w:rFonts w:ascii="Times New Roman" w:hAnsi="Times New Roman" w:cs="Times New Roman"/>
          <w:sz w:val="28"/>
          <w:szCs w:val="28"/>
          <w:lang w:val="uk-UA"/>
        </w:rPr>
        <w:t xml:space="preserve"> у практиці художньої критики.</w:t>
      </w:r>
    </w:p>
    <w:p w14:paraId="0AA38652" w14:textId="33638B3E" w:rsidR="00573DEE" w:rsidRPr="00BA5C11" w:rsidRDefault="00573DEE" w:rsidP="00320BD8">
      <w:pPr>
        <w:spacing w:after="0" w:line="360" w:lineRule="auto"/>
        <w:ind w:left="567"/>
        <w:jc w:val="both"/>
        <w:rPr>
          <w:rFonts w:ascii="Times New Roman" w:hAnsi="Times New Roman" w:cs="Times New Roman"/>
          <w:sz w:val="28"/>
          <w:szCs w:val="28"/>
          <w:lang w:val="uk-UA"/>
        </w:rPr>
      </w:pPr>
      <w:r w:rsidRPr="0004754D">
        <w:rPr>
          <w:rFonts w:ascii="Times New Roman" w:hAnsi="Times New Roman" w:cs="Times New Roman"/>
          <w:b/>
          <w:bCs/>
          <w:sz w:val="28"/>
          <w:szCs w:val="28"/>
          <w:lang w:val="uk-UA"/>
        </w:rPr>
        <w:lastRenderedPageBreak/>
        <w:t xml:space="preserve">Наукова новизна </w:t>
      </w:r>
      <w:r w:rsidRPr="00BA5C11">
        <w:rPr>
          <w:rFonts w:ascii="Times New Roman" w:hAnsi="Times New Roman" w:cs="Times New Roman"/>
          <w:b/>
          <w:bCs/>
          <w:sz w:val="28"/>
          <w:szCs w:val="28"/>
          <w:lang w:val="uk-UA"/>
        </w:rPr>
        <w:t>дослідження</w:t>
      </w:r>
      <w:r w:rsidRPr="0004754D">
        <w:rPr>
          <w:rFonts w:ascii="Times New Roman" w:hAnsi="Times New Roman" w:cs="Times New Roman"/>
          <w:sz w:val="28"/>
          <w:szCs w:val="28"/>
          <w:lang w:val="uk-UA"/>
        </w:rPr>
        <w:t>:</w:t>
      </w:r>
    </w:p>
    <w:p w14:paraId="3E64BB86" w14:textId="0E30758E" w:rsidR="00573DEE" w:rsidRPr="009D0E99" w:rsidRDefault="009D0E99" w:rsidP="009D0E99">
      <w:pPr>
        <w:pStyle w:val="ListParagraph"/>
        <w:numPr>
          <w:ilvl w:val="0"/>
          <w:numId w:val="12"/>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73DEE" w:rsidRPr="009D0E99">
        <w:rPr>
          <w:rFonts w:ascii="Times New Roman" w:hAnsi="Times New Roman" w:cs="Times New Roman"/>
          <w:sz w:val="28"/>
          <w:szCs w:val="28"/>
          <w:lang w:val="uk-UA"/>
        </w:rPr>
        <w:t xml:space="preserve"> праці систематизовано та поглиблено уявлення про </w:t>
      </w:r>
      <w:proofErr w:type="spellStart"/>
      <w:r w:rsidR="00573DEE" w:rsidRPr="009D0E99">
        <w:rPr>
          <w:rFonts w:ascii="Times New Roman" w:hAnsi="Times New Roman" w:cs="Times New Roman"/>
          <w:sz w:val="28"/>
          <w:szCs w:val="28"/>
          <w:lang w:val="uk-UA"/>
        </w:rPr>
        <w:t>герменевтичну</w:t>
      </w:r>
      <w:proofErr w:type="spellEnd"/>
      <w:r w:rsidR="00573DEE" w:rsidRPr="009D0E99">
        <w:rPr>
          <w:rFonts w:ascii="Times New Roman" w:hAnsi="Times New Roman" w:cs="Times New Roman"/>
          <w:sz w:val="28"/>
          <w:szCs w:val="28"/>
          <w:lang w:val="uk-UA"/>
        </w:rPr>
        <w:t xml:space="preserve"> естетику Ганса-Георга </w:t>
      </w:r>
      <w:proofErr w:type="spellStart"/>
      <w:r w:rsidR="000340D4" w:rsidRPr="009D0E99">
        <w:rPr>
          <w:rFonts w:ascii="Times New Roman" w:hAnsi="Times New Roman" w:cs="Times New Roman"/>
          <w:sz w:val="28"/>
          <w:szCs w:val="28"/>
          <w:lang w:val="uk-UA"/>
        </w:rPr>
        <w:t>Ґ</w:t>
      </w:r>
      <w:r w:rsidR="00573DEE" w:rsidRPr="009D0E99">
        <w:rPr>
          <w:rFonts w:ascii="Times New Roman" w:hAnsi="Times New Roman" w:cs="Times New Roman"/>
          <w:sz w:val="28"/>
          <w:szCs w:val="28"/>
          <w:lang w:val="uk-UA"/>
        </w:rPr>
        <w:t>адамера</w:t>
      </w:r>
      <w:proofErr w:type="spellEnd"/>
      <w:r w:rsidR="00573DEE" w:rsidRPr="009D0E99">
        <w:rPr>
          <w:rFonts w:ascii="Times New Roman" w:hAnsi="Times New Roman" w:cs="Times New Roman"/>
          <w:sz w:val="28"/>
          <w:szCs w:val="28"/>
          <w:lang w:val="uk-UA"/>
        </w:rPr>
        <w:t xml:space="preserve"> як методологічну основу для інтерпретації творів мистецтва, з акцентом на діалогічн</w:t>
      </w:r>
      <w:r w:rsidR="000340D4" w:rsidRPr="009D0E99">
        <w:rPr>
          <w:rFonts w:ascii="Times New Roman" w:hAnsi="Times New Roman" w:cs="Times New Roman"/>
          <w:sz w:val="28"/>
          <w:szCs w:val="28"/>
          <w:lang w:val="uk-UA"/>
        </w:rPr>
        <w:t>ій</w:t>
      </w:r>
      <w:r w:rsidR="00573DEE" w:rsidRPr="009D0E99">
        <w:rPr>
          <w:rFonts w:ascii="Times New Roman" w:hAnsi="Times New Roman" w:cs="Times New Roman"/>
          <w:sz w:val="28"/>
          <w:szCs w:val="28"/>
          <w:lang w:val="uk-UA"/>
        </w:rPr>
        <w:t xml:space="preserve"> природі художнього сприйняття</w:t>
      </w:r>
      <w:r>
        <w:rPr>
          <w:rFonts w:ascii="Times New Roman" w:hAnsi="Times New Roman" w:cs="Times New Roman"/>
          <w:sz w:val="28"/>
          <w:szCs w:val="28"/>
          <w:lang w:val="uk-UA"/>
        </w:rPr>
        <w:t>;</w:t>
      </w:r>
    </w:p>
    <w:p w14:paraId="397AE550" w14:textId="5C6C8681" w:rsidR="00573DEE" w:rsidRPr="009D0E99" w:rsidRDefault="009D0E99" w:rsidP="009D0E99">
      <w:pPr>
        <w:pStyle w:val="ListParagraph"/>
        <w:numPr>
          <w:ilvl w:val="0"/>
          <w:numId w:val="12"/>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73DEE" w:rsidRPr="009D0E99">
        <w:rPr>
          <w:rFonts w:ascii="Times New Roman" w:hAnsi="Times New Roman" w:cs="Times New Roman"/>
          <w:sz w:val="28"/>
          <w:szCs w:val="28"/>
          <w:lang w:val="uk-UA"/>
        </w:rPr>
        <w:t xml:space="preserve">перше </w:t>
      </w:r>
      <w:r>
        <w:rPr>
          <w:rFonts w:ascii="Times New Roman" w:hAnsi="Times New Roman" w:cs="Times New Roman"/>
          <w:sz w:val="28"/>
          <w:szCs w:val="28"/>
          <w:lang w:val="uk-UA"/>
        </w:rPr>
        <w:t>в українському мистецтвознавчому полі зроблено спробу</w:t>
      </w:r>
      <w:r w:rsidR="00573DEE" w:rsidRPr="009D0E99">
        <w:rPr>
          <w:rFonts w:ascii="Times New Roman" w:hAnsi="Times New Roman" w:cs="Times New Roman"/>
          <w:sz w:val="28"/>
          <w:szCs w:val="28"/>
          <w:lang w:val="uk-UA"/>
        </w:rPr>
        <w:t xml:space="preserve"> порівняльн</w:t>
      </w:r>
      <w:r>
        <w:rPr>
          <w:rFonts w:ascii="Times New Roman" w:hAnsi="Times New Roman" w:cs="Times New Roman"/>
          <w:sz w:val="28"/>
          <w:szCs w:val="28"/>
          <w:lang w:val="uk-UA"/>
        </w:rPr>
        <w:t>ого</w:t>
      </w:r>
      <w:r w:rsidR="00573DEE" w:rsidRPr="009D0E99">
        <w:rPr>
          <w:rFonts w:ascii="Times New Roman" w:hAnsi="Times New Roman" w:cs="Times New Roman"/>
          <w:sz w:val="28"/>
          <w:szCs w:val="28"/>
          <w:lang w:val="uk-UA"/>
        </w:rPr>
        <w:t xml:space="preserve"> аналіз</w:t>
      </w:r>
      <w:r>
        <w:rPr>
          <w:rFonts w:ascii="Times New Roman" w:hAnsi="Times New Roman" w:cs="Times New Roman"/>
          <w:sz w:val="28"/>
          <w:szCs w:val="28"/>
          <w:lang w:val="uk-UA"/>
        </w:rPr>
        <w:t>у</w:t>
      </w:r>
      <w:r w:rsidR="00573DEE" w:rsidRPr="009D0E99">
        <w:rPr>
          <w:rFonts w:ascii="Times New Roman" w:hAnsi="Times New Roman" w:cs="Times New Roman"/>
          <w:sz w:val="28"/>
          <w:szCs w:val="28"/>
          <w:lang w:val="uk-UA"/>
        </w:rPr>
        <w:t xml:space="preserve"> концепції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діалогу </w:t>
      </w:r>
      <w:r>
        <w:rPr>
          <w:rFonts w:ascii="Times New Roman" w:hAnsi="Times New Roman" w:cs="Times New Roman"/>
          <w:sz w:val="28"/>
          <w:szCs w:val="28"/>
          <w:lang w:val="uk-UA"/>
        </w:rPr>
        <w:t xml:space="preserve">Г.-Г. </w:t>
      </w:r>
      <w:proofErr w:type="spellStart"/>
      <w:r w:rsidR="000340D4" w:rsidRPr="009D0E99">
        <w:rPr>
          <w:rFonts w:ascii="Times New Roman" w:hAnsi="Times New Roman" w:cs="Times New Roman"/>
          <w:sz w:val="28"/>
          <w:szCs w:val="28"/>
          <w:lang w:val="uk-UA"/>
        </w:rPr>
        <w:t>Ґ</w:t>
      </w:r>
      <w:r w:rsidR="00573DEE" w:rsidRPr="009D0E99">
        <w:rPr>
          <w:rFonts w:ascii="Times New Roman" w:hAnsi="Times New Roman" w:cs="Times New Roman"/>
          <w:sz w:val="28"/>
          <w:szCs w:val="28"/>
          <w:lang w:val="uk-UA"/>
        </w:rPr>
        <w:t>адамера</w:t>
      </w:r>
      <w:proofErr w:type="spellEnd"/>
      <w:r w:rsidR="00573DEE" w:rsidRPr="009D0E99">
        <w:rPr>
          <w:rFonts w:ascii="Times New Roman" w:hAnsi="Times New Roman" w:cs="Times New Roman"/>
          <w:sz w:val="28"/>
          <w:szCs w:val="28"/>
          <w:lang w:val="uk-UA"/>
        </w:rPr>
        <w:t xml:space="preserve"> з ідеєю всеосяжної діалогічності </w:t>
      </w:r>
      <w:r>
        <w:rPr>
          <w:rFonts w:ascii="Times New Roman" w:hAnsi="Times New Roman" w:cs="Times New Roman"/>
          <w:sz w:val="28"/>
          <w:szCs w:val="28"/>
          <w:lang w:val="uk-UA"/>
        </w:rPr>
        <w:t xml:space="preserve">М. </w:t>
      </w:r>
      <w:proofErr w:type="spellStart"/>
      <w:r w:rsidR="00573DEE" w:rsidRPr="009D0E99">
        <w:rPr>
          <w:rFonts w:ascii="Times New Roman" w:hAnsi="Times New Roman" w:cs="Times New Roman"/>
          <w:sz w:val="28"/>
          <w:szCs w:val="28"/>
          <w:lang w:val="uk-UA"/>
        </w:rPr>
        <w:t>Бахтіна</w:t>
      </w:r>
      <w:proofErr w:type="spellEnd"/>
      <w:r w:rsidR="00573DEE" w:rsidRPr="009D0E99">
        <w:rPr>
          <w:rFonts w:ascii="Times New Roman" w:hAnsi="Times New Roman" w:cs="Times New Roman"/>
          <w:sz w:val="28"/>
          <w:szCs w:val="28"/>
          <w:lang w:val="uk-UA"/>
        </w:rPr>
        <w:t xml:space="preserve"> та </w:t>
      </w:r>
      <w:proofErr w:type="spellStart"/>
      <w:r w:rsidR="00573DEE" w:rsidRPr="009D0E99">
        <w:rPr>
          <w:rFonts w:ascii="Times New Roman" w:hAnsi="Times New Roman" w:cs="Times New Roman"/>
          <w:sz w:val="28"/>
          <w:szCs w:val="28"/>
          <w:lang w:val="uk-UA"/>
        </w:rPr>
        <w:t>семіосферною</w:t>
      </w:r>
      <w:proofErr w:type="spellEnd"/>
      <w:r w:rsidR="00573DEE" w:rsidRPr="009D0E99">
        <w:rPr>
          <w:rFonts w:ascii="Times New Roman" w:hAnsi="Times New Roman" w:cs="Times New Roman"/>
          <w:sz w:val="28"/>
          <w:szCs w:val="28"/>
          <w:lang w:val="uk-UA"/>
        </w:rPr>
        <w:t xml:space="preserve"> моделлю Ю. </w:t>
      </w:r>
      <w:proofErr w:type="spellStart"/>
      <w:r w:rsidR="00573DEE" w:rsidRPr="009D0E99">
        <w:rPr>
          <w:rFonts w:ascii="Times New Roman" w:hAnsi="Times New Roman" w:cs="Times New Roman"/>
          <w:sz w:val="28"/>
          <w:szCs w:val="28"/>
          <w:lang w:val="uk-UA"/>
        </w:rPr>
        <w:t>Лотмана</w:t>
      </w:r>
      <w:proofErr w:type="spellEnd"/>
      <w:r w:rsidR="00573DEE" w:rsidRPr="009D0E99">
        <w:rPr>
          <w:rFonts w:ascii="Times New Roman" w:hAnsi="Times New Roman" w:cs="Times New Roman"/>
          <w:sz w:val="28"/>
          <w:szCs w:val="28"/>
          <w:lang w:val="uk-UA"/>
        </w:rPr>
        <w:t xml:space="preserve"> стосовно образотворчого мистецтва</w:t>
      </w:r>
      <w:r>
        <w:rPr>
          <w:rFonts w:ascii="Times New Roman" w:hAnsi="Times New Roman" w:cs="Times New Roman"/>
          <w:sz w:val="28"/>
          <w:szCs w:val="28"/>
          <w:lang w:val="uk-UA"/>
        </w:rPr>
        <w:t>;</w:t>
      </w:r>
    </w:p>
    <w:p w14:paraId="3ABBFB8A" w14:textId="559792DB" w:rsidR="00573DEE" w:rsidRPr="009D0E99" w:rsidRDefault="009D0E99" w:rsidP="009D0E99">
      <w:pPr>
        <w:pStyle w:val="ListParagraph"/>
        <w:numPr>
          <w:ilvl w:val="0"/>
          <w:numId w:val="12"/>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573DEE" w:rsidRPr="009D0E99">
        <w:rPr>
          <w:rFonts w:ascii="Times New Roman" w:hAnsi="Times New Roman" w:cs="Times New Roman"/>
          <w:sz w:val="28"/>
          <w:szCs w:val="28"/>
          <w:lang w:val="uk-UA"/>
        </w:rPr>
        <w:t xml:space="preserve">точнено поняття «гра» як онтологічного та естетичного принципу існування твору мистецтва в рамках </w:t>
      </w:r>
      <w:proofErr w:type="spellStart"/>
      <w:r w:rsidR="00573DEE" w:rsidRPr="009D0E99">
        <w:rPr>
          <w:rFonts w:ascii="Times New Roman" w:hAnsi="Times New Roman" w:cs="Times New Roman"/>
          <w:sz w:val="28"/>
          <w:szCs w:val="28"/>
          <w:lang w:val="uk-UA"/>
        </w:rPr>
        <w:t>герменевтичної</w:t>
      </w:r>
      <w:proofErr w:type="spellEnd"/>
      <w:r w:rsidR="00573DEE" w:rsidRPr="009D0E99">
        <w:rPr>
          <w:rFonts w:ascii="Times New Roman" w:hAnsi="Times New Roman" w:cs="Times New Roman"/>
          <w:sz w:val="28"/>
          <w:szCs w:val="28"/>
          <w:lang w:val="uk-UA"/>
        </w:rPr>
        <w:t xml:space="preserve"> філософії і естетики </w:t>
      </w:r>
      <w:proofErr w:type="spellStart"/>
      <w:r w:rsidR="000340D4" w:rsidRPr="009D0E99">
        <w:rPr>
          <w:rFonts w:ascii="Times New Roman" w:hAnsi="Times New Roman" w:cs="Times New Roman"/>
          <w:sz w:val="28"/>
          <w:szCs w:val="28"/>
          <w:lang w:val="uk-UA"/>
        </w:rPr>
        <w:t>Ґадамера</w:t>
      </w:r>
      <w:proofErr w:type="spellEnd"/>
      <w:r>
        <w:rPr>
          <w:rFonts w:ascii="Times New Roman" w:hAnsi="Times New Roman" w:cs="Times New Roman"/>
          <w:sz w:val="28"/>
          <w:szCs w:val="28"/>
          <w:lang w:val="uk-UA"/>
        </w:rPr>
        <w:t>;</w:t>
      </w:r>
    </w:p>
    <w:p w14:paraId="58ADAFED" w14:textId="154985D3" w:rsidR="00573DEE" w:rsidRPr="009D0E99" w:rsidRDefault="009D0E99" w:rsidP="009D0E99">
      <w:pPr>
        <w:pStyle w:val="ListParagraph"/>
        <w:numPr>
          <w:ilvl w:val="0"/>
          <w:numId w:val="12"/>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573DEE" w:rsidRPr="009D0E99">
        <w:rPr>
          <w:rFonts w:ascii="Times New Roman" w:hAnsi="Times New Roman" w:cs="Times New Roman"/>
          <w:sz w:val="28"/>
          <w:szCs w:val="28"/>
          <w:lang w:val="uk-UA"/>
        </w:rPr>
        <w:t xml:space="preserve">бґрунтовано застосування </w:t>
      </w:r>
      <w:proofErr w:type="spellStart"/>
      <w:r w:rsidR="00573DEE" w:rsidRPr="009D0E99">
        <w:rPr>
          <w:rFonts w:ascii="Times New Roman" w:hAnsi="Times New Roman" w:cs="Times New Roman"/>
          <w:sz w:val="28"/>
          <w:szCs w:val="28"/>
          <w:lang w:val="uk-UA"/>
        </w:rPr>
        <w:t>герменевтичного</w:t>
      </w:r>
      <w:proofErr w:type="spellEnd"/>
      <w:r w:rsidR="00573DEE" w:rsidRPr="009D0E99">
        <w:rPr>
          <w:rFonts w:ascii="Times New Roman" w:hAnsi="Times New Roman" w:cs="Times New Roman"/>
          <w:sz w:val="28"/>
          <w:szCs w:val="28"/>
          <w:lang w:val="uk-UA"/>
        </w:rPr>
        <w:t xml:space="preserve"> підходу до практики художньої критики як форми продуктивного діалогу між інтерпретатором, твором та культурною традицією</w:t>
      </w:r>
      <w:r>
        <w:rPr>
          <w:rFonts w:ascii="Times New Roman" w:hAnsi="Times New Roman" w:cs="Times New Roman"/>
          <w:sz w:val="28"/>
          <w:szCs w:val="28"/>
          <w:lang w:val="uk-UA"/>
        </w:rPr>
        <w:t>;</w:t>
      </w:r>
    </w:p>
    <w:p w14:paraId="09BB057C" w14:textId="49728171" w:rsidR="007A2651" w:rsidRPr="009D0E99" w:rsidRDefault="009D0E99" w:rsidP="009D0E99">
      <w:pPr>
        <w:pStyle w:val="ListParagraph"/>
        <w:numPr>
          <w:ilvl w:val="0"/>
          <w:numId w:val="12"/>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573DEE" w:rsidRPr="009D0E99">
        <w:rPr>
          <w:rFonts w:ascii="Times New Roman" w:hAnsi="Times New Roman" w:cs="Times New Roman"/>
          <w:sz w:val="28"/>
          <w:szCs w:val="28"/>
          <w:lang w:val="uk-UA"/>
        </w:rPr>
        <w:t xml:space="preserve">озкрито транс-індивідуальний вимір сприйняття мистецтва в </w:t>
      </w:r>
      <w:proofErr w:type="spellStart"/>
      <w:r w:rsidR="00573DEE" w:rsidRPr="009D0E99">
        <w:rPr>
          <w:rFonts w:ascii="Times New Roman" w:hAnsi="Times New Roman" w:cs="Times New Roman"/>
          <w:sz w:val="28"/>
          <w:szCs w:val="28"/>
          <w:lang w:val="uk-UA"/>
        </w:rPr>
        <w:t>герменевтичному</w:t>
      </w:r>
      <w:proofErr w:type="spellEnd"/>
      <w:r w:rsidR="00573DEE" w:rsidRPr="009D0E99">
        <w:rPr>
          <w:rFonts w:ascii="Times New Roman" w:hAnsi="Times New Roman" w:cs="Times New Roman"/>
          <w:sz w:val="28"/>
          <w:szCs w:val="28"/>
          <w:lang w:val="uk-UA"/>
        </w:rPr>
        <w:t xml:space="preserve"> ключі, що наголошує на колективному, історико-культурному та </w:t>
      </w:r>
      <w:proofErr w:type="spellStart"/>
      <w:r w:rsidR="00573DEE" w:rsidRPr="009D0E99">
        <w:rPr>
          <w:rFonts w:ascii="Times New Roman" w:hAnsi="Times New Roman" w:cs="Times New Roman"/>
          <w:sz w:val="28"/>
          <w:szCs w:val="28"/>
          <w:lang w:val="uk-UA"/>
        </w:rPr>
        <w:t>міжсуб'єктному</w:t>
      </w:r>
      <w:proofErr w:type="spellEnd"/>
      <w:r w:rsidR="00573DEE" w:rsidRPr="009D0E99">
        <w:rPr>
          <w:rFonts w:ascii="Times New Roman" w:hAnsi="Times New Roman" w:cs="Times New Roman"/>
          <w:sz w:val="28"/>
          <w:szCs w:val="28"/>
          <w:lang w:val="uk-UA"/>
        </w:rPr>
        <w:t xml:space="preserve"> характері художнього досвіду.</w:t>
      </w:r>
    </w:p>
    <w:p w14:paraId="71ECB52B" w14:textId="77777777" w:rsidR="00295EC6" w:rsidRDefault="00295EC6" w:rsidP="00320BD8">
      <w:pPr>
        <w:spacing w:after="0" w:line="360" w:lineRule="auto"/>
        <w:ind w:firstLine="567"/>
        <w:rPr>
          <w:rFonts w:ascii="Times New Roman" w:hAnsi="Times New Roman" w:cs="Times New Roman"/>
          <w:b/>
          <w:bCs/>
          <w:sz w:val="28"/>
          <w:szCs w:val="28"/>
          <w:lang w:val="uk-UA"/>
        </w:rPr>
      </w:pPr>
    </w:p>
    <w:p w14:paraId="193B29A8" w14:textId="056795DB" w:rsidR="00573DEE" w:rsidRPr="000340D4" w:rsidRDefault="00573DEE" w:rsidP="00320BD8">
      <w:pPr>
        <w:spacing w:after="0" w:line="360" w:lineRule="auto"/>
        <w:ind w:firstLine="567"/>
        <w:rPr>
          <w:rFonts w:ascii="Times New Roman" w:hAnsi="Times New Roman" w:cs="Times New Roman"/>
          <w:b/>
          <w:bCs/>
          <w:sz w:val="28"/>
          <w:szCs w:val="28"/>
          <w:lang w:val="uk-UA"/>
        </w:rPr>
      </w:pPr>
      <w:r w:rsidRPr="000340D4">
        <w:rPr>
          <w:rFonts w:ascii="Times New Roman" w:hAnsi="Times New Roman" w:cs="Times New Roman"/>
          <w:b/>
          <w:bCs/>
          <w:sz w:val="28"/>
          <w:szCs w:val="28"/>
          <w:lang w:val="uk-UA"/>
        </w:rPr>
        <w:t>Методологія дослідження</w:t>
      </w:r>
      <w:r w:rsidR="009D0E99">
        <w:rPr>
          <w:rFonts w:ascii="Times New Roman" w:hAnsi="Times New Roman" w:cs="Times New Roman"/>
          <w:b/>
          <w:bCs/>
          <w:sz w:val="28"/>
          <w:szCs w:val="28"/>
          <w:lang w:val="uk-UA"/>
        </w:rPr>
        <w:t>.</w:t>
      </w:r>
    </w:p>
    <w:p w14:paraId="6D7E5814" w14:textId="75263614" w:rsidR="002772B4" w:rsidRDefault="00573DEE" w:rsidP="00320BD8">
      <w:pPr>
        <w:spacing w:after="0" w:line="360" w:lineRule="auto"/>
        <w:ind w:firstLine="567"/>
        <w:jc w:val="both"/>
        <w:rPr>
          <w:rFonts w:ascii="Times New Roman" w:hAnsi="Times New Roman" w:cs="Times New Roman"/>
          <w:sz w:val="28"/>
          <w:szCs w:val="28"/>
          <w:lang w:val="uk-UA"/>
        </w:rPr>
      </w:pPr>
      <w:r w:rsidRPr="000340D4">
        <w:rPr>
          <w:rFonts w:ascii="Times New Roman" w:hAnsi="Times New Roman" w:cs="Times New Roman"/>
          <w:sz w:val="28"/>
          <w:szCs w:val="28"/>
          <w:lang w:val="uk-UA"/>
        </w:rPr>
        <w:t>Дослідження має міждисциплінарний характер і базується на поєднанні наступних методів:</w:t>
      </w:r>
      <w:r w:rsidR="000340D4">
        <w:rPr>
          <w:rFonts w:ascii="Times New Roman" w:hAnsi="Times New Roman" w:cs="Times New Roman"/>
          <w:sz w:val="28"/>
          <w:szCs w:val="28"/>
          <w:lang w:val="uk-UA"/>
        </w:rPr>
        <w:t xml:space="preserve"> </w:t>
      </w:r>
      <w:r w:rsidR="002772B4" w:rsidRPr="000340D4">
        <w:rPr>
          <w:rFonts w:ascii="Times New Roman" w:hAnsi="Times New Roman" w:cs="Times New Roman"/>
          <w:sz w:val="28"/>
          <w:szCs w:val="28"/>
          <w:lang w:val="uk-UA"/>
        </w:rPr>
        <w:t xml:space="preserve">Порівняльно-аналітичний метод, застосований </w:t>
      </w:r>
      <w:r w:rsidR="002772B4">
        <w:rPr>
          <w:rFonts w:ascii="Times New Roman" w:hAnsi="Times New Roman" w:cs="Times New Roman"/>
          <w:sz w:val="28"/>
          <w:szCs w:val="28"/>
          <w:lang w:val="uk-UA"/>
        </w:rPr>
        <w:t xml:space="preserve">з метою </w:t>
      </w:r>
      <w:r w:rsidR="002772B4" w:rsidRPr="000340D4">
        <w:rPr>
          <w:rFonts w:ascii="Times New Roman" w:hAnsi="Times New Roman" w:cs="Times New Roman"/>
          <w:sz w:val="28"/>
          <w:szCs w:val="28"/>
          <w:lang w:val="uk-UA"/>
        </w:rPr>
        <w:t xml:space="preserve">зіставлення </w:t>
      </w:r>
      <w:r w:rsidR="002772B4">
        <w:rPr>
          <w:rFonts w:ascii="Times New Roman" w:hAnsi="Times New Roman" w:cs="Times New Roman"/>
          <w:sz w:val="28"/>
          <w:szCs w:val="28"/>
          <w:lang w:val="uk-UA"/>
        </w:rPr>
        <w:t xml:space="preserve">ідей </w:t>
      </w:r>
      <w:proofErr w:type="spellStart"/>
      <w:r w:rsidR="002772B4" w:rsidRPr="000340D4">
        <w:rPr>
          <w:rFonts w:ascii="Times New Roman" w:hAnsi="Times New Roman" w:cs="Times New Roman"/>
          <w:sz w:val="28"/>
          <w:szCs w:val="28"/>
          <w:lang w:val="uk-UA"/>
        </w:rPr>
        <w:t>Ґ</w:t>
      </w:r>
      <w:r w:rsidR="002772B4" w:rsidRPr="00BA5C11">
        <w:rPr>
          <w:rFonts w:ascii="Times New Roman" w:hAnsi="Times New Roman" w:cs="Times New Roman"/>
          <w:sz w:val="28"/>
          <w:szCs w:val="28"/>
          <w:lang w:val="uk-UA"/>
        </w:rPr>
        <w:t>адамера</w:t>
      </w:r>
      <w:proofErr w:type="spellEnd"/>
      <w:r w:rsidR="002772B4" w:rsidRPr="000340D4">
        <w:rPr>
          <w:rFonts w:ascii="Times New Roman" w:hAnsi="Times New Roman" w:cs="Times New Roman"/>
          <w:sz w:val="28"/>
          <w:szCs w:val="28"/>
          <w:lang w:val="uk-UA"/>
        </w:rPr>
        <w:t xml:space="preserve"> з концепціями (</w:t>
      </w:r>
      <w:proofErr w:type="spellStart"/>
      <w:r w:rsidR="002772B4" w:rsidRPr="000340D4">
        <w:rPr>
          <w:rFonts w:ascii="Times New Roman" w:hAnsi="Times New Roman" w:cs="Times New Roman"/>
          <w:sz w:val="28"/>
          <w:szCs w:val="28"/>
          <w:lang w:val="uk-UA"/>
        </w:rPr>
        <w:t>Бахтіна</w:t>
      </w:r>
      <w:proofErr w:type="spellEnd"/>
      <w:r w:rsidR="002772B4" w:rsidRPr="000340D4">
        <w:rPr>
          <w:rFonts w:ascii="Times New Roman" w:hAnsi="Times New Roman" w:cs="Times New Roman"/>
          <w:sz w:val="28"/>
          <w:szCs w:val="28"/>
          <w:lang w:val="uk-UA"/>
        </w:rPr>
        <w:t xml:space="preserve">, </w:t>
      </w:r>
      <w:proofErr w:type="spellStart"/>
      <w:r w:rsidR="002772B4" w:rsidRPr="000340D4">
        <w:rPr>
          <w:rFonts w:ascii="Times New Roman" w:hAnsi="Times New Roman" w:cs="Times New Roman"/>
          <w:sz w:val="28"/>
          <w:szCs w:val="28"/>
          <w:lang w:val="uk-UA"/>
        </w:rPr>
        <w:t>Лотмана</w:t>
      </w:r>
      <w:proofErr w:type="spellEnd"/>
      <w:r w:rsidR="002772B4" w:rsidRPr="000340D4">
        <w:rPr>
          <w:rFonts w:ascii="Times New Roman" w:hAnsi="Times New Roman" w:cs="Times New Roman"/>
          <w:sz w:val="28"/>
          <w:szCs w:val="28"/>
          <w:lang w:val="uk-UA"/>
        </w:rPr>
        <w:t xml:space="preserve">), що дозволяє виявити </w:t>
      </w:r>
      <w:r w:rsidR="002772B4">
        <w:rPr>
          <w:rFonts w:ascii="Times New Roman" w:hAnsi="Times New Roman" w:cs="Times New Roman"/>
          <w:sz w:val="28"/>
          <w:szCs w:val="28"/>
          <w:lang w:val="uk-UA"/>
        </w:rPr>
        <w:t xml:space="preserve">як спільне, так і відмінно </w:t>
      </w:r>
      <w:r w:rsidR="002772B4" w:rsidRPr="000340D4">
        <w:rPr>
          <w:rFonts w:ascii="Times New Roman" w:hAnsi="Times New Roman" w:cs="Times New Roman"/>
          <w:sz w:val="28"/>
          <w:szCs w:val="28"/>
          <w:lang w:val="uk-UA"/>
        </w:rPr>
        <w:t xml:space="preserve">у трактуванні </w:t>
      </w:r>
      <w:r w:rsidR="002772B4">
        <w:rPr>
          <w:rFonts w:ascii="Times New Roman" w:hAnsi="Times New Roman" w:cs="Times New Roman"/>
          <w:sz w:val="28"/>
          <w:szCs w:val="28"/>
          <w:lang w:val="uk-UA"/>
        </w:rPr>
        <w:t xml:space="preserve">герменевтики мистецтва і </w:t>
      </w:r>
      <w:r w:rsidR="002772B4" w:rsidRPr="000340D4">
        <w:rPr>
          <w:rFonts w:ascii="Times New Roman" w:hAnsi="Times New Roman" w:cs="Times New Roman"/>
          <w:sz w:val="28"/>
          <w:szCs w:val="28"/>
          <w:lang w:val="uk-UA"/>
        </w:rPr>
        <w:t>художньої комунікації</w:t>
      </w:r>
      <w:r w:rsidR="002772B4">
        <w:rPr>
          <w:rFonts w:ascii="Times New Roman" w:hAnsi="Times New Roman" w:cs="Times New Roman"/>
          <w:sz w:val="28"/>
          <w:szCs w:val="28"/>
          <w:lang w:val="uk-UA"/>
        </w:rPr>
        <w:t xml:space="preserve">; </w:t>
      </w:r>
      <w:r w:rsidR="002772B4" w:rsidRPr="000340D4">
        <w:rPr>
          <w:rFonts w:ascii="Times New Roman" w:hAnsi="Times New Roman" w:cs="Times New Roman"/>
          <w:sz w:val="28"/>
          <w:szCs w:val="28"/>
          <w:lang w:val="uk-UA"/>
        </w:rPr>
        <w:t xml:space="preserve">Історико-філософський метод, використаний для простеження еволюції </w:t>
      </w:r>
      <w:proofErr w:type="spellStart"/>
      <w:r w:rsidR="002772B4" w:rsidRPr="000340D4">
        <w:rPr>
          <w:rFonts w:ascii="Times New Roman" w:hAnsi="Times New Roman" w:cs="Times New Roman"/>
          <w:sz w:val="28"/>
          <w:szCs w:val="28"/>
          <w:lang w:val="uk-UA"/>
        </w:rPr>
        <w:t>герменевтичної</w:t>
      </w:r>
      <w:proofErr w:type="spellEnd"/>
      <w:r w:rsidR="002772B4" w:rsidRPr="000340D4">
        <w:rPr>
          <w:rFonts w:ascii="Times New Roman" w:hAnsi="Times New Roman" w:cs="Times New Roman"/>
          <w:sz w:val="28"/>
          <w:szCs w:val="28"/>
          <w:lang w:val="uk-UA"/>
        </w:rPr>
        <w:t xml:space="preserve"> думки у мистецтвознавчому контексті</w:t>
      </w:r>
      <w:r w:rsidR="002772B4">
        <w:rPr>
          <w:rFonts w:ascii="Times New Roman" w:hAnsi="Times New Roman" w:cs="Times New Roman"/>
          <w:sz w:val="28"/>
          <w:szCs w:val="28"/>
          <w:lang w:val="uk-UA"/>
        </w:rPr>
        <w:t>;</w:t>
      </w:r>
      <w:r w:rsidR="002772B4" w:rsidRPr="002772B4">
        <w:rPr>
          <w:rFonts w:ascii="Times New Roman" w:hAnsi="Times New Roman" w:cs="Times New Roman"/>
          <w:sz w:val="28"/>
          <w:szCs w:val="28"/>
          <w:lang w:val="uk-UA"/>
        </w:rPr>
        <w:t xml:space="preserve"> </w:t>
      </w:r>
      <w:r w:rsidR="002772B4" w:rsidRPr="000340D4">
        <w:rPr>
          <w:rFonts w:ascii="Times New Roman" w:hAnsi="Times New Roman" w:cs="Times New Roman"/>
          <w:sz w:val="28"/>
          <w:szCs w:val="28"/>
          <w:lang w:val="uk-UA"/>
        </w:rPr>
        <w:t xml:space="preserve">Контекстуальний аналіз, що дозволяє розглядати витвори мистецтва як частину традиції, культури та </w:t>
      </w:r>
      <w:proofErr w:type="spellStart"/>
      <w:r w:rsidR="002772B4" w:rsidRPr="000340D4">
        <w:rPr>
          <w:rFonts w:ascii="Times New Roman" w:hAnsi="Times New Roman" w:cs="Times New Roman"/>
          <w:sz w:val="28"/>
          <w:szCs w:val="28"/>
          <w:lang w:val="uk-UA"/>
        </w:rPr>
        <w:t>інтерпретативної</w:t>
      </w:r>
      <w:proofErr w:type="spellEnd"/>
      <w:r w:rsidR="002772B4" w:rsidRPr="000340D4">
        <w:rPr>
          <w:rFonts w:ascii="Times New Roman" w:hAnsi="Times New Roman" w:cs="Times New Roman"/>
          <w:sz w:val="28"/>
          <w:szCs w:val="28"/>
          <w:lang w:val="uk-UA"/>
        </w:rPr>
        <w:t xml:space="preserve"> ситуації</w:t>
      </w:r>
      <w:r w:rsidR="002772B4">
        <w:rPr>
          <w:rFonts w:ascii="Times New Roman" w:hAnsi="Times New Roman" w:cs="Times New Roman"/>
          <w:sz w:val="28"/>
          <w:szCs w:val="28"/>
          <w:lang w:val="uk-UA"/>
        </w:rPr>
        <w:t>;</w:t>
      </w:r>
      <w:r w:rsidR="002772B4" w:rsidRPr="002772B4">
        <w:rPr>
          <w:rFonts w:ascii="Times New Roman" w:hAnsi="Times New Roman" w:cs="Times New Roman"/>
          <w:sz w:val="28"/>
          <w:szCs w:val="28"/>
          <w:lang w:val="uk-UA"/>
        </w:rPr>
        <w:t xml:space="preserve"> </w:t>
      </w:r>
      <w:r w:rsidR="002772B4" w:rsidRPr="000340D4">
        <w:rPr>
          <w:rFonts w:ascii="Times New Roman" w:hAnsi="Times New Roman" w:cs="Times New Roman"/>
          <w:sz w:val="28"/>
          <w:szCs w:val="28"/>
          <w:lang w:val="uk-UA"/>
        </w:rPr>
        <w:t>Е</w:t>
      </w:r>
      <w:r w:rsidR="002772B4">
        <w:rPr>
          <w:rFonts w:ascii="Times New Roman" w:hAnsi="Times New Roman" w:cs="Times New Roman"/>
          <w:sz w:val="28"/>
          <w:szCs w:val="28"/>
          <w:lang w:val="uk-UA"/>
        </w:rPr>
        <w:t>лементи е</w:t>
      </w:r>
      <w:r w:rsidR="002772B4" w:rsidRPr="000340D4">
        <w:rPr>
          <w:rFonts w:ascii="Times New Roman" w:hAnsi="Times New Roman" w:cs="Times New Roman"/>
          <w:sz w:val="28"/>
          <w:szCs w:val="28"/>
          <w:lang w:val="uk-UA"/>
        </w:rPr>
        <w:t>стетико-критичн</w:t>
      </w:r>
      <w:r w:rsidR="002772B4">
        <w:rPr>
          <w:rFonts w:ascii="Times New Roman" w:hAnsi="Times New Roman" w:cs="Times New Roman"/>
          <w:sz w:val="28"/>
          <w:szCs w:val="28"/>
          <w:lang w:val="uk-UA"/>
        </w:rPr>
        <w:t>ого</w:t>
      </w:r>
      <w:r w:rsidR="002772B4" w:rsidRPr="000340D4">
        <w:rPr>
          <w:rFonts w:ascii="Times New Roman" w:hAnsi="Times New Roman" w:cs="Times New Roman"/>
          <w:sz w:val="28"/>
          <w:szCs w:val="28"/>
          <w:lang w:val="uk-UA"/>
        </w:rPr>
        <w:t xml:space="preserve"> метод</w:t>
      </w:r>
      <w:r w:rsidR="002772B4">
        <w:rPr>
          <w:rFonts w:ascii="Times New Roman" w:hAnsi="Times New Roman" w:cs="Times New Roman"/>
          <w:sz w:val="28"/>
          <w:szCs w:val="28"/>
          <w:lang w:val="uk-UA"/>
        </w:rPr>
        <w:t>у</w:t>
      </w:r>
      <w:r w:rsidR="002772B4" w:rsidRPr="000340D4">
        <w:rPr>
          <w:rFonts w:ascii="Times New Roman" w:hAnsi="Times New Roman" w:cs="Times New Roman"/>
          <w:sz w:val="28"/>
          <w:szCs w:val="28"/>
          <w:lang w:val="uk-UA"/>
        </w:rPr>
        <w:t xml:space="preserve">, спрямований застосування філософських положень до практики аналізу конкретних </w:t>
      </w:r>
      <w:r w:rsidR="002772B4">
        <w:rPr>
          <w:rFonts w:ascii="Times New Roman" w:hAnsi="Times New Roman" w:cs="Times New Roman"/>
          <w:sz w:val="28"/>
          <w:szCs w:val="28"/>
          <w:lang w:val="uk-UA"/>
        </w:rPr>
        <w:t xml:space="preserve">мистецьких </w:t>
      </w:r>
      <w:r w:rsidR="002772B4" w:rsidRPr="000340D4">
        <w:rPr>
          <w:rFonts w:ascii="Times New Roman" w:hAnsi="Times New Roman" w:cs="Times New Roman"/>
          <w:sz w:val="28"/>
          <w:szCs w:val="28"/>
          <w:lang w:val="uk-UA"/>
        </w:rPr>
        <w:t>творів</w:t>
      </w:r>
      <w:r w:rsidR="002772B4">
        <w:rPr>
          <w:rFonts w:ascii="Times New Roman" w:hAnsi="Times New Roman" w:cs="Times New Roman"/>
          <w:sz w:val="28"/>
          <w:szCs w:val="28"/>
          <w:lang w:val="uk-UA"/>
        </w:rPr>
        <w:t>.</w:t>
      </w:r>
    </w:p>
    <w:p w14:paraId="1D08A6E6" w14:textId="20EF1ED2" w:rsidR="00346A45" w:rsidRDefault="007A2651" w:rsidP="00295EC6">
      <w:pPr>
        <w:spacing w:after="0" w:line="360" w:lineRule="auto"/>
        <w:ind w:left="567"/>
        <w:jc w:val="both"/>
        <w:rPr>
          <w:rFonts w:ascii="Times New Roman" w:hAnsi="Times New Roman" w:cs="Times New Roman"/>
          <w:b/>
          <w:bCs/>
          <w:sz w:val="28"/>
          <w:szCs w:val="28"/>
          <w:lang w:val="uk-UA"/>
        </w:rPr>
      </w:pPr>
      <w:r w:rsidRPr="00010B54">
        <w:rPr>
          <w:rFonts w:ascii="Times New Roman" w:hAnsi="Times New Roman" w:cs="Times New Roman"/>
          <w:b/>
          <w:bCs/>
          <w:sz w:val="28"/>
          <w:szCs w:val="28"/>
          <w:lang w:val="uk-UA"/>
        </w:rPr>
        <w:br/>
      </w:r>
    </w:p>
    <w:p w14:paraId="554D6A45" w14:textId="54114AC9" w:rsidR="002772B4" w:rsidRPr="002772B4" w:rsidRDefault="002772B4" w:rsidP="00320BD8">
      <w:pPr>
        <w:spacing w:after="0" w:line="360" w:lineRule="auto"/>
        <w:ind w:left="567"/>
        <w:jc w:val="both"/>
        <w:rPr>
          <w:rFonts w:ascii="Times New Roman" w:hAnsi="Times New Roman" w:cs="Times New Roman"/>
          <w:sz w:val="28"/>
          <w:szCs w:val="28"/>
          <w:lang w:val="uk-UA"/>
        </w:rPr>
      </w:pPr>
      <w:r w:rsidRPr="00010B54">
        <w:rPr>
          <w:rFonts w:ascii="Times New Roman" w:hAnsi="Times New Roman" w:cs="Times New Roman"/>
          <w:b/>
          <w:bCs/>
          <w:sz w:val="28"/>
          <w:szCs w:val="28"/>
          <w:lang w:val="uk-UA"/>
        </w:rPr>
        <w:lastRenderedPageBreak/>
        <w:t>Апробація результатів дослідження</w:t>
      </w:r>
      <w:r w:rsidR="009D0E99">
        <w:rPr>
          <w:rFonts w:ascii="Times New Roman" w:hAnsi="Times New Roman" w:cs="Times New Roman"/>
          <w:b/>
          <w:bCs/>
          <w:sz w:val="28"/>
          <w:szCs w:val="28"/>
          <w:lang w:val="uk-UA"/>
        </w:rPr>
        <w:t>.</w:t>
      </w:r>
      <w:r w:rsidRPr="00010B54">
        <w:rPr>
          <w:rFonts w:ascii="Times New Roman" w:hAnsi="Times New Roman" w:cs="Times New Roman"/>
          <w:sz w:val="28"/>
          <w:szCs w:val="28"/>
          <w:lang w:val="uk-UA"/>
        </w:rPr>
        <w:t xml:space="preserve"> </w:t>
      </w:r>
    </w:p>
    <w:p w14:paraId="4976240C" w14:textId="110C7D13" w:rsidR="002772B4" w:rsidRDefault="002772B4" w:rsidP="00320BD8">
      <w:pPr>
        <w:spacing w:after="0" w:line="360" w:lineRule="auto"/>
        <w:ind w:firstLine="567"/>
        <w:jc w:val="both"/>
        <w:rPr>
          <w:rFonts w:ascii="Times New Roman" w:hAnsi="Times New Roman" w:cs="Times New Roman"/>
          <w:sz w:val="28"/>
          <w:szCs w:val="28"/>
          <w:lang w:val="uk-UA"/>
        </w:rPr>
      </w:pPr>
      <w:r w:rsidRPr="003F22F9">
        <w:rPr>
          <w:rFonts w:ascii="Times New Roman" w:hAnsi="Times New Roman" w:cs="Times New Roman"/>
          <w:sz w:val="28"/>
          <w:szCs w:val="28"/>
          <w:lang w:val="uk-UA"/>
        </w:rPr>
        <w:t>Основні результати досліджен</w:t>
      </w:r>
      <w:r>
        <w:rPr>
          <w:rFonts w:ascii="Times New Roman" w:hAnsi="Times New Roman" w:cs="Times New Roman"/>
          <w:sz w:val="28"/>
          <w:szCs w:val="28"/>
          <w:lang w:val="uk-UA"/>
        </w:rPr>
        <w:t>ня</w:t>
      </w:r>
      <w:r w:rsidRPr="003F22F9">
        <w:rPr>
          <w:rFonts w:ascii="Times New Roman" w:hAnsi="Times New Roman" w:cs="Times New Roman"/>
          <w:sz w:val="28"/>
          <w:szCs w:val="28"/>
          <w:lang w:val="uk-UA"/>
        </w:rPr>
        <w:t xml:space="preserve"> </w:t>
      </w:r>
      <w:r>
        <w:rPr>
          <w:rFonts w:ascii="Times New Roman" w:hAnsi="Times New Roman" w:cs="Times New Roman"/>
          <w:sz w:val="28"/>
          <w:szCs w:val="28"/>
          <w:lang w:val="uk-UA"/>
        </w:rPr>
        <w:t>відображено</w:t>
      </w:r>
      <w:r w:rsidRPr="003F22F9">
        <w:rPr>
          <w:rFonts w:ascii="Times New Roman" w:hAnsi="Times New Roman" w:cs="Times New Roman"/>
          <w:sz w:val="28"/>
          <w:szCs w:val="28"/>
          <w:lang w:val="uk-UA"/>
        </w:rPr>
        <w:t xml:space="preserve"> у науковій статті:</w:t>
      </w:r>
      <w:r w:rsidR="003F22F9" w:rsidRPr="003F22F9">
        <w:rPr>
          <w:rFonts w:ascii="Times New Roman" w:hAnsi="Times New Roman" w:cs="Times New Roman"/>
          <w:sz w:val="28"/>
          <w:szCs w:val="28"/>
          <w:lang w:val="uk-UA"/>
        </w:rPr>
        <w:t xml:space="preserve"> </w:t>
      </w:r>
      <w:r w:rsidR="003F22F9">
        <w:rPr>
          <w:rFonts w:ascii="Times New Roman" w:hAnsi="Times New Roman" w:cs="Times New Roman"/>
          <w:sz w:val="28"/>
          <w:szCs w:val="28"/>
          <w:lang w:val="uk-UA"/>
        </w:rPr>
        <w:t>«</w:t>
      </w:r>
      <w:proofErr w:type="spellStart"/>
      <w:r w:rsidR="003F22F9" w:rsidRPr="003F22F9">
        <w:rPr>
          <w:rFonts w:ascii="Times New Roman" w:hAnsi="Times New Roman" w:cs="Times New Roman"/>
          <w:sz w:val="28"/>
          <w:szCs w:val="28"/>
          <w:lang w:val="uk-UA"/>
        </w:rPr>
        <w:t>Герменевтична</w:t>
      </w:r>
      <w:proofErr w:type="spellEnd"/>
      <w:r w:rsidR="003F22F9" w:rsidRPr="003F22F9">
        <w:rPr>
          <w:rFonts w:ascii="Times New Roman" w:hAnsi="Times New Roman" w:cs="Times New Roman"/>
          <w:sz w:val="28"/>
          <w:szCs w:val="28"/>
          <w:lang w:val="uk-UA"/>
        </w:rPr>
        <w:t xml:space="preserve"> інтерпретація мистецтва: спільне та відмінне у поглядах </w:t>
      </w:r>
      <w:r w:rsidR="009D0E99">
        <w:rPr>
          <w:rFonts w:ascii="Times New Roman" w:hAnsi="Times New Roman" w:cs="Times New Roman"/>
          <w:sz w:val="28"/>
          <w:szCs w:val="28"/>
          <w:lang w:val="uk-UA"/>
        </w:rPr>
        <w:t xml:space="preserve">                             </w:t>
      </w:r>
      <w:r w:rsidR="003F22F9" w:rsidRPr="003F22F9">
        <w:rPr>
          <w:rFonts w:ascii="Times New Roman" w:hAnsi="Times New Roman" w:cs="Times New Roman"/>
          <w:sz w:val="28"/>
          <w:szCs w:val="28"/>
          <w:lang w:val="uk-UA"/>
        </w:rPr>
        <w:t>М. Гайдеґґер</w:t>
      </w:r>
      <w:r w:rsidR="003F22F9">
        <w:rPr>
          <w:rFonts w:ascii="Times New Roman" w:hAnsi="Times New Roman" w:cs="Times New Roman"/>
          <w:sz w:val="28"/>
          <w:szCs w:val="28"/>
          <w:lang w:val="uk-UA"/>
        </w:rPr>
        <w:t>а</w:t>
      </w:r>
      <w:r w:rsidR="003F22F9" w:rsidRPr="003F22F9">
        <w:rPr>
          <w:rFonts w:ascii="Times New Roman" w:hAnsi="Times New Roman" w:cs="Times New Roman"/>
          <w:sz w:val="28"/>
          <w:szCs w:val="28"/>
          <w:lang w:val="uk-UA"/>
        </w:rPr>
        <w:t xml:space="preserve"> та Х.-Г. </w:t>
      </w:r>
      <w:proofErr w:type="spellStart"/>
      <w:r w:rsidR="003F22F9" w:rsidRPr="000340D4">
        <w:rPr>
          <w:rFonts w:ascii="Times New Roman" w:hAnsi="Times New Roman" w:cs="Times New Roman"/>
          <w:sz w:val="28"/>
          <w:szCs w:val="28"/>
          <w:lang w:val="uk-UA"/>
        </w:rPr>
        <w:t>Ґ</w:t>
      </w:r>
      <w:r w:rsidR="003F22F9" w:rsidRPr="003F22F9">
        <w:rPr>
          <w:rFonts w:ascii="Times New Roman" w:hAnsi="Times New Roman" w:cs="Times New Roman"/>
          <w:sz w:val="28"/>
          <w:szCs w:val="28"/>
          <w:lang w:val="uk-UA"/>
        </w:rPr>
        <w:t>адамера</w:t>
      </w:r>
      <w:proofErr w:type="spellEnd"/>
      <w:r w:rsidR="003F22F9">
        <w:rPr>
          <w:rFonts w:ascii="Times New Roman" w:hAnsi="Times New Roman" w:cs="Times New Roman"/>
          <w:sz w:val="28"/>
          <w:szCs w:val="28"/>
          <w:lang w:val="uk-UA"/>
        </w:rPr>
        <w:t>», альманах «Арт-Платформа», 11, 2025 (</w:t>
      </w:r>
      <w:r w:rsidR="00413023">
        <w:fldChar w:fldCharType="begin"/>
      </w:r>
      <w:r w:rsidR="00413023" w:rsidRPr="00202390">
        <w:rPr>
          <w:lang w:val="uk-UA"/>
        </w:rPr>
        <w:instrText xml:space="preserve"> </w:instrText>
      </w:r>
      <w:r w:rsidR="00413023">
        <w:instrText>HYPERLINK</w:instrText>
      </w:r>
      <w:r w:rsidR="00413023" w:rsidRPr="00202390">
        <w:rPr>
          <w:lang w:val="uk-UA"/>
        </w:rPr>
        <w:instrText xml:space="preserve"> "</w:instrText>
      </w:r>
      <w:r w:rsidR="00413023">
        <w:instrText>https</w:instrText>
      </w:r>
      <w:r w:rsidR="00413023" w:rsidRPr="00202390">
        <w:rPr>
          <w:lang w:val="uk-UA"/>
        </w:rPr>
        <w:instrText>://</w:instrText>
      </w:r>
      <w:r w:rsidR="00413023">
        <w:instrText>art</w:instrText>
      </w:r>
      <w:r w:rsidR="00413023" w:rsidRPr="00202390">
        <w:rPr>
          <w:lang w:val="uk-UA"/>
        </w:rPr>
        <w:instrText>-</w:instrText>
      </w:r>
      <w:r w:rsidR="00413023">
        <w:instrText>platforma</w:instrText>
      </w:r>
      <w:r w:rsidR="00413023" w:rsidRPr="00202390">
        <w:rPr>
          <w:lang w:val="uk-UA"/>
        </w:rPr>
        <w:instrText>.</w:instrText>
      </w:r>
      <w:r w:rsidR="00413023">
        <w:instrText>kmaecm</w:instrText>
      </w:r>
      <w:r w:rsidR="00413023" w:rsidRPr="00202390">
        <w:rPr>
          <w:lang w:val="uk-UA"/>
        </w:rPr>
        <w:instrText>.</w:instrText>
      </w:r>
      <w:r w:rsidR="00413023">
        <w:instrText>edu</w:instrText>
      </w:r>
      <w:r w:rsidR="00413023" w:rsidRPr="00202390">
        <w:rPr>
          <w:lang w:val="uk-UA"/>
        </w:rPr>
        <w:instrText>.</w:instrText>
      </w:r>
      <w:r w:rsidR="00413023">
        <w:instrText>ua</w:instrText>
      </w:r>
      <w:r w:rsidR="00413023" w:rsidRPr="00202390">
        <w:rPr>
          <w:lang w:val="uk-UA"/>
        </w:rPr>
        <w:instrText>/</w:instrText>
      </w:r>
      <w:r w:rsidR="00413023">
        <w:instrText>index</w:instrText>
      </w:r>
      <w:r w:rsidR="00413023" w:rsidRPr="00202390">
        <w:rPr>
          <w:lang w:val="uk-UA"/>
        </w:rPr>
        <w:instrText>.</w:instrText>
      </w:r>
      <w:r w:rsidR="00413023">
        <w:instrText>php</w:instrText>
      </w:r>
      <w:r w:rsidR="00413023" w:rsidRPr="00202390">
        <w:rPr>
          <w:lang w:val="uk-UA"/>
        </w:rPr>
        <w:instrText>/</w:instrText>
      </w:r>
      <w:r w:rsidR="00413023">
        <w:instrText>art</w:instrText>
      </w:r>
      <w:r w:rsidR="00413023" w:rsidRPr="00202390">
        <w:rPr>
          <w:lang w:val="uk-UA"/>
        </w:rPr>
        <w:instrText>1/</w:instrText>
      </w:r>
      <w:r w:rsidR="00413023">
        <w:instrText>a</w:instrText>
      </w:r>
      <w:r w:rsidR="00413023">
        <w:instrText>rticle</w:instrText>
      </w:r>
      <w:r w:rsidR="00413023" w:rsidRPr="00202390">
        <w:rPr>
          <w:lang w:val="uk-UA"/>
        </w:rPr>
        <w:instrText>/</w:instrText>
      </w:r>
      <w:r w:rsidR="00413023">
        <w:instrText>view</w:instrText>
      </w:r>
      <w:r w:rsidR="00413023" w:rsidRPr="00202390">
        <w:rPr>
          <w:lang w:val="uk-UA"/>
        </w:rPr>
        <w:instrText xml:space="preserve">/280" </w:instrText>
      </w:r>
      <w:r w:rsidR="00413023">
        <w:fldChar w:fldCharType="separate"/>
      </w:r>
      <w:r w:rsidR="003F22F9" w:rsidRPr="003F22F9">
        <w:rPr>
          <w:rStyle w:val="Hyperlink"/>
          <w:rFonts w:ascii="Times New Roman" w:hAnsi="Times New Roman" w:cs="Times New Roman"/>
          <w:sz w:val="28"/>
          <w:szCs w:val="28"/>
          <w:lang w:val="uk-UA"/>
        </w:rPr>
        <w:t>https://art-platforma.kmaecm.edu.ua/index.php/art1/article/view/280</w:t>
      </w:r>
      <w:r w:rsidR="00413023">
        <w:rPr>
          <w:rStyle w:val="Hyperlink"/>
          <w:rFonts w:ascii="Times New Roman" w:hAnsi="Times New Roman" w:cs="Times New Roman"/>
          <w:sz w:val="28"/>
          <w:szCs w:val="28"/>
          <w:lang w:val="uk-UA"/>
        </w:rPr>
        <w:fldChar w:fldCharType="end"/>
      </w:r>
      <w:r w:rsidR="003F22F9">
        <w:rPr>
          <w:rFonts w:ascii="Times New Roman" w:hAnsi="Times New Roman" w:cs="Times New Roman"/>
          <w:sz w:val="28"/>
          <w:szCs w:val="28"/>
          <w:lang w:val="uk-UA"/>
        </w:rPr>
        <w:t>).</w:t>
      </w:r>
    </w:p>
    <w:p w14:paraId="26D0AA5A" w14:textId="77777777" w:rsidR="00574120" w:rsidRPr="00202390" w:rsidRDefault="00574120" w:rsidP="00320BD8">
      <w:pPr>
        <w:spacing w:after="0" w:line="360" w:lineRule="auto"/>
        <w:ind w:firstLine="567"/>
        <w:jc w:val="both"/>
        <w:rPr>
          <w:rFonts w:ascii="Times New Roman" w:hAnsi="Times New Roman" w:cs="Times New Roman"/>
          <w:b/>
          <w:bCs/>
          <w:sz w:val="28"/>
          <w:szCs w:val="28"/>
          <w:lang w:val="uk-UA"/>
        </w:rPr>
      </w:pPr>
    </w:p>
    <w:p w14:paraId="36E221E0" w14:textId="6431F8AC" w:rsidR="002772B4" w:rsidRPr="002772B4" w:rsidRDefault="002772B4" w:rsidP="00320BD8">
      <w:pPr>
        <w:spacing w:after="0" w:line="360" w:lineRule="auto"/>
        <w:ind w:firstLine="567"/>
        <w:jc w:val="both"/>
        <w:rPr>
          <w:rFonts w:ascii="Times New Roman" w:hAnsi="Times New Roman" w:cs="Times New Roman"/>
          <w:sz w:val="28"/>
          <w:szCs w:val="28"/>
          <w:lang w:val="uk-UA"/>
        </w:rPr>
      </w:pPr>
      <w:r w:rsidRPr="002772B4">
        <w:rPr>
          <w:rFonts w:ascii="Times New Roman" w:hAnsi="Times New Roman" w:cs="Times New Roman"/>
          <w:b/>
          <w:bCs/>
          <w:sz w:val="28"/>
          <w:szCs w:val="28"/>
        </w:rPr>
        <w:t xml:space="preserve">Структура </w:t>
      </w:r>
      <w:proofErr w:type="spellStart"/>
      <w:r w:rsidRPr="002772B4">
        <w:rPr>
          <w:rFonts w:ascii="Times New Roman" w:hAnsi="Times New Roman" w:cs="Times New Roman"/>
          <w:b/>
          <w:bCs/>
          <w:sz w:val="28"/>
          <w:szCs w:val="28"/>
        </w:rPr>
        <w:t>дослідження</w:t>
      </w:r>
      <w:proofErr w:type="spellEnd"/>
      <w:r w:rsidRPr="002772B4">
        <w:rPr>
          <w:rFonts w:ascii="Times New Roman" w:hAnsi="Times New Roman" w:cs="Times New Roman"/>
          <w:sz w:val="28"/>
          <w:szCs w:val="28"/>
        </w:rPr>
        <w:t xml:space="preserve">: </w:t>
      </w:r>
      <w:proofErr w:type="spellStart"/>
      <w:r w:rsidRPr="002772B4">
        <w:rPr>
          <w:rFonts w:ascii="Times New Roman" w:hAnsi="Times New Roman" w:cs="Times New Roman"/>
          <w:sz w:val="28"/>
          <w:szCs w:val="28"/>
        </w:rPr>
        <w:t>магістерська</w:t>
      </w:r>
      <w:proofErr w:type="spellEnd"/>
      <w:r w:rsidRPr="002772B4">
        <w:rPr>
          <w:rFonts w:ascii="Times New Roman" w:hAnsi="Times New Roman" w:cs="Times New Roman"/>
          <w:sz w:val="28"/>
          <w:szCs w:val="28"/>
        </w:rPr>
        <w:t xml:space="preserve"> робота </w:t>
      </w:r>
      <w:proofErr w:type="spellStart"/>
      <w:r w:rsidRPr="002772B4">
        <w:rPr>
          <w:rFonts w:ascii="Times New Roman" w:hAnsi="Times New Roman" w:cs="Times New Roman"/>
          <w:sz w:val="28"/>
          <w:szCs w:val="28"/>
        </w:rPr>
        <w:t>складається</w:t>
      </w:r>
      <w:proofErr w:type="spellEnd"/>
      <w:r w:rsidRPr="002772B4">
        <w:rPr>
          <w:rFonts w:ascii="Times New Roman" w:hAnsi="Times New Roman" w:cs="Times New Roman"/>
          <w:sz w:val="28"/>
          <w:szCs w:val="28"/>
        </w:rPr>
        <w:t xml:space="preserve"> з </w:t>
      </w:r>
      <w:proofErr w:type="spellStart"/>
      <w:r w:rsidRPr="002772B4">
        <w:rPr>
          <w:rFonts w:ascii="Times New Roman" w:hAnsi="Times New Roman" w:cs="Times New Roman"/>
          <w:sz w:val="28"/>
          <w:szCs w:val="28"/>
        </w:rPr>
        <w:t>вступу</w:t>
      </w:r>
      <w:proofErr w:type="spellEnd"/>
      <w:r w:rsidRPr="002772B4">
        <w:rPr>
          <w:rFonts w:ascii="Times New Roman" w:hAnsi="Times New Roman" w:cs="Times New Roman"/>
          <w:sz w:val="28"/>
          <w:szCs w:val="28"/>
        </w:rPr>
        <w:t xml:space="preserve">, </w:t>
      </w:r>
      <w:r>
        <w:rPr>
          <w:rFonts w:ascii="Times New Roman" w:hAnsi="Times New Roman" w:cs="Times New Roman"/>
          <w:sz w:val="28"/>
          <w:szCs w:val="28"/>
          <w:lang w:val="uk-UA"/>
        </w:rPr>
        <w:t>трьох</w:t>
      </w:r>
      <w:r w:rsidRPr="002772B4">
        <w:rPr>
          <w:rFonts w:ascii="Times New Roman" w:hAnsi="Times New Roman" w:cs="Times New Roman"/>
          <w:sz w:val="28"/>
          <w:szCs w:val="28"/>
        </w:rPr>
        <w:t xml:space="preserve"> </w:t>
      </w:r>
      <w:proofErr w:type="spellStart"/>
      <w:r w:rsidRPr="002772B4">
        <w:rPr>
          <w:rFonts w:ascii="Times New Roman" w:hAnsi="Times New Roman" w:cs="Times New Roman"/>
          <w:sz w:val="28"/>
          <w:szCs w:val="28"/>
        </w:rPr>
        <w:t>розділів</w:t>
      </w:r>
      <w:proofErr w:type="spellEnd"/>
      <w:r w:rsidRPr="002772B4">
        <w:rPr>
          <w:rFonts w:ascii="Times New Roman" w:hAnsi="Times New Roman" w:cs="Times New Roman"/>
          <w:sz w:val="28"/>
          <w:szCs w:val="28"/>
        </w:rPr>
        <w:t xml:space="preserve">, списку </w:t>
      </w:r>
      <w:proofErr w:type="spellStart"/>
      <w:r w:rsidRPr="002772B4">
        <w:rPr>
          <w:rFonts w:ascii="Times New Roman" w:hAnsi="Times New Roman" w:cs="Times New Roman"/>
          <w:sz w:val="28"/>
          <w:szCs w:val="28"/>
        </w:rPr>
        <w:t>використаних</w:t>
      </w:r>
      <w:proofErr w:type="spellEnd"/>
      <w:r w:rsidRPr="002772B4">
        <w:rPr>
          <w:rFonts w:ascii="Times New Roman" w:hAnsi="Times New Roman" w:cs="Times New Roman"/>
          <w:sz w:val="28"/>
          <w:szCs w:val="28"/>
        </w:rPr>
        <w:t xml:space="preserve"> </w:t>
      </w:r>
      <w:proofErr w:type="spellStart"/>
      <w:r w:rsidRPr="002772B4">
        <w:rPr>
          <w:rFonts w:ascii="Times New Roman" w:hAnsi="Times New Roman" w:cs="Times New Roman"/>
          <w:sz w:val="28"/>
          <w:szCs w:val="28"/>
        </w:rPr>
        <w:t>джерел</w:t>
      </w:r>
      <w:proofErr w:type="spellEnd"/>
      <w:r w:rsidRPr="002772B4">
        <w:rPr>
          <w:rFonts w:ascii="Times New Roman" w:hAnsi="Times New Roman" w:cs="Times New Roman"/>
          <w:sz w:val="28"/>
          <w:szCs w:val="28"/>
        </w:rPr>
        <w:t xml:space="preserve">, </w:t>
      </w:r>
      <w:r>
        <w:rPr>
          <w:rFonts w:ascii="Times New Roman" w:hAnsi="Times New Roman" w:cs="Times New Roman"/>
          <w:sz w:val="28"/>
          <w:szCs w:val="28"/>
          <w:lang w:val="uk-UA"/>
        </w:rPr>
        <w:t>в</w:t>
      </w:r>
      <w:r w:rsidR="003F22F9">
        <w:rPr>
          <w:rFonts w:ascii="Times New Roman" w:hAnsi="Times New Roman" w:cs="Times New Roman"/>
          <w:sz w:val="28"/>
          <w:szCs w:val="28"/>
          <w:lang w:val="uk-UA"/>
        </w:rPr>
        <w:t>ключаючи</w:t>
      </w:r>
      <w:r w:rsidRPr="002772B4">
        <w:rPr>
          <w:rFonts w:ascii="Times New Roman" w:hAnsi="Times New Roman" w:cs="Times New Roman"/>
          <w:sz w:val="28"/>
          <w:szCs w:val="28"/>
        </w:rPr>
        <w:t xml:space="preserve"> </w:t>
      </w:r>
      <w:r>
        <w:rPr>
          <w:rFonts w:ascii="Times New Roman" w:hAnsi="Times New Roman" w:cs="Times New Roman"/>
          <w:sz w:val="28"/>
          <w:szCs w:val="28"/>
          <w:lang w:val="uk-UA"/>
        </w:rPr>
        <w:t xml:space="preserve">джерельну базу. </w:t>
      </w:r>
      <w:r w:rsidRPr="007A2651">
        <w:rPr>
          <w:rFonts w:ascii="Times New Roman" w:hAnsi="Times New Roman" w:cs="Times New Roman"/>
          <w:sz w:val="28"/>
          <w:szCs w:val="28"/>
          <w:lang w:val="uk-UA"/>
        </w:rPr>
        <w:t xml:space="preserve">Обсяг – </w:t>
      </w:r>
      <w:r w:rsidR="003F22F9">
        <w:rPr>
          <w:rFonts w:ascii="Times New Roman" w:hAnsi="Times New Roman" w:cs="Times New Roman"/>
          <w:sz w:val="28"/>
          <w:szCs w:val="28"/>
          <w:lang w:val="uk-UA"/>
        </w:rPr>
        <w:t>9</w:t>
      </w:r>
      <w:r w:rsidR="00574120" w:rsidRPr="00202390">
        <w:rPr>
          <w:rFonts w:ascii="Times New Roman" w:hAnsi="Times New Roman" w:cs="Times New Roman"/>
          <w:sz w:val="28"/>
          <w:szCs w:val="28"/>
        </w:rPr>
        <w:t>7</w:t>
      </w:r>
      <w:r w:rsidRPr="007A2651">
        <w:rPr>
          <w:rFonts w:ascii="Times New Roman" w:hAnsi="Times New Roman" w:cs="Times New Roman"/>
          <w:sz w:val="28"/>
          <w:szCs w:val="28"/>
          <w:lang w:val="uk-UA"/>
        </w:rPr>
        <w:t xml:space="preserve"> сторінок (бе</w:t>
      </w:r>
      <w:r>
        <w:rPr>
          <w:rFonts w:ascii="Times New Roman" w:hAnsi="Times New Roman" w:cs="Times New Roman"/>
          <w:sz w:val="28"/>
          <w:szCs w:val="28"/>
          <w:lang w:val="uk-UA"/>
        </w:rPr>
        <w:t>з</w:t>
      </w:r>
      <w:r w:rsidRPr="007A2651">
        <w:rPr>
          <w:rFonts w:ascii="Times New Roman" w:hAnsi="Times New Roman" w:cs="Times New Roman"/>
          <w:sz w:val="28"/>
          <w:szCs w:val="28"/>
          <w:lang w:val="uk-UA"/>
        </w:rPr>
        <w:t xml:space="preserve"> списку використаних джерел</w:t>
      </w:r>
      <w:r>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 </w:t>
      </w:r>
      <w:r w:rsidR="009C0337">
        <w:rPr>
          <w:rFonts w:ascii="Times New Roman" w:hAnsi="Times New Roman" w:cs="Times New Roman"/>
          <w:sz w:val="28"/>
          <w:szCs w:val="28"/>
          <w:lang w:val="uk-UA"/>
        </w:rPr>
        <w:t>9</w:t>
      </w:r>
      <w:r w:rsidR="00574120" w:rsidRPr="00202390">
        <w:rPr>
          <w:rFonts w:ascii="Times New Roman" w:hAnsi="Times New Roman" w:cs="Times New Roman"/>
          <w:sz w:val="28"/>
          <w:szCs w:val="28"/>
        </w:rPr>
        <w:t>1</w:t>
      </w:r>
      <w:r w:rsidRPr="007A2651">
        <w:rPr>
          <w:rFonts w:ascii="Times New Roman" w:hAnsi="Times New Roman" w:cs="Times New Roman"/>
          <w:sz w:val="28"/>
          <w:szCs w:val="28"/>
          <w:lang w:val="uk-UA"/>
        </w:rPr>
        <w:t xml:space="preserve"> сторін</w:t>
      </w:r>
      <w:r w:rsidR="00574120">
        <w:rPr>
          <w:rFonts w:ascii="Times New Roman" w:hAnsi="Times New Roman" w:cs="Times New Roman"/>
          <w:sz w:val="28"/>
          <w:szCs w:val="28"/>
        </w:rPr>
        <w:t>ка</w:t>
      </w:r>
      <w:r w:rsidRPr="007A2651">
        <w:rPr>
          <w:rFonts w:ascii="Times New Roman" w:hAnsi="Times New Roman" w:cs="Times New Roman"/>
          <w:sz w:val="28"/>
          <w:szCs w:val="28"/>
          <w:lang w:val="uk-UA"/>
        </w:rPr>
        <w:t>).</w:t>
      </w:r>
    </w:p>
    <w:p w14:paraId="2305E9AF" w14:textId="77777777" w:rsidR="002772B4" w:rsidRPr="002772B4" w:rsidRDefault="002772B4" w:rsidP="00320BD8">
      <w:pPr>
        <w:spacing w:after="0" w:line="360" w:lineRule="auto"/>
        <w:jc w:val="center"/>
        <w:rPr>
          <w:rFonts w:ascii="Times New Roman" w:hAnsi="Times New Roman" w:cs="Times New Roman"/>
          <w:b/>
          <w:bCs/>
          <w:sz w:val="28"/>
          <w:szCs w:val="28"/>
          <w:lang w:val="uk-UA"/>
        </w:rPr>
      </w:pPr>
    </w:p>
    <w:p w14:paraId="31F53920" w14:textId="14CD0B94" w:rsidR="00573DEE" w:rsidRDefault="002772B4" w:rsidP="00320BD8">
      <w:pPr>
        <w:spacing w:after="0" w:line="360" w:lineRule="auto"/>
        <w:ind w:firstLine="567"/>
        <w:rPr>
          <w:rFonts w:ascii="Times New Roman" w:hAnsi="Times New Roman" w:cs="Times New Roman"/>
          <w:sz w:val="28"/>
          <w:szCs w:val="28"/>
          <w:lang w:val="uk-UA"/>
        </w:rPr>
      </w:pPr>
      <w:r w:rsidRPr="002772B4">
        <w:rPr>
          <w:rFonts w:ascii="Times New Roman" w:hAnsi="Times New Roman" w:cs="Times New Roman"/>
          <w:sz w:val="28"/>
          <w:szCs w:val="28"/>
          <w:lang w:val="uk-UA"/>
        </w:rPr>
        <w:t xml:space="preserve"> </w:t>
      </w:r>
    </w:p>
    <w:p w14:paraId="48D8535B" w14:textId="77777777" w:rsidR="00DE77B1" w:rsidRDefault="00DE77B1" w:rsidP="00320BD8">
      <w:pPr>
        <w:spacing w:after="0" w:line="360" w:lineRule="auto"/>
        <w:ind w:firstLine="567"/>
        <w:rPr>
          <w:rFonts w:ascii="Times New Roman" w:hAnsi="Times New Roman" w:cs="Times New Roman"/>
          <w:sz w:val="28"/>
          <w:szCs w:val="28"/>
          <w:lang w:val="uk-UA"/>
        </w:rPr>
      </w:pPr>
    </w:p>
    <w:p w14:paraId="37DA8EC5" w14:textId="77777777" w:rsidR="00DE77B1" w:rsidRDefault="00DE77B1" w:rsidP="00320BD8">
      <w:pPr>
        <w:spacing w:after="0" w:line="360" w:lineRule="auto"/>
        <w:ind w:firstLine="567"/>
        <w:rPr>
          <w:rFonts w:ascii="Times New Roman" w:hAnsi="Times New Roman" w:cs="Times New Roman"/>
          <w:sz w:val="28"/>
          <w:szCs w:val="28"/>
          <w:lang w:val="uk-UA"/>
        </w:rPr>
      </w:pPr>
    </w:p>
    <w:p w14:paraId="68166A77" w14:textId="77777777" w:rsidR="00DE77B1" w:rsidRDefault="00DE77B1" w:rsidP="00320BD8">
      <w:pPr>
        <w:spacing w:after="0" w:line="360" w:lineRule="auto"/>
        <w:ind w:firstLine="567"/>
        <w:rPr>
          <w:rFonts w:ascii="Times New Roman" w:hAnsi="Times New Roman" w:cs="Times New Roman"/>
          <w:sz w:val="28"/>
          <w:szCs w:val="28"/>
          <w:lang w:val="uk-UA"/>
        </w:rPr>
      </w:pPr>
    </w:p>
    <w:p w14:paraId="606BE14D" w14:textId="77777777" w:rsidR="00DE77B1" w:rsidRDefault="00DE77B1" w:rsidP="00320BD8">
      <w:pPr>
        <w:spacing w:after="0" w:line="360" w:lineRule="auto"/>
        <w:ind w:firstLine="567"/>
        <w:rPr>
          <w:rFonts w:ascii="Times New Roman" w:hAnsi="Times New Roman" w:cs="Times New Roman"/>
          <w:sz w:val="28"/>
          <w:szCs w:val="28"/>
          <w:lang w:val="uk-UA"/>
        </w:rPr>
      </w:pPr>
    </w:p>
    <w:p w14:paraId="4EFFC9E4" w14:textId="77777777" w:rsidR="00DE77B1" w:rsidRDefault="00DE77B1" w:rsidP="00320BD8">
      <w:pPr>
        <w:spacing w:after="0" w:line="360" w:lineRule="auto"/>
        <w:ind w:firstLine="567"/>
        <w:rPr>
          <w:rFonts w:ascii="Times New Roman" w:hAnsi="Times New Roman" w:cs="Times New Roman"/>
          <w:sz w:val="28"/>
          <w:szCs w:val="28"/>
          <w:lang w:val="uk-UA"/>
        </w:rPr>
      </w:pPr>
    </w:p>
    <w:p w14:paraId="4D03C029" w14:textId="77777777" w:rsidR="00DE77B1" w:rsidRDefault="00DE77B1" w:rsidP="00320BD8">
      <w:pPr>
        <w:spacing w:after="0" w:line="360" w:lineRule="auto"/>
        <w:ind w:firstLine="567"/>
        <w:rPr>
          <w:rFonts w:ascii="Times New Roman" w:hAnsi="Times New Roman" w:cs="Times New Roman"/>
          <w:sz w:val="28"/>
          <w:szCs w:val="28"/>
          <w:lang w:val="uk-UA"/>
        </w:rPr>
      </w:pPr>
    </w:p>
    <w:p w14:paraId="408BD76D" w14:textId="77777777" w:rsidR="00DE77B1" w:rsidRDefault="00DE77B1" w:rsidP="00320BD8">
      <w:pPr>
        <w:spacing w:after="0" w:line="360" w:lineRule="auto"/>
        <w:ind w:firstLine="567"/>
        <w:rPr>
          <w:rFonts w:ascii="Times New Roman" w:hAnsi="Times New Roman" w:cs="Times New Roman"/>
          <w:sz w:val="28"/>
          <w:szCs w:val="28"/>
          <w:lang w:val="uk-UA"/>
        </w:rPr>
      </w:pPr>
    </w:p>
    <w:p w14:paraId="1BBD38F1" w14:textId="77777777" w:rsidR="00DE77B1" w:rsidRDefault="00DE77B1" w:rsidP="00320BD8">
      <w:pPr>
        <w:spacing w:after="0" w:line="360" w:lineRule="auto"/>
        <w:ind w:firstLine="567"/>
        <w:rPr>
          <w:rFonts w:ascii="Times New Roman" w:hAnsi="Times New Roman" w:cs="Times New Roman"/>
          <w:sz w:val="28"/>
          <w:szCs w:val="28"/>
          <w:lang w:val="uk-UA"/>
        </w:rPr>
      </w:pPr>
    </w:p>
    <w:p w14:paraId="00E8F2FB" w14:textId="77777777" w:rsidR="00DE77B1" w:rsidRDefault="00DE77B1" w:rsidP="00320BD8">
      <w:pPr>
        <w:spacing w:after="0" w:line="360" w:lineRule="auto"/>
        <w:ind w:firstLine="567"/>
        <w:rPr>
          <w:rFonts w:ascii="Times New Roman" w:hAnsi="Times New Roman" w:cs="Times New Roman"/>
          <w:sz w:val="28"/>
          <w:szCs w:val="28"/>
          <w:lang w:val="uk-UA"/>
        </w:rPr>
      </w:pPr>
    </w:p>
    <w:p w14:paraId="33675C5F" w14:textId="77777777" w:rsidR="00DE77B1" w:rsidRDefault="00DE77B1" w:rsidP="00320BD8">
      <w:pPr>
        <w:spacing w:after="0" w:line="360" w:lineRule="auto"/>
        <w:ind w:firstLine="567"/>
        <w:rPr>
          <w:rFonts w:ascii="Times New Roman" w:hAnsi="Times New Roman" w:cs="Times New Roman"/>
          <w:sz w:val="28"/>
          <w:szCs w:val="28"/>
          <w:lang w:val="uk-UA"/>
        </w:rPr>
      </w:pPr>
    </w:p>
    <w:p w14:paraId="46839EBB" w14:textId="77777777" w:rsidR="00DE77B1" w:rsidRDefault="00DE77B1" w:rsidP="00320BD8">
      <w:pPr>
        <w:spacing w:after="0" w:line="360" w:lineRule="auto"/>
        <w:ind w:firstLine="567"/>
        <w:rPr>
          <w:rFonts w:ascii="Times New Roman" w:hAnsi="Times New Roman" w:cs="Times New Roman"/>
          <w:sz w:val="28"/>
          <w:szCs w:val="28"/>
          <w:lang w:val="uk-UA"/>
        </w:rPr>
      </w:pPr>
    </w:p>
    <w:p w14:paraId="7469C684" w14:textId="77777777" w:rsidR="00DE77B1" w:rsidRDefault="00DE77B1" w:rsidP="00320BD8">
      <w:pPr>
        <w:spacing w:after="0" w:line="360" w:lineRule="auto"/>
        <w:ind w:firstLine="567"/>
        <w:rPr>
          <w:rFonts w:ascii="Times New Roman" w:hAnsi="Times New Roman" w:cs="Times New Roman"/>
          <w:sz w:val="28"/>
          <w:szCs w:val="28"/>
          <w:lang w:val="uk-UA"/>
        </w:rPr>
      </w:pPr>
    </w:p>
    <w:p w14:paraId="090BCF21" w14:textId="77777777" w:rsidR="00DE77B1" w:rsidRDefault="00DE77B1" w:rsidP="00320BD8">
      <w:pPr>
        <w:spacing w:after="0" w:line="360" w:lineRule="auto"/>
        <w:ind w:firstLine="567"/>
        <w:rPr>
          <w:rFonts w:ascii="Times New Roman" w:hAnsi="Times New Roman" w:cs="Times New Roman"/>
          <w:sz w:val="28"/>
          <w:szCs w:val="28"/>
          <w:lang w:val="uk-UA"/>
        </w:rPr>
      </w:pPr>
    </w:p>
    <w:p w14:paraId="54BBE0C5" w14:textId="77777777" w:rsidR="00DE77B1" w:rsidRDefault="00DE77B1" w:rsidP="00320BD8">
      <w:pPr>
        <w:spacing w:after="0" w:line="360" w:lineRule="auto"/>
        <w:ind w:firstLine="567"/>
        <w:rPr>
          <w:rFonts w:ascii="Times New Roman" w:hAnsi="Times New Roman" w:cs="Times New Roman"/>
          <w:sz w:val="28"/>
          <w:szCs w:val="28"/>
          <w:lang w:val="uk-UA"/>
        </w:rPr>
      </w:pPr>
    </w:p>
    <w:p w14:paraId="1F416D2C" w14:textId="77777777" w:rsidR="00DE77B1" w:rsidRDefault="00DE77B1" w:rsidP="00320BD8">
      <w:pPr>
        <w:spacing w:after="0" w:line="360" w:lineRule="auto"/>
        <w:ind w:firstLine="567"/>
        <w:rPr>
          <w:rFonts w:ascii="Times New Roman" w:hAnsi="Times New Roman" w:cs="Times New Roman"/>
          <w:sz w:val="28"/>
          <w:szCs w:val="28"/>
          <w:lang w:val="uk-UA"/>
        </w:rPr>
      </w:pPr>
    </w:p>
    <w:p w14:paraId="7A81A45F" w14:textId="77777777" w:rsidR="00DE77B1" w:rsidRDefault="00DE77B1" w:rsidP="00320BD8">
      <w:pPr>
        <w:spacing w:after="0" w:line="360" w:lineRule="auto"/>
        <w:ind w:firstLine="567"/>
        <w:rPr>
          <w:rFonts w:ascii="Times New Roman" w:hAnsi="Times New Roman" w:cs="Times New Roman"/>
          <w:sz w:val="28"/>
          <w:szCs w:val="28"/>
          <w:lang w:val="uk-UA"/>
        </w:rPr>
      </w:pPr>
    </w:p>
    <w:p w14:paraId="3E4C0B67" w14:textId="77777777" w:rsidR="00DE77B1" w:rsidRDefault="00DE77B1" w:rsidP="00320BD8">
      <w:pPr>
        <w:spacing w:after="0" w:line="360" w:lineRule="auto"/>
        <w:ind w:firstLine="567"/>
        <w:rPr>
          <w:rFonts w:ascii="Times New Roman" w:hAnsi="Times New Roman" w:cs="Times New Roman"/>
          <w:sz w:val="28"/>
          <w:szCs w:val="28"/>
          <w:lang w:val="uk-UA"/>
        </w:rPr>
      </w:pPr>
    </w:p>
    <w:p w14:paraId="67469D55" w14:textId="77777777" w:rsidR="00DE77B1" w:rsidRPr="007A2651" w:rsidRDefault="00DE77B1" w:rsidP="00320BD8">
      <w:pPr>
        <w:spacing w:after="0" w:line="360" w:lineRule="auto"/>
        <w:ind w:firstLine="567"/>
        <w:rPr>
          <w:rFonts w:ascii="Times New Roman" w:hAnsi="Times New Roman" w:cs="Times New Roman"/>
          <w:sz w:val="28"/>
          <w:szCs w:val="28"/>
          <w:lang w:val="uk-UA"/>
        </w:rPr>
      </w:pPr>
    </w:p>
    <w:p w14:paraId="561B0D26" w14:textId="77777777" w:rsidR="00573DEE" w:rsidRDefault="00573DEE" w:rsidP="00320BD8">
      <w:pPr>
        <w:spacing w:after="0" w:line="360" w:lineRule="auto"/>
        <w:jc w:val="center"/>
        <w:rPr>
          <w:rFonts w:ascii="Times New Roman" w:hAnsi="Times New Roman" w:cs="Times New Roman"/>
          <w:b/>
          <w:bCs/>
          <w:sz w:val="28"/>
          <w:szCs w:val="28"/>
          <w:lang w:val="uk-UA"/>
        </w:rPr>
      </w:pPr>
    </w:p>
    <w:p w14:paraId="1CD1E58B" w14:textId="279D3C32" w:rsidR="008C58FD" w:rsidRPr="007A2651" w:rsidRDefault="008C58FD" w:rsidP="00320BD8">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РОЗДІЛ 1. ТЕОРЕТИКО-МЕТОДОЛОГІЧНЕ ПІДГРУНТЯ ДОСЛІДЖЕННЯ: ГЕРМЕНЕВТИЧНИЙ ПІДХІД У МИСТЕЦТВОЗНАВСТВІ</w:t>
      </w:r>
    </w:p>
    <w:p w14:paraId="3B5FB85F" w14:textId="77777777" w:rsidR="008C58FD" w:rsidRPr="007A2651" w:rsidRDefault="008C58FD" w:rsidP="00320BD8">
      <w:pPr>
        <w:spacing w:after="0" w:line="360" w:lineRule="auto"/>
        <w:ind w:left="720" w:hanging="720"/>
        <w:jc w:val="both"/>
        <w:rPr>
          <w:lang w:val="uk-UA"/>
        </w:rPr>
      </w:pPr>
    </w:p>
    <w:p w14:paraId="6230FB29" w14:textId="77777777" w:rsidR="008C58FD" w:rsidRPr="007A2651" w:rsidRDefault="008C58FD" w:rsidP="00320BD8">
      <w:pPr>
        <w:numPr>
          <w:ilvl w:val="1"/>
          <w:numId w:val="5"/>
        </w:numPr>
        <w:spacing w:after="0" w:line="360" w:lineRule="auto"/>
        <w:contextualSpacing/>
        <w:jc w:val="center"/>
        <w:rPr>
          <w:rFonts w:ascii="Times New Roman" w:hAnsi="Times New Roman" w:cs="Times New Roman"/>
          <w:b/>
          <w:bCs/>
          <w:sz w:val="28"/>
          <w:szCs w:val="28"/>
        </w:rPr>
      </w:pPr>
      <w:r w:rsidRPr="007A2651">
        <w:rPr>
          <w:rFonts w:ascii="Times New Roman" w:hAnsi="Times New Roman" w:cs="Times New Roman"/>
          <w:b/>
          <w:bCs/>
          <w:sz w:val="28"/>
          <w:szCs w:val="28"/>
          <w:lang w:val="uk-UA"/>
        </w:rPr>
        <w:t>Герменевтика як мистецтво тлумачення і розуміння</w:t>
      </w:r>
    </w:p>
    <w:p w14:paraId="0C204E42" w14:textId="568DF849"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Герменевтика (від </w:t>
      </w:r>
      <w:proofErr w:type="spellStart"/>
      <w:r w:rsidRPr="007A2651">
        <w:rPr>
          <w:rFonts w:ascii="Times New Roman" w:hAnsi="Times New Roman" w:cs="Times New Roman"/>
          <w:sz w:val="28"/>
          <w:szCs w:val="28"/>
          <w:lang w:val="uk-UA"/>
        </w:rPr>
        <w:t>давн</w:t>
      </w:r>
      <w:proofErr w:type="spellEnd"/>
      <w:r w:rsidRPr="007A2651">
        <w:rPr>
          <w:rFonts w:ascii="Times New Roman" w:hAnsi="Times New Roman" w:cs="Times New Roman"/>
          <w:sz w:val="28"/>
          <w:szCs w:val="28"/>
          <w:lang w:val="uk-UA"/>
        </w:rPr>
        <w:t>.-</w:t>
      </w:r>
      <w:proofErr w:type="spellStart"/>
      <w:r w:rsidRPr="007A2651">
        <w:rPr>
          <w:rFonts w:ascii="Times New Roman" w:hAnsi="Times New Roman" w:cs="Times New Roman"/>
          <w:sz w:val="28"/>
          <w:szCs w:val="28"/>
          <w:lang w:val="uk-UA"/>
        </w:rPr>
        <w:t>грец</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ἑρμηνεύω</w:t>
      </w:r>
      <w:proofErr w:type="spellEnd"/>
      <w:r w:rsidRPr="007A2651">
        <w:rPr>
          <w:rFonts w:ascii="Times New Roman" w:hAnsi="Times New Roman" w:cs="Times New Roman"/>
          <w:sz w:val="28"/>
          <w:szCs w:val="28"/>
          <w:lang w:val="uk-UA"/>
        </w:rPr>
        <w:t xml:space="preserve"> 'витлумачую, перекладаю') – це напрям філософської наукової думки, що має на меті сприяти правильному розумінню завдяки впровадженню методу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w:t>
      </w:r>
      <w:bookmarkStart w:id="2" w:name="_Hlk183698728"/>
      <w:r w:rsidRPr="007A2651">
        <w:rPr>
          <w:rFonts w:ascii="Times New Roman" w:hAnsi="Times New Roman" w:cs="Times New Roman"/>
          <w:sz w:val="28"/>
          <w:szCs w:val="28"/>
          <w:lang w:val="uk-UA"/>
        </w:rPr>
        <w:t xml:space="preserve">У практичному вимірі герменевтику можна визначити як </w:t>
      </w:r>
      <w:r w:rsidRPr="007A2651">
        <w:rPr>
          <w:rFonts w:ascii="Times New Roman" w:hAnsi="Times New Roman" w:cs="Times New Roman"/>
          <w:sz w:val="28"/>
          <w:szCs w:val="28"/>
          <w:shd w:val="clear" w:color="auto" w:fill="FFFFFF"/>
          <w:lang w:val="uk-UA"/>
        </w:rPr>
        <w:t>мистецтво тлумачення текстів, спираючись на визначені принципи їх інтерпретації</w:t>
      </w:r>
      <w:bookmarkEnd w:id="2"/>
      <w:r w:rsidR="002772B4" w:rsidRPr="007A2651">
        <w:rPr>
          <w:rFonts w:ascii="Times New Roman" w:hAnsi="Times New Roman" w:cs="Times New Roman"/>
          <w:sz w:val="28"/>
          <w:szCs w:val="28"/>
          <w:shd w:val="clear" w:color="auto" w:fill="FFFFFF"/>
        </w:rPr>
        <w:t xml:space="preserve"> [2; </w:t>
      </w:r>
      <w:r w:rsidR="00BC5E46" w:rsidRPr="007A2651">
        <w:rPr>
          <w:rFonts w:ascii="Times New Roman" w:hAnsi="Times New Roman" w:cs="Times New Roman"/>
          <w:sz w:val="28"/>
          <w:szCs w:val="28"/>
          <w:shd w:val="clear" w:color="auto" w:fill="FFFFFF"/>
          <w:lang w:val="uk-UA"/>
        </w:rPr>
        <w:t xml:space="preserve">7; </w:t>
      </w:r>
      <w:r w:rsidR="002772B4" w:rsidRPr="007A2651">
        <w:rPr>
          <w:rFonts w:ascii="Times New Roman" w:hAnsi="Times New Roman" w:cs="Times New Roman"/>
          <w:sz w:val="28"/>
          <w:szCs w:val="28"/>
          <w:shd w:val="clear" w:color="auto" w:fill="FFFFFF"/>
        </w:rPr>
        <w:t>68].</w:t>
      </w:r>
      <w:r w:rsidRPr="007A2651">
        <w:rPr>
          <w:rFonts w:ascii="Times New Roman" w:hAnsi="Times New Roman" w:cs="Times New Roman"/>
          <w:sz w:val="28"/>
          <w:szCs w:val="28"/>
          <w:lang w:val="uk-UA"/>
        </w:rPr>
        <w:t xml:space="preserve"> Герменевтика застосовується в ситуаціях, в яких інтерпретатор стикаємося зі значеннями, які не є одразу доступними та потребують зусиль для тлумачення. </w:t>
      </w:r>
      <w:r w:rsidR="00BC5E46" w:rsidRPr="007A2651">
        <w:rPr>
          <w:rFonts w:ascii="Times New Roman" w:hAnsi="Times New Roman" w:cs="Times New Roman"/>
          <w:sz w:val="28"/>
          <w:szCs w:val="28"/>
          <w:lang w:val="en-US"/>
        </w:rPr>
        <w:t>F</w:t>
      </w:r>
      <w:r w:rsidR="00BC5E46"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Dall</w:t>
      </w:r>
      <w:proofErr w:type="spellEnd"/>
      <w:r w:rsidR="00AB2B16" w:rsidRPr="007A2651">
        <w:rPr>
          <w:rFonts w:ascii="Times New Roman" w:hAnsi="Times New Roman" w:cs="Times New Roman"/>
          <w:sz w:val="28"/>
          <w:szCs w:val="28"/>
          <w:lang w:val="en-US"/>
        </w:rPr>
        <w:t>y</w:t>
      </w:r>
      <w:proofErr w:type="spellStart"/>
      <w:r w:rsidRPr="007A2651">
        <w:rPr>
          <w:rFonts w:ascii="Times New Roman" w:hAnsi="Times New Roman" w:cs="Times New Roman"/>
          <w:sz w:val="28"/>
          <w:szCs w:val="28"/>
          <w:lang w:val="uk-UA"/>
        </w:rPr>
        <w:t>mayr</w:t>
      </w:r>
      <w:proofErr w:type="spellEnd"/>
      <w:r w:rsidRPr="007A2651">
        <w:rPr>
          <w:rFonts w:ascii="Times New Roman" w:hAnsi="Times New Roman" w:cs="Times New Roman"/>
          <w:sz w:val="28"/>
          <w:szCs w:val="28"/>
          <w:lang w:val="uk-UA"/>
        </w:rPr>
        <w:t xml:space="preserve"> </w:t>
      </w:r>
      <w:r w:rsidR="00BC5E46" w:rsidRPr="007A2651">
        <w:rPr>
          <w:rFonts w:ascii="Times New Roman" w:hAnsi="Times New Roman" w:cs="Times New Roman"/>
          <w:sz w:val="28"/>
          <w:szCs w:val="28"/>
          <w:lang w:val="uk-UA"/>
        </w:rPr>
        <w:t xml:space="preserve">[16, </w:t>
      </w:r>
      <w:r w:rsidR="00BC5E46" w:rsidRPr="007A2651">
        <w:rPr>
          <w:rFonts w:ascii="Times New Roman" w:hAnsi="Times New Roman" w:cs="Times New Roman"/>
          <w:sz w:val="28"/>
          <w:szCs w:val="28"/>
          <w:lang w:val="en-US"/>
        </w:rPr>
        <w:t>p</w:t>
      </w:r>
      <w:r w:rsidR="00BC5E4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с. 34</w:t>
      </w:r>
      <w:r w:rsidR="00BC5E4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називає це «амбівалентним характером інтерпретації». </w:t>
      </w:r>
    </w:p>
    <w:p w14:paraId="4E66DED7" w14:textId="713AEC2F"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Герменевтика виникла в античну епоху як дослідження софістів та Аристотеля (другий текст </w:t>
      </w:r>
      <w:proofErr w:type="spellStart"/>
      <w:r w:rsidRPr="007A2651">
        <w:rPr>
          <w:rFonts w:ascii="Times New Roman" w:hAnsi="Times New Roman" w:cs="Times New Roman"/>
          <w:sz w:val="28"/>
          <w:szCs w:val="28"/>
          <w:lang w:val="uk-UA"/>
        </w:rPr>
        <w:t>Органону</w:t>
      </w:r>
      <w:proofErr w:type="spellEnd"/>
      <w:r w:rsidRPr="007A2651">
        <w:rPr>
          <w:rFonts w:ascii="Times New Roman" w:hAnsi="Times New Roman" w:cs="Times New Roman"/>
          <w:sz w:val="28"/>
          <w:szCs w:val="28"/>
          <w:lang w:val="uk-UA"/>
        </w:rPr>
        <w:t xml:space="preserve"> «Про тлумачення») і протягом тривалого часу розвивалася як</w:t>
      </w:r>
      <w:r w:rsidRPr="007A2651">
        <w:rPr>
          <w:lang w:val="uk-UA"/>
        </w:rPr>
        <w:t xml:space="preserve"> </w:t>
      </w:r>
      <w:r w:rsidRPr="007A2651">
        <w:rPr>
          <w:rFonts w:ascii="Times New Roman" w:hAnsi="Times New Roman" w:cs="Times New Roman"/>
          <w:sz w:val="28"/>
          <w:szCs w:val="28"/>
          <w:lang w:val="uk-UA"/>
        </w:rPr>
        <w:t xml:space="preserve">наука і мистецтво розуміти й інтерпретувати тексти Святого Письма, відносно до яких </w:t>
      </w:r>
      <w:proofErr w:type="spellStart"/>
      <w:r w:rsidRPr="007A2651">
        <w:rPr>
          <w:rFonts w:ascii="Times New Roman" w:hAnsi="Times New Roman" w:cs="Times New Roman"/>
          <w:sz w:val="28"/>
          <w:szCs w:val="28"/>
          <w:lang w:val="uk-UA"/>
        </w:rPr>
        <w:t>використовувся</w:t>
      </w:r>
      <w:proofErr w:type="spellEnd"/>
      <w:r w:rsidRPr="007A2651">
        <w:rPr>
          <w:rFonts w:ascii="Times New Roman" w:hAnsi="Times New Roman" w:cs="Times New Roman"/>
          <w:sz w:val="28"/>
          <w:szCs w:val="28"/>
          <w:lang w:val="uk-UA"/>
        </w:rPr>
        <w:t xml:space="preserve"> термін екзегетика (від </w:t>
      </w:r>
      <w:proofErr w:type="spellStart"/>
      <w:r w:rsidRPr="007A2651">
        <w:rPr>
          <w:rFonts w:ascii="Times New Roman" w:hAnsi="Times New Roman" w:cs="Times New Roman"/>
          <w:sz w:val="28"/>
          <w:szCs w:val="28"/>
          <w:lang w:val="uk-UA"/>
        </w:rPr>
        <w:t>давн</w:t>
      </w:r>
      <w:proofErr w:type="spellEnd"/>
      <w:r w:rsidRPr="007A2651">
        <w:rPr>
          <w:rFonts w:ascii="Times New Roman" w:hAnsi="Times New Roman" w:cs="Times New Roman"/>
          <w:sz w:val="28"/>
          <w:szCs w:val="28"/>
          <w:lang w:val="uk-UA"/>
        </w:rPr>
        <w:t>.-</w:t>
      </w:r>
      <w:proofErr w:type="spellStart"/>
      <w:r w:rsidRPr="007A2651">
        <w:rPr>
          <w:rFonts w:ascii="Times New Roman" w:hAnsi="Times New Roman" w:cs="Times New Roman"/>
          <w:sz w:val="28"/>
          <w:szCs w:val="28"/>
          <w:lang w:val="uk-UA"/>
        </w:rPr>
        <w:t>грец</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ἐξήγησις</w:t>
      </w:r>
      <w:proofErr w:type="spellEnd"/>
      <w:r w:rsidRPr="007A2651">
        <w:rPr>
          <w:rFonts w:ascii="Times New Roman" w:hAnsi="Times New Roman" w:cs="Times New Roman"/>
          <w:sz w:val="28"/>
          <w:szCs w:val="28"/>
          <w:lang w:val="uk-UA"/>
        </w:rPr>
        <w:t xml:space="preserve"> 'тлумачення', букв. 'виведення' смислу з тексту).</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Інколи екзегетику використовували як синонім до герменевтики. Відмінність між двома способами інтерпретації полягає у тому, що екзегетика фокусується на тлумаченні конкретних місць тексту, а герменевтика – на загальних принципах розуміння і інтерпретації. У Новий час термін «герменевтика» вперше уживає страсбурзький філософ і теолог Й.К. </w:t>
      </w:r>
      <w:proofErr w:type="spellStart"/>
      <w:r w:rsidRPr="007A2651">
        <w:rPr>
          <w:rFonts w:ascii="Times New Roman" w:hAnsi="Times New Roman" w:cs="Times New Roman"/>
          <w:sz w:val="28"/>
          <w:szCs w:val="28"/>
          <w:lang w:val="uk-UA"/>
        </w:rPr>
        <w:t>Дангауер</w:t>
      </w:r>
      <w:proofErr w:type="spellEnd"/>
      <w:r w:rsidRPr="007A2651">
        <w:rPr>
          <w:rFonts w:ascii="Times New Roman" w:hAnsi="Times New Roman" w:cs="Times New Roman"/>
          <w:sz w:val="28"/>
          <w:szCs w:val="28"/>
          <w:lang w:val="uk-UA"/>
        </w:rPr>
        <w:t xml:space="preserve"> в 1629/1630 роках, коли говорить про науку «</w:t>
      </w:r>
      <w:proofErr w:type="spellStart"/>
      <w:r w:rsidRPr="007A2651">
        <w:rPr>
          <w:rFonts w:ascii="Times New Roman" w:hAnsi="Times New Roman" w:cs="Times New Roman"/>
          <w:sz w:val="28"/>
          <w:szCs w:val="28"/>
        </w:rPr>
        <w:t>hermeneutica</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generalis</w:t>
      </w:r>
      <w:proofErr w:type="spellEnd"/>
      <w:r w:rsidRPr="007A2651">
        <w:rPr>
          <w:rFonts w:ascii="Times New Roman" w:hAnsi="Times New Roman" w:cs="Times New Roman"/>
          <w:sz w:val="28"/>
          <w:szCs w:val="28"/>
          <w:lang w:val="uk-UA"/>
        </w:rPr>
        <w:t xml:space="preserve">», яка має дати загальні основи тлумачення письмових джерел з теології, правознавства й медицини </w:t>
      </w:r>
      <w:r w:rsidR="00BC5E46" w:rsidRPr="007A2651">
        <w:rPr>
          <w:rFonts w:ascii="Times New Roman" w:hAnsi="Times New Roman" w:cs="Times New Roman"/>
          <w:sz w:val="28"/>
          <w:szCs w:val="28"/>
          <w:lang w:val="uk-UA"/>
        </w:rPr>
        <w:t>[3</w:t>
      </w:r>
      <w:r w:rsidRPr="007A2651">
        <w:rPr>
          <w:rFonts w:ascii="Times New Roman" w:hAnsi="Times New Roman" w:cs="Times New Roman"/>
          <w:sz w:val="28"/>
          <w:szCs w:val="28"/>
          <w:lang w:val="uk-UA"/>
        </w:rPr>
        <w:t>, с. 5</w:t>
      </w:r>
      <w:r w:rsidR="00BC5E4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p>
    <w:p w14:paraId="5B7FC608" w14:textId="6EB354EF"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Традиційно дисципліни, які спираються на герменевтику, включають теологію, особливо </w:t>
      </w:r>
      <w:proofErr w:type="spellStart"/>
      <w:r w:rsidRPr="007A2651">
        <w:rPr>
          <w:rFonts w:ascii="Times New Roman" w:hAnsi="Times New Roman" w:cs="Times New Roman"/>
          <w:sz w:val="28"/>
          <w:szCs w:val="28"/>
          <w:lang w:val="uk-UA"/>
        </w:rPr>
        <w:t>біблеїстику</w:t>
      </w:r>
      <w:proofErr w:type="spellEnd"/>
      <w:r w:rsidRPr="007A2651">
        <w:rPr>
          <w:rFonts w:ascii="Times New Roman" w:hAnsi="Times New Roman" w:cs="Times New Roman"/>
          <w:sz w:val="28"/>
          <w:szCs w:val="28"/>
          <w:lang w:val="uk-UA"/>
        </w:rPr>
        <w:t xml:space="preserve">, юриспруденцію та медицину, а також деякі науки про людину, соціальні та гуманітарні науки. У такому контексті герменевтику іноді описують як «допоміжне» вивчення мистецтва, методів і основ дослідження, що відповідають певній дисциплінарній темі </w:t>
      </w:r>
      <w:r w:rsidR="00BC5E46" w:rsidRPr="007A2651">
        <w:rPr>
          <w:rFonts w:ascii="Times New Roman" w:hAnsi="Times New Roman" w:cs="Times New Roman"/>
          <w:sz w:val="28"/>
          <w:szCs w:val="28"/>
          <w:lang w:val="uk-UA"/>
        </w:rPr>
        <w:t>[33]</w:t>
      </w:r>
      <w:r w:rsidRPr="007A2651">
        <w:rPr>
          <w:rFonts w:ascii="Times New Roman" w:hAnsi="Times New Roman" w:cs="Times New Roman"/>
          <w:sz w:val="28"/>
          <w:szCs w:val="28"/>
          <w:lang w:val="uk-UA"/>
        </w:rPr>
        <w:t xml:space="preserve">. Особливе значення для нашого дослідження має </w:t>
      </w:r>
      <w:r w:rsidRPr="007A2651">
        <w:rPr>
          <w:rFonts w:ascii="Times New Roman" w:hAnsi="Times New Roman" w:cs="Times New Roman"/>
          <w:sz w:val="28"/>
          <w:szCs w:val="28"/>
          <w:lang w:val="uk-UA"/>
        </w:rPr>
        <w:lastRenderedPageBreak/>
        <w:t xml:space="preserve">такий </w:t>
      </w:r>
      <w:bookmarkStart w:id="3" w:name="_Hlk183698746"/>
      <w:r w:rsidRPr="007A2651">
        <w:rPr>
          <w:rFonts w:ascii="Times New Roman" w:hAnsi="Times New Roman" w:cs="Times New Roman"/>
          <w:sz w:val="28"/>
          <w:szCs w:val="28"/>
          <w:lang w:val="uk-UA"/>
        </w:rPr>
        <w:t xml:space="preserve">новий напрям, як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естетика, що є розділом герменевтики, в якому обговорюється інтерпретація творів мистецтва</w:t>
      </w:r>
      <w:bookmarkEnd w:id="3"/>
      <w:r w:rsidRPr="007A2651">
        <w:rPr>
          <w:rFonts w:ascii="Times New Roman" w:hAnsi="Times New Roman" w:cs="Times New Roman"/>
          <w:sz w:val="28"/>
          <w:szCs w:val="28"/>
          <w:lang w:val="uk-UA"/>
        </w:rPr>
        <w:t xml:space="preserve"> </w:t>
      </w:r>
      <w:bookmarkStart w:id="4" w:name="_Hlk183682445"/>
      <w:r w:rsidR="00BC5E46" w:rsidRPr="007A2651">
        <w:rPr>
          <w:rFonts w:ascii="Times New Roman" w:hAnsi="Times New Roman" w:cs="Times New Roman"/>
          <w:sz w:val="28"/>
          <w:szCs w:val="28"/>
          <w:lang w:val="uk-UA"/>
        </w:rPr>
        <w:t>[3</w:t>
      </w:r>
      <w:r w:rsidR="00BC5E46" w:rsidRPr="007A2651">
        <w:rPr>
          <w:rFonts w:ascii="Times New Roman" w:hAnsi="Times New Roman" w:cs="Times New Roman"/>
          <w:sz w:val="28"/>
          <w:szCs w:val="28"/>
        </w:rPr>
        <w:t>0</w:t>
      </w:r>
      <w:r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en-US"/>
        </w:rPr>
        <w:t>c</w:t>
      </w:r>
      <w:r w:rsidRPr="007A2651">
        <w:rPr>
          <w:rFonts w:ascii="Times New Roman" w:hAnsi="Times New Roman" w:cs="Times New Roman"/>
          <w:sz w:val="28"/>
          <w:szCs w:val="28"/>
          <w:shd w:val="clear" w:color="auto" w:fill="FFFFFF"/>
          <w:lang w:val="uk-UA"/>
        </w:rPr>
        <w:t xml:space="preserve">. 104; </w:t>
      </w:r>
      <w:r w:rsidR="00BC5E46" w:rsidRPr="007A2651">
        <w:rPr>
          <w:rFonts w:ascii="Times New Roman" w:hAnsi="Times New Roman" w:cs="Times New Roman"/>
          <w:sz w:val="28"/>
          <w:szCs w:val="28"/>
          <w:shd w:val="clear" w:color="auto" w:fill="FFFFFF"/>
        </w:rPr>
        <w:t>36; 46; 51]</w:t>
      </w:r>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w:t>
      </w:r>
    </w:p>
    <w:bookmarkEnd w:id="4"/>
    <w:p w14:paraId="4FDCF846" w14:textId="77777777"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У філософії герменевтика означає, по-перше, дисциплінарну сферу і, по-друге, історичний рух, у якому розвивалася ця область знань. Як дисциплінарну область герменевтику можна було б назвати «філософією інтерпретації», оскільки вона трактує саму інтерпретацію як свій предмет, а не як допоміжний засіб для вивчення чогось іншого. З філософської точки зору герменевтика, таким чином, займається значенням інтерпретації в контексті фундаментальних філософських питань про буття та знання, мову та історію, мистецтво та естетичний досвід.</w:t>
      </w:r>
    </w:p>
    <w:p w14:paraId="6B2D6753" w14:textId="0160FE17"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У герменевтиці досвід інтерпретації, як правило, пояснюється у зв’язку з розумінням, а </w:t>
      </w:r>
      <w:bookmarkStart w:id="5" w:name="_Hlk183698915"/>
      <w:r w:rsidRPr="007A2651">
        <w:rPr>
          <w:rFonts w:ascii="Times New Roman" w:hAnsi="Times New Roman" w:cs="Times New Roman"/>
          <w:sz w:val="28"/>
          <w:szCs w:val="28"/>
          <w:shd w:val="clear" w:color="auto" w:fill="FFFFFF"/>
          <w:lang w:val="uk-UA"/>
        </w:rPr>
        <w:t>розуміння, у свою чергу, можна описати як «успішність» інтерпретації.</w:t>
      </w:r>
      <w:r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shd w:val="clear" w:color="auto" w:fill="FFFFFF"/>
          <w:lang w:val="uk-UA"/>
        </w:rPr>
        <w:t xml:space="preserve">При цьому розуміння усвідомлюється у герменевтиці як таке, що завжди залишається неповним, відкритим для подальшого розгляду і нових смислів у </w:t>
      </w:r>
      <w:proofErr w:type="spellStart"/>
      <w:r w:rsidRPr="007A2651">
        <w:rPr>
          <w:rFonts w:ascii="Times New Roman" w:hAnsi="Times New Roman" w:cs="Times New Roman"/>
          <w:sz w:val="28"/>
          <w:szCs w:val="28"/>
          <w:shd w:val="clear" w:color="auto" w:fill="FFFFFF"/>
          <w:lang w:val="uk-UA"/>
        </w:rPr>
        <w:t>епістемічному</w:t>
      </w:r>
      <w:proofErr w:type="spellEnd"/>
      <w:r w:rsidRPr="007A2651">
        <w:rPr>
          <w:rFonts w:ascii="Times New Roman" w:hAnsi="Times New Roman" w:cs="Times New Roman"/>
          <w:sz w:val="28"/>
          <w:szCs w:val="28"/>
          <w:shd w:val="clear" w:color="auto" w:fill="FFFFFF"/>
          <w:lang w:val="uk-UA"/>
        </w:rPr>
        <w:t>, екзистенціальному і етичному планах</w:t>
      </w:r>
      <w:bookmarkEnd w:id="5"/>
      <w:r w:rsidRPr="007A2651">
        <w:rPr>
          <w:rFonts w:ascii="Times New Roman" w:hAnsi="Times New Roman" w:cs="Times New Roman"/>
          <w:sz w:val="28"/>
          <w:szCs w:val="28"/>
          <w:shd w:val="clear" w:color="auto" w:fill="FFFFFF"/>
          <w:lang w:val="uk-UA"/>
        </w:rPr>
        <w:t xml:space="preserve">. Як зазначають науковці </w:t>
      </w:r>
      <w:r w:rsidR="00BC5E46" w:rsidRPr="007A2651">
        <w:rPr>
          <w:rFonts w:ascii="Times New Roman" w:hAnsi="Times New Roman" w:cs="Times New Roman"/>
          <w:sz w:val="28"/>
          <w:szCs w:val="28"/>
          <w:shd w:val="clear" w:color="auto" w:fill="FFFFFF"/>
          <w:lang w:val="uk-UA"/>
        </w:rPr>
        <w:t xml:space="preserve">[13; 14; </w:t>
      </w:r>
      <w:r w:rsidR="00CD2E10" w:rsidRPr="007A2651">
        <w:rPr>
          <w:rFonts w:ascii="Times New Roman" w:hAnsi="Times New Roman" w:cs="Times New Roman"/>
          <w:sz w:val="28"/>
          <w:szCs w:val="28"/>
          <w:shd w:val="clear" w:color="auto" w:fill="FFFFFF"/>
          <w:lang w:val="uk-UA"/>
        </w:rPr>
        <w:t>17; 18</w:t>
      </w:r>
      <w:r w:rsidR="00CD2E10" w:rsidRPr="007A2651">
        <w:rPr>
          <w:rFonts w:ascii="Times New Roman" w:eastAsia="Times New Roman" w:hAnsi="Times New Roman" w:cs="Times New Roman"/>
          <w:kern w:val="0"/>
          <w:sz w:val="28"/>
          <w:szCs w:val="28"/>
          <w:lang w:eastAsia="ru-RU"/>
          <w14:ligatures w14:val="none"/>
        </w:rPr>
        <w:t>]</w:t>
      </w:r>
      <w:r w:rsidRPr="007A2651">
        <w:rPr>
          <w:rFonts w:ascii="Times New Roman" w:hAnsi="Times New Roman" w:cs="Times New Roman"/>
          <w:sz w:val="28"/>
          <w:szCs w:val="28"/>
          <w:shd w:val="clear" w:color="auto" w:fill="FFFFFF"/>
          <w:lang w:val="uk-UA"/>
        </w:rPr>
        <w:t xml:space="preserve">,  наше розуміння знову й знову </w:t>
      </w:r>
      <w:proofErr w:type="spellStart"/>
      <w:r w:rsidRPr="007A2651">
        <w:rPr>
          <w:rFonts w:ascii="Times New Roman" w:hAnsi="Times New Roman" w:cs="Times New Roman"/>
          <w:sz w:val="28"/>
          <w:szCs w:val="28"/>
          <w:shd w:val="clear" w:color="auto" w:fill="FFFFFF"/>
          <w:lang w:val="uk-UA"/>
        </w:rPr>
        <w:t>перевершується</w:t>
      </w:r>
      <w:proofErr w:type="spellEnd"/>
      <w:r w:rsidRPr="007A2651">
        <w:rPr>
          <w:rFonts w:ascii="Times New Roman" w:hAnsi="Times New Roman" w:cs="Times New Roman"/>
          <w:sz w:val="28"/>
          <w:szCs w:val="28"/>
          <w:shd w:val="clear" w:color="auto" w:fill="FFFFFF"/>
          <w:lang w:val="uk-UA"/>
        </w:rPr>
        <w:t xml:space="preserve"> тим, що ми хочемо осягнути; те, що ми розуміємо, неминуче залишається неповним, частковим. </w:t>
      </w:r>
    </w:p>
    <w:p w14:paraId="47E1C972" w14:textId="74D74DC4"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Відповідно, головним завданням у герменевтиці є не встановлення норм чи методів, які мали б на меті допомогти нам подолати або викорінити аспекти скінченності смислів, а, натомість, усвідомлення наслідків наших обмежень.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shd w:val="clear" w:color="auto" w:fill="FFFFFF"/>
          <w:lang w:val="uk-UA"/>
        </w:rPr>
        <w:t>адамер</w:t>
      </w:r>
      <w:proofErr w:type="spellEnd"/>
      <w:r w:rsidRPr="007A2651">
        <w:rPr>
          <w:rFonts w:ascii="Times New Roman" w:hAnsi="Times New Roman" w:cs="Times New Roman"/>
          <w:sz w:val="28"/>
          <w:szCs w:val="28"/>
          <w:shd w:val="clear" w:color="auto" w:fill="FFFFFF"/>
          <w:lang w:val="uk-UA"/>
        </w:rPr>
        <w:t xml:space="preserve">, у цьому зв’язку, наголошує у своїй програмній роботі «Істина і метод» </w:t>
      </w:r>
      <w:r w:rsidR="00CD2E10" w:rsidRPr="007A2651">
        <w:rPr>
          <w:rFonts w:ascii="Times New Roman" w:hAnsi="Times New Roman" w:cs="Times New Roman"/>
          <w:sz w:val="28"/>
          <w:szCs w:val="28"/>
          <w:shd w:val="clear" w:color="auto" w:fill="FFFFFF"/>
          <w:lang w:val="uk-UA"/>
        </w:rPr>
        <w:t>[5; 66; 69]</w:t>
      </w:r>
      <w:r w:rsidRPr="007A2651">
        <w:rPr>
          <w:rFonts w:ascii="Times New Roman" w:hAnsi="Times New Roman" w:cs="Times New Roman"/>
          <w:sz w:val="28"/>
          <w:szCs w:val="28"/>
          <w:shd w:val="clear" w:color="auto" w:fill="FFFFFF"/>
          <w:lang w:val="uk-UA"/>
        </w:rPr>
        <w:t xml:space="preserve"> на важливу різницю між герменевтикою та методом або методологією, стверджуючи, що герменевтика –  це не метод, а скоріше спосіб людського буття у світі. Це твердження, однак, не означає відмови від важливості методологічних проблем, а вказує на обмежену роль методу та на необхідності віддавати пріоритет розумінню, що не зводиться до простих методологічних застосувань, а є діалогічною, практичною, ситуаційною діяльністю. </w:t>
      </w:r>
    </w:p>
    <w:p w14:paraId="3BFA02A4" w14:textId="4A73BB5B"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bookmarkStart w:id="6" w:name="_Hlk183699113"/>
      <w:r w:rsidRPr="007A2651">
        <w:rPr>
          <w:rFonts w:ascii="Times New Roman" w:hAnsi="Times New Roman" w:cs="Times New Roman"/>
          <w:sz w:val="28"/>
          <w:szCs w:val="28"/>
          <w:shd w:val="clear" w:color="auto" w:fill="FFFFFF"/>
          <w:lang w:val="uk-UA"/>
        </w:rPr>
        <w:t xml:space="preserve">Сучасна історія герменевтики бере початок від діячів німецької думки дев’ятнадцятого та початку двадцятого століть, серед яких найбільший внесок в її розвиток належить Фрідріху </w:t>
      </w:r>
      <w:proofErr w:type="spellStart"/>
      <w:r w:rsidRPr="007A2651">
        <w:rPr>
          <w:rFonts w:ascii="Times New Roman" w:hAnsi="Times New Roman" w:cs="Times New Roman"/>
          <w:sz w:val="28"/>
          <w:szCs w:val="28"/>
          <w:shd w:val="clear" w:color="auto" w:fill="FFFFFF"/>
          <w:lang w:val="uk-UA"/>
        </w:rPr>
        <w:t>Шляєрмахеру</w:t>
      </w:r>
      <w:proofErr w:type="spellEnd"/>
      <w:r w:rsidR="00C27E2E" w:rsidRPr="007A2651">
        <w:rPr>
          <w:rFonts w:ascii="Times New Roman" w:hAnsi="Times New Roman" w:cs="Times New Roman"/>
          <w:sz w:val="28"/>
          <w:szCs w:val="28"/>
          <w:shd w:val="clear" w:color="auto" w:fill="FFFFFF"/>
          <w:lang w:val="uk-UA"/>
        </w:rPr>
        <w:t xml:space="preserve"> </w:t>
      </w:r>
      <w:r w:rsidR="00CD2E10" w:rsidRPr="007A2651">
        <w:rPr>
          <w:rFonts w:ascii="Times New Roman" w:hAnsi="Times New Roman" w:cs="Times New Roman"/>
          <w:sz w:val="28"/>
          <w:szCs w:val="28"/>
          <w:shd w:val="clear" w:color="auto" w:fill="FFFFFF"/>
          <w:lang w:val="uk-UA"/>
        </w:rPr>
        <w:t>[55; 56; 57]</w:t>
      </w:r>
      <w:r w:rsidRPr="007A2651">
        <w:rPr>
          <w:rFonts w:ascii="Times New Roman" w:hAnsi="Times New Roman" w:cs="Times New Roman"/>
          <w:sz w:val="28"/>
          <w:szCs w:val="28"/>
          <w:shd w:val="clear" w:color="auto" w:fill="FFFFFF"/>
          <w:lang w:val="uk-UA"/>
        </w:rPr>
        <w:t xml:space="preserve"> та Вільгельму </w:t>
      </w:r>
      <w:proofErr w:type="spellStart"/>
      <w:r w:rsidRPr="007A2651">
        <w:rPr>
          <w:rFonts w:ascii="Times New Roman" w:hAnsi="Times New Roman" w:cs="Times New Roman"/>
          <w:sz w:val="28"/>
          <w:szCs w:val="28"/>
          <w:shd w:val="clear" w:color="auto" w:fill="FFFFFF"/>
          <w:lang w:val="uk-UA"/>
        </w:rPr>
        <w:t>Дільтею</w:t>
      </w:r>
      <w:proofErr w:type="spellEnd"/>
      <w:r w:rsidR="00970C10" w:rsidRPr="007A2651">
        <w:rPr>
          <w:rFonts w:ascii="Times New Roman" w:hAnsi="Times New Roman" w:cs="Times New Roman"/>
          <w:sz w:val="28"/>
          <w:szCs w:val="28"/>
          <w:shd w:val="clear" w:color="auto" w:fill="FFFFFF"/>
          <w:lang w:val="uk-UA"/>
        </w:rPr>
        <w:t xml:space="preserve"> </w:t>
      </w:r>
      <w:r w:rsidR="00E50AE1" w:rsidRPr="007A2651">
        <w:rPr>
          <w:rFonts w:ascii="Times New Roman" w:hAnsi="Times New Roman" w:cs="Times New Roman"/>
          <w:sz w:val="28"/>
          <w:szCs w:val="28"/>
          <w:shd w:val="clear" w:color="auto" w:fill="FFFFFF"/>
          <w:lang w:val="uk-UA"/>
        </w:rPr>
        <w:t>[6; 19; 53]</w:t>
      </w:r>
      <w:r w:rsidRPr="007A2651">
        <w:rPr>
          <w:rFonts w:ascii="Times New Roman" w:hAnsi="Times New Roman" w:cs="Times New Roman"/>
          <w:sz w:val="28"/>
          <w:szCs w:val="28"/>
          <w:shd w:val="clear" w:color="auto" w:fill="FFFFFF"/>
          <w:lang w:val="uk-UA"/>
        </w:rPr>
        <w:t xml:space="preserve">. Сучасну герменевтику формують погляди таких філософів, як Мартін </w:t>
      </w:r>
      <w:r w:rsidRPr="007A2651">
        <w:rPr>
          <w:rFonts w:ascii="Times New Roman" w:hAnsi="Times New Roman" w:cs="Times New Roman"/>
          <w:sz w:val="28"/>
          <w:szCs w:val="28"/>
          <w:shd w:val="clear" w:color="auto" w:fill="FFFFFF"/>
          <w:lang w:val="uk-UA"/>
        </w:rPr>
        <w:lastRenderedPageBreak/>
        <w:t xml:space="preserve">Гайдеггер і Ганс-Георг </w:t>
      </w: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shd w:val="clear" w:color="auto" w:fill="FFFFFF"/>
          <w:lang w:val="uk-UA"/>
        </w:rPr>
        <w:t xml:space="preserve">, а також Поль </w:t>
      </w:r>
      <w:proofErr w:type="spellStart"/>
      <w:r w:rsidRPr="007A2651">
        <w:rPr>
          <w:rFonts w:ascii="Times New Roman" w:hAnsi="Times New Roman" w:cs="Times New Roman"/>
          <w:sz w:val="28"/>
          <w:szCs w:val="28"/>
          <w:shd w:val="clear" w:color="auto" w:fill="FFFFFF"/>
          <w:lang w:val="uk-UA"/>
        </w:rPr>
        <w:t>Рікер</w:t>
      </w:r>
      <w:proofErr w:type="spellEnd"/>
      <w:r w:rsidRPr="007A2651">
        <w:rPr>
          <w:rFonts w:ascii="Times New Roman" w:hAnsi="Times New Roman" w:cs="Times New Roman"/>
          <w:sz w:val="28"/>
          <w:szCs w:val="28"/>
          <w:shd w:val="clear" w:color="auto" w:fill="FFFFFF"/>
          <w:lang w:val="uk-UA"/>
        </w:rPr>
        <w:t xml:space="preserve"> </w:t>
      </w:r>
      <w:bookmarkEnd w:id="6"/>
      <w:r w:rsidRPr="007A2651">
        <w:rPr>
          <w:rFonts w:ascii="Times New Roman" w:hAnsi="Times New Roman" w:cs="Times New Roman"/>
          <w:sz w:val="28"/>
          <w:szCs w:val="28"/>
          <w:shd w:val="clear" w:color="auto" w:fill="FFFFFF"/>
          <w:lang w:val="uk-UA"/>
        </w:rPr>
        <w:t xml:space="preserve">та ін. </w:t>
      </w:r>
      <w:r w:rsidR="00E50AE1" w:rsidRPr="007A2651">
        <w:rPr>
          <w:rFonts w:ascii="Times New Roman" w:hAnsi="Times New Roman" w:cs="Times New Roman"/>
          <w:sz w:val="28"/>
          <w:szCs w:val="28"/>
          <w:shd w:val="clear" w:color="auto" w:fill="FFFFFF"/>
          <w:lang w:val="uk-UA"/>
        </w:rPr>
        <w:t>[34; 35; 44; 52]</w:t>
      </w:r>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Завдяки науковому добутку цих філософів </w:t>
      </w:r>
      <w:r w:rsidRPr="007A2651">
        <w:rPr>
          <w:rFonts w:ascii="Times New Roman" w:hAnsi="Times New Roman" w:cs="Times New Roman"/>
          <w:sz w:val="28"/>
          <w:szCs w:val="28"/>
          <w:shd w:val="clear" w:color="auto" w:fill="FFFFFF"/>
          <w:lang w:val="uk-UA"/>
        </w:rPr>
        <w:t xml:space="preserve">сучасна філософська герменевтика визначає такі ключові поняття, як: людська </w:t>
      </w:r>
      <w:proofErr w:type="spellStart"/>
      <w:r w:rsidRPr="007A2651">
        <w:rPr>
          <w:rFonts w:ascii="Times New Roman" w:hAnsi="Times New Roman" w:cs="Times New Roman"/>
          <w:sz w:val="28"/>
          <w:szCs w:val="28"/>
          <w:shd w:val="clear" w:color="auto" w:fill="FFFFFF"/>
          <w:lang w:val="uk-UA"/>
        </w:rPr>
        <w:t>кінцевість</w:t>
      </w:r>
      <w:proofErr w:type="spellEnd"/>
      <w:r w:rsidRPr="007A2651">
        <w:rPr>
          <w:rFonts w:ascii="Times New Roman" w:hAnsi="Times New Roman" w:cs="Times New Roman"/>
          <w:sz w:val="28"/>
          <w:szCs w:val="28"/>
          <w:shd w:val="clear" w:color="auto" w:fill="FFFFFF"/>
          <w:lang w:val="uk-UA"/>
        </w:rPr>
        <w:t>, історична свідомість, традиція, упередження, горизонт і мова.</w:t>
      </w:r>
    </w:p>
    <w:p w14:paraId="01441A75" w14:textId="14D08C52"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Точкою відліку сучасної герменевтики умовно вважаються праці Фрідріха </w:t>
      </w:r>
      <w:proofErr w:type="spellStart"/>
      <w:r w:rsidRPr="007A2651">
        <w:rPr>
          <w:rFonts w:ascii="Times New Roman" w:hAnsi="Times New Roman" w:cs="Times New Roman"/>
          <w:sz w:val="28"/>
          <w:szCs w:val="28"/>
          <w:shd w:val="clear" w:color="auto" w:fill="FFFFFF"/>
          <w:lang w:val="uk-UA"/>
        </w:rPr>
        <w:t>Шляєрмахера</w:t>
      </w:r>
      <w:proofErr w:type="spellEnd"/>
      <w:r w:rsidRPr="007A2651">
        <w:rPr>
          <w:rFonts w:ascii="Times New Roman" w:hAnsi="Times New Roman" w:cs="Times New Roman"/>
          <w:sz w:val="28"/>
          <w:szCs w:val="28"/>
          <w:shd w:val="clear" w:color="auto" w:fill="FFFFFF"/>
          <w:lang w:val="uk-UA"/>
        </w:rPr>
        <w:t xml:space="preserve">. Філософ характеризує герменевтику як мистецтво інтерпретації, стверджуючи, що це мистецтво покликане не просто уникати непорозумінь щодо легко зрозумілих дискурсів, а, насамперед, тлумачити дискурси і тексти, щодо яких наш інтерпретаційний досвід починається з непорозуміння. </w:t>
      </w:r>
      <w:bookmarkStart w:id="7" w:name="_Hlk183699235"/>
      <w:r w:rsidRPr="007A2651">
        <w:rPr>
          <w:rFonts w:ascii="Times New Roman" w:hAnsi="Times New Roman" w:cs="Times New Roman"/>
          <w:sz w:val="28"/>
          <w:szCs w:val="28"/>
          <w:shd w:val="clear" w:color="auto" w:fill="FFFFFF"/>
          <w:lang w:val="uk-UA"/>
        </w:rPr>
        <w:t xml:space="preserve">Інтерпретація має на меті «реконструкцію» сенсу дискурсу, але при цьому завдання полягає в розумінні дискурсу краще, ніж його творець, отже тлумачення тексту, відповідно до цього завдання, є «нескінченним» </w:t>
      </w:r>
      <w:bookmarkStart w:id="8" w:name="_Hlk183685603"/>
      <w:r w:rsidR="00E50AE1" w:rsidRPr="007A2651">
        <w:rPr>
          <w:rFonts w:ascii="Times New Roman" w:hAnsi="Times New Roman" w:cs="Times New Roman"/>
          <w:sz w:val="28"/>
          <w:szCs w:val="28"/>
          <w:shd w:val="clear" w:color="auto" w:fill="FFFFFF"/>
          <w:lang w:val="uk-UA"/>
        </w:rPr>
        <w:t xml:space="preserve">[56, </w:t>
      </w:r>
      <w:r w:rsidR="00E50AE1" w:rsidRPr="007A2651">
        <w:rPr>
          <w:rFonts w:ascii="Times New Roman" w:hAnsi="Times New Roman" w:cs="Times New Roman"/>
          <w:sz w:val="28"/>
          <w:szCs w:val="28"/>
          <w:shd w:val="clear" w:color="auto" w:fill="FFFFFF"/>
          <w:lang w:val="en-US"/>
        </w:rPr>
        <w:t>c</w:t>
      </w:r>
      <w:r w:rsidR="00E50AE1" w:rsidRPr="007A2651">
        <w:rPr>
          <w:rFonts w:ascii="Times New Roman" w:hAnsi="Times New Roman" w:cs="Times New Roman"/>
          <w:sz w:val="28"/>
          <w:szCs w:val="28"/>
          <w:shd w:val="clear" w:color="auto" w:fill="FFFFFF"/>
          <w:lang w:val="uk-UA"/>
        </w:rPr>
        <w:t>. 85-100, § 18]</w:t>
      </w:r>
      <w:bookmarkEnd w:id="8"/>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Шлеяєрмахер</w:t>
      </w:r>
      <w:proofErr w:type="spellEnd"/>
      <w:r w:rsidRPr="007A2651">
        <w:rPr>
          <w:rFonts w:ascii="Times New Roman" w:hAnsi="Times New Roman" w:cs="Times New Roman"/>
          <w:sz w:val="28"/>
          <w:szCs w:val="28"/>
          <w:shd w:val="clear" w:color="auto" w:fill="FFFFFF"/>
          <w:lang w:val="uk-UA"/>
        </w:rPr>
        <w:t xml:space="preserve"> зазначав, що як розуміння, так і нерозуміння виникають природно. Аналізуючи підхід  </w:t>
      </w:r>
      <w:proofErr w:type="spellStart"/>
      <w:r w:rsidRPr="007A2651">
        <w:rPr>
          <w:rFonts w:ascii="Times New Roman" w:hAnsi="Times New Roman" w:cs="Times New Roman"/>
          <w:sz w:val="28"/>
          <w:szCs w:val="28"/>
          <w:shd w:val="clear" w:color="auto" w:fill="FFFFFF"/>
          <w:lang w:val="uk-UA"/>
        </w:rPr>
        <w:t>Шлеяєрмахера</w:t>
      </w:r>
      <w:proofErr w:type="spellEnd"/>
      <w:r w:rsidRPr="007A2651">
        <w:rPr>
          <w:rFonts w:ascii="Times New Roman" w:hAnsi="Times New Roman" w:cs="Times New Roman"/>
          <w:sz w:val="28"/>
          <w:szCs w:val="28"/>
          <w:shd w:val="clear" w:color="auto" w:fill="FFFFFF"/>
          <w:lang w:val="uk-UA"/>
        </w:rPr>
        <w:t xml:space="preserve">, </w:t>
      </w:r>
      <w:proofErr w:type="spellStart"/>
      <w:r w:rsidR="00E50AE1"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shd w:val="clear" w:color="auto" w:fill="FFFFFF"/>
          <w:lang w:val="uk-UA"/>
        </w:rPr>
        <w:t>адамер</w:t>
      </w:r>
      <w:proofErr w:type="spellEnd"/>
      <w:r w:rsidRPr="007A2651">
        <w:rPr>
          <w:rFonts w:ascii="Times New Roman" w:hAnsi="Times New Roman" w:cs="Times New Roman"/>
          <w:sz w:val="28"/>
          <w:szCs w:val="28"/>
          <w:shd w:val="clear" w:color="auto" w:fill="FFFFFF"/>
          <w:lang w:val="uk-UA"/>
        </w:rPr>
        <w:t xml:space="preserve"> зазначає, що для уникнення непорозумінь потрібно «відтворення творчого акту» </w:t>
      </w:r>
      <w:r w:rsidR="00E50AE1" w:rsidRPr="007A2651">
        <w:rPr>
          <w:rFonts w:ascii="Times New Roman" w:hAnsi="Times New Roman" w:cs="Times New Roman"/>
          <w:sz w:val="28"/>
          <w:szCs w:val="28"/>
          <w:shd w:val="clear" w:color="auto" w:fill="FFFFFF"/>
          <w:lang w:val="uk-UA"/>
        </w:rPr>
        <w:t xml:space="preserve">[27, </w:t>
      </w:r>
      <w:r w:rsidR="00E50AE1" w:rsidRPr="007A2651">
        <w:rPr>
          <w:rFonts w:ascii="Times New Roman" w:hAnsi="Times New Roman" w:cs="Times New Roman"/>
          <w:sz w:val="28"/>
          <w:szCs w:val="28"/>
          <w:shd w:val="clear" w:color="auto" w:fill="FFFFFF"/>
          <w:lang w:val="en-US"/>
        </w:rPr>
        <w:t>c</w:t>
      </w:r>
      <w:r w:rsidRPr="007A2651">
        <w:rPr>
          <w:rFonts w:ascii="Times New Roman" w:hAnsi="Times New Roman" w:cs="Times New Roman"/>
          <w:sz w:val="28"/>
          <w:szCs w:val="28"/>
          <w:shd w:val="clear" w:color="auto" w:fill="FFFFFF"/>
          <w:lang w:val="uk-UA"/>
        </w:rPr>
        <w:t>. 187</w:t>
      </w:r>
      <w:r w:rsidR="00E50AE1"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щоб зрозуміти автора оригінального тексту краще, ніж він розуміє самого себе. Для цього філософ пропонує досліджувати значення слів, світогляд автора, історичну ситуацію та/або біографічні контексти автора, щоб розкрити «справжні» значення текстів.</w:t>
      </w:r>
    </w:p>
    <w:p w14:paraId="2CB7BBEB" w14:textId="71A0BE91"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Успіх розуміння залежить, за </w:t>
      </w:r>
      <w:proofErr w:type="spellStart"/>
      <w:r w:rsidRPr="007A2651">
        <w:rPr>
          <w:rFonts w:ascii="Times New Roman" w:hAnsi="Times New Roman" w:cs="Times New Roman"/>
          <w:sz w:val="28"/>
          <w:szCs w:val="28"/>
          <w:shd w:val="clear" w:color="auto" w:fill="FFFFFF"/>
          <w:lang w:val="uk-UA"/>
        </w:rPr>
        <w:t>Шляєрмахером</w:t>
      </w:r>
      <w:proofErr w:type="spellEnd"/>
      <w:r w:rsidRPr="007A2651">
        <w:rPr>
          <w:rFonts w:ascii="Times New Roman" w:hAnsi="Times New Roman" w:cs="Times New Roman"/>
          <w:sz w:val="28"/>
          <w:szCs w:val="28"/>
          <w:shd w:val="clear" w:color="auto" w:fill="FFFFFF"/>
          <w:lang w:val="uk-UA"/>
        </w:rPr>
        <w:t xml:space="preserve">, від успішної інтерпретації двох сторін дискурсу, «граматичної» та «психологічної» </w:t>
      </w:r>
      <w:r w:rsidR="00E50AE1" w:rsidRPr="007A2651">
        <w:rPr>
          <w:rFonts w:ascii="Times New Roman" w:hAnsi="Times New Roman" w:cs="Times New Roman"/>
          <w:sz w:val="28"/>
          <w:szCs w:val="28"/>
          <w:shd w:val="clear" w:color="auto" w:fill="FFFFFF"/>
          <w:lang w:val="uk-UA"/>
        </w:rPr>
        <w:t xml:space="preserve">[56, </w:t>
      </w:r>
      <w:r w:rsidR="00E50AE1" w:rsidRPr="007A2651">
        <w:rPr>
          <w:rFonts w:ascii="Times New Roman" w:hAnsi="Times New Roman" w:cs="Times New Roman"/>
          <w:sz w:val="28"/>
          <w:szCs w:val="28"/>
          <w:shd w:val="clear" w:color="auto" w:fill="FFFFFF"/>
          <w:lang w:val="en-US"/>
        </w:rPr>
        <w:t>c</w:t>
      </w:r>
      <w:r w:rsidR="00E50AE1" w:rsidRPr="007A2651">
        <w:rPr>
          <w:rFonts w:ascii="Times New Roman" w:hAnsi="Times New Roman" w:cs="Times New Roman"/>
          <w:sz w:val="28"/>
          <w:szCs w:val="28"/>
          <w:shd w:val="clear" w:color="auto" w:fill="FFFFFF"/>
          <w:lang w:val="uk-UA"/>
        </w:rPr>
        <w:t xml:space="preserve">. 85-100]. </w:t>
      </w:r>
      <w:r w:rsidRPr="007A2651">
        <w:rPr>
          <w:rFonts w:ascii="Times New Roman" w:hAnsi="Times New Roman" w:cs="Times New Roman"/>
          <w:sz w:val="28"/>
          <w:szCs w:val="28"/>
          <w:shd w:val="clear" w:color="auto" w:fill="FFFFFF"/>
          <w:lang w:val="uk-UA"/>
        </w:rPr>
        <w:t xml:space="preserve">Під «граматичною» стороною філософ має на увазі внесок до значення дискурсу, що залежить від загальної структури мови, яку він використовує. Під «психологічною» стороною мається на увазі внесок у значення дискурсу, що залежить від свідомості окремого автора чи творця. Отже, «граматична» сторона дискурсу є питанням мови твору, тоді як «психологічну» філософ асоціює зі стилем. </w:t>
      </w:r>
    </w:p>
    <w:bookmarkEnd w:id="7"/>
    <w:p w14:paraId="1FB0EFCE" w14:textId="6273902E"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Якщо поширити ідеї </w:t>
      </w:r>
      <w:proofErr w:type="spellStart"/>
      <w:r w:rsidRPr="007A2651">
        <w:rPr>
          <w:rFonts w:ascii="Times New Roman" w:hAnsi="Times New Roman" w:cs="Times New Roman"/>
          <w:sz w:val="28"/>
          <w:szCs w:val="28"/>
          <w:shd w:val="clear" w:color="auto" w:fill="FFFFFF"/>
          <w:lang w:val="uk-UA"/>
        </w:rPr>
        <w:t>Шляєрмахера</w:t>
      </w:r>
      <w:proofErr w:type="spellEnd"/>
      <w:r w:rsidRPr="007A2651">
        <w:rPr>
          <w:rFonts w:ascii="Times New Roman" w:hAnsi="Times New Roman" w:cs="Times New Roman"/>
          <w:sz w:val="28"/>
          <w:szCs w:val="28"/>
          <w:shd w:val="clear" w:color="auto" w:fill="FFFFFF"/>
          <w:lang w:val="uk-UA"/>
        </w:rPr>
        <w:t xml:space="preserve"> на сферу художньої критики і аналіз творів образотворчого мистецтва, то «граматична» сторона інтерпретації спиратиметься на «мову» живопису</w:t>
      </w:r>
      <w:r w:rsidR="00E50AE1" w:rsidRPr="007A2651">
        <w:rPr>
          <w:rFonts w:ascii="Times New Roman" w:hAnsi="Times New Roman" w:cs="Times New Roman"/>
          <w:sz w:val="28"/>
          <w:szCs w:val="28"/>
          <w:shd w:val="clear" w:color="auto" w:fill="FFFFFF"/>
          <w:lang w:val="uk-UA"/>
        </w:rPr>
        <w:t xml:space="preserve"> (див. напр., [1])</w:t>
      </w:r>
      <w:r w:rsidRPr="007A2651">
        <w:rPr>
          <w:rFonts w:ascii="Times New Roman" w:hAnsi="Times New Roman" w:cs="Times New Roman"/>
          <w:sz w:val="28"/>
          <w:szCs w:val="28"/>
          <w:shd w:val="clear" w:color="auto" w:fill="FFFFFF"/>
          <w:lang w:val="uk-UA"/>
        </w:rPr>
        <w:t xml:space="preserve">, тобто такі засоби виразності, як колір, композиція, перспектива, деталі, колорит, світло-тінь тощо. «Психологічна» сторона визначатиметься, з одного боку, темпераментом художника, його </w:t>
      </w:r>
      <w:proofErr w:type="spellStart"/>
      <w:r w:rsidRPr="007A2651">
        <w:rPr>
          <w:rFonts w:ascii="Times New Roman" w:hAnsi="Times New Roman" w:cs="Times New Roman"/>
          <w:sz w:val="28"/>
          <w:szCs w:val="28"/>
        </w:rPr>
        <w:t>емоційно-</w:t>
      </w:r>
      <w:r w:rsidRPr="007A2651">
        <w:rPr>
          <w:rFonts w:ascii="Times New Roman" w:hAnsi="Times New Roman" w:cs="Times New Roman"/>
          <w:sz w:val="28"/>
          <w:szCs w:val="28"/>
        </w:rPr>
        <w:lastRenderedPageBreak/>
        <w:t>інтелектуальн</w:t>
      </w:r>
      <w:r w:rsidRPr="007A2651">
        <w:rPr>
          <w:rFonts w:ascii="Times New Roman" w:hAnsi="Times New Roman" w:cs="Times New Roman"/>
          <w:sz w:val="28"/>
          <w:szCs w:val="28"/>
          <w:lang w:val="uk-UA"/>
        </w:rPr>
        <w:t>ими</w:t>
      </w:r>
      <w:proofErr w:type="spellEnd"/>
      <w:r w:rsidRPr="007A2651">
        <w:rPr>
          <w:rFonts w:ascii="Times New Roman" w:hAnsi="Times New Roman" w:cs="Times New Roman"/>
          <w:sz w:val="28"/>
          <w:szCs w:val="28"/>
          <w:lang w:val="uk-UA"/>
        </w:rPr>
        <w:t xml:space="preserve"> якостями, здатністю до рефлексії, зосередженості, експерименту тощо. З іншого боку, якщо дотримуватись ідей </w:t>
      </w:r>
      <w:proofErr w:type="spellStart"/>
      <w:r w:rsidRPr="007A2651">
        <w:rPr>
          <w:rFonts w:ascii="Times New Roman" w:hAnsi="Times New Roman" w:cs="Times New Roman"/>
          <w:sz w:val="28"/>
          <w:szCs w:val="28"/>
          <w:shd w:val="clear" w:color="auto" w:fill="FFFFFF"/>
          <w:lang w:val="uk-UA"/>
        </w:rPr>
        <w:t>Шляєрмахера</w:t>
      </w:r>
      <w:proofErr w:type="spellEnd"/>
      <w:r w:rsidRPr="007A2651">
        <w:rPr>
          <w:rFonts w:ascii="Times New Roman" w:hAnsi="Times New Roman" w:cs="Times New Roman"/>
          <w:sz w:val="28"/>
          <w:szCs w:val="28"/>
          <w:shd w:val="clear" w:color="auto" w:fill="FFFFFF"/>
          <w:lang w:val="uk-UA"/>
        </w:rPr>
        <w:t>, «психологічна» сторона художнього дискурсу, що підлягає інтерпретації, включатиме «ангажованість» художника певною культурно-мистецькою парадигмою, належність до певного стилю живопису.</w:t>
      </w:r>
    </w:p>
    <w:p w14:paraId="61EC711C" w14:textId="1B3341C6"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proofErr w:type="spellStart"/>
      <w:r w:rsidRPr="007A2651">
        <w:rPr>
          <w:rFonts w:ascii="Times New Roman" w:hAnsi="Times New Roman" w:cs="Times New Roman"/>
          <w:sz w:val="28"/>
          <w:szCs w:val="28"/>
          <w:shd w:val="clear" w:color="auto" w:fill="FFFFFF"/>
          <w:lang w:val="uk-UA"/>
        </w:rPr>
        <w:t>Шляєрмахер</w:t>
      </w:r>
      <w:proofErr w:type="spellEnd"/>
      <w:r w:rsidRPr="007A2651">
        <w:rPr>
          <w:rFonts w:ascii="Times New Roman" w:hAnsi="Times New Roman" w:cs="Times New Roman"/>
          <w:sz w:val="28"/>
          <w:szCs w:val="28"/>
          <w:shd w:val="clear" w:color="auto" w:fill="FFFFFF"/>
          <w:lang w:val="uk-UA"/>
        </w:rPr>
        <w:t xml:space="preserve"> вказує, що дискурси можна диференціювати залежно від того, чи переважає в них «граматичний» чи «психологічний» вимір, розвиваючи методологічні міркування, відповідні цим сторонам. У той же час філософ визнає, що інтерпретація кожної сторони </w:t>
      </w:r>
      <w:bookmarkStart w:id="9" w:name="_Hlk183699500"/>
      <w:r w:rsidRPr="007A2651">
        <w:rPr>
          <w:rFonts w:ascii="Times New Roman" w:hAnsi="Times New Roman" w:cs="Times New Roman"/>
          <w:sz w:val="28"/>
          <w:szCs w:val="28"/>
          <w:shd w:val="clear" w:color="auto" w:fill="FFFFFF"/>
          <w:lang w:val="uk-UA"/>
        </w:rPr>
        <w:t>взаємно інформується іншою</w:t>
      </w:r>
      <w:bookmarkEnd w:id="9"/>
      <w:r w:rsidRPr="007A2651">
        <w:rPr>
          <w:rFonts w:ascii="Times New Roman" w:hAnsi="Times New Roman" w:cs="Times New Roman"/>
          <w:sz w:val="28"/>
          <w:szCs w:val="28"/>
          <w:shd w:val="clear" w:color="auto" w:fill="FFFFFF"/>
          <w:lang w:val="uk-UA"/>
        </w:rPr>
        <w:t xml:space="preserve"> </w:t>
      </w:r>
      <w:r w:rsidR="00237270" w:rsidRPr="007A2651">
        <w:rPr>
          <w:rFonts w:ascii="Times New Roman" w:hAnsi="Times New Roman" w:cs="Times New Roman"/>
          <w:sz w:val="28"/>
          <w:szCs w:val="28"/>
          <w:shd w:val="clear" w:color="auto" w:fill="FFFFFF"/>
          <w:lang w:val="uk-UA"/>
        </w:rPr>
        <w:t xml:space="preserve">[56, </w:t>
      </w:r>
      <w:r w:rsidR="00237270" w:rsidRPr="007A2651">
        <w:rPr>
          <w:rFonts w:ascii="Times New Roman" w:hAnsi="Times New Roman" w:cs="Times New Roman"/>
          <w:sz w:val="28"/>
          <w:szCs w:val="28"/>
          <w:shd w:val="clear" w:color="auto" w:fill="FFFFFF"/>
          <w:lang w:val="en-US"/>
        </w:rPr>
        <w:t>c</w:t>
      </w:r>
      <w:r w:rsidR="00237270" w:rsidRPr="007A2651">
        <w:rPr>
          <w:rFonts w:ascii="Times New Roman" w:hAnsi="Times New Roman" w:cs="Times New Roman"/>
          <w:sz w:val="28"/>
          <w:szCs w:val="28"/>
          <w:shd w:val="clear" w:color="auto" w:fill="FFFFFF"/>
          <w:lang w:val="uk-UA"/>
        </w:rPr>
        <w:t xml:space="preserve">. 85-100, </w:t>
      </w:r>
      <w:r w:rsidRPr="007A2651">
        <w:rPr>
          <w:rFonts w:ascii="Times New Roman" w:hAnsi="Times New Roman" w:cs="Times New Roman"/>
          <w:sz w:val="28"/>
          <w:szCs w:val="28"/>
          <w:shd w:val="clear" w:color="auto" w:fill="FFFFFF"/>
          <w:lang w:val="uk-UA"/>
        </w:rPr>
        <w:t>§§11-12</w:t>
      </w:r>
      <w:r w:rsidR="00237270"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 xml:space="preserve">. </w:t>
      </w:r>
    </w:p>
    <w:p w14:paraId="46BC3B5E" w14:textId="26664A8C"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shd w:val="clear" w:color="auto" w:fill="FFFFFF"/>
          <w:lang w:val="uk-UA"/>
        </w:rPr>
        <w:t xml:space="preserve">Вагомим теоретичним фундаментом герменевтики кінця </w:t>
      </w:r>
      <w:r w:rsidRPr="007A2651">
        <w:rPr>
          <w:rFonts w:ascii="Times New Roman" w:hAnsi="Times New Roman" w:cs="Times New Roman"/>
          <w:sz w:val="28"/>
          <w:szCs w:val="28"/>
          <w:shd w:val="clear" w:color="auto" w:fill="FFFFFF"/>
        </w:rPr>
        <w:t>XX</w:t>
      </w:r>
      <w:r w:rsidRPr="007A2651">
        <w:rPr>
          <w:rFonts w:ascii="Times New Roman" w:hAnsi="Times New Roman" w:cs="Times New Roman"/>
          <w:sz w:val="28"/>
          <w:szCs w:val="28"/>
          <w:shd w:val="clear" w:color="auto" w:fill="FFFFFF"/>
          <w:lang w:val="uk-UA"/>
        </w:rPr>
        <w:t xml:space="preserve"> ст. стали твори Мартіна </w:t>
      </w:r>
      <w:bookmarkStart w:id="10" w:name="_Hlk183685881"/>
      <w:r w:rsidRPr="007A2651">
        <w:rPr>
          <w:rFonts w:ascii="Times New Roman" w:hAnsi="Times New Roman" w:cs="Times New Roman"/>
          <w:sz w:val="28"/>
          <w:szCs w:val="28"/>
          <w:shd w:val="clear" w:color="auto" w:fill="FFFFFF"/>
          <w:lang w:val="uk-UA"/>
        </w:rPr>
        <w:t>Гайдеггера</w:t>
      </w:r>
      <w:bookmarkEnd w:id="10"/>
      <w:r w:rsidRPr="007A2651">
        <w:rPr>
          <w:rFonts w:ascii="Times New Roman" w:hAnsi="Times New Roman" w:cs="Times New Roman"/>
          <w:sz w:val="28"/>
          <w:szCs w:val="28"/>
          <w:lang w:val="uk-UA"/>
        </w:rPr>
        <w:t xml:space="preserve">, що спирається на феноменологію </w:t>
      </w:r>
      <w:proofErr w:type="spellStart"/>
      <w:r w:rsidRPr="007A2651">
        <w:rPr>
          <w:rFonts w:ascii="Times New Roman" w:hAnsi="Times New Roman" w:cs="Times New Roman"/>
          <w:sz w:val="28"/>
          <w:szCs w:val="28"/>
          <w:lang w:val="uk-UA"/>
        </w:rPr>
        <w:t>Гуссерля</w:t>
      </w:r>
      <w:proofErr w:type="spellEnd"/>
      <w:r w:rsidRPr="007A2651">
        <w:rPr>
          <w:rFonts w:ascii="Times New Roman" w:hAnsi="Times New Roman" w:cs="Times New Roman"/>
          <w:sz w:val="28"/>
          <w:szCs w:val="28"/>
          <w:lang w:val="uk-UA"/>
        </w:rPr>
        <w:t xml:space="preserve"> та теорію </w:t>
      </w:r>
      <w:proofErr w:type="spellStart"/>
      <w:r w:rsidRPr="007A2651">
        <w:rPr>
          <w:rFonts w:ascii="Times New Roman" w:hAnsi="Times New Roman" w:cs="Times New Roman"/>
          <w:sz w:val="28"/>
          <w:szCs w:val="28"/>
          <w:lang w:val="uk-UA"/>
        </w:rPr>
        <w:t>Дільтея</w:t>
      </w:r>
      <w:proofErr w:type="spellEnd"/>
      <w:r w:rsidRPr="007A2651">
        <w:rPr>
          <w:rFonts w:ascii="Times New Roman" w:hAnsi="Times New Roman" w:cs="Times New Roman"/>
          <w:sz w:val="28"/>
          <w:szCs w:val="28"/>
          <w:lang w:val="uk-UA"/>
        </w:rPr>
        <w:t xml:space="preserve">. </w:t>
      </w:r>
      <w:bookmarkStart w:id="11" w:name="_Hlk183699713"/>
    </w:p>
    <w:p w14:paraId="3E3E4E6E" w14:textId="323C5733"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Дільтей</w:t>
      </w:r>
      <w:proofErr w:type="spellEnd"/>
      <w:r w:rsidRPr="007A2651">
        <w:rPr>
          <w:rFonts w:ascii="Times New Roman" w:hAnsi="Times New Roman" w:cs="Times New Roman"/>
          <w:sz w:val="28"/>
          <w:szCs w:val="28"/>
          <w:lang w:val="uk-UA"/>
        </w:rPr>
        <w:t xml:space="preserve"> </w:t>
      </w:r>
      <w:r w:rsidR="00237270" w:rsidRPr="007A2651">
        <w:rPr>
          <w:rFonts w:ascii="Times New Roman" w:hAnsi="Times New Roman" w:cs="Times New Roman"/>
          <w:sz w:val="28"/>
          <w:szCs w:val="28"/>
          <w:lang w:val="uk-UA"/>
        </w:rPr>
        <w:t>[6; 19]</w:t>
      </w:r>
      <w:r w:rsidRPr="007A2651">
        <w:rPr>
          <w:rFonts w:ascii="Times New Roman" w:hAnsi="Times New Roman" w:cs="Times New Roman"/>
          <w:sz w:val="28"/>
          <w:szCs w:val="28"/>
          <w:lang w:val="uk-UA"/>
        </w:rPr>
        <w:t xml:space="preserve"> ставив за мету розробити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підхід до розуміння людського світу, який міг би досягти такої ж строгості, як і науковий підхід до пізнання світу природи.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завдання для </w:t>
      </w:r>
      <w:proofErr w:type="spellStart"/>
      <w:r w:rsidRPr="007A2651">
        <w:rPr>
          <w:rFonts w:ascii="Times New Roman" w:hAnsi="Times New Roman" w:cs="Times New Roman"/>
          <w:sz w:val="28"/>
          <w:szCs w:val="28"/>
          <w:lang w:val="uk-UA"/>
        </w:rPr>
        <w:t>Дільтея</w:t>
      </w:r>
      <w:proofErr w:type="spellEnd"/>
      <w:r w:rsidRPr="007A2651">
        <w:rPr>
          <w:rFonts w:ascii="Times New Roman" w:hAnsi="Times New Roman" w:cs="Times New Roman"/>
          <w:sz w:val="28"/>
          <w:szCs w:val="28"/>
          <w:lang w:val="uk-UA"/>
        </w:rPr>
        <w:t xml:space="preserve"> полягає в тому, щоб розкрити оригінальний життєвий світ, в якому мешкає автор, і зрозуміти автора так, як він/вона розуміє себе. Отже, розуміння, згідно з </w:t>
      </w:r>
      <w:proofErr w:type="spellStart"/>
      <w:r w:rsidRPr="007A2651">
        <w:rPr>
          <w:rFonts w:ascii="Times New Roman" w:hAnsi="Times New Roman" w:cs="Times New Roman"/>
          <w:sz w:val="28"/>
          <w:szCs w:val="28"/>
          <w:lang w:val="uk-UA"/>
        </w:rPr>
        <w:t>Дільтеєм</w:t>
      </w:r>
      <w:proofErr w:type="spellEnd"/>
      <w:r w:rsidRPr="007A2651">
        <w:rPr>
          <w:rFonts w:ascii="Times New Roman" w:hAnsi="Times New Roman" w:cs="Times New Roman"/>
          <w:sz w:val="28"/>
          <w:szCs w:val="28"/>
          <w:lang w:val="uk-UA"/>
        </w:rPr>
        <w:t xml:space="preserve">, є </w:t>
      </w:r>
      <w:proofErr w:type="spellStart"/>
      <w:r w:rsidRPr="007A2651">
        <w:rPr>
          <w:rFonts w:ascii="Times New Roman" w:hAnsi="Times New Roman" w:cs="Times New Roman"/>
          <w:sz w:val="28"/>
          <w:szCs w:val="28"/>
          <w:lang w:val="uk-UA"/>
        </w:rPr>
        <w:t>самотранспозицією</w:t>
      </w:r>
      <w:proofErr w:type="spellEnd"/>
      <w:r w:rsidRPr="007A2651">
        <w:rPr>
          <w:rFonts w:ascii="Times New Roman" w:hAnsi="Times New Roman" w:cs="Times New Roman"/>
          <w:sz w:val="28"/>
          <w:szCs w:val="28"/>
          <w:lang w:val="uk-UA"/>
        </w:rPr>
        <w:t xml:space="preserve"> та уявною проекцією авторського наміру та значення через часову відстань. </w:t>
      </w:r>
    </w:p>
    <w:p w14:paraId="77539E29" w14:textId="125C304A"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 думку </w:t>
      </w:r>
      <w:r w:rsidRPr="007A2651">
        <w:rPr>
          <w:rFonts w:ascii="Times New Roman" w:hAnsi="Times New Roman" w:cs="Times New Roman"/>
          <w:sz w:val="28"/>
          <w:szCs w:val="28"/>
          <w:shd w:val="clear" w:color="auto" w:fill="FFFFFF"/>
          <w:lang w:val="uk-UA"/>
        </w:rPr>
        <w:t>Гайдеггера,</w:t>
      </w:r>
      <w:r w:rsidRPr="007A2651">
        <w:rPr>
          <w:rFonts w:ascii="Times New Roman" w:hAnsi="Times New Roman" w:cs="Times New Roman"/>
          <w:sz w:val="28"/>
          <w:szCs w:val="28"/>
          <w:lang w:val="uk-UA"/>
        </w:rPr>
        <w:t xml:space="preserve"> інтерпретація є найкращим методом розуміння гуманітарних наук, на відміну від причинно-наслідкового зв’язку для природничих наук. «Герменевтика фактичності» </w:t>
      </w:r>
      <w:r w:rsidRPr="007A2651">
        <w:rPr>
          <w:rFonts w:ascii="Times New Roman" w:hAnsi="Times New Roman" w:cs="Times New Roman"/>
          <w:sz w:val="28"/>
          <w:szCs w:val="28"/>
          <w:shd w:val="clear" w:color="auto" w:fill="FFFFFF"/>
          <w:lang w:val="uk-UA"/>
        </w:rPr>
        <w:t>Гайдеггера</w:t>
      </w:r>
      <w:r w:rsidRPr="007A2651">
        <w:rPr>
          <w:rFonts w:ascii="Times New Roman" w:hAnsi="Times New Roman" w:cs="Times New Roman"/>
          <w:sz w:val="28"/>
          <w:szCs w:val="28"/>
          <w:lang w:val="uk-UA"/>
        </w:rPr>
        <w:t xml:space="preserve"> звільняється від пошуку методу, паралельного методу природничих наук, на користь моделі, яка ґрунтується на попередньому знанні.</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Для Гайдеггера ключем до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є кластер попередніх</w:t>
      </w:r>
      <w:r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lang w:val="uk-UA"/>
        </w:rPr>
        <w:t>інтерпретацій, які служать для того, щоб зробити можливими інші інтерпретації</w:t>
      </w:r>
      <w:r w:rsidR="00237270" w:rsidRPr="007A2651">
        <w:rPr>
          <w:rFonts w:ascii="Times New Roman" w:hAnsi="Times New Roman" w:cs="Times New Roman"/>
          <w:sz w:val="28"/>
          <w:szCs w:val="28"/>
        </w:rPr>
        <w:t xml:space="preserve"> [37; 38; 39].</w:t>
      </w:r>
      <w:r w:rsidRPr="007A2651">
        <w:rPr>
          <w:rFonts w:ascii="Times New Roman" w:hAnsi="Times New Roman" w:cs="Times New Roman"/>
          <w:sz w:val="28"/>
          <w:szCs w:val="28"/>
          <w:lang w:val="uk-UA"/>
        </w:rPr>
        <w:t xml:space="preserve"> Такий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підхід означає радикальну відмову від картезіанської метафізики, показуючи, що умови, з яких виникають наші думки, не є </w:t>
      </w:r>
      <w:proofErr w:type="spellStart"/>
      <w:r w:rsidRPr="007A2651">
        <w:rPr>
          <w:rFonts w:ascii="Times New Roman" w:hAnsi="Times New Roman" w:cs="Times New Roman"/>
          <w:sz w:val="28"/>
          <w:szCs w:val="28"/>
          <w:lang w:val="uk-UA"/>
        </w:rPr>
        <w:t>самостворюючими</w:t>
      </w:r>
      <w:proofErr w:type="spellEnd"/>
      <w:r w:rsidRPr="007A2651">
        <w:rPr>
          <w:rFonts w:ascii="Times New Roman" w:hAnsi="Times New Roman" w:cs="Times New Roman"/>
          <w:sz w:val="28"/>
          <w:szCs w:val="28"/>
          <w:lang w:val="uk-UA"/>
        </w:rPr>
        <w:t>. Натомість, вони виходять із соціалізації та традицій, що створюють певний інтерпретаційний  «фон», що взаємодіє з  «переднім планом», тобто з тим,  що відкрито (експліковане) для інтерпретації</w:t>
      </w:r>
      <w:r w:rsidRPr="007A2651">
        <w:rPr>
          <w:rFonts w:ascii="Times New Roman" w:hAnsi="Times New Roman" w:cs="Times New Roman"/>
          <w:spacing w:val="2"/>
          <w:sz w:val="28"/>
          <w:szCs w:val="28"/>
          <w:shd w:val="clear" w:color="auto" w:fill="FFFFFF"/>
          <w:lang w:val="uk-UA"/>
        </w:rPr>
        <w:t xml:space="preserve"> </w:t>
      </w:r>
      <w:r w:rsidR="00237270" w:rsidRPr="007A2651">
        <w:rPr>
          <w:rFonts w:ascii="Times New Roman" w:hAnsi="Times New Roman" w:cs="Times New Roman"/>
          <w:spacing w:val="2"/>
          <w:sz w:val="28"/>
          <w:szCs w:val="28"/>
          <w:shd w:val="clear" w:color="auto" w:fill="FFFFFF"/>
          <w:lang w:val="uk-UA"/>
        </w:rPr>
        <w:t>[58</w:t>
      </w:r>
      <w:r w:rsidRPr="007A2651">
        <w:rPr>
          <w:rFonts w:ascii="Times New Roman" w:hAnsi="Times New Roman" w:cs="Times New Roman"/>
          <w:spacing w:val="2"/>
          <w:sz w:val="28"/>
          <w:szCs w:val="28"/>
          <w:shd w:val="clear" w:color="auto" w:fill="FFFFFF"/>
          <w:lang w:val="uk-UA"/>
        </w:rPr>
        <w:t>, с. 5-7</w:t>
      </w:r>
      <w:r w:rsidR="00237270" w:rsidRPr="007A2651">
        <w:rPr>
          <w:rFonts w:ascii="Times New Roman" w:hAnsi="Times New Roman" w:cs="Times New Roman"/>
          <w:spacing w:val="2"/>
          <w:sz w:val="28"/>
          <w:szCs w:val="28"/>
          <w:shd w:val="clear" w:color="auto" w:fill="FFFFFF"/>
          <w:lang w:val="uk-UA"/>
        </w:rPr>
        <w:t>]</w:t>
      </w:r>
      <w:r w:rsidRPr="007A2651">
        <w:rPr>
          <w:rFonts w:ascii="Times New Roman" w:hAnsi="Times New Roman" w:cs="Times New Roman"/>
          <w:spacing w:val="2"/>
          <w:sz w:val="28"/>
          <w:szCs w:val="28"/>
          <w:shd w:val="clear" w:color="auto" w:fill="FFFFFF"/>
          <w:lang w:val="uk-UA"/>
        </w:rPr>
        <w:t>.</w:t>
      </w:r>
      <w:r w:rsidRPr="007A2651">
        <w:rPr>
          <w:rFonts w:ascii="Times New Roman" w:hAnsi="Times New Roman" w:cs="Times New Roman"/>
          <w:sz w:val="28"/>
          <w:szCs w:val="28"/>
          <w:lang w:val="uk-UA"/>
        </w:rPr>
        <w:t xml:space="preserve"> Метафізичні </w:t>
      </w:r>
      <w:r w:rsidRPr="007A2651">
        <w:rPr>
          <w:rFonts w:ascii="Times New Roman" w:hAnsi="Times New Roman" w:cs="Times New Roman"/>
          <w:sz w:val="28"/>
          <w:szCs w:val="28"/>
          <w:lang w:val="uk-UA"/>
        </w:rPr>
        <w:lastRenderedPageBreak/>
        <w:t xml:space="preserve">упередження  Гайдеггер розглядає як такі, що є обмежувальними для інтерпретації і розуміння. </w:t>
      </w:r>
    </w:p>
    <w:p w14:paraId="5DE780AE" w14:textId="5C486BBC"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піддає певній критиці підходи </w:t>
      </w:r>
      <w:proofErr w:type="spellStart"/>
      <w:r w:rsidRPr="007A2651">
        <w:rPr>
          <w:rFonts w:ascii="Times New Roman" w:hAnsi="Times New Roman" w:cs="Times New Roman"/>
          <w:sz w:val="28"/>
          <w:szCs w:val="28"/>
          <w:lang w:val="uk-UA"/>
        </w:rPr>
        <w:t>Шлеяєрмахера</w:t>
      </w:r>
      <w:proofErr w:type="spellEnd"/>
      <w:r w:rsidRPr="007A2651">
        <w:rPr>
          <w:rFonts w:ascii="Times New Roman" w:hAnsi="Times New Roman" w:cs="Times New Roman"/>
          <w:sz w:val="28"/>
          <w:szCs w:val="28"/>
          <w:lang w:val="uk-UA"/>
        </w:rPr>
        <w:t xml:space="preserve"> та </w:t>
      </w:r>
      <w:proofErr w:type="spellStart"/>
      <w:r w:rsidRPr="007A2651">
        <w:rPr>
          <w:rFonts w:ascii="Times New Roman" w:hAnsi="Times New Roman" w:cs="Times New Roman"/>
          <w:sz w:val="28"/>
          <w:szCs w:val="28"/>
          <w:lang w:val="uk-UA"/>
        </w:rPr>
        <w:t>Дільтея</w:t>
      </w:r>
      <w:proofErr w:type="spellEnd"/>
      <w:r w:rsidRPr="007A2651">
        <w:rPr>
          <w:rFonts w:ascii="Times New Roman" w:hAnsi="Times New Roman" w:cs="Times New Roman"/>
          <w:sz w:val="28"/>
          <w:szCs w:val="28"/>
          <w:lang w:val="uk-UA"/>
        </w:rPr>
        <w:t xml:space="preserve">, вважаючи, що вони пропонують односторонній погляд на інтерпретацію, оскільки намагаються ігнорувати традицію інтерпретатора та висувають ідею, згідно з якою зрозуміти означає «очистити» всі упередження </w:t>
      </w:r>
      <w:proofErr w:type="spellStart"/>
      <w:r w:rsidRPr="007A2651">
        <w:rPr>
          <w:rFonts w:ascii="Times New Roman" w:hAnsi="Times New Roman" w:cs="Times New Roman"/>
          <w:sz w:val="28"/>
          <w:szCs w:val="28"/>
          <w:lang w:val="uk-UA"/>
        </w:rPr>
        <w:t>інтепретатора</w:t>
      </w:r>
      <w:proofErr w:type="spellEnd"/>
      <w:r w:rsidRPr="007A2651">
        <w:rPr>
          <w:rFonts w:ascii="Times New Roman" w:hAnsi="Times New Roman" w:cs="Times New Roman"/>
          <w:sz w:val="28"/>
          <w:szCs w:val="28"/>
          <w:lang w:val="uk-UA"/>
        </w:rPr>
        <w:t xml:space="preserve"> від власної суб’єктивності. За </w:t>
      </w:r>
      <w:proofErr w:type="spellStart"/>
      <w:r w:rsidRPr="007A2651">
        <w:rPr>
          <w:rFonts w:ascii="Times New Roman" w:hAnsi="Times New Roman" w:cs="Times New Roman"/>
          <w:sz w:val="28"/>
          <w:szCs w:val="28"/>
          <w:lang w:val="uk-UA"/>
        </w:rPr>
        <w:t>Ґадамером</w:t>
      </w:r>
      <w:proofErr w:type="spellEnd"/>
      <w:r w:rsidRPr="007A2651">
        <w:rPr>
          <w:rFonts w:ascii="Times New Roman" w:hAnsi="Times New Roman" w:cs="Times New Roman"/>
          <w:sz w:val="28"/>
          <w:szCs w:val="28"/>
          <w:lang w:val="uk-UA"/>
        </w:rPr>
        <w:t xml:space="preserve">, такий підхід призведе до відчуження того, хто пізнає, від його/її власної історичності та традиції. Натомість, філософ вважає, що поточна ситуація будь-якого інтерпретатора (яка несе його/її власну історичність і традицію) вже присутня і добре </w:t>
      </w:r>
      <w:r w:rsidR="00A843D1" w:rsidRPr="007A2651">
        <w:rPr>
          <w:rFonts w:ascii="Times New Roman" w:hAnsi="Times New Roman" w:cs="Times New Roman"/>
          <w:sz w:val="28"/>
          <w:szCs w:val="28"/>
          <w:lang w:val="uk-UA"/>
        </w:rPr>
        <w:t>конституйована</w:t>
      </w:r>
      <w:r w:rsidRPr="007A2651">
        <w:rPr>
          <w:rFonts w:ascii="Times New Roman" w:hAnsi="Times New Roman" w:cs="Times New Roman"/>
          <w:sz w:val="28"/>
          <w:szCs w:val="28"/>
          <w:lang w:val="uk-UA"/>
        </w:rPr>
        <w:t xml:space="preserve"> у самому процесі розуміння.</w:t>
      </w:r>
    </w:p>
    <w:bookmarkEnd w:id="11"/>
    <w:p w14:paraId="154081BC" w14:textId="37A06019"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Незважаючи на те, що </w:t>
      </w:r>
      <w:bookmarkStart w:id="12" w:name="_Hlk183349105"/>
      <w:proofErr w:type="spellStart"/>
      <w:r w:rsidRPr="007A2651">
        <w:rPr>
          <w:rFonts w:ascii="Times New Roman" w:hAnsi="Times New Roman" w:cs="Times New Roman"/>
          <w:sz w:val="28"/>
          <w:szCs w:val="28"/>
          <w:lang w:val="uk-UA"/>
        </w:rPr>
        <w:t>Ґадамер</w:t>
      </w:r>
      <w:bookmarkEnd w:id="12"/>
      <w:proofErr w:type="spellEnd"/>
      <w:r w:rsidRPr="007A2651">
        <w:rPr>
          <w:rFonts w:ascii="Times New Roman" w:hAnsi="Times New Roman" w:cs="Times New Roman"/>
          <w:sz w:val="28"/>
          <w:szCs w:val="28"/>
          <w:lang w:val="uk-UA"/>
        </w:rPr>
        <w:t xml:space="preserve"> у певному сенсі є послідовником Гайдеггера</w:t>
      </w:r>
      <w:r w:rsidR="006E7783" w:rsidRPr="007A2651">
        <w:rPr>
          <w:rFonts w:ascii="Times New Roman" w:hAnsi="Times New Roman" w:cs="Times New Roman"/>
          <w:sz w:val="28"/>
          <w:szCs w:val="28"/>
          <w:lang w:val="uk-UA"/>
        </w:rPr>
        <w:t xml:space="preserve"> [9]</w:t>
      </w:r>
      <w:r w:rsidRPr="007A2651">
        <w:rPr>
          <w:rFonts w:ascii="Times New Roman" w:hAnsi="Times New Roman" w:cs="Times New Roman"/>
          <w:sz w:val="28"/>
          <w:szCs w:val="28"/>
          <w:lang w:val="uk-UA"/>
        </w:rPr>
        <w:t xml:space="preserve"> (свою другу дисертацію філософ захищав у 1928 р</w:t>
      </w:r>
      <w:r w:rsidR="00320BD8">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саме у  Гайдеггера), діалогічність «Філософської герменевтики» </w:t>
      </w:r>
      <w:bookmarkStart w:id="13" w:name="_Hlk183348951"/>
      <w:proofErr w:type="spellStart"/>
      <w:r w:rsidRPr="007A2651">
        <w:rPr>
          <w:rFonts w:ascii="Times New Roman" w:hAnsi="Times New Roman" w:cs="Times New Roman"/>
          <w:sz w:val="28"/>
          <w:szCs w:val="28"/>
          <w:lang w:val="uk-UA"/>
        </w:rPr>
        <w:t>Ґадамера</w:t>
      </w:r>
      <w:bookmarkEnd w:id="13"/>
      <w:proofErr w:type="spellEnd"/>
      <w:r w:rsidRPr="007A2651">
        <w:rPr>
          <w:rFonts w:ascii="Times New Roman" w:hAnsi="Times New Roman" w:cs="Times New Roman"/>
          <w:sz w:val="28"/>
          <w:szCs w:val="28"/>
          <w:lang w:val="uk-UA"/>
        </w:rPr>
        <w:t xml:space="preserve"> певною мірою відрізняє його від </w:t>
      </w:r>
      <w:bookmarkStart w:id="14" w:name="_Hlk183348977"/>
      <w:r w:rsidRPr="007A2651">
        <w:rPr>
          <w:rFonts w:ascii="Times New Roman" w:hAnsi="Times New Roman" w:cs="Times New Roman"/>
          <w:sz w:val="28"/>
          <w:szCs w:val="28"/>
          <w:lang w:val="uk-UA"/>
        </w:rPr>
        <w:t>ідей Гайдеггера.</w:t>
      </w:r>
      <w:bookmarkEnd w:id="14"/>
      <w:r w:rsidRPr="007A2651">
        <w:rPr>
          <w:rFonts w:ascii="Times New Roman" w:hAnsi="Times New Roman" w:cs="Times New Roman"/>
          <w:sz w:val="28"/>
          <w:szCs w:val="28"/>
          <w:lang w:val="uk-UA"/>
        </w:rPr>
        <w:t xml:space="preserve"> </w:t>
      </w:r>
    </w:p>
    <w:p w14:paraId="66BDB9B3" w14:textId="1C0E462B" w:rsidR="008C58FD" w:rsidRPr="007A2651" w:rsidRDefault="008C58FD" w:rsidP="00320BD8">
      <w:pPr>
        <w:spacing w:after="0" w:line="360" w:lineRule="auto"/>
        <w:ind w:firstLine="567"/>
        <w:jc w:val="both"/>
        <w:rPr>
          <w:rFonts w:ascii="Times New Roman" w:hAnsi="Times New Roman" w:cs="Times New Roman"/>
          <w:sz w:val="28"/>
          <w:szCs w:val="28"/>
          <w:lang w:val="uk-UA"/>
        </w:rPr>
      </w:pPr>
      <w:bookmarkStart w:id="15" w:name="_Hlk183700247"/>
      <w:r w:rsidRPr="007A2651">
        <w:rPr>
          <w:rFonts w:ascii="Times New Roman" w:hAnsi="Times New Roman" w:cs="Times New Roman"/>
          <w:sz w:val="28"/>
          <w:szCs w:val="28"/>
          <w:lang w:val="uk-UA"/>
        </w:rPr>
        <w:t xml:space="preserve">По-перше, на відміну від </w:t>
      </w:r>
      <w:bookmarkStart w:id="16" w:name="_Hlk183349334"/>
      <w:r w:rsidRPr="007A2651">
        <w:rPr>
          <w:rFonts w:ascii="Times New Roman" w:hAnsi="Times New Roman" w:cs="Times New Roman"/>
          <w:sz w:val="28"/>
          <w:szCs w:val="28"/>
          <w:lang w:val="uk-UA"/>
        </w:rPr>
        <w:t>Гайдеггера,</w:t>
      </w:r>
      <w:bookmarkEnd w:id="16"/>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не розглядає традицію метафізики як набір обмежень для нашого мислення, а радше як частину фундаменту, на якому базується наше розуміння. По-друге, філософів відрізняє різне розуміння часу, що, у свою чергу, визначає відмінності у трактування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Гайдеггер надає чіткий і виразний пріоритет майбутньому аспекту часу, маючи на увазі спрямування вектору інтерпретації на те, що ми сподіваємося досягти у нашому розумінні. Філософ стверджує, що кожна інтерпретація повинна вже зрозуміти, що вона прагне інтерпретувати</w:t>
      </w:r>
      <w:bookmarkStart w:id="17" w:name="_Hlk183686235"/>
      <w:r w:rsidRPr="007A2651">
        <w:rPr>
          <w:rFonts w:ascii="Times New Roman" w:hAnsi="Times New Roman" w:cs="Times New Roman"/>
          <w:sz w:val="28"/>
          <w:szCs w:val="28"/>
          <w:lang w:val="uk-UA"/>
        </w:rPr>
        <w:t xml:space="preserve"> </w:t>
      </w:r>
      <w:r w:rsidR="00237270" w:rsidRPr="007A2651">
        <w:rPr>
          <w:rFonts w:ascii="Times New Roman" w:hAnsi="Times New Roman" w:cs="Times New Roman"/>
          <w:sz w:val="28"/>
          <w:szCs w:val="28"/>
          <w:lang w:val="uk-UA"/>
        </w:rPr>
        <w:t xml:space="preserve">[37, </w:t>
      </w:r>
      <w:r w:rsidRPr="007A2651">
        <w:rPr>
          <w:rFonts w:ascii="TimesNewRomanPSMT_3l" w:hAnsi="TimesNewRomanPSMT_3l"/>
          <w:spacing w:val="2"/>
          <w:sz w:val="27"/>
          <w:szCs w:val="27"/>
          <w:shd w:val="clear" w:color="auto" w:fill="FFFFFF"/>
          <w:lang w:val="en-US"/>
        </w:rPr>
        <w:t>c</w:t>
      </w:r>
      <w:r w:rsidRPr="007A2651">
        <w:rPr>
          <w:rFonts w:ascii="TimesNewRomanPSMT_3l" w:hAnsi="TimesNewRomanPSMT_3l"/>
          <w:spacing w:val="2"/>
          <w:sz w:val="27"/>
          <w:szCs w:val="27"/>
          <w:shd w:val="clear" w:color="auto" w:fill="FFFFFF"/>
          <w:lang w:val="uk-UA"/>
        </w:rPr>
        <w:t>. 39, 41</w:t>
      </w:r>
      <w:r w:rsidR="00237270" w:rsidRPr="007A2651">
        <w:rPr>
          <w:rFonts w:ascii="TimesNewRomanPSMT_3l" w:hAnsi="TimesNewRomanPSMT_3l"/>
          <w:spacing w:val="2"/>
          <w:sz w:val="27"/>
          <w:szCs w:val="27"/>
          <w:shd w:val="clear" w:color="auto" w:fill="FFFFFF"/>
          <w:lang w:val="uk-UA"/>
        </w:rPr>
        <w:t>]</w:t>
      </w:r>
      <w:r w:rsidRPr="007A2651">
        <w:rPr>
          <w:rFonts w:ascii="TimesNewRomanPSMT_3l" w:hAnsi="TimesNewRomanPSMT_3l"/>
          <w:spacing w:val="2"/>
          <w:sz w:val="27"/>
          <w:szCs w:val="27"/>
          <w:shd w:val="clear" w:color="auto" w:fill="FFFFFF"/>
          <w:lang w:val="uk-UA"/>
        </w:rPr>
        <w:t xml:space="preserve">. </w:t>
      </w:r>
      <w:bookmarkEnd w:id="17"/>
      <w:r w:rsidRPr="007A2651">
        <w:rPr>
          <w:rFonts w:ascii="Times New Roman" w:hAnsi="Times New Roman" w:cs="Times New Roman"/>
          <w:sz w:val="28"/>
          <w:szCs w:val="28"/>
          <w:lang w:val="uk-UA"/>
        </w:rPr>
        <w:t xml:space="preserve">Така орієнтованість інтерпретації у певний спосіб зумовлює її тимчасовість. </w:t>
      </w:r>
    </w:p>
    <w:p w14:paraId="1789EEE8" w14:textId="751C540D"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На відміну від Гайдеггера, </w:t>
      </w:r>
      <w:bookmarkStart w:id="18" w:name="_Hlk183349435"/>
      <w:proofErr w:type="spellStart"/>
      <w:r w:rsidRPr="007A2651">
        <w:rPr>
          <w:rFonts w:ascii="Times New Roman" w:hAnsi="Times New Roman" w:cs="Times New Roman"/>
          <w:sz w:val="28"/>
          <w:szCs w:val="28"/>
          <w:lang w:val="uk-UA"/>
        </w:rPr>
        <w:t>Ґадамер</w:t>
      </w:r>
      <w:bookmarkEnd w:id="18"/>
      <w:proofErr w:type="spellEnd"/>
      <w:r w:rsidRPr="007A2651">
        <w:rPr>
          <w:rFonts w:ascii="Times New Roman" w:hAnsi="Times New Roman" w:cs="Times New Roman"/>
          <w:sz w:val="28"/>
          <w:szCs w:val="28"/>
          <w:lang w:val="uk-UA"/>
        </w:rPr>
        <w:t xml:space="preserve"> не надає майбутньому цієї пріоритетної ролі</w:t>
      </w:r>
      <w:r w:rsidR="00237270" w:rsidRPr="007A2651">
        <w:rPr>
          <w:rFonts w:ascii="Times New Roman" w:hAnsi="Times New Roman" w:cs="Times New Roman"/>
          <w:sz w:val="28"/>
          <w:szCs w:val="28"/>
          <w:lang w:val="uk-UA"/>
        </w:rPr>
        <w:t xml:space="preserve"> [</w:t>
      </w:r>
      <w:r w:rsidR="006E7783" w:rsidRPr="007A2651">
        <w:rPr>
          <w:rFonts w:ascii="Times New Roman" w:hAnsi="Times New Roman" w:cs="Times New Roman"/>
          <w:sz w:val="28"/>
          <w:szCs w:val="28"/>
          <w:lang w:val="uk-UA"/>
        </w:rPr>
        <w:t xml:space="preserve">43, </w:t>
      </w:r>
      <w:r w:rsidR="006E7783" w:rsidRPr="007A2651">
        <w:rPr>
          <w:rFonts w:ascii="Times New Roman" w:hAnsi="Times New Roman" w:cs="Times New Roman"/>
          <w:sz w:val="28"/>
          <w:szCs w:val="28"/>
          <w:lang w:val="en-US"/>
        </w:rPr>
        <w:t>c</w:t>
      </w:r>
      <w:r w:rsidR="006E7783" w:rsidRPr="007A2651">
        <w:rPr>
          <w:rFonts w:ascii="Times New Roman" w:hAnsi="Times New Roman" w:cs="Times New Roman"/>
          <w:sz w:val="28"/>
          <w:szCs w:val="28"/>
          <w:lang w:val="uk-UA"/>
        </w:rPr>
        <w:t>. 335-351</w:t>
      </w:r>
      <w:r w:rsidR="0023727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Концепція «розуміння»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ґрунтується на первинності не майбутнього, а минулого, виходячи з того, що наше попереднє розуміння впливає на наші рішення. Такий акцент на минулому випливає, на наш погляд, з концепції традиції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як одного з векторів діалогізації з твором і його інтерпретатором  (докладно – див. у 2.2 підрозділі магістерської праці). По-третє, у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досягнення «істини» потребує часу, і повним розумінням є інтерпретація. </w:t>
      </w:r>
      <w:proofErr w:type="spellStart"/>
      <w:r w:rsidRPr="007A2651">
        <w:rPr>
          <w:rFonts w:ascii="Times New Roman" w:hAnsi="Times New Roman" w:cs="Times New Roman"/>
          <w:sz w:val="28"/>
          <w:szCs w:val="28"/>
          <w:lang w:val="uk-UA"/>
        </w:rPr>
        <w:lastRenderedPageBreak/>
        <w:t>Герменевтичне</w:t>
      </w:r>
      <w:proofErr w:type="spellEnd"/>
      <w:r w:rsidRPr="007A2651">
        <w:rPr>
          <w:rFonts w:ascii="Times New Roman" w:hAnsi="Times New Roman" w:cs="Times New Roman"/>
          <w:sz w:val="28"/>
          <w:szCs w:val="28"/>
          <w:lang w:val="uk-UA"/>
        </w:rPr>
        <w:t xml:space="preserve"> коло розглядається як таке, що «виражає вимогу узгодженості, що вимагає постійного перегляду інтерпретаційних гіпотез», оскільки наше уявлення про знання та інтерпретацію змінюється з часом </w:t>
      </w:r>
      <w:r w:rsidR="006E7783" w:rsidRPr="007A2651">
        <w:rPr>
          <w:rFonts w:ascii="Times New Roman" w:hAnsi="Times New Roman" w:cs="Times New Roman"/>
          <w:sz w:val="28"/>
          <w:szCs w:val="28"/>
          <w:lang w:val="uk-UA"/>
        </w:rPr>
        <w:t xml:space="preserve">[20, </w:t>
      </w:r>
      <w:r w:rsidRPr="007A2651">
        <w:rPr>
          <w:rFonts w:ascii="Times New Roman" w:eastAsia="Times New Roman" w:hAnsi="Times New Roman" w:cs="Times New Roman"/>
          <w:spacing w:val="2"/>
          <w:kern w:val="0"/>
          <w:sz w:val="28"/>
          <w:szCs w:val="28"/>
          <w:shd w:val="clear" w:color="auto" w:fill="FFFFFF"/>
          <w:lang w:val="uk-UA" w:eastAsia="ru-RU"/>
          <w14:ligatures w14:val="none"/>
        </w:rPr>
        <w:t>с. 49</w:t>
      </w:r>
      <w:r w:rsidR="006E7783"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w:t>
      </w:r>
      <w:r w:rsidRPr="007A2651">
        <w:rPr>
          <w:rFonts w:ascii="Times New Roman" w:hAnsi="Times New Roman" w:cs="Times New Roman"/>
          <w:sz w:val="28"/>
          <w:szCs w:val="28"/>
          <w:lang w:val="uk-UA"/>
        </w:rPr>
        <w:t>Ця позиція знов контрастує з Гайдеґґером, який бачить подію відкриття істини раптовою.</w:t>
      </w:r>
    </w:p>
    <w:bookmarkEnd w:id="15"/>
    <w:p w14:paraId="219EFCD2" w14:textId="10641BB8"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Окрім зазначених відмінностей від концепції Гайдеггера, </w:t>
      </w:r>
      <w:bookmarkStart w:id="19" w:name="_Hlk183700019"/>
      <w:r w:rsidRPr="007A2651">
        <w:rPr>
          <w:rFonts w:ascii="Times New Roman" w:hAnsi="Times New Roman" w:cs="Times New Roman"/>
          <w:sz w:val="28"/>
          <w:szCs w:val="28"/>
          <w:lang w:val="uk-UA"/>
        </w:rPr>
        <w:t xml:space="preserve">філософська герменевтика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відзначається запереченням психологізму, властивому </w:t>
      </w:r>
      <w:proofErr w:type="spellStart"/>
      <w:r w:rsidRPr="007A2651">
        <w:rPr>
          <w:rFonts w:ascii="Times New Roman" w:hAnsi="Times New Roman" w:cs="Times New Roman"/>
          <w:sz w:val="28"/>
          <w:szCs w:val="28"/>
          <w:lang w:val="uk-UA"/>
        </w:rPr>
        <w:t>проєктам</w:t>
      </w:r>
      <w:proofErr w:type="spellEnd"/>
      <w:r w:rsidRPr="007A2651">
        <w:rPr>
          <w:rFonts w:ascii="Times New Roman" w:hAnsi="Times New Roman" w:cs="Times New Roman"/>
          <w:sz w:val="28"/>
          <w:szCs w:val="28"/>
          <w:lang w:val="uk-UA"/>
        </w:rPr>
        <w:t xml:space="preserve"> універсальної герменевтики </w:t>
      </w:r>
      <w:proofErr w:type="spellStart"/>
      <w:r w:rsidRPr="007A2651">
        <w:rPr>
          <w:rFonts w:ascii="Times New Roman" w:hAnsi="Times New Roman" w:cs="Times New Roman"/>
          <w:sz w:val="28"/>
          <w:szCs w:val="28"/>
          <w:shd w:val="clear" w:color="auto" w:fill="FFFFFF"/>
          <w:lang w:val="uk-UA"/>
        </w:rPr>
        <w:t>Шляєрмахер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і </w:t>
      </w:r>
      <w:proofErr w:type="spellStart"/>
      <w:r w:rsidRPr="007A2651">
        <w:rPr>
          <w:rFonts w:ascii="Times New Roman" w:hAnsi="Times New Roman" w:cs="Times New Roman"/>
          <w:sz w:val="28"/>
          <w:szCs w:val="28"/>
          <w:lang w:val="uk-UA"/>
        </w:rPr>
        <w:t>Ділтея</w:t>
      </w:r>
      <w:proofErr w:type="spellEnd"/>
      <w:r w:rsidRPr="007A2651">
        <w:rPr>
          <w:rFonts w:ascii="Times New Roman" w:hAnsi="Times New Roman" w:cs="Times New Roman"/>
          <w:sz w:val="28"/>
          <w:szCs w:val="28"/>
          <w:lang w:val="uk-UA"/>
        </w:rPr>
        <w:t>, що містять ідею визначення сенсу будь-якого тексту в залежності від розуміння задуму автора (</w:t>
      </w:r>
      <w:proofErr w:type="spellStart"/>
      <w:r w:rsidRPr="007A2651">
        <w:rPr>
          <w:rFonts w:ascii="Times New Roman" w:hAnsi="Times New Roman" w:cs="Times New Roman"/>
          <w:sz w:val="28"/>
          <w:szCs w:val="28"/>
        </w:rPr>
        <w:t>mens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auctoris</w:t>
      </w:r>
      <w:proofErr w:type="spellEnd"/>
      <w:r w:rsidRPr="007A2651">
        <w:rPr>
          <w:rFonts w:ascii="Times New Roman" w:hAnsi="Times New Roman" w:cs="Times New Roman"/>
          <w:sz w:val="28"/>
          <w:szCs w:val="28"/>
          <w:lang w:val="uk-UA"/>
        </w:rPr>
        <w:t xml:space="preserve">). У праці «Істина і метод. Основи філософської герменевтики»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узгоджує ідею </w:t>
      </w:r>
      <w:proofErr w:type="spellStart"/>
      <w:r w:rsidRPr="007A2651">
        <w:rPr>
          <w:rFonts w:ascii="Times New Roman" w:hAnsi="Times New Roman" w:cs="Times New Roman"/>
          <w:sz w:val="28"/>
          <w:szCs w:val="28"/>
          <w:lang w:val="uk-UA"/>
        </w:rPr>
        <w:t>Гайдеґера</w:t>
      </w:r>
      <w:proofErr w:type="spellEnd"/>
      <w:r w:rsidRPr="007A2651">
        <w:rPr>
          <w:rFonts w:ascii="Times New Roman" w:hAnsi="Times New Roman" w:cs="Times New Roman"/>
          <w:sz w:val="28"/>
          <w:szCs w:val="28"/>
          <w:lang w:val="uk-UA"/>
        </w:rPr>
        <w:t xml:space="preserve"> про єдність розуміння і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інтерпретатора – так зване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з думкою про мову як підставу «злиття горизонтів» </w:t>
      </w:r>
      <w:r w:rsidR="006E7783" w:rsidRPr="007A2651">
        <w:rPr>
          <w:rFonts w:ascii="Times New Roman" w:hAnsi="Times New Roman" w:cs="Times New Roman"/>
          <w:sz w:val="28"/>
          <w:szCs w:val="28"/>
          <w:lang w:val="uk-UA"/>
        </w:rPr>
        <w:t xml:space="preserve">[3, </w:t>
      </w:r>
      <w:r w:rsidRPr="007A2651">
        <w:rPr>
          <w:rFonts w:ascii="Times New Roman" w:hAnsi="Times New Roman" w:cs="Times New Roman"/>
          <w:sz w:val="28"/>
          <w:szCs w:val="28"/>
          <w:lang w:val="uk-UA"/>
        </w:rPr>
        <w:t>с. 6</w:t>
      </w:r>
      <w:r w:rsidR="006E7783"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тексту й інтерпретатора, їхньої своєрідної  </w:t>
      </w:r>
      <w:proofErr w:type="spellStart"/>
      <w:r w:rsidRPr="007A2651">
        <w:rPr>
          <w:rFonts w:ascii="Times New Roman" w:hAnsi="Times New Roman" w:cs="Times New Roman"/>
          <w:sz w:val="28"/>
          <w:szCs w:val="28"/>
          <w:lang w:val="uk-UA"/>
        </w:rPr>
        <w:t>інтеракції</w:t>
      </w:r>
      <w:proofErr w:type="spellEnd"/>
      <w:r w:rsidRPr="007A2651">
        <w:rPr>
          <w:rFonts w:ascii="Times New Roman" w:hAnsi="Times New Roman" w:cs="Times New Roman"/>
          <w:sz w:val="28"/>
          <w:szCs w:val="28"/>
          <w:lang w:val="uk-UA"/>
        </w:rPr>
        <w:t>.</w:t>
      </w:r>
    </w:p>
    <w:bookmarkEnd w:id="19"/>
    <w:p w14:paraId="0B1514F3" w14:textId="77777777" w:rsidR="001F0537" w:rsidRDefault="001F0537" w:rsidP="00320BD8">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6B55C327" w14:textId="1FAB5629" w:rsidR="008C58FD" w:rsidRPr="007A2651" w:rsidRDefault="008C58FD" w:rsidP="00320BD8">
      <w:pPr>
        <w:spacing w:after="0" w:line="360" w:lineRule="auto"/>
        <w:ind w:left="720"/>
        <w:contextualSpacing/>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 xml:space="preserve">1.2. </w:t>
      </w:r>
      <w:proofErr w:type="spellStart"/>
      <w:r w:rsidRPr="007A2651">
        <w:rPr>
          <w:rFonts w:ascii="Times New Roman" w:hAnsi="Times New Roman" w:cs="Times New Roman"/>
          <w:b/>
          <w:bCs/>
          <w:sz w:val="28"/>
          <w:szCs w:val="28"/>
          <w:lang w:val="uk-UA"/>
        </w:rPr>
        <w:t>Герменевтичний</w:t>
      </w:r>
      <w:proofErr w:type="spellEnd"/>
      <w:r w:rsidRPr="007A2651">
        <w:rPr>
          <w:rFonts w:ascii="Times New Roman" w:hAnsi="Times New Roman" w:cs="Times New Roman"/>
          <w:b/>
          <w:bCs/>
          <w:sz w:val="28"/>
          <w:szCs w:val="28"/>
          <w:lang w:val="uk-UA"/>
        </w:rPr>
        <w:t xml:space="preserve"> підхід до інтерпретації творів мистецтва: виникнення і розвиток</w:t>
      </w:r>
    </w:p>
    <w:p w14:paraId="542C9837" w14:textId="0204D5E2"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Філософи-герменевтики відіграли важливу роль у зміні уявлень про мистецтво, з заміною питання «що таке мистецтво?» на запитання «коли є мистецтво?». По-перше, питання про мистецтво змістилося від самого об’єкта до ширшого контекстуального середовища, у якому об’єкт перебуває, залучаючи до інтерпретації мистецьких творів широкий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контекст. По-друге, </w:t>
      </w:r>
      <w:bookmarkStart w:id="20" w:name="_Hlk183700916"/>
      <w:r w:rsidRPr="007A2651">
        <w:rPr>
          <w:rFonts w:ascii="Times New Roman" w:hAnsi="Times New Roman" w:cs="Times New Roman"/>
          <w:sz w:val="28"/>
          <w:szCs w:val="28"/>
          <w:lang w:val="uk-UA"/>
        </w:rPr>
        <w:t xml:space="preserve">буття мистецького твору та його інтерпретатора розглядається «в контексті питання про їхній стосунок до істини, а не до техніки збудження й розрядки заздалегідь запрограмованих емоцій (катарсис)» </w:t>
      </w:r>
      <w:bookmarkEnd w:id="20"/>
      <w:r w:rsidR="006E7783" w:rsidRPr="007A2651">
        <w:rPr>
          <w:rFonts w:ascii="Times New Roman" w:hAnsi="Times New Roman" w:cs="Times New Roman"/>
          <w:sz w:val="28"/>
          <w:szCs w:val="28"/>
        </w:rPr>
        <w:t xml:space="preserve">[3, </w:t>
      </w:r>
      <w:r w:rsidRPr="007A2651">
        <w:rPr>
          <w:rFonts w:ascii="Times New Roman" w:hAnsi="Times New Roman" w:cs="Times New Roman"/>
          <w:sz w:val="28"/>
          <w:szCs w:val="28"/>
          <w:lang w:val="uk-UA"/>
        </w:rPr>
        <w:t>с. 39</w:t>
      </w:r>
      <w:r w:rsidR="006E7783"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Переосмислення онтології мистецтва в сучасній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філософії пов’язано з працями Р. </w:t>
      </w:r>
      <w:proofErr w:type="spellStart"/>
      <w:r w:rsidRPr="007A2651">
        <w:rPr>
          <w:rFonts w:ascii="Times New Roman" w:hAnsi="Times New Roman" w:cs="Times New Roman"/>
          <w:sz w:val="28"/>
          <w:szCs w:val="28"/>
          <w:lang w:val="uk-UA"/>
        </w:rPr>
        <w:t>Дж</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Колінґвуда</w:t>
      </w:r>
      <w:proofErr w:type="spellEnd"/>
      <w:r w:rsidRPr="007A2651">
        <w:rPr>
          <w:rFonts w:ascii="Times New Roman" w:hAnsi="Times New Roman" w:cs="Times New Roman"/>
          <w:sz w:val="28"/>
          <w:szCs w:val="28"/>
          <w:lang w:val="uk-UA"/>
        </w:rPr>
        <w:t xml:space="preserve"> </w:t>
      </w:r>
      <w:r w:rsidR="006E7783" w:rsidRPr="007A2651">
        <w:rPr>
          <w:rFonts w:ascii="Times New Roman" w:hAnsi="Times New Roman" w:cs="Times New Roman"/>
          <w:sz w:val="28"/>
          <w:szCs w:val="28"/>
          <w:lang w:val="uk-UA"/>
        </w:rPr>
        <w:t>[8; 15]</w:t>
      </w:r>
      <w:r w:rsidRPr="007A2651">
        <w:rPr>
          <w:rFonts w:ascii="Times New Roman" w:hAnsi="Times New Roman" w:cs="Times New Roman"/>
          <w:sz w:val="28"/>
          <w:szCs w:val="28"/>
          <w:lang w:val="uk-UA"/>
        </w:rPr>
        <w:t xml:space="preserve">, пізнього </w:t>
      </w:r>
      <w:proofErr w:type="spellStart"/>
      <w:r w:rsidRPr="007A2651">
        <w:rPr>
          <w:rFonts w:ascii="Times New Roman" w:hAnsi="Times New Roman" w:cs="Times New Roman"/>
          <w:sz w:val="28"/>
          <w:szCs w:val="28"/>
          <w:lang w:val="uk-UA"/>
        </w:rPr>
        <w:t>Гайдеґера</w:t>
      </w:r>
      <w:proofErr w:type="spellEnd"/>
      <w:r w:rsidRPr="007A2651">
        <w:rPr>
          <w:rFonts w:ascii="Times New Roman" w:hAnsi="Times New Roman" w:cs="Times New Roman"/>
          <w:sz w:val="28"/>
          <w:szCs w:val="28"/>
          <w:lang w:val="uk-UA"/>
        </w:rPr>
        <w:t xml:space="preserve"> й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w:t>
      </w:r>
      <w:r w:rsidR="006E7783" w:rsidRPr="007A2651">
        <w:rPr>
          <w:rFonts w:ascii="Times New Roman" w:hAnsi="Times New Roman" w:cs="Times New Roman"/>
          <w:sz w:val="28"/>
          <w:szCs w:val="28"/>
          <w:lang w:val="uk-UA"/>
        </w:rPr>
        <w:t>[17; 18; 21; 23; 34].</w:t>
      </w:r>
    </w:p>
    <w:p w14:paraId="4DD8694B"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bookmarkStart w:id="21" w:name="_Hlk183700931"/>
      <w:r w:rsidRPr="007A2651">
        <w:rPr>
          <w:rFonts w:ascii="Times New Roman" w:hAnsi="Times New Roman" w:cs="Times New Roman"/>
          <w:sz w:val="28"/>
          <w:szCs w:val="28"/>
          <w:lang w:val="uk-UA"/>
        </w:rPr>
        <w:t xml:space="preserve">Новий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підхід до онтології мистецтва можна представити у опозиції до «класичної» філософської традиції розуміння мистецького твору. Зокрема, цей підхід відкидає такі усталені ідеї класичного підходу, як:  структурна схожість мистецького досвіду й практичного знання, уподібнення мистецтва до техніки, своєрідного ремесла; усвідомлення мистецтва як наслідування природі, з його протиставленням дійсності; утилітарне розуміння мистецтва як такого, що має на меті функцію розважання. Натомість, філософська герменевтика наголошує на якісно іншій телеологічній функції мистецтва як способу пізнання істини, яка не може бути відкрита за допомогою наукових досліджень, філософських або історичних пошуків. </w:t>
      </w:r>
    </w:p>
    <w:bookmarkEnd w:id="21"/>
    <w:p w14:paraId="024C50FF"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Розглянемо внесок в </w:t>
      </w:r>
      <w:proofErr w:type="spellStart"/>
      <w:r w:rsidRPr="007A2651">
        <w:rPr>
          <w:rFonts w:ascii="Times New Roman" w:hAnsi="Times New Roman" w:cs="Times New Roman"/>
          <w:sz w:val="28"/>
          <w:szCs w:val="28"/>
          <w:lang w:val="uk-UA"/>
        </w:rPr>
        <w:t>філософсько-герменевтичний</w:t>
      </w:r>
      <w:proofErr w:type="spellEnd"/>
      <w:r w:rsidRPr="007A2651">
        <w:rPr>
          <w:rFonts w:ascii="Times New Roman" w:hAnsi="Times New Roman" w:cs="Times New Roman"/>
          <w:sz w:val="28"/>
          <w:szCs w:val="28"/>
          <w:lang w:val="uk-UA"/>
        </w:rPr>
        <w:t xml:space="preserve"> підхід до онтології мистецтва праць </w:t>
      </w:r>
      <w:proofErr w:type="spellStart"/>
      <w:r w:rsidRPr="007A2651">
        <w:rPr>
          <w:rFonts w:ascii="Times New Roman" w:hAnsi="Times New Roman" w:cs="Times New Roman"/>
          <w:sz w:val="28"/>
          <w:szCs w:val="28"/>
          <w:lang w:val="uk-UA"/>
        </w:rPr>
        <w:t>Колінґвуда</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і </w:t>
      </w:r>
      <w:proofErr w:type="spellStart"/>
      <w:r w:rsidRPr="007A2651">
        <w:rPr>
          <w:rFonts w:ascii="Times New Roman" w:hAnsi="Times New Roman" w:cs="Times New Roman"/>
          <w:sz w:val="28"/>
          <w:szCs w:val="28"/>
          <w:lang w:val="uk-UA"/>
        </w:rPr>
        <w:t>Гайдеґера</w:t>
      </w:r>
      <w:proofErr w:type="spellEnd"/>
      <w:r w:rsidRPr="007A2651">
        <w:rPr>
          <w:rFonts w:ascii="Times New Roman" w:hAnsi="Times New Roman" w:cs="Times New Roman"/>
          <w:sz w:val="28"/>
          <w:szCs w:val="28"/>
          <w:lang w:val="uk-UA"/>
        </w:rPr>
        <w:t xml:space="preserve">, з виявленням спільного і відмінного в їх ідеях. </w:t>
      </w:r>
    </w:p>
    <w:p w14:paraId="44CBE595" w14:textId="20ADDED2"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Наскрізні ідеї </w:t>
      </w:r>
      <w:proofErr w:type="spellStart"/>
      <w:r w:rsidRPr="007A2651">
        <w:rPr>
          <w:rFonts w:ascii="Times New Roman" w:hAnsi="Times New Roman" w:cs="Times New Roman"/>
          <w:sz w:val="28"/>
          <w:szCs w:val="28"/>
          <w:lang w:val="uk-UA"/>
        </w:rPr>
        <w:t>Колінґвуда</w:t>
      </w:r>
      <w:proofErr w:type="spellEnd"/>
      <w:r w:rsidRPr="007A2651">
        <w:rPr>
          <w:rFonts w:ascii="Times New Roman" w:hAnsi="Times New Roman" w:cs="Times New Roman"/>
          <w:sz w:val="28"/>
          <w:szCs w:val="28"/>
          <w:lang w:val="uk-UA"/>
        </w:rPr>
        <w:t xml:space="preserve">, висловлені в його творі «Принципи мистецтва» </w:t>
      </w:r>
      <w:r w:rsidR="006E7783" w:rsidRPr="007A2651">
        <w:rPr>
          <w:rFonts w:ascii="Times New Roman" w:hAnsi="Times New Roman" w:cs="Times New Roman"/>
          <w:sz w:val="28"/>
          <w:szCs w:val="28"/>
          <w:lang w:val="uk-UA"/>
        </w:rPr>
        <w:t>[15]</w:t>
      </w:r>
      <w:r w:rsidRPr="007A2651">
        <w:rPr>
          <w:rFonts w:ascii="Times New Roman" w:hAnsi="Times New Roman" w:cs="Times New Roman"/>
          <w:sz w:val="28"/>
          <w:szCs w:val="28"/>
          <w:lang w:val="uk-UA"/>
        </w:rPr>
        <w:t>, втілюються в концептах «уяви», «самопізнання», «</w:t>
      </w:r>
      <w:proofErr w:type="spellStart"/>
      <w:r w:rsidRPr="007A2651">
        <w:rPr>
          <w:rFonts w:ascii="Times New Roman" w:hAnsi="Times New Roman" w:cs="Times New Roman"/>
          <w:sz w:val="28"/>
          <w:szCs w:val="28"/>
          <w:lang w:val="uk-UA"/>
        </w:rPr>
        <w:t>самотворення</w:t>
      </w:r>
      <w:proofErr w:type="spellEnd"/>
      <w:r w:rsidRPr="007A2651">
        <w:rPr>
          <w:rFonts w:ascii="Times New Roman" w:hAnsi="Times New Roman" w:cs="Times New Roman"/>
          <w:sz w:val="28"/>
          <w:szCs w:val="28"/>
          <w:lang w:val="uk-UA"/>
        </w:rPr>
        <w:t>», «</w:t>
      </w:r>
      <w:r w:rsidRPr="007A2651">
        <w:rPr>
          <w:rFonts w:ascii="Times New Roman" w:hAnsi="Times New Roman" w:cs="Times New Roman"/>
          <w:sz w:val="28"/>
          <w:szCs w:val="28"/>
          <w:shd w:val="clear" w:color="auto" w:fill="FFFFFF"/>
          <w:lang w:val="uk-UA"/>
        </w:rPr>
        <w:t xml:space="preserve">чуттєвість» та ін. Уява формує «зв’язок між відчуттям та розумінням», усвідомлюючись філософом як психологічний феномен, що опосередковує об’єктно-суб’єктний зв’язок між твором та реципієнтом. «Вираз» усвідомлюється як посередник між </w:t>
      </w:r>
      <w:r w:rsidRPr="007A2651">
        <w:rPr>
          <w:rFonts w:ascii="Times New Roman" w:hAnsi="Times New Roman" w:cs="Times New Roman"/>
          <w:sz w:val="28"/>
          <w:szCs w:val="28"/>
          <w:shd w:val="clear" w:color="auto" w:fill="FFFFFF"/>
          <w:lang w:val="uk-UA"/>
        </w:rPr>
        <w:lastRenderedPageBreak/>
        <w:t xml:space="preserve">об’єктивною реальністю та реальністю, створену митцем, що «примушує» ці дві «реальності» діяти в одному напрямку </w:t>
      </w:r>
      <w:r w:rsidR="006E7783" w:rsidRPr="007A2651">
        <w:rPr>
          <w:rFonts w:ascii="Times New Roman" w:hAnsi="Times New Roman" w:cs="Times New Roman"/>
          <w:sz w:val="28"/>
          <w:szCs w:val="28"/>
          <w:shd w:val="clear" w:color="auto" w:fill="FFFFFF"/>
          <w:lang w:val="uk-UA"/>
        </w:rPr>
        <w:t xml:space="preserve">[8, </w:t>
      </w:r>
      <w:r w:rsidRPr="007A2651">
        <w:rPr>
          <w:rFonts w:ascii="Times New Roman" w:hAnsi="Times New Roman" w:cs="Times New Roman"/>
          <w:sz w:val="28"/>
          <w:szCs w:val="28"/>
          <w:shd w:val="clear" w:color="auto" w:fill="FFFFFF"/>
          <w:lang w:val="uk-UA"/>
        </w:rPr>
        <w:t>с. 72–80</w:t>
      </w:r>
      <w:r w:rsidR="006E7783"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lang w:val="uk-UA"/>
        </w:rPr>
        <w:t xml:space="preserve">Самопізнання власних почуттів під час їхнього вираження є способом самореалізації особистості, при цьому самовираження може здійснюватися як виражальними засобами (лінгвістичними та іншими), так і реалізуватися на рівні </w:t>
      </w:r>
      <w:r w:rsidRPr="007A2651">
        <w:rPr>
          <w:rFonts w:ascii="Times New Roman" w:hAnsi="Times New Roman" w:cs="Times New Roman"/>
          <w:sz w:val="28"/>
          <w:szCs w:val="28"/>
          <w:shd w:val="clear" w:color="auto" w:fill="FFFFFF"/>
          <w:lang w:val="uk-UA"/>
        </w:rPr>
        <w:t>психічного досвіду.</w:t>
      </w:r>
      <w:r w:rsidRPr="007A2651">
        <w:rPr>
          <w:rFonts w:ascii="Times New Roman" w:hAnsi="Times New Roman" w:cs="Times New Roman"/>
          <w:sz w:val="28"/>
          <w:szCs w:val="28"/>
          <w:lang w:val="uk-UA"/>
        </w:rPr>
        <w:t xml:space="preserve"> У широкому сенсі, мистецтво усвідомлюється філософом як засіб </w:t>
      </w:r>
      <w:proofErr w:type="spellStart"/>
      <w:r w:rsidRPr="007A2651">
        <w:rPr>
          <w:rFonts w:ascii="Times New Roman" w:hAnsi="Times New Roman" w:cs="Times New Roman"/>
          <w:sz w:val="28"/>
          <w:szCs w:val="28"/>
          <w:lang w:val="uk-UA"/>
        </w:rPr>
        <w:t>самотворення</w:t>
      </w:r>
      <w:proofErr w:type="spellEnd"/>
      <w:r w:rsidRPr="007A2651">
        <w:rPr>
          <w:rFonts w:ascii="Times New Roman" w:hAnsi="Times New Roman" w:cs="Times New Roman"/>
          <w:sz w:val="28"/>
          <w:szCs w:val="28"/>
          <w:lang w:val="uk-UA"/>
        </w:rPr>
        <w:t xml:space="preserve"> особистості, оскільки твір не відкриває, а формує зміст внутрішнього Я людини, через його усвідомлення у мистецькому вираженні. </w:t>
      </w:r>
    </w:p>
    <w:p w14:paraId="5D335FA5" w14:textId="312AFAE7" w:rsidR="008C58FD" w:rsidRPr="007A2651" w:rsidRDefault="008C58FD" w:rsidP="00320BD8">
      <w:pPr>
        <w:spacing w:after="0" w:line="360" w:lineRule="auto"/>
        <w:ind w:firstLine="567"/>
        <w:jc w:val="both"/>
        <w:rPr>
          <w:rFonts w:ascii="Times New Roman" w:hAnsi="Times New Roman" w:cs="Times New Roman"/>
          <w:spacing w:val="2"/>
          <w:sz w:val="28"/>
          <w:szCs w:val="28"/>
          <w:shd w:val="clear" w:color="auto" w:fill="FFFFFF"/>
          <w:lang w:val="uk-UA"/>
        </w:rPr>
      </w:pPr>
      <w:r w:rsidRPr="007A2651">
        <w:rPr>
          <w:rFonts w:ascii="Times New Roman" w:hAnsi="Times New Roman" w:cs="Times New Roman"/>
          <w:sz w:val="28"/>
          <w:szCs w:val="28"/>
          <w:lang w:val="uk-UA"/>
        </w:rPr>
        <w:t>Гайдеггер у своїх творах стосовно онтології і феноменології мистецтва, зокрема, у праці «Походження твору мистецтва»</w:t>
      </w:r>
      <w:r w:rsidRPr="007A2651">
        <w:rPr>
          <w:rFonts w:ascii="Arial" w:eastAsia="Times New Roman" w:hAnsi="Arial" w:cs="Arial"/>
          <w:i/>
          <w:iCs/>
          <w:kern w:val="0"/>
          <w:sz w:val="24"/>
          <w:szCs w:val="24"/>
          <w:lang w:val="uk-UA" w:eastAsia="ru-RU"/>
          <w14:ligatures w14:val="none"/>
        </w:rPr>
        <w:t xml:space="preserve"> </w:t>
      </w:r>
      <w:r w:rsidR="006E7783" w:rsidRPr="007A2651">
        <w:rPr>
          <w:rFonts w:ascii="Times New Roman" w:eastAsia="Times New Roman" w:hAnsi="Times New Roman" w:cs="Times New Roman"/>
          <w:kern w:val="0"/>
          <w:sz w:val="28"/>
          <w:szCs w:val="28"/>
          <w:lang w:val="uk-UA" w:eastAsia="ru-RU"/>
          <w14:ligatures w14:val="none"/>
        </w:rPr>
        <w:t xml:space="preserve">[39], </w:t>
      </w:r>
      <w:r w:rsidRPr="007A2651">
        <w:rPr>
          <w:rFonts w:ascii="Times New Roman" w:hAnsi="Times New Roman" w:cs="Times New Roman"/>
          <w:sz w:val="28"/>
          <w:szCs w:val="28"/>
          <w:lang w:val="uk-UA"/>
        </w:rPr>
        <w:t xml:space="preserve">закликає до виходу за межі естетики, щоб зрозуміти справжнє значення мистецтва і його впливу на нас. </w:t>
      </w:r>
      <w:bookmarkStart w:id="22" w:name="_Hlk183701285"/>
      <w:r w:rsidRPr="007A2651">
        <w:rPr>
          <w:rFonts w:ascii="Times New Roman" w:hAnsi="Times New Roman" w:cs="Times New Roman"/>
          <w:sz w:val="28"/>
          <w:szCs w:val="28"/>
          <w:lang w:val="uk-UA"/>
        </w:rPr>
        <w:t>Для Гайдеггера сутність мистецтва полягає в тому, що воно стає репрезентацією, яка передбачає рівень існування, який неможливо пояснити.</w:t>
      </w:r>
      <w:r w:rsidRPr="007A2651">
        <w:rPr>
          <w:rFonts w:ascii="Times New Roman" w:hAnsi="Times New Roman" w:cs="Times New Roman"/>
          <w:spacing w:val="2"/>
          <w:sz w:val="28"/>
          <w:szCs w:val="28"/>
          <w:shd w:val="clear" w:color="auto" w:fill="FFFFFF"/>
        </w:rPr>
        <w:t xml:space="preserve"> </w:t>
      </w:r>
      <w:r w:rsidRPr="007A2651">
        <w:rPr>
          <w:rFonts w:ascii="Times New Roman" w:hAnsi="Times New Roman" w:cs="Times New Roman"/>
          <w:spacing w:val="2"/>
          <w:sz w:val="28"/>
          <w:szCs w:val="28"/>
          <w:shd w:val="clear" w:color="auto" w:fill="FFFFFF"/>
          <w:lang w:val="uk-UA"/>
        </w:rPr>
        <w:t xml:space="preserve">Філософ зазначає, що пізнання залишається частковим, те, що пізнане, </w:t>
      </w:r>
      <w:proofErr w:type="spellStart"/>
      <w:r w:rsidRPr="007A2651">
        <w:rPr>
          <w:rFonts w:ascii="Times New Roman" w:hAnsi="Times New Roman" w:cs="Times New Roman"/>
          <w:spacing w:val="2"/>
          <w:sz w:val="28"/>
          <w:szCs w:val="28"/>
          <w:shd w:val="clear" w:color="auto" w:fill="FFFFFF"/>
        </w:rPr>
        <w:t>залишається</w:t>
      </w:r>
      <w:proofErr w:type="spellEnd"/>
      <w:r w:rsidRPr="007A2651">
        <w:rPr>
          <w:rFonts w:ascii="Times New Roman" w:hAnsi="Times New Roman" w:cs="Times New Roman"/>
          <w:spacing w:val="2"/>
          <w:sz w:val="28"/>
          <w:szCs w:val="28"/>
          <w:shd w:val="clear" w:color="auto" w:fill="FFFFFF"/>
        </w:rPr>
        <w:t xml:space="preserve"> </w:t>
      </w:r>
      <w:proofErr w:type="spellStart"/>
      <w:r w:rsidRPr="007A2651">
        <w:rPr>
          <w:rFonts w:ascii="Times New Roman" w:hAnsi="Times New Roman" w:cs="Times New Roman"/>
          <w:spacing w:val="2"/>
          <w:sz w:val="28"/>
          <w:szCs w:val="28"/>
          <w:shd w:val="clear" w:color="auto" w:fill="FFFFFF"/>
        </w:rPr>
        <w:t>приблизним</w:t>
      </w:r>
      <w:proofErr w:type="spellEnd"/>
      <w:r w:rsidRPr="007A2651">
        <w:rPr>
          <w:rFonts w:ascii="Times New Roman" w:hAnsi="Times New Roman" w:cs="Times New Roman"/>
          <w:spacing w:val="2"/>
          <w:sz w:val="28"/>
          <w:szCs w:val="28"/>
          <w:shd w:val="clear" w:color="auto" w:fill="FFFFFF"/>
        </w:rPr>
        <w:t xml:space="preserve">; те, </w:t>
      </w:r>
      <w:proofErr w:type="spellStart"/>
      <w:r w:rsidRPr="007A2651">
        <w:rPr>
          <w:rFonts w:ascii="Times New Roman" w:hAnsi="Times New Roman" w:cs="Times New Roman"/>
          <w:spacing w:val="2"/>
          <w:sz w:val="28"/>
          <w:szCs w:val="28"/>
          <w:shd w:val="clear" w:color="auto" w:fill="FFFFFF"/>
        </w:rPr>
        <w:t>що</w:t>
      </w:r>
      <w:proofErr w:type="spellEnd"/>
      <w:r w:rsidRPr="007A2651">
        <w:rPr>
          <w:rFonts w:ascii="Times New Roman" w:hAnsi="Times New Roman" w:cs="Times New Roman"/>
          <w:spacing w:val="2"/>
          <w:sz w:val="28"/>
          <w:szCs w:val="28"/>
          <w:shd w:val="clear" w:color="auto" w:fill="FFFFFF"/>
        </w:rPr>
        <w:t xml:space="preserve"> </w:t>
      </w:r>
      <w:proofErr w:type="spellStart"/>
      <w:r w:rsidRPr="007A2651">
        <w:rPr>
          <w:rFonts w:ascii="Times New Roman" w:hAnsi="Times New Roman" w:cs="Times New Roman"/>
          <w:spacing w:val="2"/>
          <w:sz w:val="28"/>
          <w:szCs w:val="28"/>
          <w:shd w:val="clear" w:color="auto" w:fill="FFFFFF"/>
        </w:rPr>
        <w:t>освоюється</w:t>
      </w:r>
      <w:proofErr w:type="spellEnd"/>
      <w:r w:rsidRPr="007A2651">
        <w:rPr>
          <w:rFonts w:ascii="Times New Roman" w:hAnsi="Times New Roman" w:cs="Times New Roman"/>
          <w:spacing w:val="2"/>
          <w:sz w:val="28"/>
          <w:szCs w:val="28"/>
          <w:shd w:val="clear" w:color="auto" w:fill="FFFFFF"/>
        </w:rPr>
        <w:t xml:space="preserve">, </w:t>
      </w:r>
      <w:proofErr w:type="spellStart"/>
      <w:r w:rsidRPr="007A2651">
        <w:rPr>
          <w:rFonts w:ascii="Times New Roman" w:hAnsi="Times New Roman" w:cs="Times New Roman"/>
          <w:spacing w:val="2"/>
          <w:sz w:val="28"/>
          <w:szCs w:val="28"/>
          <w:shd w:val="clear" w:color="auto" w:fill="FFFFFF"/>
        </w:rPr>
        <w:t>залишається</w:t>
      </w:r>
      <w:proofErr w:type="spellEnd"/>
      <w:r w:rsidRPr="007A2651">
        <w:rPr>
          <w:rFonts w:ascii="Times New Roman" w:hAnsi="Times New Roman" w:cs="Times New Roman"/>
          <w:spacing w:val="2"/>
          <w:sz w:val="28"/>
          <w:szCs w:val="28"/>
          <w:shd w:val="clear" w:color="auto" w:fill="FFFFFF"/>
        </w:rPr>
        <w:t xml:space="preserve"> </w:t>
      </w:r>
      <w:proofErr w:type="spellStart"/>
      <w:r w:rsidRPr="007A2651">
        <w:rPr>
          <w:rFonts w:ascii="Times New Roman" w:hAnsi="Times New Roman" w:cs="Times New Roman"/>
          <w:spacing w:val="2"/>
          <w:sz w:val="28"/>
          <w:szCs w:val="28"/>
          <w:shd w:val="clear" w:color="auto" w:fill="FFFFFF"/>
        </w:rPr>
        <w:t>нестійким</w:t>
      </w:r>
      <w:proofErr w:type="spellEnd"/>
      <w:r w:rsidRPr="007A2651">
        <w:rPr>
          <w:rFonts w:ascii="Times New Roman" w:hAnsi="Times New Roman" w:cs="Times New Roman"/>
          <w:spacing w:val="2"/>
          <w:sz w:val="28"/>
          <w:szCs w:val="28"/>
          <w:shd w:val="clear" w:color="auto" w:fill="FFFFFF"/>
        </w:rPr>
        <w:t xml:space="preserve"> </w:t>
      </w:r>
      <w:bookmarkEnd w:id="22"/>
      <w:r w:rsidR="006E7783" w:rsidRPr="007A2651">
        <w:rPr>
          <w:rFonts w:ascii="Times New Roman" w:hAnsi="Times New Roman" w:cs="Times New Roman"/>
          <w:spacing w:val="2"/>
          <w:sz w:val="28"/>
          <w:szCs w:val="28"/>
          <w:shd w:val="clear" w:color="auto" w:fill="FFFFFF"/>
        </w:rPr>
        <w:t xml:space="preserve">[38, </w:t>
      </w:r>
      <w:r w:rsidRPr="007A2651">
        <w:rPr>
          <w:rFonts w:ascii="Times New Roman" w:eastAsia="Times New Roman" w:hAnsi="Times New Roman" w:cs="Times New Roman"/>
          <w:kern w:val="0"/>
          <w:sz w:val="28"/>
          <w:szCs w:val="28"/>
          <w:lang w:val="uk-UA" w:eastAsia="ru-RU"/>
          <w14:ligatures w14:val="none"/>
        </w:rPr>
        <w:t>с.</w:t>
      </w:r>
      <w:r w:rsidRPr="007A2651">
        <w:rPr>
          <w:rFonts w:ascii="Times New Roman" w:hAnsi="Times New Roman" w:cs="Times New Roman"/>
          <w:spacing w:val="2"/>
          <w:sz w:val="28"/>
          <w:szCs w:val="28"/>
          <w:shd w:val="clear" w:color="auto" w:fill="FFFFFF"/>
        </w:rPr>
        <w:t xml:space="preserve"> 39</w:t>
      </w:r>
      <w:r w:rsidR="006E7783" w:rsidRPr="007A2651">
        <w:rPr>
          <w:rFonts w:ascii="Times New Roman" w:hAnsi="Times New Roman" w:cs="Times New Roman"/>
          <w:spacing w:val="2"/>
          <w:sz w:val="28"/>
          <w:szCs w:val="28"/>
          <w:shd w:val="clear" w:color="auto" w:fill="FFFFFF"/>
        </w:rPr>
        <w:t>]</w:t>
      </w:r>
      <w:r w:rsidRPr="007A2651">
        <w:rPr>
          <w:rFonts w:ascii="Times New Roman" w:hAnsi="Times New Roman" w:cs="Times New Roman"/>
          <w:spacing w:val="2"/>
          <w:sz w:val="28"/>
          <w:szCs w:val="28"/>
          <w:shd w:val="clear" w:color="auto" w:fill="FFFFFF"/>
          <w:lang w:val="uk-UA"/>
        </w:rPr>
        <w:t xml:space="preserve">. </w:t>
      </w:r>
    </w:p>
    <w:p w14:paraId="16E9179C" w14:textId="686834FA"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pacing w:val="2"/>
          <w:sz w:val="28"/>
          <w:szCs w:val="28"/>
          <w:shd w:val="clear" w:color="auto" w:fill="FFFFFF"/>
          <w:lang w:val="uk-UA"/>
        </w:rPr>
        <w:t xml:space="preserve">Таке тлумачення мистецтва </w:t>
      </w:r>
      <w:proofErr w:type="spellStart"/>
      <w:r w:rsidRPr="007A2651">
        <w:rPr>
          <w:rFonts w:ascii="Times New Roman" w:hAnsi="Times New Roman" w:cs="Times New Roman"/>
          <w:spacing w:val="2"/>
          <w:sz w:val="28"/>
          <w:szCs w:val="28"/>
          <w:shd w:val="clear" w:color="auto" w:fill="FFFFFF"/>
          <w:lang w:val="uk-UA"/>
        </w:rPr>
        <w:t>співголосне</w:t>
      </w:r>
      <w:proofErr w:type="spellEnd"/>
      <w:r w:rsidRPr="007A2651">
        <w:rPr>
          <w:rFonts w:ascii="Times New Roman" w:hAnsi="Times New Roman" w:cs="Times New Roman"/>
          <w:spacing w:val="2"/>
          <w:sz w:val="28"/>
          <w:szCs w:val="28"/>
          <w:shd w:val="clear" w:color="auto" w:fill="FFFFFF"/>
          <w:lang w:val="uk-UA"/>
        </w:rPr>
        <w:t xml:space="preserve"> з новою </w:t>
      </w:r>
      <w:proofErr w:type="spellStart"/>
      <w:r w:rsidRPr="007A2651">
        <w:rPr>
          <w:rFonts w:ascii="Times New Roman" w:hAnsi="Times New Roman" w:cs="Times New Roman"/>
          <w:spacing w:val="2"/>
          <w:sz w:val="28"/>
          <w:szCs w:val="28"/>
          <w:shd w:val="clear" w:color="auto" w:fill="FFFFFF"/>
          <w:lang w:val="uk-UA"/>
        </w:rPr>
        <w:t>герменевтиною</w:t>
      </w:r>
      <w:proofErr w:type="spellEnd"/>
      <w:r w:rsidRPr="007A2651">
        <w:rPr>
          <w:rFonts w:ascii="Times New Roman" w:hAnsi="Times New Roman" w:cs="Times New Roman"/>
          <w:spacing w:val="2"/>
          <w:sz w:val="28"/>
          <w:szCs w:val="28"/>
          <w:shd w:val="clear" w:color="auto" w:fill="FFFFFF"/>
          <w:lang w:val="uk-UA"/>
        </w:rPr>
        <w:t xml:space="preserve"> традицією, у тому числі з ідеями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pacing w:val="2"/>
          <w:sz w:val="28"/>
          <w:szCs w:val="28"/>
          <w:shd w:val="clear" w:color="auto" w:fill="FFFFFF"/>
          <w:lang w:val="uk-UA"/>
        </w:rPr>
        <w:t>адамера</w:t>
      </w:r>
      <w:proofErr w:type="spellEnd"/>
      <w:r w:rsidRPr="007A2651">
        <w:rPr>
          <w:rFonts w:ascii="Times New Roman" w:hAnsi="Times New Roman" w:cs="Times New Roman"/>
          <w:spacing w:val="2"/>
          <w:sz w:val="28"/>
          <w:szCs w:val="28"/>
          <w:shd w:val="clear" w:color="auto" w:fill="FFFFFF"/>
          <w:lang w:val="uk-UA"/>
        </w:rPr>
        <w:t xml:space="preserve">, як і думка про те, що </w:t>
      </w:r>
      <w:r w:rsidRPr="007A2651">
        <w:rPr>
          <w:rFonts w:ascii="Times New Roman" w:hAnsi="Times New Roman" w:cs="Times New Roman"/>
          <w:sz w:val="28"/>
          <w:szCs w:val="28"/>
          <w:lang w:val="uk-UA"/>
        </w:rPr>
        <w:t>художній твір стає «неприхованістю істини»</w:t>
      </w:r>
      <w:r w:rsidRPr="007A2651">
        <w:rPr>
          <w:rFonts w:ascii="Times New Roman" w:hAnsi="Times New Roman" w:cs="Times New Roman"/>
          <w:spacing w:val="2"/>
          <w:sz w:val="28"/>
          <w:szCs w:val="28"/>
          <w:shd w:val="clear" w:color="auto" w:fill="FFFFFF"/>
          <w:lang w:val="uk-UA"/>
        </w:rPr>
        <w:t xml:space="preserve"> (</w:t>
      </w:r>
      <w:proofErr w:type="spellStart"/>
      <w:r w:rsidRPr="007A2651">
        <w:rPr>
          <w:rFonts w:ascii="Times New Roman" w:hAnsi="Times New Roman" w:cs="Times New Roman"/>
          <w:spacing w:val="2"/>
          <w:sz w:val="28"/>
          <w:szCs w:val="28"/>
          <w:shd w:val="clear" w:color="auto" w:fill="FFFFFF"/>
          <w:lang w:val="en-US"/>
        </w:rPr>
        <w:t>unconcealment</w:t>
      </w:r>
      <w:proofErr w:type="spellEnd"/>
      <w:r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lang w:val="en-US"/>
        </w:rPr>
        <w:t>of</w:t>
      </w:r>
      <w:r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lang w:val="en-US"/>
        </w:rPr>
        <w:t>truth</w:t>
      </w:r>
      <w:r w:rsidRPr="007A2651">
        <w:rPr>
          <w:rFonts w:ascii="Times New Roman" w:hAnsi="Times New Roman" w:cs="Times New Roman"/>
          <w:spacing w:val="2"/>
          <w:sz w:val="28"/>
          <w:szCs w:val="28"/>
          <w:shd w:val="clear" w:color="auto" w:fill="FFFFFF"/>
          <w:lang w:val="uk-UA"/>
        </w:rPr>
        <w:t>)</w:t>
      </w:r>
      <w:r w:rsidRPr="007A2651">
        <w:rPr>
          <w:rFonts w:ascii="Times New Roman" w:hAnsi="Times New Roman" w:cs="Times New Roman"/>
          <w:sz w:val="28"/>
          <w:szCs w:val="28"/>
          <w:lang w:val="uk-UA"/>
        </w:rPr>
        <w:t xml:space="preserve"> </w:t>
      </w:r>
      <w:r w:rsidR="006E7783" w:rsidRPr="007A2651">
        <w:rPr>
          <w:rFonts w:ascii="Times New Roman" w:hAnsi="Times New Roman" w:cs="Times New Roman"/>
          <w:sz w:val="28"/>
          <w:szCs w:val="28"/>
          <w:lang w:val="uk-UA"/>
        </w:rPr>
        <w:t xml:space="preserve">[37, </w:t>
      </w:r>
      <w:r w:rsidRPr="007A2651">
        <w:rPr>
          <w:rFonts w:ascii="Times New Roman" w:hAnsi="Times New Roman" w:cs="Times New Roman"/>
          <w:sz w:val="28"/>
          <w:szCs w:val="28"/>
          <w:lang w:val="uk-UA"/>
        </w:rPr>
        <w:t>с. 262</w:t>
      </w:r>
      <w:r w:rsidR="006E7783"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r w:rsidRPr="007A2651">
        <w:rPr>
          <w:lang w:val="uk-UA"/>
        </w:rPr>
        <w:t xml:space="preserve"> </w:t>
      </w:r>
      <w:r w:rsidRPr="007A2651">
        <w:rPr>
          <w:rFonts w:ascii="Times New Roman" w:hAnsi="Times New Roman" w:cs="Times New Roman"/>
          <w:sz w:val="28"/>
          <w:szCs w:val="28"/>
          <w:lang w:val="uk-UA"/>
        </w:rPr>
        <w:t>Мистецтво, за Гайдеггером, бере свій початок у презентації художника, яка передбачає процеси формулювання і виконання художньої думки на основі поєднання форми та матерії, що розкриває справжню природу сутності. Формулювання художньої думки — це процес створення та виконання художнього задуму, художня думка — це втілення задуму в художній продукт.</w:t>
      </w:r>
    </w:p>
    <w:p w14:paraId="073B66E9" w14:textId="1DEA1E99" w:rsidR="008C58FD" w:rsidRPr="007A2651" w:rsidRDefault="008C58FD" w:rsidP="00320BD8">
      <w:pPr>
        <w:spacing w:after="0" w:line="360" w:lineRule="auto"/>
        <w:ind w:firstLine="567"/>
        <w:jc w:val="both"/>
        <w:rPr>
          <w:rFonts w:ascii="Times New Roman" w:eastAsia="Times New Roman" w:hAnsi="Times New Roman" w:cs="Times New Roman"/>
          <w:kern w:val="0"/>
          <w:sz w:val="28"/>
          <w:szCs w:val="28"/>
          <w:lang w:val="uk-UA" w:eastAsia="ru-RU"/>
          <w14:ligatures w14:val="none"/>
        </w:rPr>
      </w:pPr>
      <w:bookmarkStart w:id="23" w:name="_Hlk183701325"/>
      <w:r w:rsidRPr="007A2651">
        <w:rPr>
          <w:rFonts w:ascii="Times New Roman" w:hAnsi="Times New Roman" w:cs="Times New Roman"/>
          <w:sz w:val="28"/>
          <w:szCs w:val="28"/>
          <w:lang w:val="uk-UA"/>
        </w:rPr>
        <w:t>Твір мистецтва як «буття» визначається, за Гайдеггером, наступним чином. По-перше, у процесі свого «розкриття» твір передбачає створення світу, в який ми можемо увійти, щоб відкрити середовище, закрите від оточуючого. Мистецтво, таким чином, усвідомлюється як світогляд і розкриття історичного світу, в якому має відтворюватися буття-у-світі (</w:t>
      </w:r>
      <w:proofErr w:type="spellStart"/>
      <w:r w:rsidRPr="007A2651">
        <w:rPr>
          <w:rFonts w:ascii="Times New Roman" w:hAnsi="Times New Roman" w:cs="Times New Roman"/>
          <w:sz w:val="28"/>
          <w:szCs w:val="28"/>
          <w:lang w:val="uk-UA"/>
        </w:rPr>
        <w:t>Dasein</w:t>
      </w:r>
      <w:proofErr w:type="spellEnd"/>
      <w:r w:rsidRPr="007A2651">
        <w:rPr>
          <w:rFonts w:ascii="Times New Roman" w:hAnsi="Times New Roman" w:cs="Times New Roman"/>
          <w:sz w:val="28"/>
          <w:szCs w:val="28"/>
          <w:lang w:val="uk-UA"/>
        </w:rPr>
        <w:t>)</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Твір мистецтва, з цієї точки зору, функціонує як культурна парадигма, яка може залучити своїх реципієнтів до нового способу буття у світі </w:t>
      </w:r>
      <w:bookmarkEnd w:id="23"/>
      <w:r w:rsidR="00273245"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00273245" w:rsidRPr="007A2651">
        <w:rPr>
          <w:rFonts w:ascii="Times New Roman" w:hAnsi="Times New Roman" w:cs="Times New Roman"/>
          <w:sz w:val="28"/>
          <w:szCs w:val="28"/>
          <w:bdr w:val="none" w:sz="0" w:space="0" w:color="auto" w:frame="1"/>
          <w:shd w:val="clear" w:color="auto" w:fill="FFFFFF"/>
        </w:rPr>
        <w:t xml:space="preserve">64, </w:t>
      </w:r>
      <w:r w:rsidRPr="007A2651">
        <w:rPr>
          <w:rFonts w:ascii="Times New Roman" w:hAnsi="Times New Roman" w:cs="Times New Roman"/>
          <w:sz w:val="28"/>
          <w:szCs w:val="28"/>
          <w:bdr w:val="none" w:sz="0" w:space="0" w:color="auto" w:frame="1"/>
          <w:shd w:val="clear" w:color="auto" w:fill="FFFFFF"/>
          <w:lang w:val="uk-UA"/>
        </w:rPr>
        <w:t>с. 125-140</w:t>
      </w:r>
      <w:r w:rsidR="00273245" w:rsidRPr="007A2651">
        <w:rPr>
          <w:rFonts w:ascii="Times New Roman" w:hAnsi="Times New Roman" w:cs="Times New Roman"/>
          <w:sz w:val="28"/>
          <w:szCs w:val="28"/>
          <w:bdr w:val="none" w:sz="0" w:space="0" w:color="auto" w:frame="1"/>
          <w:shd w:val="clear" w:color="auto" w:fill="FFFFFF"/>
        </w:rPr>
        <w:t>]</w:t>
      </w:r>
      <w:r w:rsidRPr="007A2651">
        <w:rPr>
          <w:rFonts w:ascii="Times New Roman" w:hAnsi="Times New Roman" w:cs="Times New Roman"/>
          <w:sz w:val="28"/>
          <w:szCs w:val="28"/>
          <w:bdr w:val="none" w:sz="0" w:space="0" w:color="auto" w:frame="1"/>
          <w:shd w:val="clear" w:color="auto" w:fill="FFFFFF"/>
          <w:lang w:val="uk-UA"/>
        </w:rPr>
        <w:t xml:space="preserve">. </w:t>
      </w:r>
    </w:p>
    <w:p w14:paraId="0CE7A4B5" w14:textId="75EAA000" w:rsidR="008C58FD" w:rsidRPr="007A2651" w:rsidRDefault="008C58FD" w:rsidP="00320BD8">
      <w:pPr>
        <w:spacing w:after="0" w:line="360" w:lineRule="auto"/>
        <w:ind w:firstLine="567"/>
        <w:jc w:val="both"/>
        <w:rPr>
          <w:lang w:val="uk-UA"/>
        </w:rPr>
      </w:pPr>
      <w:r w:rsidRPr="007A2651">
        <w:rPr>
          <w:rFonts w:ascii="Times New Roman" w:eastAsia="Times New Roman" w:hAnsi="Times New Roman" w:cs="Times New Roman"/>
          <w:kern w:val="0"/>
          <w:sz w:val="28"/>
          <w:szCs w:val="28"/>
          <w:lang w:val="uk-UA" w:eastAsia="ru-RU"/>
          <w14:ligatures w14:val="none"/>
        </w:rPr>
        <w:lastRenderedPageBreak/>
        <w:t xml:space="preserve">Наскрізною ідеєю </w:t>
      </w:r>
      <w:proofErr w:type="spellStart"/>
      <w:r w:rsidRPr="007A2651">
        <w:rPr>
          <w:rFonts w:ascii="Times New Roman" w:eastAsia="Times New Roman" w:hAnsi="Times New Roman" w:cs="Times New Roman"/>
          <w:kern w:val="0"/>
          <w:sz w:val="28"/>
          <w:szCs w:val="28"/>
          <w:lang w:val="uk-UA" w:eastAsia="ru-RU"/>
          <w14:ligatures w14:val="none"/>
        </w:rPr>
        <w:t>герменевтичної</w:t>
      </w:r>
      <w:proofErr w:type="spellEnd"/>
      <w:r w:rsidRPr="007A2651">
        <w:rPr>
          <w:rFonts w:ascii="Times New Roman" w:eastAsia="Times New Roman" w:hAnsi="Times New Roman" w:cs="Times New Roman"/>
          <w:kern w:val="0"/>
          <w:sz w:val="28"/>
          <w:szCs w:val="28"/>
          <w:lang w:val="uk-UA" w:eastAsia="ru-RU"/>
          <w14:ligatures w14:val="none"/>
        </w:rPr>
        <w:t xml:space="preserve"> філософії </w:t>
      </w:r>
      <w:r w:rsidRPr="007A2651">
        <w:rPr>
          <w:rFonts w:ascii="Times New Roman" w:hAnsi="Times New Roman" w:cs="Times New Roman"/>
          <w:sz w:val="28"/>
          <w:szCs w:val="28"/>
          <w:lang w:val="uk-UA"/>
        </w:rPr>
        <w:t>Гайдеггера є</w:t>
      </w:r>
      <w:r w:rsidRPr="007A2651">
        <w:rPr>
          <w:rFonts w:ascii="Times New Roman" w:eastAsia="Times New Roman" w:hAnsi="Times New Roman" w:cs="Times New Roman"/>
          <w:kern w:val="0"/>
          <w:sz w:val="28"/>
          <w:szCs w:val="28"/>
          <w:lang w:val="uk-UA" w:eastAsia="ru-RU"/>
          <w14:ligatures w14:val="none"/>
        </w:rPr>
        <w:t xml:space="preserve"> </w:t>
      </w:r>
      <w:r w:rsidRPr="007A2651">
        <w:rPr>
          <w:rFonts w:ascii="Times New Roman" w:hAnsi="Times New Roman" w:cs="Times New Roman"/>
          <w:sz w:val="28"/>
          <w:szCs w:val="28"/>
          <w:lang w:val="uk-UA"/>
        </w:rPr>
        <w:t xml:space="preserve">революційний потенціал мистецтва, його здатність фокусувати і трансформувати наше відчуття того, що є і що має значення. Для Гайдеггера </w:t>
      </w:r>
      <w:bookmarkStart w:id="24" w:name="_Hlk183701370"/>
      <w:r w:rsidRPr="007A2651">
        <w:rPr>
          <w:rFonts w:ascii="Times New Roman" w:hAnsi="Times New Roman" w:cs="Times New Roman"/>
          <w:sz w:val="28"/>
          <w:szCs w:val="28"/>
          <w:lang w:val="uk-UA"/>
        </w:rPr>
        <w:t xml:space="preserve">твір мистецтва стає світлом або висвітленням істини. Відповідно, великий твір мистецтва є стрибком уперед, виявляючи «майбутні можливості для мас». Гайдеггер наголошує, що «мистецтво є становленням і подією істини» </w:t>
      </w:r>
      <w:bookmarkEnd w:id="24"/>
      <w:r w:rsidR="00273245" w:rsidRPr="007A2651">
        <w:rPr>
          <w:rFonts w:ascii="Times New Roman" w:hAnsi="Times New Roman" w:cs="Times New Roman"/>
          <w:sz w:val="28"/>
          <w:szCs w:val="28"/>
          <w:lang w:val="uk-UA"/>
        </w:rPr>
        <w:t xml:space="preserve">[38, </w:t>
      </w:r>
      <w:r w:rsidRPr="007A2651">
        <w:rPr>
          <w:rFonts w:ascii="Times New Roman" w:eastAsia="Times New Roman" w:hAnsi="Times New Roman" w:cs="Times New Roman"/>
          <w:kern w:val="0"/>
          <w:sz w:val="28"/>
          <w:szCs w:val="28"/>
          <w:lang w:val="uk-UA" w:eastAsia="ru-RU"/>
          <w14:ligatures w14:val="none"/>
        </w:rPr>
        <w:t xml:space="preserve">с. </w:t>
      </w:r>
      <w:r w:rsidRPr="007A2651">
        <w:rPr>
          <w:rFonts w:ascii="Times New Roman" w:hAnsi="Times New Roman" w:cs="Times New Roman"/>
          <w:sz w:val="28"/>
          <w:szCs w:val="28"/>
          <w:lang w:val="uk-UA"/>
        </w:rPr>
        <w:t>59</w:t>
      </w:r>
      <w:r w:rsidR="00273245"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встановлюючи імпліцитну онтологію та етику, за допомогою яких історична спільнота розуміє себе та свій світ.</w:t>
      </w:r>
      <w:r w:rsidRPr="007A2651">
        <w:rPr>
          <w:rFonts w:ascii="Source Sans Pro" w:eastAsia="Times New Roman" w:hAnsi="Source Sans Pro" w:cs="Times New Roman"/>
          <w:kern w:val="0"/>
          <w:sz w:val="23"/>
          <w:szCs w:val="23"/>
          <w:lang w:val="uk-UA" w:eastAsia="ru-RU"/>
          <w14:ligatures w14:val="none"/>
        </w:rPr>
        <w:t xml:space="preserve">  </w:t>
      </w:r>
      <w:r w:rsidRPr="007A2651">
        <w:rPr>
          <w:rFonts w:ascii="Times New Roman" w:hAnsi="Times New Roman" w:cs="Times New Roman"/>
          <w:sz w:val="28"/>
          <w:szCs w:val="28"/>
          <w:lang w:val="uk-UA"/>
        </w:rPr>
        <w:t xml:space="preserve">Великі твори мистецтва «спочатку надають речам їхній вигляд», тобто вони допомагають встановити неявне уявлення історичної спільноти про те, що таке речі. Водночас, такі </w:t>
      </w:r>
      <w:bookmarkStart w:id="25" w:name="_Hlk183701410"/>
      <w:r w:rsidRPr="007A2651">
        <w:rPr>
          <w:rFonts w:ascii="Times New Roman" w:hAnsi="Times New Roman" w:cs="Times New Roman"/>
          <w:sz w:val="28"/>
          <w:szCs w:val="28"/>
          <w:lang w:val="uk-UA"/>
        </w:rPr>
        <w:t xml:space="preserve">твори надають «людству свій погляд на себе», тобто вони також допомагають сформувати імпліцитне уявлення історичної спільноти про те, що справді має значення в житті </w:t>
      </w:r>
      <w:bookmarkEnd w:id="25"/>
      <w:r w:rsidRPr="007A2651">
        <w:rPr>
          <w:rFonts w:ascii="Times New Roman" w:hAnsi="Times New Roman" w:cs="Times New Roman"/>
          <w:sz w:val="28"/>
          <w:szCs w:val="28"/>
          <w:lang w:val="uk-UA"/>
        </w:rPr>
        <w:t>(і, отже, що не має значення), яке життя найбільше варте того, які дії є «шляхетними» (або «</w:t>
      </w:r>
      <w:r w:rsidR="0086271D" w:rsidRPr="007A2651">
        <w:rPr>
          <w:rFonts w:ascii="Times New Roman" w:hAnsi="Times New Roman" w:cs="Times New Roman"/>
          <w:sz w:val="28"/>
          <w:szCs w:val="28"/>
          <w:lang w:val="uk-UA"/>
        </w:rPr>
        <w:t>низькими</w:t>
      </w:r>
      <w:r w:rsidRPr="007A2651">
        <w:rPr>
          <w:rFonts w:ascii="Times New Roman" w:hAnsi="Times New Roman" w:cs="Times New Roman"/>
          <w:sz w:val="28"/>
          <w:szCs w:val="28"/>
          <w:lang w:val="uk-UA"/>
        </w:rPr>
        <w:t xml:space="preserve">»), що в традиціях громади найбільше заслуговує на збереження тощо </w:t>
      </w:r>
      <w:r w:rsidR="00273245" w:rsidRPr="007A2651">
        <w:rPr>
          <w:rFonts w:ascii="Times New Roman" w:hAnsi="Times New Roman" w:cs="Times New Roman"/>
          <w:sz w:val="28"/>
          <w:szCs w:val="28"/>
          <w:lang w:val="uk-UA"/>
        </w:rPr>
        <w:t xml:space="preserve">[38, </w:t>
      </w:r>
      <w:r w:rsidR="00273245" w:rsidRPr="007A2651">
        <w:rPr>
          <w:rFonts w:ascii="Times New Roman" w:eastAsia="Times New Roman" w:hAnsi="Times New Roman" w:cs="Times New Roman"/>
          <w:kern w:val="0"/>
          <w:sz w:val="28"/>
          <w:szCs w:val="28"/>
          <w:lang w:val="uk-UA" w:eastAsia="ru-RU"/>
          <w14:ligatures w14:val="none"/>
        </w:rPr>
        <w:t>с. 27-29</w:t>
      </w:r>
      <w:r w:rsidR="00273245" w:rsidRPr="007A2651">
        <w:rPr>
          <w:rFonts w:ascii="Times New Roman" w:hAnsi="Times New Roman" w:cs="Times New Roman"/>
          <w:sz w:val="28"/>
          <w:szCs w:val="28"/>
          <w:lang w:val="uk-UA"/>
        </w:rPr>
        <w:t>].</w:t>
      </w:r>
      <w:r w:rsidRPr="007A2651">
        <w:rPr>
          <w:lang w:val="uk-UA"/>
        </w:rPr>
        <w:t xml:space="preserve"> </w:t>
      </w:r>
      <w:bookmarkStart w:id="26" w:name="_Hlk183356013"/>
    </w:p>
    <w:p w14:paraId="2DA65FBD" w14:textId="11A2E508" w:rsidR="008C58FD" w:rsidRPr="007A2651" w:rsidRDefault="008C58FD" w:rsidP="00320BD8">
      <w:pPr>
        <w:spacing w:after="0" w:line="360" w:lineRule="auto"/>
        <w:ind w:firstLine="567"/>
        <w:jc w:val="both"/>
        <w:rPr>
          <w:rFonts w:ascii="Source Sans Pro" w:eastAsia="Times New Roman" w:hAnsi="Source Sans Pro" w:cs="Times New Roman"/>
          <w:kern w:val="0"/>
          <w:sz w:val="23"/>
          <w:szCs w:val="23"/>
          <w:lang w:val="uk-UA" w:eastAsia="ru-RU"/>
          <w14:ligatures w14:val="none"/>
        </w:rPr>
      </w:pPr>
      <w:r w:rsidRPr="007A2651">
        <w:rPr>
          <w:rFonts w:ascii="Times New Roman" w:hAnsi="Times New Roman" w:cs="Times New Roman"/>
          <w:sz w:val="28"/>
          <w:szCs w:val="28"/>
          <w:lang w:val="uk-UA"/>
        </w:rPr>
        <w:t xml:space="preserve">Гайдеггер припускає, що мистецтво може виконувати свою роботу з розкриття світу принаймні на трьох різних рівнях: 1) у вимірі </w:t>
      </w:r>
      <w:proofErr w:type="spellStart"/>
      <w:r w:rsidRPr="007A2651">
        <w:rPr>
          <w:rFonts w:ascii="Times New Roman" w:hAnsi="Times New Roman" w:cs="Times New Roman"/>
          <w:sz w:val="28"/>
          <w:szCs w:val="28"/>
          <w:lang w:val="uk-UA"/>
        </w:rPr>
        <w:t>мікропарадигми</w:t>
      </w:r>
      <w:proofErr w:type="spellEnd"/>
      <w:r w:rsidRPr="007A2651">
        <w:rPr>
          <w:rFonts w:ascii="Times New Roman" w:hAnsi="Times New Roman" w:cs="Times New Roman"/>
          <w:sz w:val="28"/>
          <w:szCs w:val="28"/>
          <w:lang w:val="uk-UA"/>
        </w:rPr>
        <w:t xml:space="preserve"> або «речей, що діють», допомагаючи нам усвідомити те, що а таких речах має для нас найбільше значення; 2) на рівні </w:t>
      </w:r>
      <w:proofErr w:type="spellStart"/>
      <w:r w:rsidRPr="007A2651">
        <w:rPr>
          <w:rFonts w:ascii="Times New Roman" w:hAnsi="Times New Roman" w:cs="Times New Roman"/>
          <w:sz w:val="28"/>
          <w:szCs w:val="28"/>
          <w:lang w:val="uk-UA"/>
        </w:rPr>
        <w:t>парадигмальних</w:t>
      </w:r>
      <w:proofErr w:type="spellEnd"/>
      <w:r w:rsidRPr="007A2651">
        <w:rPr>
          <w:rFonts w:ascii="Times New Roman" w:hAnsi="Times New Roman" w:cs="Times New Roman"/>
          <w:sz w:val="28"/>
          <w:szCs w:val="28"/>
          <w:lang w:val="uk-UA"/>
        </w:rPr>
        <w:t xml:space="preserve"> творів мистецтва, таких як живопис Ван </w:t>
      </w:r>
      <w:proofErr w:type="spellStart"/>
      <w:r w:rsidRPr="007A2651">
        <w:rPr>
          <w:rFonts w:ascii="Times New Roman" w:hAnsi="Times New Roman" w:cs="Times New Roman"/>
          <w:sz w:val="28"/>
          <w:szCs w:val="28"/>
          <w:lang w:val="uk-UA"/>
        </w:rPr>
        <w:t>Гога</w:t>
      </w:r>
      <w:proofErr w:type="spellEnd"/>
      <w:r w:rsidRPr="007A2651">
        <w:rPr>
          <w:rFonts w:ascii="Times New Roman" w:hAnsi="Times New Roman" w:cs="Times New Roman"/>
          <w:sz w:val="28"/>
          <w:szCs w:val="28"/>
          <w:lang w:val="uk-UA"/>
        </w:rPr>
        <w:t xml:space="preserve"> та поезія </w:t>
      </w:r>
      <w:proofErr w:type="spellStart"/>
      <w:r w:rsidRPr="007A2651">
        <w:rPr>
          <w:rFonts w:ascii="Times New Roman" w:hAnsi="Times New Roman" w:cs="Times New Roman"/>
          <w:sz w:val="28"/>
          <w:szCs w:val="28"/>
          <w:lang w:val="uk-UA"/>
        </w:rPr>
        <w:t>Гельдерліна</w:t>
      </w:r>
      <w:proofErr w:type="spellEnd"/>
      <w:r w:rsidRPr="007A2651">
        <w:rPr>
          <w:rFonts w:ascii="Times New Roman" w:hAnsi="Times New Roman" w:cs="Times New Roman"/>
          <w:sz w:val="28"/>
          <w:szCs w:val="28"/>
          <w:lang w:val="uk-UA"/>
        </w:rPr>
        <w:t xml:space="preserve">, які розкривають, як працює саме мистецтво; 3) у вимірі </w:t>
      </w:r>
      <w:proofErr w:type="spellStart"/>
      <w:r w:rsidRPr="007A2651">
        <w:rPr>
          <w:rFonts w:ascii="Times New Roman" w:hAnsi="Times New Roman" w:cs="Times New Roman"/>
          <w:sz w:val="28"/>
          <w:szCs w:val="28"/>
          <w:lang w:val="uk-UA"/>
        </w:rPr>
        <w:t>макропарадигмальних</w:t>
      </w:r>
      <w:proofErr w:type="spellEnd"/>
      <w:r w:rsidRPr="007A2651">
        <w:rPr>
          <w:rFonts w:ascii="Times New Roman" w:hAnsi="Times New Roman" w:cs="Times New Roman"/>
          <w:sz w:val="28"/>
          <w:szCs w:val="28"/>
          <w:lang w:val="uk-UA"/>
        </w:rPr>
        <w:t xml:space="preserve"> «великих» творів мистецтва, таких як грецький храм і трагічна драма, яким вдається докорінно трансформувати «розуміння буття» історичної спільноти, його найголовнішого та остаточного усвідомлення того, що таке мистецтво і як воно розкриває буття</w:t>
      </w:r>
      <w:bookmarkEnd w:id="26"/>
      <w:r w:rsidRPr="007A2651">
        <w:rPr>
          <w:rFonts w:ascii="Times New Roman" w:eastAsia="Times New Roman" w:hAnsi="Times New Roman" w:cs="Times New Roman"/>
          <w:kern w:val="0"/>
          <w:sz w:val="28"/>
          <w:szCs w:val="28"/>
          <w:lang w:val="uk-UA" w:eastAsia="ru-RU"/>
          <w14:ligatures w14:val="none"/>
        </w:rPr>
        <w:t xml:space="preserve"> </w:t>
      </w:r>
      <w:r w:rsidR="00273245" w:rsidRPr="007A2651">
        <w:rPr>
          <w:rFonts w:ascii="Times New Roman" w:eastAsia="Times New Roman" w:hAnsi="Times New Roman" w:cs="Times New Roman"/>
          <w:kern w:val="0"/>
          <w:sz w:val="28"/>
          <w:szCs w:val="28"/>
          <w:lang w:val="uk-UA" w:eastAsia="ru-RU"/>
          <w14:ligatures w14:val="none"/>
        </w:rPr>
        <w:t xml:space="preserve">[38, </w:t>
      </w:r>
      <w:r w:rsidRPr="007A2651">
        <w:rPr>
          <w:rFonts w:ascii="Times New Roman" w:eastAsia="Times New Roman" w:hAnsi="Times New Roman" w:cs="Times New Roman"/>
          <w:kern w:val="0"/>
          <w:sz w:val="28"/>
          <w:szCs w:val="28"/>
          <w:lang w:val="uk-UA" w:eastAsia="ru-RU"/>
          <w14:ligatures w14:val="none"/>
        </w:rPr>
        <w:t>с. 26</w:t>
      </w:r>
      <w:r w:rsidR="00273245" w:rsidRPr="007A2651">
        <w:rPr>
          <w:rFonts w:ascii="Times New Roman" w:eastAsia="Times New Roman" w:hAnsi="Times New Roman" w:cs="Times New Roman"/>
          <w:kern w:val="0"/>
          <w:sz w:val="28"/>
          <w:szCs w:val="28"/>
          <w:lang w:val="uk-UA" w:eastAsia="ru-RU"/>
          <w14:ligatures w14:val="none"/>
        </w:rPr>
        <w:t>]</w:t>
      </w:r>
      <w:r w:rsidRPr="007A2651">
        <w:rPr>
          <w:rFonts w:ascii="Times New Roman" w:eastAsia="Times New Roman" w:hAnsi="Times New Roman" w:cs="Times New Roman"/>
          <w:kern w:val="0"/>
          <w:sz w:val="28"/>
          <w:szCs w:val="28"/>
          <w:lang w:val="uk-UA" w:eastAsia="ru-RU"/>
          <w14:ligatures w14:val="none"/>
        </w:rPr>
        <w:t xml:space="preserve">. Картини Ваг </w:t>
      </w:r>
      <w:proofErr w:type="spellStart"/>
      <w:r w:rsidRPr="007A2651">
        <w:rPr>
          <w:rFonts w:ascii="Times New Roman" w:eastAsia="Times New Roman" w:hAnsi="Times New Roman" w:cs="Times New Roman"/>
          <w:kern w:val="0"/>
          <w:sz w:val="28"/>
          <w:szCs w:val="28"/>
          <w:lang w:val="uk-UA" w:eastAsia="ru-RU"/>
          <w14:ligatures w14:val="none"/>
        </w:rPr>
        <w:t>Гога</w:t>
      </w:r>
      <w:proofErr w:type="spellEnd"/>
      <w:r w:rsidRPr="007A2651">
        <w:rPr>
          <w:rFonts w:ascii="Times New Roman" w:eastAsia="Times New Roman" w:hAnsi="Times New Roman" w:cs="Times New Roman"/>
          <w:kern w:val="0"/>
          <w:sz w:val="28"/>
          <w:szCs w:val="28"/>
          <w:lang w:val="uk-UA" w:eastAsia="ru-RU"/>
          <w14:ligatures w14:val="none"/>
        </w:rPr>
        <w:t xml:space="preserve">, у цьому сенсі, висвітлюють, за </w:t>
      </w:r>
      <w:r w:rsidRPr="007A2651">
        <w:rPr>
          <w:rFonts w:ascii="Times New Roman" w:hAnsi="Times New Roman" w:cs="Times New Roman"/>
          <w:sz w:val="28"/>
          <w:szCs w:val="28"/>
          <w:lang w:val="uk-UA"/>
        </w:rPr>
        <w:t>Гайдеггер</w:t>
      </w:r>
      <w:r w:rsidRPr="007A2651">
        <w:rPr>
          <w:rFonts w:ascii="Times New Roman" w:eastAsia="Times New Roman" w:hAnsi="Times New Roman" w:cs="Times New Roman"/>
          <w:kern w:val="0"/>
          <w:sz w:val="28"/>
          <w:szCs w:val="28"/>
          <w:lang w:val="uk-UA" w:eastAsia="ru-RU"/>
          <w14:ligatures w14:val="none"/>
        </w:rPr>
        <w:t xml:space="preserve">ом, не лише те, «що таке мистецтво», допомагаючи нам вийти за межі сучасної естетики «зсередини», але й те, що означає зустріч з буттям у «постмодерністський» спосіб. Отже, для Гайдеггера живопис Ван </w:t>
      </w:r>
      <w:proofErr w:type="spellStart"/>
      <w:r w:rsidRPr="007A2651">
        <w:rPr>
          <w:rFonts w:ascii="Times New Roman" w:eastAsia="Times New Roman" w:hAnsi="Times New Roman" w:cs="Times New Roman"/>
          <w:kern w:val="0"/>
          <w:sz w:val="28"/>
          <w:szCs w:val="28"/>
          <w:lang w:val="uk-UA" w:eastAsia="ru-RU"/>
          <w14:ligatures w14:val="none"/>
        </w:rPr>
        <w:t>Гога</w:t>
      </w:r>
      <w:proofErr w:type="spellEnd"/>
      <w:r w:rsidRPr="007A2651">
        <w:rPr>
          <w:rFonts w:ascii="Times New Roman" w:eastAsia="Times New Roman" w:hAnsi="Times New Roman" w:cs="Times New Roman"/>
          <w:kern w:val="0"/>
          <w:sz w:val="28"/>
          <w:szCs w:val="28"/>
          <w:lang w:val="uk-UA" w:eastAsia="ru-RU"/>
          <w14:ligatures w14:val="none"/>
        </w:rPr>
        <w:t xml:space="preserve"> є як </w:t>
      </w:r>
      <w:proofErr w:type="spellStart"/>
      <w:r w:rsidRPr="007A2651">
        <w:rPr>
          <w:rFonts w:ascii="Times New Roman" w:eastAsia="Times New Roman" w:hAnsi="Times New Roman" w:cs="Times New Roman"/>
          <w:kern w:val="0"/>
          <w:sz w:val="28"/>
          <w:szCs w:val="28"/>
          <w:lang w:val="uk-UA" w:eastAsia="ru-RU"/>
          <w14:ligatures w14:val="none"/>
        </w:rPr>
        <w:t>парадигмальним</w:t>
      </w:r>
      <w:proofErr w:type="spellEnd"/>
      <w:r w:rsidRPr="007A2651">
        <w:rPr>
          <w:rFonts w:ascii="Times New Roman" w:eastAsia="Times New Roman" w:hAnsi="Times New Roman" w:cs="Times New Roman"/>
          <w:kern w:val="0"/>
          <w:sz w:val="28"/>
          <w:szCs w:val="28"/>
          <w:lang w:val="uk-UA" w:eastAsia="ru-RU"/>
          <w14:ligatures w14:val="none"/>
        </w:rPr>
        <w:t xml:space="preserve">, так і </w:t>
      </w:r>
      <w:proofErr w:type="spellStart"/>
      <w:r w:rsidRPr="007A2651">
        <w:rPr>
          <w:rFonts w:ascii="Times New Roman" w:eastAsia="Times New Roman" w:hAnsi="Times New Roman" w:cs="Times New Roman"/>
          <w:kern w:val="0"/>
          <w:sz w:val="28"/>
          <w:szCs w:val="28"/>
          <w:lang w:val="uk-UA" w:eastAsia="ru-RU"/>
          <w14:ligatures w14:val="none"/>
        </w:rPr>
        <w:t>макропарадигмальним</w:t>
      </w:r>
      <w:proofErr w:type="spellEnd"/>
      <w:r w:rsidRPr="007A2651">
        <w:rPr>
          <w:rFonts w:ascii="Times New Roman" w:eastAsia="Times New Roman" w:hAnsi="Times New Roman" w:cs="Times New Roman"/>
          <w:kern w:val="0"/>
          <w:sz w:val="28"/>
          <w:szCs w:val="28"/>
          <w:lang w:val="uk-UA" w:eastAsia="ru-RU"/>
          <w14:ligatures w14:val="none"/>
        </w:rPr>
        <w:t xml:space="preserve"> твором.</w:t>
      </w:r>
    </w:p>
    <w:p w14:paraId="62B3A109" w14:textId="453A83A0" w:rsidR="008C58FD" w:rsidRPr="007A2651" w:rsidRDefault="008C58FD" w:rsidP="00320BD8">
      <w:pPr>
        <w:spacing w:after="0" w:line="360" w:lineRule="auto"/>
        <w:ind w:firstLine="567"/>
        <w:jc w:val="both"/>
        <w:rPr>
          <w:rFonts w:ascii="Times New Roman" w:eastAsia="Times New Roman" w:hAnsi="Times New Roman" w:cs="Times New Roman"/>
          <w:kern w:val="0"/>
          <w:sz w:val="28"/>
          <w:szCs w:val="28"/>
          <w:lang w:eastAsia="ru-RU"/>
          <w14:ligatures w14:val="none"/>
        </w:rPr>
      </w:pPr>
      <w:bookmarkStart w:id="27" w:name="_Hlk183701482"/>
      <w:r w:rsidRPr="007A2651">
        <w:rPr>
          <w:rFonts w:ascii="Times New Roman" w:hAnsi="Times New Roman" w:cs="Times New Roman"/>
          <w:sz w:val="28"/>
          <w:szCs w:val="28"/>
          <w:lang w:val="uk-UA"/>
        </w:rPr>
        <w:t xml:space="preserve">На думку </w:t>
      </w:r>
      <w:bookmarkStart w:id="28" w:name="_Hlk183693664"/>
      <w:r w:rsidRPr="007A2651">
        <w:rPr>
          <w:rFonts w:ascii="Times New Roman" w:hAnsi="Times New Roman" w:cs="Times New Roman"/>
          <w:sz w:val="28"/>
          <w:szCs w:val="28"/>
          <w:lang w:val="uk-UA"/>
        </w:rPr>
        <w:t>Гайдеггер</w:t>
      </w:r>
      <w:bookmarkEnd w:id="28"/>
      <w:r w:rsidRPr="007A2651">
        <w:rPr>
          <w:rFonts w:ascii="Times New Roman" w:hAnsi="Times New Roman" w:cs="Times New Roman"/>
          <w:sz w:val="28"/>
          <w:szCs w:val="28"/>
          <w:lang w:val="uk-UA"/>
        </w:rPr>
        <w:t>а, твір мистецтва починає втрачати свою актуальність, коли стає лише презентацією естетичного об'єкта і втрачає статус «того, що відбувається» (</w:t>
      </w:r>
      <w:r w:rsidRPr="007A2651">
        <w:rPr>
          <w:rFonts w:ascii="Times New Roman" w:hAnsi="Times New Roman" w:cs="Times New Roman"/>
          <w:sz w:val="28"/>
          <w:szCs w:val="28"/>
          <w:lang w:val="en-US"/>
        </w:rPr>
        <w:t>happening</w:t>
      </w:r>
      <w:r w:rsidRPr="007A2651">
        <w:rPr>
          <w:rFonts w:ascii="Times New Roman" w:hAnsi="Times New Roman" w:cs="Times New Roman"/>
          <w:sz w:val="28"/>
          <w:szCs w:val="28"/>
          <w:lang w:val="uk-UA"/>
        </w:rPr>
        <w:t xml:space="preserve">), того, що відтворює буття-у-світі </w:t>
      </w:r>
      <w:bookmarkEnd w:id="27"/>
      <w:r w:rsidR="00273245" w:rsidRPr="007A2651">
        <w:rPr>
          <w:rFonts w:ascii="Times New Roman" w:hAnsi="Times New Roman" w:cs="Times New Roman"/>
          <w:sz w:val="28"/>
          <w:szCs w:val="28"/>
          <w:lang w:val="uk-UA"/>
        </w:rPr>
        <w:t xml:space="preserve">[35]. </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У цьому зв’язку, </w:t>
      </w:r>
      <w:r w:rsidRPr="007A2651">
        <w:rPr>
          <w:rFonts w:ascii="Times New Roman" w:hAnsi="Times New Roman" w:cs="Times New Roman"/>
          <w:sz w:val="28"/>
          <w:szCs w:val="28"/>
          <w:lang w:val="uk-UA"/>
        </w:rPr>
        <w:lastRenderedPageBreak/>
        <w:t xml:space="preserve">Гайдеггер  навидить приклад із </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стародавнім храмом і з середньовічним собором, які більше «не збирають навколо себе свій історичний світ» і, отже, більше не працюють як велике мистецтво, і таке «вилучення світу та світовий розпад ніколи не можна повернути назад» </w:t>
      </w:r>
      <w:r w:rsidR="00273245"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[38, </w:t>
      </w:r>
      <w:r w:rsidRPr="007A2651">
        <w:rPr>
          <w:rFonts w:ascii="Times New Roman" w:eastAsia="Times New Roman" w:hAnsi="Times New Roman" w:cs="Times New Roman"/>
          <w:kern w:val="0"/>
          <w:sz w:val="28"/>
          <w:szCs w:val="28"/>
          <w:lang w:val="uk-UA" w:eastAsia="ru-RU"/>
          <w14:ligatures w14:val="none"/>
        </w:rPr>
        <w:t xml:space="preserve">с. </w:t>
      </w:r>
      <w:r w:rsidRPr="007A2651">
        <w:rPr>
          <w:rFonts w:ascii="Times New Roman" w:eastAsia="Times New Roman" w:hAnsi="Times New Roman" w:cs="Times New Roman"/>
          <w:spacing w:val="2"/>
          <w:kern w:val="0"/>
          <w:sz w:val="28"/>
          <w:szCs w:val="28"/>
          <w:shd w:val="clear" w:color="auto" w:fill="FFFFFF"/>
          <w:lang w:val="uk-UA" w:eastAsia="ru-RU"/>
          <w14:ligatures w14:val="none"/>
        </w:rPr>
        <w:t>26</w:t>
      </w:r>
      <w:r w:rsidR="00273245"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lang w:val="uk-UA"/>
        </w:rPr>
        <w:t xml:space="preserve"> </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Все споконвічне замовчується як щось давно знайоме. Усе, що здобуте в боротьбі, стає лише тим, чим можна маніпулювати. Кожна таємниця втрачає силу </w:t>
      </w:r>
      <w:r w:rsidR="00273245"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[37, </w:t>
      </w:r>
      <w:r w:rsidRPr="007A2651">
        <w:rPr>
          <w:rFonts w:ascii="Times New Roman" w:hAnsi="Times New Roman" w:cs="Times New Roman"/>
          <w:sz w:val="28"/>
          <w:szCs w:val="28"/>
          <w:lang w:val="uk-UA"/>
        </w:rPr>
        <w:t xml:space="preserve">с. </w:t>
      </w:r>
      <w:r w:rsidRPr="007A2651">
        <w:rPr>
          <w:rFonts w:ascii="Times New Roman" w:eastAsia="Times New Roman" w:hAnsi="Times New Roman" w:cs="Times New Roman"/>
          <w:spacing w:val="2"/>
          <w:kern w:val="0"/>
          <w:sz w:val="28"/>
          <w:szCs w:val="28"/>
          <w:shd w:val="clear" w:color="auto" w:fill="FFFFFF"/>
          <w:lang w:val="uk-UA" w:eastAsia="ru-RU"/>
          <w14:ligatures w14:val="none"/>
        </w:rPr>
        <w:t>126–127</w:t>
      </w:r>
      <w:r w:rsidR="00273245" w:rsidRPr="007A2651">
        <w:rPr>
          <w:rFonts w:ascii="Times New Roman" w:eastAsia="Times New Roman" w:hAnsi="Times New Roman" w:cs="Times New Roman"/>
          <w:spacing w:val="2"/>
          <w:kern w:val="0"/>
          <w:sz w:val="28"/>
          <w:szCs w:val="28"/>
          <w:shd w:val="clear" w:color="auto" w:fill="FFFFFF"/>
          <w:lang w:eastAsia="ru-RU"/>
          <w14:ligatures w14:val="none"/>
        </w:rPr>
        <w:t>].</w:t>
      </w:r>
    </w:p>
    <w:p w14:paraId="2035CC22" w14:textId="6776AA3B"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у своїй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концепції розкриває онтологію мистецтва і мистецького твору, спираючись на поняття гри, діалогізації, істини, традиції, контексту, «приросту буття»</w:t>
      </w:r>
      <w:r w:rsidRPr="007A2651">
        <w:rPr>
          <w:rFonts w:ascii="Times New Roman" w:hAnsi="Times New Roman" w:cs="Times New Roman"/>
          <w:sz w:val="28"/>
          <w:szCs w:val="28"/>
          <w:shd w:val="clear" w:color="auto" w:fill="FFFFFF"/>
          <w:lang w:val="uk-UA"/>
        </w:rPr>
        <w:t xml:space="preserve"> </w:t>
      </w:r>
      <w:r w:rsidR="00273245" w:rsidRPr="007A2651">
        <w:rPr>
          <w:rFonts w:ascii="Times New Roman" w:hAnsi="Times New Roman" w:cs="Times New Roman"/>
          <w:sz w:val="28"/>
          <w:szCs w:val="28"/>
          <w:shd w:val="clear" w:color="auto" w:fill="FFFFFF"/>
        </w:rPr>
        <w:t>[24-30; 50; 59</w:t>
      </w:r>
      <w:r w:rsidR="00273245" w:rsidRPr="007A2651">
        <w:rPr>
          <w:rFonts w:ascii="Times New Roman" w:eastAsia="Times New Roman" w:hAnsi="Times New Roman" w:cs="Times New Roman"/>
          <w:kern w:val="0"/>
          <w:sz w:val="28"/>
          <w:szCs w:val="28"/>
          <w:lang w:eastAsia="ru-RU"/>
          <w14:ligatures w14:val="none"/>
        </w:rPr>
        <w:t>]</w:t>
      </w:r>
      <w:r w:rsidRPr="007A2651">
        <w:rPr>
          <w:rFonts w:ascii="Times New Roman" w:hAnsi="Times New Roman" w:cs="Times New Roman"/>
          <w:sz w:val="28"/>
          <w:szCs w:val="28"/>
          <w:lang w:val="uk-UA"/>
        </w:rPr>
        <w:t xml:space="preserve">. Інтерпретація </w:t>
      </w:r>
      <w:proofErr w:type="spellStart"/>
      <w:r w:rsidRPr="007A2651">
        <w:rPr>
          <w:rFonts w:ascii="Times New Roman" w:hAnsi="Times New Roman" w:cs="Times New Roman"/>
          <w:sz w:val="28"/>
          <w:szCs w:val="28"/>
          <w:lang w:val="uk-UA"/>
        </w:rPr>
        <w:t>Ґадамером</w:t>
      </w:r>
      <w:proofErr w:type="spellEnd"/>
      <w:r w:rsidRPr="007A2651">
        <w:rPr>
          <w:rFonts w:ascii="Times New Roman" w:hAnsi="Times New Roman" w:cs="Times New Roman"/>
          <w:sz w:val="28"/>
          <w:szCs w:val="28"/>
          <w:lang w:val="uk-UA"/>
        </w:rPr>
        <w:t xml:space="preserve"> онтології і значення мистецтва дещо відрізняється від ідей Гайдеггера, </w:t>
      </w:r>
      <w:bookmarkStart w:id="29" w:name="_Hlk183357778"/>
      <w:r w:rsidRPr="007A2651">
        <w:rPr>
          <w:rFonts w:ascii="Times New Roman" w:hAnsi="Times New Roman" w:cs="Times New Roman"/>
          <w:sz w:val="28"/>
          <w:szCs w:val="28"/>
          <w:lang w:val="uk-UA"/>
        </w:rPr>
        <w:t xml:space="preserve">викладених в його «Походженні твору мистецтва». </w:t>
      </w:r>
      <w:bookmarkStart w:id="30" w:name="_Hlk183701533"/>
      <w:bookmarkEnd w:id="29"/>
    </w:p>
    <w:p w14:paraId="4AE5037A" w14:textId="7CFFF043" w:rsidR="008C58FD" w:rsidRPr="007A2651" w:rsidRDefault="008C58FD" w:rsidP="00320BD8">
      <w:pPr>
        <w:spacing w:after="0" w:line="360" w:lineRule="auto"/>
        <w:ind w:firstLine="567"/>
        <w:jc w:val="both"/>
        <w:rPr>
          <w:rFonts w:ascii="Times New Roman" w:eastAsia="Times New Roman" w:hAnsi="Times New Roman" w:cs="Times New Roman"/>
          <w:kern w:val="0"/>
          <w:sz w:val="28"/>
          <w:szCs w:val="28"/>
          <w:lang w:val="uk-UA" w:eastAsia="ru-RU"/>
          <w14:ligatures w14:val="none"/>
        </w:rPr>
      </w:pP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На відміну від ідеї </w:t>
      </w:r>
      <w:proofErr w:type="spellStart"/>
      <w:r w:rsidRPr="007A2651">
        <w:rPr>
          <w:rFonts w:ascii="Times New Roman" w:eastAsia="Times New Roman" w:hAnsi="Times New Roman" w:cs="Times New Roman"/>
          <w:spacing w:val="2"/>
          <w:kern w:val="0"/>
          <w:sz w:val="28"/>
          <w:szCs w:val="28"/>
          <w:shd w:val="clear" w:color="auto" w:fill="FFFFFF"/>
          <w:lang w:val="uk-UA" w:eastAsia="ru-RU"/>
          <w14:ligatures w14:val="none"/>
        </w:rPr>
        <w:t>Гайдегера</w:t>
      </w:r>
      <w:proofErr w:type="spellEnd"/>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що </w:t>
      </w:r>
      <w:r w:rsidRPr="007A2651">
        <w:rPr>
          <w:rFonts w:ascii="Times New Roman" w:eastAsia="Times New Roman" w:hAnsi="Times New Roman" w:cs="Times New Roman"/>
          <w:kern w:val="0"/>
          <w:sz w:val="28"/>
          <w:szCs w:val="28"/>
          <w:shd w:val="clear" w:color="auto" w:fill="FFFFFF"/>
          <w:lang w:val="uk-UA" w:eastAsia="ru-RU"/>
          <w14:ligatures w14:val="none"/>
        </w:rPr>
        <w:t xml:space="preserve">мистецтво втрачає свою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релевантність</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як витвір мистецтва, коли його вилучають із рідної сфери та поміщають у «презентацію» (як у випадку з </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стародавнім храмом і з середньовічним собором – </w:t>
      </w:r>
      <w:r w:rsidRPr="007A2651">
        <w:rPr>
          <w:rFonts w:ascii="Times New Roman" w:eastAsia="Times New Roman" w:hAnsi="Times New Roman" w:cs="Times New Roman"/>
          <w:i/>
          <w:iCs/>
          <w:spacing w:val="2"/>
          <w:kern w:val="0"/>
          <w:sz w:val="28"/>
          <w:szCs w:val="28"/>
          <w:shd w:val="clear" w:color="auto" w:fill="FFFFFF"/>
          <w:lang w:val="uk-UA" w:eastAsia="ru-RU"/>
          <w14:ligatures w14:val="none"/>
        </w:rPr>
        <w:t>коментар наш</w:t>
      </w:r>
      <w:r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proofErr w:type="spellStart"/>
      <w:r w:rsidR="00273245" w:rsidRPr="007A2651">
        <w:rPr>
          <w:rFonts w:ascii="Times New Roman" w:hAnsi="Times New Roman" w:cs="Times New Roman"/>
          <w:sz w:val="28"/>
          <w:szCs w:val="28"/>
          <w:lang w:val="uk-UA"/>
        </w:rPr>
        <w:t>Ґ</w:t>
      </w:r>
      <w:r w:rsidRPr="007A2651">
        <w:rPr>
          <w:rFonts w:ascii="Times New Roman" w:eastAsia="Times New Roman" w:hAnsi="Times New Roman" w:cs="Times New Roman"/>
          <w:kern w:val="0"/>
          <w:sz w:val="28"/>
          <w:szCs w:val="28"/>
          <w:shd w:val="clear" w:color="auto" w:fill="FFFFFF"/>
          <w:lang w:val="uk-UA" w:eastAsia="ru-RU"/>
          <w14:ligatures w14:val="none"/>
        </w:rPr>
        <w:t>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вважає, що твір у презентації продовжує інтерпретуватися на основі його власної значущості, оскільки інтерпретація не є чимось додатковим до твору чи мистецтва, а тим, у чому реалізується сам твір мистецтва </w:t>
      </w:r>
      <w:r w:rsidR="00273245" w:rsidRPr="007A2651">
        <w:rPr>
          <w:rFonts w:ascii="Times New Roman" w:hAnsi="Times New Roman" w:cs="Times New Roman"/>
          <w:sz w:val="28"/>
          <w:szCs w:val="28"/>
          <w:shd w:val="clear" w:color="auto" w:fill="FFFFFF"/>
          <w:lang w:val="uk-UA"/>
        </w:rPr>
        <w:t xml:space="preserve">[26, </w:t>
      </w:r>
      <w:r w:rsidRPr="007A2651">
        <w:rPr>
          <w:rFonts w:ascii="Times New Roman" w:eastAsia="Times New Roman" w:hAnsi="Times New Roman" w:cs="Times New Roman"/>
          <w:kern w:val="0"/>
          <w:sz w:val="28"/>
          <w:szCs w:val="28"/>
          <w:lang w:val="uk-UA" w:eastAsia="ru-RU"/>
          <w14:ligatures w14:val="none"/>
        </w:rPr>
        <w:t>с. 57-83</w:t>
      </w:r>
      <w:r w:rsidR="00273245" w:rsidRPr="007A2651">
        <w:rPr>
          <w:rFonts w:ascii="Times New Roman" w:eastAsia="Times New Roman" w:hAnsi="Times New Roman" w:cs="Times New Roman"/>
          <w:kern w:val="0"/>
          <w:sz w:val="28"/>
          <w:szCs w:val="28"/>
          <w:lang w:val="uk-UA" w:eastAsia="ru-RU"/>
          <w14:ligatures w14:val="none"/>
        </w:rPr>
        <w:t>]</w:t>
      </w:r>
      <w:r w:rsidRPr="007A2651">
        <w:rPr>
          <w:rFonts w:ascii="Times New Roman" w:eastAsia="Times New Roman" w:hAnsi="Times New Roman" w:cs="Times New Roman"/>
          <w:kern w:val="0"/>
          <w:sz w:val="28"/>
          <w:szCs w:val="28"/>
          <w:lang w:val="uk-UA" w:eastAsia="ru-RU"/>
          <w14:ligatures w14:val="none"/>
        </w:rPr>
        <w:t>.</w:t>
      </w:r>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r w:rsidRPr="007A2651">
        <w:rPr>
          <w:rFonts w:ascii="Times New Roman" w:eastAsia="Times New Roman" w:hAnsi="Times New Roman" w:cs="Times New Roman"/>
          <w:kern w:val="0"/>
          <w:sz w:val="28"/>
          <w:szCs w:val="28"/>
          <w:lang w:val="uk-UA" w:eastAsia="ru-RU"/>
          <w14:ligatures w14:val="none"/>
        </w:rPr>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Зміна історичного розуміння у різних контекстах не означає, що змінюється сама подія чи сутність.</w:t>
      </w:r>
      <w:r w:rsidRPr="007A2651">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 xml:space="preserve">У досвіді мистецтва ми не просто отримуємо «момент» бачення, але можемо «перебувати» разом із твором у спосіб, який виводить нас із звичайного часу в те, що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Ґадамер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називає «здійсненим» або «автономним» часом. </w:t>
      </w:r>
    </w:p>
    <w:bookmarkEnd w:id="30"/>
    <w:p w14:paraId="4EC331F7" w14:textId="0FD66C50" w:rsidR="008C58FD" w:rsidRPr="007A2651" w:rsidRDefault="008C58FD" w:rsidP="00320BD8">
      <w:pPr>
        <w:shd w:val="clear" w:color="auto" w:fill="FFFFFF"/>
        <w:spacing w:after="0" w:line="360" w:lineRule="auto"/>
        <w:ind w:firstLine="567"/>
        <w:jc w:val="both"/>
        <w:rPr>
          <w:rFonts w:ascii="Times New Roman" w:eastAsia="Times New Roman" w:hAnsi="Times New Roman" w:cs="Times New Roman"/>
          <w:kern w:val="0"/>
          <w:sz w:val="28"/>
          <w:szCs w:val="28"/>
          <w:lang w:val="uk-UA" w:eastAsia="ru-RU"/>
          <w14:ligatures w14:val="none"/>
        </w:rPr>
      </w:pPr>
      <w:r w:rsidRPr="007A2651">
        <w:rPr>
          <w:rFonts w:ascii="Times New Roman" w:eastAsia="Times New Roman" w:hAnsi="Times New Roman" w:cs="Times New Roman"/>
          <w:kern w:val="0"/>
          <w:sz w:val="28"/>
          <w:szCs w:val="28"/>
          <w:shd w:val="clear" w:color="auto" w:fill="FFFFFF"/>
          <w:lang w:val="uk-UA" w:eastAsia="ru-RU"/>
          <w14:ligatures w14:val="none"/>
        </w:rPr>
        <w:t xml:space="preserve">Отже, певну різницю у поглядах філософів можна пояснити тим, що у </w:t>
      </w:r>
      <w:proofErr w:type="spellStart"/>
      <w:r w:rsidRPr="007A2651">
        <w:rPr>
          <w:rFonts w:ascii="Times New Roman" w:hAnsi="Times New Roman" w:cs="Times New Roman"/>
          <w:sz w:val="28"/>
          <w:szCs w:val="28"/>
          <w:lang w:val="uk-UA"/>
        </w:rPr>
        <w:t>Ґадамера</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на відміну від </w:t>
      </w:r>
      <w:proofErr w:type="spellStart"/>
      <w:r w:rsidRPr="007A2651">
        <w:rPr>
          <w:rFonts w:ascii="Times New Roman" w:eastAsia="Times New Roman" w:hAnsi="Times New Roman" w:cs="Times New Roman"/>
          <w:spacing w:val="2"/>
          <w:kern w:val="0"/>
          <w:sz w:val="28"/>
          <w:szCs w:val="28"/>
          <w:shd w:val="clear" w:color="auto" w:fill="FFFFFF"/>
          <w:lang w:val="uk-UA" w:eastAsia="ru-RU"/>
          <w14:ligatures w14:val="none"/>
        </w:rPr>
        <w:t>Гайдегера</w:t>
      </w:r>
      <w:proofErr w:type="spellEnd"/>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bookmarkStart w:id="31" w:name="_Hlk183701609"/>
      <w:r w:rsidRPr="007A2651">
        <w:rPr>
          <w:rFonts w:ascii="Times New Roman" w:eastAsia="Times New Roman" w:hAnsi="Times New Roman" w:cs="Times New Roman"/>
          <w:kern w:val="0"/>
          <w:sz w:val="28"/>
          <w:szCs w:val="28"/>
          <w:shd w:val="clear" w:color="auto" w:fill="FFFFFF"/>
          <w:lang w:val="uk-UA" w:eastAsia="ru-RU"/>
          <w14:ligatures w14:val="none"/>
        </w:rPr>
        <w:t xml:space="preserve">ключовою є роль інтерпретатора,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other-involving</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r w:rsidR="00273245" w:rsidRPr="007A2651">
        <w:rPr>
          <w:rFonts w:ascii="Times New Roman" w:eastAsia="Times New Roman" w:hAnsi="Times New Roman" w:cs="Times New Roman"/>
          <w:kern w:val="0"/>
          <w:sz w:val="28"/>
          <w:szCs w:val="28"/>
          <w:shd w:val="clear" w:color="auto" w:fill="FFFFFF"/>
          <w:lang w:val="uk-UA" w:eastAsia="ru-RU"/>
          <w14:ligatures w14:val="none"/>
        </w:rPr>
        <w:t xml:space="preserve">[26, </w:t>
      </w:r>
      <w:r w:rsidRPr="007A2651">
        <w:rPr>
          <w:rFonts w:ascii="Times New Roman" w:eastAsia="Times New Roman" w:hAnsi="Times New Roman" w:cs="Times New Roman"/>
          <w:kern w:val="0"/>
          <w:sz w:val="28"/>
          <w:szCs w:val="28"/>
          <w:lang w:val="uk-UA" w:eastAsia="ru-RU"/>
          <w14:ligatures w14:val="none"/>
        </w:rPr>
        <w:t>с. 57-83</w:t>
      </w:r>
      <w:r w:rsidR="00273245" w:rsidRPr="007A2651">
        <w:rPr>
          <w:rFonts w:ascii="Times New Roman" w:eastAsia="Times New Roman" w:hAnsi="Times New Roman" w:cs="Times New Roman"/>
          <w:kern w:val="0"/>
          <w:sz w:val="28"/>
          <w:szCs w:val="28"/>
          <w:lang w:val="uk-UA" w:eastAsia="ru-RU"/>
          <w14:ligatures w14:val="none"/>
        </w:rPr>
        <w:t>]</w:t>
      </w:r>
      <w:r w:rsidRPr="007A2651">
        <w:rPr>
          <w:rFonts w:ascii="Times New Roman" w:eastAsia="Times New Roman" w:hAnsi="Times New Roman" w:cs="Times New Roman"/>
          <w:kern w:val="0"/>
          <w:sz w:val="28"/>
          <w:szCs w:val="28"/>
          <w:shd w:val="clear" w:color="auto" w:fill="FFFFFF"/>
          <w:lang w:val="uk-UA" w:eastAsia="ru-RU"/>
          <w14:ligatures w14:val="none"/>
        </w:rPr>
        <w:t xml:space="preserve"> у взаємодії з твором. Інтерпретатор залучається до твору у будь-якому контексті, і, отже, може інтерпретувати твір на основі цього контексту і власної «традиції».</w:t>
      </w:r>
    </w:p>
    <w:bookmarkEnd w:id="31"/>
    <w:p w14:paraId="3160B7FC" w14:textId="354530D3" w:rsidR="008C58FD" w:rsidRPr="007A2651" w:rsidRDefault="008C58FD" w:rsidP="00320BD8">
      <w:pPr>
        <w:spacing w:after="0" w:line="360" w:lineRule="auto"/>
        <w:ind w:firstLine="567"/>
        <w:jc w:val="both"/>
        <w:rPr>
          <w:rFonts w:ascii="Times New Roman" w:eastAsia="Times New Roman" w:hAnsi="Times New Roman" w:cs="Times New Roman"/>
          <w:kern w:val="0"/>
          <w:sz w:val="28"/>
          <w:szCs w:val="28"/>
          <w:shd w:val="clear" w:color="auto" w:fill="FFFFFF"/>
          <w:lang w:val="uk-UA" w:eastAsia="ru-RU"/>
          <w14:ligatures w14:val="none"/>
        </w:rPr>
      </w:pPr>
      <w:r w:rsidRPr="007A2651">
        <w:rPr>
          <w:rFonts w:ascii="Times New Roman" w:eastAsia="Times New Roman" w:hAnsi="Times New Roman" w:cs="Times New Roman"/>
          <w:kern w:val="0"/>
          <w:sz w:val="28"/>
          <w:szCs w:val="28"/>
          <w:shd w:val="clear" w:color="auto" w:fill="FFFFFF"/>
          <w:lang w:val="uk-UA" w:eastAsia="ru-RU"/>
          <w14:ligatures w14:val="none"/>
        </w:rPr>
        <w:t xml:space="preserve">Мистецтво у такий спосіб стає діалогом, що передбачає динаміку розуміння та розвитку істини між інтерпретатором і твором. Між ними розвиваються відносини, в яких інтерпретатор набуває можливості розпізнати істину твору образотворчого </w:t>
      </w:r>
      <w:r w:rsidRPr="007A2651">
        <w:rPr>
          <w:rFonts w:ascii="Times New Roman" w:eastAsia="Times New Roman" w:hAnsi="Times New Roman" w:cs="Times New Roman"/>
          <w:kern w:val="0"/>
          <w:sz w:val="28"/>
          <w:szCs w:val="28"/>
          <w:shd w:val="clear" w:color="auto" w:fill="FFFFFF"/>
          <w:lang w:val="uk-UA" w:eastAsia="ru-RU"/>
          <w14:ligatures w14:val="none"/>
        </w:rPr>
        <w:lastRenderedPageBreak/>
        <w:t>мистецтва так само, як інтерпретуючи, наприклад, будь-який вербальний текст.</w:t>
      </w:r>
      <w:r w:rsidRPr="007A2651">
        <w:rPr>
          <w:rFonts w:ascii="Times New Roman" w:hAnsi="Times New Roman" w:cs="Times New Roman"/>
          <w:sz w:val="28"/>
          <w:szCs w:val="28"/>
          <w:lang w:val="uk-UA"/>
        </w:rPr>
        <w:t xml:space="preserve"> І</w:t>
      </w:r>
      <w:r w:rsidRPr="007A2651">
        <w:rPr>
          <w:rFonts w:ascii="Times New Roman" w:eastAsia="Times New Roman" w:hAnsi="Times New Roman" w:cs="Times New Roman"/>
          <w:kern w:val="0"/>
          <w:sz w:val="28"/>
          <w:szCs w:val="28"/>
          <w:shd w:val="clear" w:color="auto" w:fill="FFFFFF"/>
          <w:lang w:val="uk-UA" w:eastAsia="ru-RU"/>
          <w14:ligatures w14:val="none"/>
        </w:rPr>
        <w:t xml:space="preserve">стину мистецтва у </w:t>
      </w:r>
      <w:proofErr w:type="spellStart"/>
      <w:r w:rsidR="00273245" w:rsidRPr="007A2651">
        <w:rPr>
          <w:rFonts w:ascii="Times New Roman" w:hAnsi="Times New Roman" w:cs="Times New Roman"/>
          <w:sz w:val="28"/>
          <w:szCs w:val="28"/>
          <w:lang w:val="uk-UA"/>
        </w:rPr>
        <w:t>Ґ</w:t>
      </w:r>
      <w:r w:rsidRPr="007A2651">
        <w:rPr>
          <w:rFonts w:ascii="Times New Roman" w:eastAsia="Times New Roman" w:hAnsi="Times New Roman" w:cs="Times New Roman"/>
          <w:kern w:val="0"/>
          <w:sz w:val="28"/>
          <w:szCs w:val="28"/>
          <w:shd w:val="clear" w:color="auto" w:fill="FFFFFF"/>
          <w:lang w:val="uk-UA" w:eastAsia="ru-RU"/>
          <w14:ligatures w14:val="none"/>
        </w:rPr>
        <w:t>адамера</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можна розглядати як істину участі, а не майстерності. </w:t>
      </w:r>
    </w:p>
    <w:p w14:paraId="667EFD8F" w14:textId="484AC471"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eastAsia="Times New Roman" w:hAnsi="Times New Roman" w:cs="Times New Roman"/>
          <w:kern w:val="0"/>
          <w:sz w:val="28"/>
          <w:szCs w:val="28"/>
          <w:shd w:val="clear" w:color="auto" w:fill="FFFFFF"/>
          <w:lang w:val="uk-UA" w:eastAsia="ru-RU"/>
          <w14:ligatures w14:val="none"/>
        </w:rPr>
        <w:t xml:space="preserve">Подібно до Гайдеггера, </w:t>
      </w:r>
      <w:proofErr w:type="spellStart"/>
      <w:r w:rsidR="00273245" w:rsidRPr="007A2651">
        <w:rPr>
          <w:rFonts w:ascii="Times New Roman" w:hAnsi="Times New Roman" w:cs="Times New Roman"/>
          <w:sz w:val="28"/>
          <w:szCs w:val="28"/>
          <w:lang w:val="uk-UA"/>
        </w:rPr>
        <w:t>Ґ</w:t>
      </w:r>
      <w:r w:rsidRPr="007A2651">
        <w:rPr>
          <w:rFonts w:ascii="Times New Roman" w:eastAsia="Times New Roman" w:hAnsi="Times New Roman" w:cs="Times New Roman"/>
          <w:kern w:val="0"/>
          <w:sz w:val="28"/>
          <w:szCs w:val="28"/>
          <w:shd w:val="clear" w:color="auto" w:fill="FFFFFF"/>
          <w:lang w:val="uk-UA" w:eastAsia="ru-RU"/>
          <w14:ligatures w14:val="none"/>
        </w:rPr>
        <w:t>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вважає, що у мистецтві закладені можливості розуміння істини, але, на відміну від Гайдеггера, таке усвідомлення істини завжди є діалогічним. </w:t>
      </w:r>
    </w:p>
    <w:p w14:paraId="30D24DF0"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В той час, як</w:t>
      </w:r>
      <w:r w:rsidRPr="007A2651">
        <w:rPr>
          <w:rFonts w:ascii="Times New Roman" w:eastAsia="Times New Roman" w:hAnsi="Times New Roman" w:cs="Times New Roman"/>
          <w:kern w:val="0"/>
          <w:sz w:val="28"/>
          <w:szCs w:val="28"/>
          <w:shd w:val="clear" w:color="auto" w:fill="FFFFFF"/>
          <w:lang w:val="uk-UA" w:eastAsia="ru-RU"/>
          <w14:ligatures w14:val="none"/>
        </w:rPr>
        <w:t xml:space="preserve"> Гайдеггер приділяє першочергову увагу «здійсненню» істини (тобто тому, що істина має «відбутися» -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happening</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of</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truth</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праці </w:t>
      </w:r>
      <w:bookmarkStart w:id="32" w:name="_Hlk197520245"/>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Ґадамера</w:t>
      </w:r>
      <w:bookmarkEnd w:id="32"/>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є, якщо так можна висловитися, більш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герменевтичними</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завдяки врахуванню інтерпретатора і наголосі на історично обґрунтованій моделі розуміння.</w:t>
      </w:r>
      <w:r w:rsidRPr="007A2651">
        <w:rPr>
          <w:rFonts w:ascii="Times New Roman" w:hAnsi="Times New Roman" w:cs="Times New Roman"/>
          <w:sz w:val="28"/>
          <w:szCs w:val="28"/>
          <w:lang w:val="uk-UA"/>
        </w:rPr>
        <w:t xml:space="preserve"> </w:t>
      </w:r>
    </w:p>
    <w:p w14:paraId="0F04B4C0" w14:textId="7C5C7744" w:rsidR="008C58FD" w:rsidRPr="007A2651" w:rsidRDefault="008C58FD" w:rsidP="00320BD8">
      <w:pPr>
        <w:spacing w:after="0" w:line="360" w:lineRule="auto"/>
        <w:ind w:firstLine="567"/>
        <w:jc w:val="both"/>
        <w:rPr>
          <w:rFonts w:ascii="Times New Roman" w:hAnsi="Times New Roman" w:cs="Times New Roman"/>
          <w:spacing w:val="2"/>
          <w:sz w:val="28"/>
          <w:szCs w:val="28"/>
          <w:shd w:val="clear" w:color="auto" w:fill="FFFFFF"/>
          <w:lang w:val="uk-UA"/>
        </w:rPr>
      </w:pPr>
      <w:r w:rsidRPr="007A2651">
        <w:rPr>
          <w:rFonts w:ascii="Times New Roman" w:hAnsi="Times New Roman" w:cs="Times New Roman"/>
          <w:sz w:val="28"/>
          <w:szCs w:val="28"/>
          <w:lang w:val="uk-UA"/>
        </w:rPr>
        <w:t>Отже,</w:t>
      </w:r>
      <w:r w:rsidRPr="007A2651">
        <w:rPr>
          <w:lang w:val="uk-UA"/>
        </w:rPr>
        <w:t xml:space="preserve"> </w:t>
      </w:r>
      <w:r w:rsidRPr="007A2651">
        <w:rPr>
          <w:rFonts w:ascii="Times New Roman" w:hAnsi="Times New Roman" w:cs="Times New Roman"/>
          <w:sz w:val="28"/>
          <w:szCs w:val="28"/>
          <w:lang w:val="uk-UA"/>
        </w:rPr>
        <w:t xml:space="preserve">спільне в ідеях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філософії Гайдеггера і </w:t>
      </w:r>
      <w:proofErr w:type="spellStart"/>
      <w:r w:rsidR="0001050B" w:rsidRPr="007A2651">
        <w:rPr>
          <w:rFonts w:ascii="Times New Roman" w:eastAsia="Times New Roman" w:hAnsi="Times New Roman" w:cs="Times New Roman"/>
          <w:kern w:val="0"/>
          <w:sz w:val="28"/>
          <w:szCs w:val="28"/>
          <w:shd w:val="clear" w:color="auto" w:fill="FFFFFF"/>
          <w:lang w:val="uk-UA" w:eastAsia="ru-RU"/>
          <w14:ligatures w14:val="none"/>
        </w:rPr>
        <w:t>Ґадамера</w:t>
      </w:r>
      <w:proofErr w:type="spellEnd"/>
      <w:r w:rsidRPr="007A2651">
        <w:rPr>
          <w:rFonts w:ascii="Times New Roman" w:hAnsi="Times New Roman" w:cs="Times New Roman"/>
          <w:sz w:val="28"/>
          <w:szCs w:val="28"/>
          <w:lang w:val="uk-UA"/>
        </w:rPr>
        <w:t xml:space="preserve">, які стосуються онтології мистецтва, є усвідомлення мистецтва як фундаментального способу розкриття буття, істини, який потребує активної участі глядача та завжди вписаний в історичний контекст. Твори обидвох філософів відкидають дві базисні доктрини, що стосуються образотворчого мистецтва, а саме те, що мистецтво стосується лише краси та насолоди, і що воно має аспект «речі». </w:t>
      </w:r>
    </w:p>
    <w:p w14:paraId="4296E4F2" w14:textId="04F0789D" w:rsidR="008C58FD" w:rsidRPr="007A2651" w:rsidRDefault="008C58FD" w:rsidP="00320BD8">
      <w:pPr>
        <w:spacing w:after="0" w:line="360" w:lineRule="auto"/>
        <w:ind w:firstLine="567"/>
        <w:jc w:val="both"/>
        <w:rPr>
          <w:rFonts w:ascii="Times New Roman" w:hAnsi="Times New Roman" w:cs="Times New Roman"/>
          <w:spacing w:val="2"/>
          <w:sz w:val="28"/>
          <w:szCs w:val="28"/>
          <w:shd w:val="clear" w:color="auto" w:fill="FFFFFF"/>
          <w:lang w:val="uk-UA"/>
        </w:rPr>
      </w:pPr>
      <w:r w:rsidRPr="007A2651">
        <w:rPr>
          <w:rFonts w:ascii="Times New Roman" w:hAnsi="Times New Roman" w:cs="Times New Roman"/>
          <w:spacing w:val="2"/>
          <w:sz w:val="28"/>
          <w:szCs w:val="28"/>
          <w:shd w:val="clear" w:color="auto" w:fill="FFFFFF"/>
          <w:lang w:val="uk-UA"/>
        </w:rPr>
        <w:t xml:space="preserve">У Гайдеггера центральною ідеєю є те, що мистецтво відкриває світ і витвір мистецтва створює простір для прояву істини як "неприхованої", що дозволяє людині побачити буття як таке. У </w:t>
      </w:r>
      <w:proofErr w:type="spellStart"/>
      <w:r w:rsidR="0001050B" w:rsidRPr="007A2651">
        <w:rPr>
          <w:rFonts w:ascii="Times New Roman" w:eastAsia="Times New Roman" w:hAnsi="Times New Roman" w:cs="Times New Roman"/>
          <w:kern w:val="0"/>
          <w:sz w:val="28"/>
          <w:szCs w:val="28"/>
          <w:shd w:val="clear" w:color="auto" w:fill="FFFFFF"/>
          <w:lang w:val="uk-UA" w:eastAsia="ru-RU"/>
          <w14:ligatures w14:val="none"/>
        </w:rPr>
        <w:t>Ґадамера</w:t>
      </w:r>
      <w:proofErr w:type="spellEnd"/>
      <w:r w:rsidRPr="007A2651">
        <w:rPr>
          <w:rFonts w:ascii="Times New Roman" w:hAnsi="Times New Roman" w:cs="Times New Roman"/>
          <w:spacing w:val="2"/>
          <w:sz w:val="28"/>
          <w:szCs w:val="28"/>
          <w:shd w:val="clear" w:color="auto" w:fill="FFFFFF"/>
          <w:lang w:val="uk-UA"/>
        </w:rPr>
        <w:t xml:space="preserve"> мистецтво розуміється як процес, через який відбувається подія істини, витвір мистецтва</w:t>
      </w:r>
      <w:r w:rsidR="0001050B" w:rsidRPr="007A2651">
        <w:rPr>
          <w:rFonts w:ascii="Times New Roman" w:hAnsi="Times New Roman" w:cs="Times New Roman"/>
          <w:spacing w:val="2"/>
          <w:sz w:val="28"/>
          <w:szCs w:val="28"/>
          <w:shd w:val="clear" w:color="auto" w:fill="FFFFFF"/>
          <w:lang w:val="uk-UA"/>
        </w:rPr>
        <w:t xml:space="preserve"> – </w:t>
      </w:r>
      <w:r w:rsidRPr="007A2651">
        <w:rPr>
          <w:rFonts w:ascii="Times New Roman" w:hAnsi="Times New Roman" w:cs="Times New Roman"/>
          <w:spacing w:val="2"/>
          <w:sz w:val="28"/>
          <w:szCs w:val="28"/>
          <w:shd w:val="clear" w:color="auto" w:fill="FFFFFF"/>
          <w:lang w:val="uk-UA"/>
        </w:rPr>
        <w:t xml:space="preserve">як простір гри з власними ігровими законами та структурою. Твори мистецтва для </w:t>
      </w:r>
      <w:proofErr w:type="spellStart"/>
      <w:r w:rsidR="0001050B" w:rsidRPr="007A2651">
        <w:rPr>
          <w:rFonts w:ascii="Times New Roman" w:eastAsia="Times New Roman" w:hAnsi="Times New Roman" w:cs="Times New Roman"/>
          <w:kern w:val="0"/>
          <w:sz w:val="28"/>
          <w:szCs w:val="28"/>
          <w:shd w:val="clear" w:color="auto" w:fill="FFFFFF"/>
          <w:lang w:val="uk-UA" w:eastAsia="ru-RU"/>
          <w14:ligatures w14:val="none"/>
        </w:rPr>
        <w:t>Ґадамера</w:t>
      </w:r>
      <w:proofErr w:type="spellEnd"/>
      <w:r w:rsidRPr="007A2651">
        <w:rPr>
          <w:rFonts w:ascii="Times New Roman" w:hAnsi="Times New Roman" w:cs="Times New Roman"/>
          <w:spacing w:val="2"/>
          <w:sz w:val="28"/>
          <w:szCs w:val="28"/>
          <w:shd w:val="clear" w:color="auto" w:fill="FFFFFF"/>
          <w:lang w:val="uk-UA"/>
        </w:rPr>
        <w:t xml:space="preserve"> служ</w:t>
      </w:r>
      <w:r w:rsidR="0001050B" w:rsidRPr="007A2651">
        <w:rPr>
          <w:rFonts w:ascii="Times New Roman" w:hAnsi="Times New Roman" w:cs="Times New Roman"/>
          <w:spacing w:val="2"/>
          <w:sz w:val="28"/>
          <w:szCs w:val="28"/>
          <w:shd w:val="clear" w:color="auto" w:fill="FFFFFF"/>
          <w:lang w:val="uk-UA"/>
        </w:rPr>
        <w:t>а</w:t>
      </w:r>
      <w:r w:rsidRPr="007A2651">
        <w:rPr>
          <w:rFonts w:ascii="Times New Roman" w:hAnsi="Times New Roman" w:cs="Times New Roman"/>
          <w:spacing w:val="2"/>
          <w:sz w:val="28"/>
          <w:szCs w:val="28"/>
          <w:shd w:val="clear" w:color="auto" w:fill="FFFFFF"/>
          <w:lang w:val="uk-UA"/>
        </w:rPr>
        <w:t xml:space="preserve">ть медіумом, який дозволяє людині пережити сенс і досягти </w:t>
      </w:r>
      <w:bookmarkStart w:id="33" w:name="_Hlk184031472"/>
      <w:r w:rsidRPr="007A2651">
        <w:rPr>
          <w:rFonts w:ascii="Times New Roman" w:hAnsi="Times New Roman" w:cs="Times New Roman"/>
          <w:spacing w:val="2"/>
          <w:sz w:val="28"/>
          <w:szCs w:val="28"/>
          <w:shd w:val="clear" w:color="auto" w:fill="FFFFFF"/>
          <w:lang w:val="uk-UA"/>
        </w:rPr>
        <w:t>розуміння, вписаного в історичний контекст</w:t>
      </w:r>
      <w:bookmarkEnd w:id="33"/>
      <w:r w:rsidRPr="007A2651">
        <w:rPr>
          <w:rFonts w:ascii="Times New Roman" w:hAnsi="Times New Roman" w:cs="Times New Roman"/>
          <w:spacing w:val="2"/>
          <w:sz w:val="28"/>
          <w:szCs w:val="28"/>
          <w:shd w:val="clear" w:color="auto" w:fill="FFFFFF"/>
          <w:lang w:val="uk-UA"/>
        </w:rPr>
        <w:t>.</w:t>
      </w:r>
      <w:r w:rsidRPr="007A2651">
        <w:t xml:space="preserve"> </w:t>
      </w:r>
      <w:bookmarkStart w:id="34" w:name="_Hlk183701665"/>
      <w:r w:rsidRPr="007A2651">
        <w:rPr>
          <w:rFonts w:ascii="Times New Roman" w:hAnsi="Times New Roman" w:cs="Times New Roman"/>
          <w:spacing w:val="2"/>
          <w:sz w:val="28"/>
          <w:szCs w:val="28"/>
          <w:shd w:val="clear" w:color="auto" w:fill="FFFFFF"/>
          <w:lang w:val="uk-UA"/>
        </w:rPr>
        <w:t xml:space="preserve">Гайдеггер у своїй філософії наголошує на тимчасовості (час як основний спосіб буття) та історичності людського існування. Мистецтво у нього відіграє важливу роль у тому, як людство переживає і усвідомлює своє «буття у світі». У </w:t>
      </w:r>
      <w:proofErr w:type="spellStart"/>
      <w:r w:rsidR="0001050B" w:rsidRPr="007A2651">
        <w:rPr>
          <w:rFonts w:ascii="Times New Roman" w:eastAsia="Times New Roman" w:hAnsi="Times New Roman" w:cs="Times New Roman"/>
          <w:kern w:val="0"/>
          <w:sz w:val="28"/>
          <w:szCs w:val="28"/>
          <w:shd w:val="clear" w:color="auto" w:fill="FFFFFF"/>
          <w:lang w:val="uk-UA" w:eastAsia="ru-RU"/>
          <w14:ligatures w14:val="none"/>
        </w:rPr>
        <w:t>Ґадамера</w:t>
      </w:r>
      <w:proofErr w:type="spellEnd"/>
      <w:r w:rsidR="0001050B"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lang w:val="uk-UA"/>
        </w:rPr>
        <w:t>витвір мистецтва розуміється через діалог між минулим і сьогоденням, який інтерпретується виходячи з досвіду інтерпретатора.</w:t>
      </w:r>
      <w:r w:rsidRPr="007A2651">
        <w:rPr>
          <w:lang w:val="uk-UA"/>
        </w:rPr>
        <w:t xml:space="preserve"> </w:t>
      </w:r>
      <w:r w:rsidRPr="007A2651">
        <w:rPr>
          <w:rFonts w:ascii="Times New Roman" w:hAnsi="Times New Roman" w:cs="Times New Roman"/>
          <w:spacing w:val="2"/>
          <w:sz w:val="28"/>
          <w:szCs w:val="28"/>
          <w:shd w:val="clear" w:color="auto" w:fill="FFFFFF"/>
          <w:lang w:val="uk-UA"/>
        </w:rPr>
        <w:t xml:space="preserve">Для Гайдеггера витвір мистецтва існує як подія, в якій глядач стає частиною розкриття істини. Для </w:t>
      </w:r>
      <w:proofErr w:type="spellStart"/>
      <w:r w:rsidR="0001050B" w:rsidRPr="007A2651">
        <w:rPr>
          <w:rFonts w:ascii="Times New Roman" w:eastAsia="Times New Roman" w:hAnsi="Times New Roman" w:cs="Times New Roman"/>
          <w:kern w:val="0"/>
          <w:sz w:val="28"/>
          <w:szCs w:val="28"/>
          <w:shd w:val="clear" w:color="auto" w:fill="FFFFFF"/>
          <w:lang w:val="uk-UA" w:eastAsia="ru-RU"/>
          <w14:ligatures w14:val="none"/>
        </w:rPr>
        <w:t>Ґадамера</w:t>
      </w:r>
      <w:proofErr w:type="spellEnd"/>
      <w:r w:rsidR="0001050B"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lang w:val="uk-UA"/>
        </w:rPr>
        <w:t>сприйняття мистецтва — це процес діалогу, де глядач інтерпретує та розуміє сенс твору через власний обрій досвіду, але при цьому змінюється сам.</w:t>
      </w:r>
    </w:p>
    <w:bookmarkEnd w:id="34"/>
    <w:p w14:paraId="0E36AC28" w14:textId="1B0EAB7C" w:rsidR="008C58FD" w:rsidRPr="007A2651" w:rsidRDefault="008C58FD" w:rsidP="00320BD8">
      <w:pPr>
        <w:spacing w:after="0" w:line="360" w:lineRule="auto"/>
        <w:ind w:firstLine="567"/>
        <w:jc w:val="center"/>
        <w:rPr>
          <w:rFonts w:ascii="Times New Roman" w:hAnsi="Times New Roman" w:cs="Times New Roman"/>
          <w:b/>
          <w:bCs/>
          <w:spacing w:val="2"/>
          <w:sz w:val="28"/>
          <w:szCs w:val="28"/>
          <w:shd w:val="clear" w:color="auto" w:fill="FFFFFF"/>
          <w:lang w:val="uk-UA"/>
        </w:rPr>
      </w:pPr>
      <w:r w:rsidRPr="007A2651">
        <w:rPr>
          <w:rFonts w:ascii="Times New Roman" w:hAnsi="Times New Roman" w:cs="Times New Roman"/>
          <w:b/>
          <w:bCs/>
          <w:spacing w:val="2"/>
          <w:sz w:val="28"/>
          <w:szCs w:val="28"/>
          <w:shd w:val="clear" w:color="auto" w:fill="FFFFFF"/>
          <w:lang w:val="uk-UA"/>
        </w:rPr>
        <w:lastRenderedPageBreak/>
        <w:t xml:space="preserve">1.3. </w:t>
      </w:r>
      <w:r w:rsidRPr="007A2651">
        <w:rPr>
          <w:rFonts w:ascii="Times New Roman" w:hAnsi="Times New Roman" w:cs="Times New Roman"/>
          <w:b/>
          <w:bCs/>
          <w:sz w:val="28"/>
          <w:szCs w:val="28"/>
          <w:lang w:val="uk-UA"/>
        </w:rPr>
        <w:t xml:space="preserve">Особливості </w:t>
      </w:r>
      <w:proofErr w:type="spellStart"/>
      <w:r w:rsidRPr="007A2651">
        <w:rPr>
          <w:rFonts w:ascii="Times New Roman" w:hAnsi="Times New Roman" w:cs="Times New Roman"/>
          <w:b/>
          <w:bCs/>
          <w:sz w:val="28"/>
          <w:szCs w:val="28"/>
          <w:lang w:val="uk-UA"/>
        </w:rPr>
        <w:t>герменевтичного</w:t>
      </w:r>
      <w:proofErr w:type="spellEnd"/>
      <w:r w:rsidRPr="007A2651">
        <w:rPr>
          <w:rFonts w:ascii="Times New Roman" w:hAnsi="Times New Roman" w:cs="Times New Roman"/>
          <w:b/>
          <w:bCs/>
          <w:sz w:val="28"/>
          <w:szCs w:val="28"/>
          <w:lang w:val="uk-UA"/>
        </w:rPr>
        <w:t xml:space="preserve"> методу: </w:t>
      </w:r>
      <w:proofErr w:type="spellStart"/>
      <w:r w:rsidRPr="007A2651">
        <w:rPr>
          <w:rFonts w:ascii="Times New Roman" w:hAnsi="Times New Roman" w:cs="Times New Roman"/>
          <w:b/>
          <w:bCs/>
          <w:sz w:val="28"/>
          <w:szCs w:val="28"/>
          <w:lang w:val="uk-UA"/>
        </w:rPr>
        <w:t>герменевтичне</w:t>
      </w:r>
      <w:proofErr w:type="spellEnd"/>
      <w:r w:rsidRPr="007A2651">
        <w:rPr>
          <w:rFonts w:ascii="Times New Roman" w:hAnsi="Times New Roman" w:cs="Times New Roman"/>
          <w:b/>
          <w:bCs/>
          <w:sz w:val="28"/>
          <w:szCs w:val="28"/>
          <w:lang w:val="uk-UA"/>
        </w:rPr>
        <w:t xml:space="preserve"> коло</w:t>
      </w:r>
    </w:p>
    <w:p w14:paraId="6277229E" w14:textId="281FC9BA" w:rsidR="008C58FD" w:rsidRPr="007A2651" w:rsidRDefault="008C58FD" w:rsidP="00320BD8">
      <w:pPr>
        <w:spacing w:after="0" w:line="360" w:lineRule="auto"/>
        <w:ind w:firstLine="567"/>
        <w:jc w:val="both"/>
        <w:rPr>
          <w:rFonts w:ascii="Times New Roman" w:hAnsi="Times New Roman" w:cs="Times New Roman"/>
          <w:sz w:val="28"/>
          <w:szCs w:val="28"/>
          <w:lang w:val="uk-UA"/>
        </w:rPr>
      </w:pPr>
      <w:bookmarkStart w:id="35" w:name="_Hlk183702717"/>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w:t>
      </w:r>
      <w:bookmarkEnd w:id="35"/>
      <w:r w:rsidRPr="007A2651">
        <w:rPr>
          <w:rFonts w:ascii="Times New Roman" w:hAnsi="Times New Roman" w:cs="Times New Roman"/>
          <w:sz w:val="28"/>
          <w:szCs w:val="28"/>
          <w:lang w:val="uk-UA"/>
        </w:rPr>
        <w:t xml:space="preserve">є однією з найважливіших «доктрин»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традиції</w:t>
      </w:r>
      <w:bookmarkStart w:id="36" w:name="_Hlk183695774"/>
      <w:r w:rsidRPr="007A2651">
        <w:rPr>
          <w:rFonts w:ascii="Times New Roman" w:hAnsi="Times New Roman" w:cs="Times New Roman"/>
          <w:sz w:val="28"/>
          <w:szCs w:val="28"/>
          <w:lang w:val="uk-UA"/>
        </w:rPr>
        <w:t xml:space="preserve">. </w:t>
      </w:r>
      <w:bookmarkEnd w:id="36"/>
      <w:r w:rsidRPr="007A2651">
        <w:rPr>
          <w:rFonts w:ascii="Times New Roman" w:hAnsi="Times New Roman" w:cs="Times New Roman"/>
          <w:sz w:val="28"/>
          <w:szCs w:val="28"/>
          <w:lang w:val="uk-UA"/>
        </w:rPr>
        <w:t xml:space="preserve">Концепція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означає, що в досвіді інтерпретації нове розуміння досягається не на основі вже надійно обґрунтованих переконань, а через оновлену інтерпретаційну увагу до подальших можливих значень тих передумов, які, іноді мовчазно, інформують розуміння, яке ми вже маємо </w:t>
      </w:r>
      <w:r w:rsidR="00273245" w:rsidRPr="007A2651">
        <w:rPr>
          <w:rFonts w:ascii="Times New Roman" w:hAnsi="Times New Roman" w:cs="Times New Roman"/>
          <w:sz w:val="28"/>
          <w:szCs w:val="28"/>
          <w:lang w:val="uk-UA"/>
        </w:rPr>
        <w:t xml:space="preserve">[33, </w:t>
      </w:r>
      <w:r w:rsidRPr="007A2651">
        <w:rPr>
          <w:rFonts w:ascii="Times New Roman" w:hAnsi="Times New Roman" w:cs="Times New Roman"/>
          <w:sz w:val="28"/>
          <w:szCs w:val="28"/>
          <w:lang w:val="uk-UA"/>
        </w:rPr>
        <w:t>с. 299-305</w:t>
      </w:r>
      <w:r w:rsidR="00273245"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Філософи описували такі </w:t>
      </w:r>
      <w:proofErr w:type="spellStart"/>
      <w:r w:rsidRPr="007A2651">
        <w:rPr>
          <w:rFonts w:ascii="Times New Roman" w:hAnsi="Times New Roman" w:cs="Times New Roman"/>
          <w:sz w:val="28"/>
          <w:szCs w:val="28"/>
          <w:lang w:val="uk-UA"/>
        </w:rPr>
        <w:t>герменевтично</w:t>
      </w:r>
      <w:proofErr w:type="spellEnd"/>
      <w:r w:rsidRPr="007A2651">
        <w:rPr>
          <w:rFonts w:ascii="Times New Roman" w:hAnsi="Times New Roman" w:cs="Times New Roman"/>
          <w:sz w:val="28"/>
          <w:szCs w:val="28"/>
          <w:lang w:val="uk-UA"/>
        </w:rPr>
        <w:t xml:space="preserve"> циклічні передумови по-різному, зазвичай в термінах припущень </w:t>
      </w:r>
      <w:proofErr w:type="spellStart"/>
      <w:r w:rsidRPr="007A2651">
        <w:rPr>
          <w:rFonts w:ascii="Times New Roman" w:hAnsi="Times New Roman" w:cs="Times New Roman"/>
          <w:sz w:val="28"/>
          <w:szCs w:val="28"/>
          <w:lang w:val="uk-UA"/>
        </w:rPr>
        <w:t>екзистенційного</w:t>
      </w:r>
      <w:proofErr w:type="spellEnd"/>
      <w:r w:rsidRPr="007A2651">
        <w:rPr>
          <w:rFonts w:ascii="Times New Roman" w:hAnsi="Times New Roman" w:cs="Times New Roman"/>
          <w:sz w:val="28"/>
          <w:szCs w:val="28"/>
          <w:lang w:val="uk-UA"/>
        </w:rPr>
        <w:t xml:space="preserve"> та історичного контекстів, у яких знаходяться інте</w:t>
      </w:r>
      <w:r w:rsidR="0001050B" w:rsidRPr="007A2651">
        <w:rPr>
          <w:rFonts w:ascii="Times New Roman" w:hAnsi="Times New Roman" w:cs="Times New Roman"/>
          <w:sz w:val="28"/>
          <w:szCs w:val="28"/>
          <w:lang w:val="uk-UA"/>
        </w:rPr>
        <w:t>р</w:t>
      </w:r>
      <w:r w:rsidRPr="007A2651">
        <w:rPr>
          <w:rFonts w:ascii="Times New Roman" w:hAnsi="Times New Roman" w:cs="Times New Roman"/>
          <w:sz w:val="28"/>
          <w:szCs w:val="28"/>
          <w:lang w:val="uk-UA"/>
        </w:rPr>
        <w:t xml:space="preserve">претатори. Взаємодіяти з витворами мистецтва </w:t>
      </w:r>
      <w:bookmarkStart w:id="37" w:name="_Hlk183702740"/>
      <w:r w:rsidRPr="007A2651">
        <w:rPr>
          <w:rFonts w:ascii="Times New Roman" w:hAnsi="Times New Roman" w:cs="Times New Roman"/>
          <w:sz w:val="28"/>
          <w:szCs w:val="28"/>
          <w:lang w:val="uk-UA"/>
        </w:rPr>
        <w:t xml:space="preserve">означає «розміщення» творів у ширший контекст асоціацій, тобто у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підґрунтя або рамки розуміння, які визначаються культурою, історією, ідеологією, мовою, освітою тощо. З іншого боку, рух до ширшого рівня узагальнення, у свою чергу, повертає глядача до часткового, оскільки узагальнення дозволяє зрозуміти, що є особливого у творі.</w:t>
      </w:r>
    </w:p>
    <w:bookmarkEnd w:id="37"/>
    <w:p w14:paraId="6CC912D1" w14:textId="1CD5733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Такий подвійний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рух </w:t>
      </w:r>
      <w:bookmarkStart w:id="38" w:name="_Hlk183702762"/>
      <w:r w:rsidRPr="007A2651">
        <w:rPr>
          <w:rFonts w:ascii="Times New Roman" w:hAnsi="Times New Roman" w:cs="Times New Roman"/>
          <w:sz w:val="28"/>
          <w:szCs w:val="28"/>
          <w:lang w:val="uk-UA"/>
        </w:rPr>
        <w:t xml:space="preserve">бере початок у давнішій традиції розглядати інтерпретаційний досвід у циклічному відношенні цілого та частин </w:t>
      </w:r>
      <w:bookmarkEnd w:id="38"/>
      <w:r w:rsidR="00273245" w:rsidRPr="007A2651">
        <w:rPr>
          <w:rFonts w:ascii="Times New Roman" w:hAnsi="Times New Roman" w:cs="Times New Roman"/>
          <w:sz w:val="28"/>
          <w:szCs w:val="28"/>
        </w:rPr>
        <w:t xml:space="preserve">[33, </w:t>
      </w:r>
      <w:r w:rsidRPr="007A2651">
        <w:rPr>
          <w:rFonts w:ascii="Times New Roman" w:hAnsi="Times New Roman" w:cs="Times New Roman"/>
          <w:sz w:val="28"/>
          <w:szCs w:val="28"/>
          <w:lang w:val="uk-UA"/>
        </w:rPr>
        <w:t>с. 299</w:t>
      </w:r>
      <w:r w:rsidR="00273245"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Це формулювання походить з античності й має місце в підходах філософів дев’ятнадцятого століття, таких як </w:t>
      </w:r>
      <w:bookmarkStart w:id="39" w:name="_Hlk183696445"/>
      <w:proofErr w:type="spellStart"/>
      <w:r w:rsidRPr="007A2651">
        <w:rPr>
          <w:rFonts w:ascii="Times New Roman" w:hAnsi="Times New Roman" w:cs="Times New Roman"/>
          <w:sz w:val="28"/>
          <w:szCs w:val="28"/>
          <w:shd w:val="clear" w:color="auto" w:fill="FFFFFF"/>
          <w:lang w:val="uk-UA"/>
        </w:rPr>
        <w:t>Шляєрмахер</w:t>
      </w:r>
      <w:bookmarkEnd w:id="39"/>
      <w:proofErr w:type="spellEnd"/>
      <w:r w:rsidRPr="007A2651">
        <w:rPr>
          <w:rFonts w:ascii="Times New Roman" w:hAnsi="Times New Roman" w:cs="Times New Roman"/>
          <w:sz w:val="28"/>
          <w:szCs w:val="28"/>
          <w:lang w:val="uk-UA"/>
        </w:rPr>
        <w:t xml:space="preserve"> і </w:t>
      </w:r>
      <w:proofErr w:type="spellStart"/>
      <w:r w:rsidRPr="007A2651">
        <w:rPr>
          <w:rFonts w:ascii="Times New Roman" w:hAnsi="Times New Roman" w:cs="Times New Roman"/>
          <w:sz w:val="28"/>
          <w:szCs w:val="28"/>
          <w:lang w:val="uk-UA"/>
        </w:rPr>
        <w:t>Дільтей</w:t>
      </w:r>
      <w:proofErr w:type="spellEnd"/>
      <w:r w:rsidRPr="007A2651">
        <w:rPr>
          <w:rFonts w:ascii="Times New Roman" w:hAnsi="Times New Roman" w:cs="Times New Roman"/>
          <w:sz w:val="28"/>
          <w:szCs w:val="28"/>
          <w:lang w:val="uk-UA"/>
        </w:rPr>
        <w:t>. Платон у «</w:t>
      </w:r>
      <w:proofErr w:type="spellStart"/>
      <w:r w:rsidRPr="007A2651">
        <w:rPr>
          <w:rFonts w:ascii="Times New Roman" w:hAnsi="Times New Roman" w:cs="Times New Roman"/>
          <w:sz w:val="28"/>
          <w:szCs w:val="28"/>
          <w:lang w:val="uk-UA"/>
        </w:rPr>
        <w:t>Федрі</w:t>
      </w:r>
      <w:proofErr w:type="spellEnd"/>
      <w:r w:rsidRPr="007A2651">
        <w:rPr>
          <w:rFonts w:ascii="Times New Roman" w:hAnsi="Times New Roman" w:cs="Times New Roman"/>
          <w:sz w:val="28"/>
          <w:szCs w:val="28"/>
          <w:lang w:val="uk-UA"/>
        </w:rPr>
        <w:t xml:space="preserve">» стверджує, що кожна мова створена як жива істота, з головою, ногами, центром і членами, сплетеними разом, щоб вони утворювали органічну єдність. Платон висловлює тут вимогу, яка мала стати важливою складовою античної риторики: частини тексту чи промови повинні бути задумані з огляду на його ціле, яке повинно утворювати органічне тіло. </w:t>
      </w:r>
    </w:p>
    <w:p w14:paraId="78E3CC3D"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 одного боку, необхідно розуміти текст як ціле, щоб правильно зрозуміти будь-яку його частину. З іншого боку, необхідно розуміти текст у кожній його частині, щоб зрозуміти його в цілому. При цьому </w:t>
      </w:r>
      <w:bookmarkStart w:id="40" w:name="_Hlk183703106"/>
      <w:r w:rsidRPr="007A2651">
        <w:rPr>
          <w:rFonts w:ascii="Times New Roman" w:hAnsi="Times New Roman" w:cs="Times New Roman"/>
          <w:sz w:val="28"/>
          <w:szCs w:val="28"/>
          <w:lang w:val="uk-UA"/>
        </w:rPr>
        <w:t>інтерпретація цілого тексту виходить із припущень щодо частин</w:t>
      </w:r>
      <w:bookmarkEnd w:id="40"/>
      <w:r w:rsidRPr="007A2651">
        <w:rPr>
          <w:rFonts w:ascii="Times New Roman" w:hAnsi="Times New Roman" w:cs="Times New Roman"/>
          <w:sz w:val="28"/>
          <w:szCs w:val="28"/>
          <w:lang w:val="uk-UA"/>
        </w:rPr>
        <w:t xml:space="preserve">; </w:t>
      </w:r>
      <w:bookmarkStart w:id="41" w:name="_Hlk183703026"/>
      <w:r w:rsidRPr="007A2651">
        <w:rPr>
          <w:rFonts w:ascii="Times New Roman" w:hAnsi="Times New Roman" w:cs="Times New Roman"/>
          <w:sz w:val="28"/>
          <w:szCs w:val="28"/>
          <w:lang w:val="uk-UA"/>
        </w:rPr>
        <w:t>інтерпретація частин виходить із припущень про ціле.</w:t>
      </w:r>
      <w:bookmarkEnd w:id="41"/>
      <w:r w:rsidRPr="007A2651">
        <w:rPr>
          <w:rFonts w:ascii="Times New Roman" w:hAnsi="Times New Roman" w:cs="Times New Roman"/>
          <w:sz w:val="28"/>
          <w:szCs w:val="28"/>
          <w:lang w:val="uk-UA"/>
        </w:rPr>
        <w:t xml:space="preserve"> Таким чином, розуміння здійснюється не «вертикально», а «по колу», в інтерпретаційному русі вперед і назад через можливі значення наших припущень, які, по черзі, дозволяють висвітлити смисл, що розширяється «углиб». </w:t>
      </w:r>
    </w:p>
    <w:p w14:paraId="561F4B27"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Отже, </w:t>
      </w:r>
      <w:bookmarkStart w:id="42" w:name="_Hlk183702977"/>
      <w:r w:rsidRPr="007A2651">
        <w:rPr>
          <w:rFonts w:ascii="Times New Roman" w:hAnsi="Times New Roman" w:cs="Times New Roman"/>
          <w:sz w:val="28"/>
          <w:szCs w:val="28"/>
          <w:lang w:val="uk-UA"/>
        </w:rPr>
        <w:t xml:space="preserve">інтерпретація в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колі є одночасно відцентровою та доцентровою за своєю природою. Коли твір звертається до нас, його вплив відцентровий: він спонукає нас до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осмислення з виходом у простір смислів, що лежить за межами. Одночасно включається вектор доцентрового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діалогу з твором. </w:t>
      </w:r>
    </w:p>
    <w:bookmarkEnd w:id="42"/>
    <w:p w14:paraId="0992EEEA" w14:textId="127CC601"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Зокрема, </w:t>
      </w:r>
      <w:proofErr w:type="spellStart"/>
      <w:r w:rsidRPr="007A2651">
        <w:rPr>
          <w:rFonts w:ascii="Times New Roman" w:hAnsi="Times New Roman" w:cs="Times New Roman"/>
          <w:sz w:val="28"/>
          <w:szCs w:val="28"/>
          <w:shd w:val="clear" w:color="auto" w:fill="FFFFFF"/>
          <w:lang w:val="uk-UA"/>
        </w:rPr>
        <w:t>Шляєрмахер</w:t>
      </w:r>
      <w:proofErr w:type="spellEnd"/>
      <w:r w:rsidRPr="007A2651">
        <w:rPr>
          <w:rFonts w:ascii="Times New Roman" w:hAnsi="Times New Roman" w:cs="Times New Roman"/>
          <w:sz w:val="28"/>
          <w:szCs w:val="28"/>
          <w:lang w:val="uk-UA"/>
        </w:rPr>
        <w:t xml:space="preserve"> стверджує, що зрозуміти особисті висловлювання окремої людини можна лише якщо зрозуміти загальну структуру мови, в якій ця людина діє. Навпаки, загальні структури зрозумілі лише термінах конкретних ілюстративних висловлювань. На думку філософа, з суб’єктивного боку </w:t>
      </w:r>
      <w:bookmarkStart w:id="43" w:name="_Hlk183703328"/>
      <w:r w:rsidRPr="007A2651">
        <w:rPr>
          <w:rFonts w:ascii="Times New Roman" w:hAnsi="Times New Roman" w:cs="Times New Roman"/>
          <w:sz w:val="28"/>
          <w:szCs w:val="28"/>
          <w:lang w:val="uk-UA"/>
        </w:rPr>
        <w:t xml:space="preserve">твір можна розглядати як частину творчості його автора, виходячи з якої його слід розуміти, але з об’єктивного боку цей же твір також є частиною літературного жанру, </w:t>
      </w:r>
      <w:bookmarkEnd w:id="43"/>
      <w:r w:rsidRPr="007A2651">
        <w:rPr>
          <w:rFonts w:ascii="Times New Roman" w:hAnsi="Times New Roman" w:cs="Times New Roman"/>
          <w:sz w:val="28"/>
          <w:szCs w:val="28"/>
          <w:lang w:val="uk-UA"/>
        </w:rPr>
        <w:t xml:space="preserve">через який його також можна пояснити. При цьому </w:t>
      </w:r>
      <w:bookmarkStart w:id="44" w:name="_Hlk183703262"/>
      <w:proofErr w:type="spellStart"/>
      <w:r w:rsidRPr="007A2651">
        <w:rPr>
          <w:rFonts w:ascii="Times New Roman" w:hAnsi="Times New Roman" w:cs="Times New Roman"/>
          <w:sz w:val="28"/>
          <w:szCs w:val="28"/>
          <w:shd w:val="clear" w:color="auto" w:fill="FFFFFF"/>
          <w:lang w:val="uk-UA"/>
        </w:rPr>
        <w:t>Шляєрмахер</w:t>
      </w:r>
      <w:proofErr w:type="spellEnd"/>
      <w:r w:rsidRPr="007A2651">
        <w:rPr>
          <w:rFonts w:ascii="Times New Roman" w:hAnsi="Times New Roman" w:cs="Times New Roman"/>
          <w:sz w:val="28"/>
          <w:szCs w:val="28"/>
          <w:lang w:val="uk-UA"/>
        </w:rPr>
        <w:t xml:space="preserve"> звертає увагу на те, що коло можна «потенціювати», тобто інтерпретувати твір автора чи жанр виходячи ще з більшого контексту – такого, наприклад, як і історія в цілому</w:t>
      </w:r>
      <w:bookmarkEnd w:id="44"/>
      <w:r w:rsidRPr="007A2651">
        <w:rPr>
          <w:rFonts w:ascii="Times New Roman" w:hAnsi="Times New Roman" w:cs="Times New Roman"/>
          <w:sz w:val="28"/>
          <w:szCs w:val="28"/>
          <w:lang w:val="uk-UA"/>
        </w:rPr>
        <w:t xml:space="preserve">. Отже вирішення цього питання має залишатися нескінченним </w:t>
      </w:r>
      <w:r w:rsidR="00273245" w:rsidRPr="007A2651">
        <w:rPr>
          <w:rFonts w:ascii="Times New Roman" w:hAnsi="Times New Roman" w:cs="Times New Roman"/>
          <w:sz w:val="28"/>
          <w:szCs w:val="28"/>
          <w:lang w:val="uk-UA"/>
        </w:rPr>
        <w:t xml:space="preserve">[55, </w:t>
      </w:r>
      <w:r w:rsidRPr="007A2651">
        <w:rPr>
          <w:rFonts w:ascii="Times New Roman" w:eastAsia="Times New Roman" w:hAnsi="Times New Roman" w:cs="Times New Roman"/>
          <w:spacing w:val="-2"/>
          <w:kern w:val="0"/>
          <w:sz w:val="28"/>
          <w:szCs w:val="28"/>
          <w:shd w:val="clear" w:color="auto" w:fill="FFFFFF"/>
          <w:lang w:val="uk-UA" w:eastAsia="ru-RU"/>
          <w14:ligatures w14:val="none"/>
        </w:rPr>
        <w:t>с. 335</w:t>
      </w:r>
      <w:r w:rsidR="00273245"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w:t>
      </w:r>
    </w:p>
    <w:p w14:paraId="64E42F05" w14:textId="2172449F"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Вільгельмом </w:t>
      </w:r>
      <w:proofErr w:type="spellStart"/>
      <w:r w:rsidRPr="007A2651">
        <w:rPr>
          <w:rFonts w:ascii="Times New Roman" w:hAnsi="Times New Roman" w:cs="Times New Roman"/>
          <w:sz w:val="28"/>
          <w:szCs w:val="28"/>
          <w:lang w:val="uk-UA"/>
        </w:rPr>
        <w:t>Дільтеєм</w:t>
      </w:r>
      <w:proofErr w:type="spellEnd"/>
      <w:r w:rsidRPr="007A2651">
        <w:rPr>
          <w:rFonts w:ascii="Times New Roman" w:hAnsi="Times New Roman" w:cs="Times New Roman"/>
          <w:sz w:val="28"/>
          <w:szCs w:val="28"/>
          <w:lang w:val="uk-UA"/>
        </w:rPr>
        <w:t xml:space="preserve"> відносини структурного взаємозв'язку частина-ціле розглядаються в аспекті </w:t>
      </w:r>
      <w:proofErr w:type="spellStart"/>
      <w:r w:rsidRPr="007A2651">
        <w:rPr>
          <w:rFonts w:ascii="Times New Roman" w:hAnsi="Times New Roman" w:cs="Times New Roman"/>
          <w:sz w:val="28"/>
          <w:szCs w:val="28"/>
          <w:lang w:val="uk-UA"/>
        </w:rPr>
        <w:t>контекстуалізації</w:t>
      </w:r>
      <w:proofErr w:type="spellEnd"/>
      <w:r w:rsidRPr="007A2651">
        <w:rPr>
          <w:rFonts w:ascii="Times New Roman" w:hAnsi="Times New Roman" w:cs="Times New Roman"/>
          <w:sz w:val="28"/>
          <w:szCs w:val="28"/>
          <w:lang w:val="uk-UA"/>
        </w:rPr>
        <w:t xml:space="preserve"> конкретного твору в історичному контексті. Без такої </w:t>
      </w:r>
      <w:proofErr w:type="spellStart"/>
      <w:r w:rsidRPr="007A2651">
        <w:rPr>
          <w:rFonts w:ascii="Times New Roman" w:hAnsi="Times New Roman" w:cs="Times New Roman"/>
          <w:sz w:val="28"/>
          <w:szCs w:val="28"/>
          <w:lang w:val="uk-UA"/>
        </w:rPr>
        <w:t>контекстуалізації</w:t>
      </w:r>
      <w:proofErr w:type="spellEnd"/>
      <w:r w:rsidRPr="007A2651">
        <w:rPr>
          <w:rFonts w:ascii="Times New Roman" w:hAnsi="Times New Roman" w:cs="Times New Roman"/>
          <w:sz w:val="28"/>
          <w:szCs w:val="28"/>
          <w:lang w:val="uk-UA"/>
        </w:rPr>
        <w:t xml:space="preserve"> особисті переживання окремої людини мало що означають для читача (або для глядача чи слухача – </w:t>
      </w:r>
      <w:r w:rsidRPr="007A2651">
        <w:rPr>
          <w:rFonts w:ascii="Times New Roman" w:hAnsi="Times New Roman" w:cs="Times New Roman"/>
          <w:i/>
          <w:iCs/>
          <w:sz w:val="28"/>
          <w:szCs w:val="28"/>
          <w:lang w:val="uk-UA"/>
        </w:rPr>
        <w:t>коментар наш</w:t>
      </w:r>
      <w:r w:rsidRPr="007A2651">
        <w:rPr>
          <w:rFonts w:ascii="Times New Roman" w:hAnsi="Times New Roman" w:cs="Times New Roman"/>
          <w:sz w:val="28"/>
          <w:szCs w:val="28"/>
          <w:lang w:val="uk-UA"/>
        </w:rPr>
        <w:t>).</w:t>
      </w:r>
      <w:r w:rsidRPr="007A2651">
        <w:t xml:space="preserve"> </w:t>
      </w:r>
      <w:bookmarkStart w:id="45" w:name="_Hlk183703426"/>
      <w:proofErr w:type="spellStart"/>
      <w:r w:rsidRPr="007A2651">
        <w:rPr>
          <w:rFonts w:ascii="Times New Roman" w:hAnsi="Times New Roman" w:cs="Times New Roman"/>
          <w:sz w:val="28"/>
          <w:szCs w:val="28"/>
          <w:lang w:val="uk-UA"/>
        </w:rPr>
        <w:t>Дільтей</w:t>
      </w:r>
      <w:proofErr w:type="spellEnd"/>
      <w:r w:rsidRPr="007A2651">
        <w:rPr>
          <w:rFonts w:ascii="Times New Roman" w:hAnsi="Times New Roman" w:cs="Times New Roman"/>
          <w:sz w:val="28"/>
          <w:szCs w:val="28"/>
          <w:lang w:val="uk-UA"/>
        </w:rPr>
        <w:t xml:space="preserve"> порушує питання того, що коло може бути логічним, але будуватися на власних суб’єктивних передумовах, які заважають об’єктивному розумінню твору та інтерпретації частин, які розгортаються. У такому разі тлумачення служить лише для захисту попередньо встановленої точки зору інтерпретатора, воно є циклічним, але порочним (</w:t>
      </w:r>
      <w:proofErr w:type="spellStart"/>
      <w:r w:rsidRPr="007A2651">
        <w:rPr>
          <w:rFonts w:ascii="Times New Roman" w:hAnsi="Times New Roman" w:cs="Times New Roman"/>
          <w:sz w:val="28"/>
          <w:szCs w:val="28"/>
          <w:lang w:val="uk-UA"/>
        </w:rPr>
        <w:t>circulus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vitiosus</w:t>
      </w:r>
      <w:proofErr w:type="spellEnd"/>
      <w:r w:rsidRPr="007A2651">
        <w:rPr>
          <w:rFonts w:ascii="Times New Roman" w:hAnsi="Times New Roman" w:cs="Times New Roman"/>
          <w:sz w:val="28"/>
          <w:szCs w:val="28"/>
          <w:lang w:val="uk-UA"/>
        </w:rPr>
        <w:t xml:space="preserve">) </w:t>
      </w:r>
      <w:r w:rsidR="00273245" w:rsidRPr="007A2651">
        <w:rPr>
          <w:rFonts w:ascii="Times New Roman" w:hAnsi="Times New Roman" w:cs="Times New Roman"/>
          <w:sz w:val="28"/>
          <w:szCs w:val="28"/>
        </w:rPr>
        <w:t>[</w:t>
      </w:r>
      <w:r w:rsidR="00245BEB" w:rsidRPr="007A2651">
        <w:rPr>
          <w:rFonts w:ascii="TimesNewRomanPSMT_3l" w:eastAsia="Times New Roman" w:hAnsi="TimesNewRomanPSMT_3l" w:cs="Times New Roman"/>
          <w:spacing w:val="2"/>
          <w:kern w:val="0"/>
          <w:sz w:val="27"/>
          <w:szCs w:val="27"/>
          <w:shd w:val="clear" w:color="auto" w:fill="FFFFFF"/>
          <w:lang w:eastAsia="ru-RU"/>
          <w14:ligatures w14:val="none"/>
        </w:rPr>
        <w:t xml:space="preserve">19, </w:t>
      </w:r>
      <w:r w:rsidRPr="007A2651">
        <w:rPr>
          <w:rFonts w:ascii="TimesNewRomanPSMT_3l" w:eastAsia="Times New Roman" w:hAnsi="TimesNewRomanPSMT_3l" w:cs="Times New Roman"/>
          <w:spacing w:val="2"/>
          <w:kern w:val="0"/>
          <w:sz w:val="27"/>
          <w:szCs w:val="27"/>
          <w:shd w:val="clear" w:color="auto" w:fill="FFFFFF"/>
          <w:lang w:val="uk-UA" w:eastAsia="ru-RU"/>
          <w14:ligatures w14:val="none"/>
        </w:rPr>
        <w:t xml:space="preserve">с. </w:t>
      </w:r>
      <w:r w:rsidRPr="007A2651">
        <w:rPr>
          <w:rFonts w:ascii="TimesNewRomanPSMT_3l" w:eastAsia="Times New Roman" w:hAnsi="TimesNewRomanPSMT_3l" w:cs="Times New Roman"/>
          <w:spacing w:val="2"/>
          <w:kern w:val="0"/>
          <w:sz w:val="27"/>
          <w:szCs w:val="27"/>
          <w:shd w:val="clear" w:color="auto" w:fill="FFFFFF"/>
          <w:lang w:eastAsia="ru-RU"/>
          <w14:ligatures w14:val="none"/>
        </w:rPr>
        <w:t>253</w:t>
      </w:r>
      <w:r w:rsidR="00245BEB" w:rsidRPr="007A2651">
        <w:rPr>
          <w:rFonts w:ascii="TimesNewRomanPSMT_3l" w:eastAsia="Times New Roman" w:hAnsi="TimesNewRomanPSMT_3l" w:cs="Times New Roman"/>
          <w:spacing w:val="2"/>
          <w:kern w:val="0"/>
          <w:sz w:val="27"/>
          <w:szCs w:val="27"/>
          <w:shd w:val="clear" w:color="auto" w:fill="FFFFFF"/>
          <w:lang w:eastAsia="ru-RU"/>
          <w14:ligatures w14:val="none"/>
        </w:rPr>
        <w:t>]</w:t>
      </w:r>
      <w:r w:rsidRPr="007A2651">
        <w:rPr>
          <w:rFonts w:ascii="TimesNewRomanPSMT_3l" w:eastAsia="Times New Roman" w:hAnsi="TimesNewRomanPSMT_3l" w:cs="Times New Roman"/>
          <w:spacing w:val="2"/>
          <w:kern w:val="0"/>
          <w:sz w:val="27"/>
          <w:szCs w:val="27"/>
          <w:shd w:val="clear" w:color="auto" w:fill="FFFFFF"/>
          <w:lang w:eastAsia="ru-RU"/>
          <w14:ligatures w14:val="none"/>
        </w:rPr>
        <w:t>.</w:t>
      </w:r>
    </w:p>
    <w:bookmarkEnd w:id="45"/>
    <w:p w14:paraId="20ECAC82" w14:textId="3E1CC0B3"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концепції Гайдеггера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також представляє відношення між цілим і частинами, з певними модифікаціями. Дискусію про коло представлена в кінці § 32 книги «Буття і час» </w:t>
      </w:r>
      <w:r w:rsidR="00245BEB" w:rsidRPr="007A2651">
        <w:rPr>
          <w:rFonts w:ascii="Times New Roman" w:hAnsi="Times New Roman" w:cs="Times New Roman"/>
          <w:sz w:val="28"/>
          <w:szCs w:val="28"/>
        </w:rPr>
        <w:t>[37]</w:t>
      </w:r>
      <w:r w:rsidRPr="007A2651">
        <w:rPr>
          <w:rFonts w:ascii="Times New Roman" w:hAnsi="Times New Roman" w:cs="Times New Roman"/>
          <w:sz w:val="28"/>
          <w:szCs w:val="28"/>
          <w:lang w:val="uk-UA"/>
        </w:rPr>
        <w:t xml:space="preserve">.  Гайдеггер вважає логічною цінністю кола передачу (відтворення) процесу розуміння, центром якого є інтерпретація текстів і межами якого є вираження когерентності та перегляд гіпотез </w:t>
      </w:r>
      <w:r w:rsidR="00245BEB" w:rsidRPr="007A2651">
        <w:rPr>
          <w:rFonts w:ascii="Times New Roman" w:hAnsi="Times New Roman" w:cs="Times New Roman"/>
          <w:sz w:val="28"/>
          <w:szCs w:val="28"/>
          <w:lang w:val="uk-UA"/>
        </w:rPr>
        <w:t xml:space="preserve">[35]. </w:t>
      </w:r>
      <w:r w:rsidRPr="007A2651">
        <w:rPr>
          <w:rFonts w:ascii="Times New Roman" w:hAnsi="Times New Roman" w:cs="Times New Roman"/>
          <w:sz w:val="28"/>
          <w:szCs w:val="28"/>
          <w:lang w:val="uk-UA"/>
        </w:rPr>
        <w:t xml:space="preserve">У своєму формулюванні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розуміння, керованого інтерпретацією, до </w:t>
      </w:r>
      <w:r w:rsidRPr="007A2651">
        <w:rPr>
          <w:rFonts w:ascii="Times New Roman" w:hAnsi="Times New Roman" w:cs="Times New Roman"/>
          <w:sz w:val="28"/>
          <w:szCs w:val="28"/>
          <w:lang w:val="uk-UA"/>
        </w:rPr>
        <w:lastRenderedPageBreak/>
        <w:t>«цілого» Гайдеггер відносить, насамперед, суттєві «випереджувальні структури» (</w:t>
      </w:r>
      <w:proofErr w:type="spellStart"/>
      <w:r w:rsidRPr="007A2651">
        <w:rPr>
          <w:rFonts w:ascii="Times New Roman" w:hAnsi="Times New Roman" w:cs="Times New Roman"/>
          <w:sz w:val="28"/>
          <w:szCs w:val="28"/>
          <w:lang w:val="uk-UA"/>
        </w:rPr>
        <w:t>Vorstruktur</w:t>
      </w:r>
      <w:proofErr w:type="spellEnd"/>
      <w:r w:rsidRPr="007A2651">
        <w:rPr>
          <w:rFonts w:ascii="Times New Roman" w:hAnsi="Times New Roman" w:cs="Times New Roman"/>
          <w:sz w:val="28"/>
          <w:szCs w:val="28"/>
          <w:lang w:val="uk-UA"/>
        </w:rPr>
        <w:t xml:space="preserve">) розуміння. У </w:t>
      </w:r>
      <w:proofErr w:type="spellStart"/>
      <w:r w:rsidRPr="007A2651">
        <w:rPr>
          <w:rFonts w:ascii="Times New Roman" w:hAnsi="Times New Roman" w:cs="Times New Roman"/>
          <w:spacing w:val="2"/>
          <w:sz w:val="28"/>
          <w:szCs w:val="28"/>
          <w:shd w:val="clear" w:color="auto" w:fill="FFFFFF"/>
        </w:rPr>
        <w:t>Being</w:t>
      </w:r>
      <w:proofErr w:type="spellEnd"/>
      <w:r w:rsidRPr="007A2651">
        <w:rPr>
          <w:rFonts w:ascii="Times New Roman" w:hAnsi="Times New Roman" w:cs="Times New Roman"/>
          <w:spacing w:val="2"/>
          <w:sz w:val="28"/>
          <w:szCs w:val="28"/>
          <w:shd w:val="clear" w:color="auto" w:fill="FFFFFF"/>
          <w:lang w:val="uk-UA"/>
        </w:rPr>
        <w:t xml:space="preserve"> </w:t>
      </w:r>
      <w:proofErr w:type="spellStart"/>
      <w:r w:rsidRPr="007A2651">
        <w:rPr>
          <w:rFonts w:ascii="Times New Roman" w:hAnsi="Times New Roman" w:cs="Times New Roman"/>
          <w:spacing w:val="2"/>
          <w:sz w:val="28"/>
          <w:szCs w:val="28"/>
          <w:shd w:val="clear" w:color="auto" w:fill="FFFFFF"/>
        </w:rPr>
        <w:t>and</w:t>
      </w:r>
      <w:proofErr w:type="spellEnd"/>
      <w:r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rPr>
        <w:t>Time</w:t>
      </w:r>
      <w:r w:rsidRPr="007A2651">
        <w:rPr>
          <w:rFonts w:ascii="Times New Roman" w:hAnsi="Times New Roman" w:cs="Times New Roman"/>
          <w:spacing w:val="2"/>
          <w:sz w:val="28"/>
          <w:szCs w:val="28"/>
          <w:shd w:val="clear" w:color="auto" w:fill="FFFFFF"/>
          <w:lang w:val="uk-UA"/>
        </w:rPr>
        <w:t xml:space="preserve"> філософ підіймає питання щодо того, як </w:t>
      </w:r>
      <w:r w:rsidRPr="007A2651">
        <w:rPr>
          <w:rFonts w:ascii="Times New Roman" w:hAnsi="Times New Roman" w:cs="Times New Roman"/>
          <w:sz w:val="28"/>
          <w:szCs w:val="28"/>
          <w:lang w:val="uk-UA"/>
        </w:rPr>
        <w:t xml:space="preserve">увійти в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розуміння Буття. Розуміти означає знати дорогу (</w:t>
      </w:r>
      <w:proofErr w:type="spellStart"/>
      <w:r w:rsidRPr="007A2651">
        <w:rPr>
          <w:rFonts w:ascii="Times New Roman" w:hAnsi="Times New Roman" w:cs="Times New Roman"/>
          <w:sz w:val="28"/>
          <w:szCs w:val="28"/>
          <w:lang w:val="uk-UA"/>
        </w:rPr>
        <w:t>sich</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auf</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etwas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verstehen</w:t>
      </w:r>
      <w:proofErr w:type="spellEnd"/>
      <w:r w:rsidRPr="007A2651">
        <w:rPr>
          <w:rFonts w:ascii="Times New Roman" w:hAnsi="Times New Roman" w:cs="Times New Roman"/>
          <w:sz w:val="28"/>
          <w:szCs w:val="28"/>
          <w:lang w:val="uk-UA"/>
        </w:rPr>
        <w:t>), і це завжди відбуватиметься у світлі певних передбачень (</w:t>
      </w:r>
      <w:proofErr w:type="spellStart"/>
      <w:r w:rsidRPr="007A2651">
        <w:rPr>
          <w:rFonts w:ascii="Times New Roman" w:hAnsi="Times New Roman" w:cs="Times New Roman"/>
          <w:sz w:val="28"/>
          <w:szCs w:val="28"/>
          <w:lang w:val="uk-UA"/>
        </w:rPr>
        <w:t>Vorstruktur</w:t>
      </w:r>
      <w:proofErr w:type="spellEnd"/>
      <w:r w:rsidRPr="007A2651">
        <w:rPr>
          <w:rFonts w:ascii="Times New Roman" w:hAnsi="Times New Roman" w:cs="Times New Roman"/>
          <w:sz w:val="28"/>
          <w:szCs w:val="28"/>
          <w:lang w:val="uk-UA"/>
        </w:rPr>
        <w:t>): у кожному розумінні, стверджує він, є наперед заданий фон (</w:t>
      </w:r>
      <w:proofErr w:type="spellStart"/>
      <w:r w:rsidRPr="007A2651">
        <w:rPr>
          <w:rFonts w:ascii="Times New Roman" w:hAnsi="Times New Roman" w:cs="Times New Roman"/>
          <w:sz w:val="28"/>
          <w:szCs w:val="28"/>
          <w:lang w:val="uk-UA"/>
        </w:rPr>
        <w:t>Vorhabe</w:t>
      </w:r>
      <w:proofErr w:type="spellEnd"/>
      <w:r w:rsidRPr="007A2651">
        <w:rPr>
          <w:rFonts w:ascii="Times New Roman" w:hAnsi="Times New Roman" w:cs="Times New Roman"/>
          <w:sz w:val="28"/>
          <w:szCs w:val="28"/>
          <w:lang w:val="uk-UA"/>
        </w:rPr>
        <w:t>), намір або передній зір (</w:t>
      </w:r>
      <w:proofErr w:type="spellStart"/>
      <w:r w:rsidRPr="007A2651">
        <w:rPr>
          <w:rFonts w:ascii="Times New Roman" w:hAnsi="Times New Roman" w:cs="Times New Roman"/>
          <w:sz w:val="28"/>
          <w:szCs w:val="28"/>
          <w:lang w:val="uk-UA"/>
        </w:rPr>
        <w:t>Vorsicht</w:t>
      </w:r>
      <w:proofErr w:type="spellEnd"/>
      <w:r w:rsidRPr="007A2651">
        <w:rPr>
          <w:rFonts w:ascii="Times New Roman" w:hAnsi="Times New Roman" w:cs="Times New Roman"/>
          <w:sz w:val="28"/>
          <w:szCs w:val="28"/>
          <w:lang w:val="uk-UA"/>
        </w:rPr>
        <w:t>) і переднє «охоплення» (</w:t>
      </w:r>
      <w:proofErr w:type="spellStart"/>
      <w:r w:rsidRPr="007A2651">
        <w:rPr>
          <w:rFonts w:ascii="Times New Roman" w:hAnsi="Times New Roman" w:cs="Times New Roman"/>
          <w:sz w:val="28"/>
          <w:szCs w:val="28"/>
          <w:lang w:val="uk-UA"/>
        </w:rPr>
        <w:t>Vorgriff</w:t>
      </w:r>
      <w:proofErr w:type="spellEnd"/>
      <w:r w:rsidRPr="007A2651">
        <w:rPr>
          <w:rFonts w:ascii="Times New Roman" w:hAnsi="Times New Roman" w:cs="Times New Roman"/>
          <w:sz w:val="28"/>
          <w:szCs w:val="28"/>
          <w:lang w:val="uk-UA"/>
        </w:rPr>
        <w:t xml:space="preserve">). Коло, стверджує філософ, не є колом, у якому має місце певний тип розуміння, це «вираз </w:t>
      </w:r>
      <w:proofErr w:type="spellStart"/>
      <w:r w:rsidRPr="007A2651">
        <w:rPr>
          <w:rFonts w:ascii="Times New Roman" w:hAnsi="Times New Roman" w:cs="Times New Roman"/>
          <w:sz w:val="28"/>
          <w:szCs w:val="28"/>
          <w:lang w:val="uk-UA"/>
        </w:rPr>
        <w:t>передчувальної</w:t>
      </w:r>
      <w:proofErr w:type="spellEnd"/>
      <w:r w:rsidRPr="007A2651">
        <w:rPr>
          <w:rFonts w:ascii="Times New Roman" w:hAnsi="Times New Roman" w:cs="Times New Roman"/>
          <w:sz w:val="28"/>
          <w:szCs w:val="28"/>
          <w:lang w:val="uk-UA"/>
        </w:rPr>
        <w:t xml:space="preserve"> структури (</w:t>
      </w:r>
      <w:proofErr w:type="spellStart"/>
      <w:r w:rsidRPr="007A2651">
        <w:rPr>
          <w:rFonts w:ascii="Times New Roman" w:hAnsi="Times New Roman" w:cs="Times New Roman"/>
          <w:sz w:val="28"/>
          <w:szCs w:val="28"/>
        </w:rPr>
        <w:t>Vor</w:t>
      </w:r>
      <w:proofErr w:type="spellEnd"/>
      <w:r w:rsidRPr="007A2651">
        <w:rPr>
          <w:rFonts w:ascii="Times New Roman" w:hAnsi="Times New Roman" w:cs="Times New Roman"/>
          <w:sz w:val="28"/>
          <w:szCs w:val="28"/>
          <w:lang w:val="uk-UA"/>
        </w:rPr>
        <w:t>-</w:t>
      </w:r>
      <w:proofErr w:type="spellStart"/>
      <w:r w:rsidRPr="007A2651">
        <w:rPr>
          <w:rFonts w:ascii="Times New Roman" w:hAnsi="Times New Roman" w:cs="Times New Roman"/>
          <w:sz w:val="28"/>
          <w:szCs w:val="28"/>
        </w:rPr>
        <w:t>struktur</w:t>
      </w:r>
      <w:proofErr w:type="spellEnd"/>
      <w:r w:rsidRPr="007A2651">
        <w:rPr>
          <w:rFonts w:ascii="Times New Roman" w:hAnsi="Times New Roman" w:cs="Times New Roman"/>
          <w:sz w:val="28"/>
          <w:szCs w:val="28"/>
          <w:lang w:val="uk-UA"/>
        </w:rPr>
        <w:t>) нашого існування»</w:t>
      </w:r>
      <w:r w:rsidR="00245BEB" w:rsidRPr="007A2651">
        <w:rPr>
          <w:rFonts w:ascii="Times New Roman" w:hAnsi="Times New Roman" w:cs="Times New Roman"/>
          <w:sz w:val="28"/>
          <w:szCs w:val="28"/>
          <w:lang w:val="uk-UA"/>
        </w:rPr>
        <w:t xml:space="preserve"> [37, </w:t>
      </w:r>
      <w:r w:rsidRPr="007A2651">
        <w:rPr>
          <w:rFonts w:ascii="Times New Roman" w:hAnsi="Times New Roman" w:cs="Times New Roman"/>
          <w:spacing w:val="2"/>
          <w:sz w:val="28"/>
          <w:szCs w:val="28"/>
          <w:shd w:val="clear" w:color="auto" w:fill="FFFFFF"/>
          <w:lang w:val="uk-UA"/>
        </w:rPr>
        <w:t>с. 153</w:t>
      </w:r>
      <w:r w:rsidR="00245BEB" w:rsidRPr="007A2651">
        <w:rPr>
          <w:rFonts w:ascii="Times New Roman" w:hAnsi="Times New Roman" w:cs="Times New Roman"/>
          <w:spacing w:val="2"/>
          <w:sz w:val="28"/>
          <w:szCs w:val="28"/>
          <w:shd w:val="clear" w:color="auto" w:fill="FFFFFF"/>
          <w:lang w:val="uk-UA"/>
        </w:rPr>
        <w:t>]</w:t>
      </w:r>
      <w:r w:rsidRPr="007A2651">
        <w:rPr>
          <w:rFonts w:ascii="Times New Roman" w:hAnsi="Times New Roman" w:cs="Times New Roman"/>
          <w:spacing w:val="2"/>
          <w:sz w:val="28"/>
          <w:szCs w:val="28"/>
          <w:shd w:val="clear" w:color="auto" w:fill="FFFFFF"/>
          <w:lang w:val="uk-UA"/>
        </w:rPr>
        <w:t>.</w:t>
      </w:r>
    </w:p>
    <w:p w14:paraId="32A2BAF6"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у Гайдеггера у своєму відцентрованому векторі спирається на «випереджувальні структури»: людина завжди розуміє з певних передбачень. Однак філософ припускає можливість усвідомлення цього розуміння через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яке він визначає як прояснення розуміння, його з’ясування (</w:t>
      </w:r>
      <w:proofErr w:type="spellStart"/>
      <w:r w:rsidRPr="007A2651">
        <w:rPr>
          <w:rFonts w:ascii="Times New Roman" w:hAnsi="Times New Roman" w:cs="Times New Roman"/>
          <w:sz w:val="28"/>
          <w:szCs w:val="28"/>
          <w:lang w:val="uk-UA"/>
        </w:rPr>
        <w:t>Auslegung</w:t>
      </w:r>
      <w:proofErr w:type="spellEnd"/>
      <w:r w:rsidRPr="007A2651">
        <w:rPr>
          <w:rFonts w:ascii="Times New Roman" w:hAnsi="Times New Roman" w:cs="Times New Roman"/>
          <w:sz w:val="28"/>
          <w:szCs w:val="28"/>
          <w:lang w:val="uk-UA"/>
        </w:rPr>
        <w:t>).</w:t>
      </w:r>
    </w:p>
    <w:p w14:paraId="27EB5100"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Узагальнюючи ідеї Гайдеггера стосовно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можна дійти таких висновків. По-перше,  в кожному розумінні є передбачення; по-друге, ми можемо відсортувати передбачення через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розуміння і, по-третє, ми повинні відкинути хибні передбачення, які нав’язуються самим речам, щоб замінити їх більш автентичними, які були б забезпечені самими речами. Деякі з наших передбачень сліпо запозичені, скажімо, з незаперечної традиції та заважають зрозуміти самі речі. Таким чином, вирішальним для Гайдеґґера є не вихід із кола (що неможливо, оскільки для нього </w:t>
      </w:r>
      <w:proofErr w:type="spellStart"/>
      <w:r w:rsidRPr="007A2651">
        <w:rPr>
          <w:rFonts w:ascii="Times New Roman" w:hAnsi="Times New Roman" w:cs="Times New Roman"/>
          <w:sz w:val="28"/>
          <w:szCs w:val="28"/>
        </w:rPr>
        <w:t>Auselgung</w:t>
      </w:r>
      <w:proofErr w:type="spellEnd"/>
      <w:r w:rsidRPr="007A2651">
        <w:rPr>
          <w:rFonts w:ascii="Times New Roman" w:hAnsi="Times New Roman" w:cs="Times New Roman"/>
          <w:sz w:val="28"/>
          <w:szCs w:val="28"/>
          <w:lang w:val="uk-UA"/>
        </w:rPr>
        <w:t xml:space="preserve"> — це не що інше, як сортування наших очікувань), а увійти до нього  правильним шляхом. </w:t>
      </w:r>
    </w:p>
    <w:p w14:paraId="098F3A7B" w14:textId="2A28AD0F"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поділяє думку Гайдеггера про те, що важливо потрапити в коло правильним шляхом, але для нього це головним чином означає, що саме «упереджена» природа нашого розуміння робить розуміння можливим.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наголошує на тому, що коло має позитивне й онтологічне значення </w:t>
      </w:r>
      <w:bookmarkStart w:id="46" w:name="_Hlk183698182"/>
      <w:r w:rsidR="00245BEB" w:rsidRPr="007A2651">
        <w:rPr>
          <w:rFonts w:ascii="Times New Roman" w:hAnsi="Times New Roman" w:cs="Times New Roman"/>
          <w:sz w:val="28"/>
          <w:szCs w:val="28"/>
        </w:rPr>
        <w:t>[</w:t>
      </w:r>
      <w:r w:rsidR="00245BEB" w:rsidRPr="007A2651">
        <w:rPr>
          <w:rFonts w:ascii="Times New Roman" w:hAnsi="Times New Roman" w:cs="Times New Roman"/>
          <w:sz w:val="28"/>
          <w:szCs w:val="28"/>
          <w:shd w:val="clear" w:color="auto" w:fill="FFFFFF"/>
        </w:rPr>
        <w:t xml:space="preserve">26, </w:t>
      </w:r>
      <w:r w:rsidRPr="007A2651">
        <w:rPr>
          <w:rFonts w:ascii="Times New Roman" w:hAnsi="Times New Roman" w:cs="Times New Roman"/>
          <w:sz w:val="28"/>
          <w:szCs w:val="28"/>
          <w:lang w:val="uk-UA"/>
        </w:rPr>
        <w:t xml:space="preserve">с. </w:t>
      </w:r>
      <w:bookmarkEnd w:id="46"/>
      <w:r w:rsidRPr="007A2651">
        <w:rPr>
          <w:rFonts w:ascii="Times New Roman" w:hAnsi="Times New Roman" w:cs="Times New Roman"/>
          <w:sz w:val="28"/>
          <w:szCs w:val="28"/>
          <w:lang w:val="uk-UA"/>
        </w:rPr>
        <w:t>12</w:t>
      </w:r>
      <w:r w:rsidR="00245BEB"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r w:rsidRPr="007A2651">
        <w:rPr>
          <w:rFonts w:ascii="TimesNewRomanPS-ItalicMT_3f" w:hAnsi="TimesNewRomanPS-ItalicMT_3f"/>
          <w:spacing w:val="2"/>
          <w:sz w:val="27"/>
          <w:szCs w:val="27"/>
          <w:shd w:val="clear" w:color="auto" w:fill="FFFFFF"/>
          <w:lang w:val="uk-UA"/>
        </w:rPr>
        <w:t xml:space="preserve"> </w:t>
      </w:r>
      <w:r w:rsidRPr="007A2651">
        <w:rPr>
          <w:rFonts w:ascii="Times New Roman" w:hAnsi="Times New Roman" w:cs="Times New Roman"/>
          <w:sz w:val="28"/>
          <w:szCs w:val="28"/>
          <w:lang w:val="uk-UA"/>
        </w:rPr>
        <w:t xml:space="preserve">Коло розглядається як позитивне, оскільки воно не є замкнутим колом, і як онтологічне, оскільки воно вкорінене в очікуваннях і передбаченнях людини, заповіданих історією та традицією. В той час як Гайдеггер наполягає на випереджувальній </w:t>
      </w:r>
      <w:r w:rsidRPr="007A2651">
        <w:rPr>
          <w:rFonts w:ascii="Times New Roman" w:hAnsi="Times New Roman" w:cs="Times New Roman"/>
          <w:sz w:val="28"/>
          <w:szCs w:val="28"/>
          <w:lang w:val="uk-UA"/>
        </w:rPr>
        <w:lastRenderedPageBreak/>
        <w:t xml:space="preserve">структурі розуміння,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бачить у цій випереджувальній структурі визнання того, що «упередження» завжди діють і що немає розуміння без упереджень. </w:t>
      </w:r>
    </w:p>
    <w:p w14:paraId="56C32D1D" w14:textId="08F16568" w:rsidR="008C58FD" w:rsidRPr="007A2651" w:rsidRDefault="002210B7" w:rsidP="00320BD8">
      <w:pPr>
        <w:spacing w:after="0" w:line="360" w:lineRule="auto"/>
        <w:ind w:firstLine="567"/>
        <w:jc w:val="both"/>
        <w:rPr>
          <w:rFonts w:ascii="Times New Roman" w:hAnsi="Times New Roman" w:cs="Times New Roman"/>
          <w:sz w:val="28"/>
          <w:szCs w:val="28"/>
          <w:lang w:val="uk-UA"/>
        </w:rPr>
      </w:pPr>
      <w:proofErr w:type="spellStart"/>
      <w:r w:rsidRPr="00682891">
        <w:rPr>
          <w:rFonts w:ascii="Times New Roman" w:hAnsi="Times New Roman" w:cs="Times New Roman"/>
          <w:sz w:val="28"/>
          <w:szCs w:val="28"/>
          <w:lang w:val="uk-UA"/>
        </w:rPr>
        <w:t>Ґ</w:t>
      </w:r>
      <w:r w:rsidR="008C58FD" w:rsidRPr="007A2651">
        <w:rPr>
          <w:rFonts w:ascii="Times New Roman" w:hAnsi="Times New Roman" w:cs="Times New Roman"/>
          <w:sz w:val="28"/>
          <w:szCs w:val="28"/>
          <w:lang w:val="uk-UA"/>
        </w:rPr>
        <w:t>адамер</w:t>
      </w:r>
      <w:proofErr w:type="spellEnd"/>
      <w:r w:rsidR="008C58FD" w:rsidRPr="007A2651">
        <w:rPr>
          <w:rFonts w:ascii="Times New Roman" w:hAnsi="Times New Roman" w:cs="Times New Roman"/>
          <w:sz w:val="28"/>
          <w:szCs w:val="28"/>
          <w:lang w:val="uk-UA"/>
        </w:rPr>
        <w:t xml:space="preserve"> усвідомлює процес розуміння як постійних рух між цілим і частинами: інтерпретація частин не може не керуватися (попереднім) розумінням цілого, в якому вони знаходяться, але це розуміння цілого постійно переглядається, чим більше просувається в розумінні частин, які потім розуміються в світлі більш точної ідеї цілого. </w:t>
      </w:r>
      <w:proofErr w:type="spellStart"/>
      <w:r w:rsidR="008C58FD" w:rsidRPr="007A2651">
        <w:rPr>
          <w:rFonts w:ascii="Times New Roman" w:hAnsi="Times New Roman" w:cs="Times New Roman"/>
          <w:sz w:val="28"/>
          <w:szCs w:val="28"/>
          <w:lang w:val="uk-UA"/>
        </w:rPr>
        <w:t>Герменевтичне</w:t>
      </w:r>
      <w:proofErr w:type="spellEnd"/>
      <w:r w:rsidR="008C58FD" w:rsidRPr="007A2651">
        <w:rPr>
          <w:rFonts w:ascii="Times New Roman" w:hAnsi="Times New Roman" w:cs="Times New Roman"/>
          <w:sz w:val="28"/>
          <w:szCs w:val="28"/>
          <w:lang w:val="uk-UA"/>
        </w:rPr>
        <w:t xml:space="preserve"> коло, стверджує філософ, описує цей постійний і безперервний процес проб і помилок, де людина завжди прагне розвинути правильні передбачення, які мають бути «підтверджені самими речами»</w:t>
      </w:r>
      <w:r w:rsidR="008C58FD" w:rsidRPr="007A2651">
        <w:rPr>
          <w:rFonts w:ascii="TimesNewRomanPS-ItalicMT_3f" w:hAnsi="TimesNewRomanPS-ItalicMT_3f"/>
          <w:spacing w:val="2"/>
          <w:sz w:val="27"/>
          <w:szCs w:val="27"/>
          <w:shd w:val="clear" w:color="auto" w:fill="FFFFFF"/>
          <w:lang w:val="uk-UA"/>
        </w:rPr>
        <w:t xml:space="preserve"> </w:t>
      </w:r>
      <w:r w:rsidR="00245BEB" w:rsidRPr="007A2651">
        <w:rPr>
          <w:rFonts w:ascii="Times New Roman" w:hAnsi="Times New Roman" w:cs="Times New Roman"/>
          <w:sz w:val="28"/>
          <w:szCs w:val="28"/>
          <w:lang w:val="uk-UA"/>
        </w:rPr>
        <w:t>[</w:t>
      </w:r>
      <w:r w:rsidR="00245BEB" w:rsidRPr="007A2651">
        <w:rPr>
          <w:rFonts w:ascii="Times New Roman" w:hAnsi="Times New Roman" w:cs="Times New Roman"/>
          <w:sz w:val="28"/>
          <w:szCs w:val="28"/>
          <w:shd w:val="clear" w:color="auto" w:fill="FFFFFF"/>
          <w:lang w:val="uk-UA"/>
        </w:rPr>
        <w:t xml:space="preserve">26, </w:t>
      </w:r>
      <w:r w:rsidR="00245BEB" w:rsidRPr="007A2651">
        <w:rPr>
          <w:rFonts w:ascii="Times New Roman" w:hAnsi="Times New Roman" w:cs="Times New Roman"/>
          <w:sz w:val="28"/>
          <w:szCs w:val="28"/>
          <w:lang w:val="uk-UA"/>
        </w:rPr>
        <w:t>с. 267].</w:t>
      </w:r>
      <w:r w:rsidR="00245BEB" w:rsidRPr="007A2651">
        <w:rPr>
          <w:rFonts w:ascii="TimesNewRomanPS-ItalicMT_3f" w:hAnsi="TimesNewRomanPS-ItalicMT_3f"/>
          <w:spacing w:val="2"/>
          <w:sz w:val="27"/>
          <w:szCs w:val="27"/>
          <w:shd w:val="clear" w:color="auto" w:fill="FFFFFF"/>
          <w:lang w:val="uk-UA"/>
        </w:rPr>
        <w:t xml:space="preserve"> </w:t>
      </w:r>
      <w:r w:rsidR="008C58FD" w:rsidRPr="007A2651">
        <w:rPr>
          <w:rFonts w:ascii="Times New Roman" w:hAnsi="Times New Roman" w:cs="Times New Roman"/>
          <w:sz w:val="28"/>
          <w:szCs w:val="28"/>
          <w:lang w:val="uk-UA"/>
        </w:rPr>
        <w:t xml:space="preserve">Єдина вимога до інтерпретації, на думку </w:t>
      </w:r>
      <w:proofErr w:type="spellStart"/>
      <w:r w:rsidRPr="00682891">
        <w:rPr>
          <w:rFonts w:ascii="Times New Roman" w:hAnsi="Times New Roman" w:cs="Times New Roman"/>
          <w:sz w:val="28"/>
          <w:szCs w:val="28"/>
          <w:lang w:val="uk-UA"/>
        </w:rPr>
        <w:t>Ґ</w:t>
      </w:r>
      <w:r w:rsidR="008C58FD" w:rsidRPr="007A2651">
        <w:rPr>
          <w:rFonts w:ascii="Times New Roman" w:hAnsi="Times New Roman" w:cs="Times New Roman"/>
          <w:sz w:val="28"/>
          <w:szCs w:val="28"/>
          <w:lang w:val="uk-UA"/>
        </w:rPr>
        <w:t>адамера</w:t>
      </w:r>
      <w:proofErr w:type="spellEnd"/>
      <w:r w:rsidR="008C58FD" w:rsidRPr="007A2651">
        <w:rPr>
          <w:rFonts w:ascii="Times New Roman" w:hAnsi="Times New Roman" w:cs="Times New Roman"/>
          <w:sz w:val="28"/>
          <w:szCs w:val="28"/>
          <w:lang w:val="uk-UA"/>
        </w:rPr>
        <w:t xml:space="preserve">, це відкритість до думки тексту та його мінливості </w:t>
      </w:r>
      <w:bookmarkStart w:id="47" w:name="_Hlk183698328"/>
      <w:r w:rsidR="00DE77B1" w:rsidRPr="007A2651">
        <w:rPr>
          <w:rFonts w:ascii="Times New Roman" w:hAnsi="Times New Roman" w:cs="Times New Roman"/>
          <w:sz w:val="28"/>
          <w:szCs w:val="28"/>
          <w:lang w:val="uk-UA"/>
        </w:rPr>
        <w:t>[</w:t>
      </w:r>
      <w:r w:rsidR="00DE77B1" w:rsidRPr="007A2651">
        <w:rPr>
          <w:rFonts w:ascii="Times New Roman" w:hAnsi="Times New Roman" w:cs="Times New Roman"/>
          <w:sz w:val="28"/>
          <w:szCs w:val="28"/>
          <w:shd w:val="clear" w:color="auto" w:fill="FFFFFF"/>
          <w:lang w:val="uk-UA"/>
        </w:rPr>
        <w:t xml:space="preserve">26, </w:t>
      </w:r>
      <w:r w:rsidR="00DE77B1" w:rsidRPr="007A2651">
        <w:rPr>
          <w:rFonts w:ascii="Times New Roman" w:hAnsi="Times New Roman" w:cs="Times New Roman"/>
          <w:sz w:val="28"/>
          <w:szCs w:val="28"/>
          <w:lang w:val="uk-UA"/>
        </w:rPr>
        <w:t>с. 26</w:t>
      </w:r>
      <w:r w:rsidR="00DE77B1">
        <w:rPr>
          <w:rFonts w:ascii="Times New Roman" w:hAnsi="Times New Roman" w:cs="Times New Roman"/>
          <w:sz w:val="28"/>
          <w:szCs w:val="28"/>
          <w:lang w:val="uk-UA"/>
        </w:rPr>
        <w:t>8</w:t>
      </w:r>
      <w:r w:rsidR="00DE77B1" w:rsidRPr="007A2651">
        <w:rPr>
          <w:rFonts w:ascii="Times New Roman" w:hAnsi="Times New Roman" w:cs="Times New Roman"/>
          <w:sz w:val="28"/>
          <w:szCs w:val="28"/>
          <w:lang w:val="uk-UA"/>
        </w:rPr>
        <w:t>].</w:t>
      </w:r>
    </w:p>
    <w:bookmarkEnd w:id="47"/>
    <w:p w14:paraId="18A6A6BA" w14:textId="7306E0F2" w:rsidR="008C58FD" w:rsidRPr="007A2651" w:rsidRDefault="002210B7" w:rsidP="00320BD8">
      <w:pPr>
        <w:spacing w:after="0" w:line="360" w:lineRule="auto"/>
        <w:ind w:firstLine="567"/>
        <w:jc w:val="both"/>
        <w:rPr>
          <w:rFonts w:ascii="Times New Roman" w:hAnsi="Times New Roman" w:cs="Times New Roman"/>
          <w:sz w:val="28"/>
          <w:szCs w:val="28"/>
          <w:lang w:val="uk-UA"/>
        </w:rPr>
      </w:pPr>
      <w:proofErr w:type="spellStart"/>
      <w:r w:rsidRPr="00682891">
        <w:rPr>
          <w:rFonts w:ascii="Times New Roman" w:hAnsi="Times New Roman" w:cs="Times New Roman"/>
          <w:sz w:val="28"/>
          <w:szCs w:val="28"/>
          <w:lang w:val="uk-UA"/>
        </w:rPr>
        <w:t>Ґ</w:t>
      </w:r>
      <w:r w:rsidR="008C58FD" w:rsidRPr="007A2651">
        <w:rPr>
          <w:rFonts w:ascii="Times New Roman" w:hAnsi="Times New Roman" w:cs="Times New Roman"/>
          <w:sz w:val="28"/>
          <w:szCs w:val="28"/>
          <w:lang w:val="uk-UA"/>
        </w:rPr>
        <w:t>адамер</w:t>
      </w:r>
      <w:proofErr w:type="spellEnd"/>
      <w:r w:rsidR="008C58FD" w:rsidRPr="007A2651">
        <w:rPr>
          <w:rFonts w:ascii="Times New Roman" w:hAnsi="Times New Roman" w:cs="Times New Roman"/>
          <w:sz w:val="28"/>
          <w:szCs w:val="28"/>
          <w:lang w:val="uk-UA"/>
        </w:rPr>
        <w:t xml:space="preserve"> </w:t>
      </w:r>
      <w:proofErr w:type="spellStart"/>
      <w:r w:rsidR="008C58FD" w:rsidRPr="007A2651">
        <w:rPr>
          <w:rFonts w:ascii="Times New Roman" w:hAnsi="Times New Roman" w:cs="Times New Roman"/>
          <w:sz w:val="28"/>
          <w:szCs w:val="28"/>
          <w:lang w:val="uk-UA"/>
        </w:rPr>
        <w:t>пропнує</w:t>
      </w:r>
      <w:proofErr w:type="spellEnd"/>
      <w:r w:rsidR="008C58FD" w:rsidRPr="007A2651">
        <w:rPr>
          <w:rFonts w:ascii="Times New Roman" w:hAnsi="Times New Roman" w:cs="Times New Roman"/>
          <w:sz w:val="28"/>
          <w:szCs w:val="28"/>
          <w:lang w:val="uk-UA"/>
        </w:rPr>
        <w:t xml:space="preserve"> певні </w:t>
      </w:r>
      <w:bookmarkStart w:id="48" w:name="_Hlk183703866"/>
      <w:r w:rsidR="008C58FD" w:rsidRPr="007A2651">
        <w:rPr>
          <w:rFonts w:ascii="Times New Roman" w:hAnsi="Times New Roman" w:cs="Times New Roman"/>
          <w:sz w:val="28"/>
          <w:szCs w:val="28"/>
          <w:lang w:val="uk-UA"/>
        </w:rPr>
        <w:t xml:space="preserve">критерії для </w:t>
      </w:r>
      <w:proofErr w:type="spellStart"/>
      <w:r w:rsidR="008C58FD" w:rsidRPr="007A2651">
        <w:rPr>
          <w:rFonts w:ascii="Times New Roman" w:hAnsi="Times New Roman" w:cs="Times New Roman"/>
          <w:sz w:val="28"/>
          <w:szCs w:val="28"/>
          <w:lang w:val="uk-UA"/>
        </w:rPr>
        <w:t>інтепретації</w:t>
      </w:r>
      <w:proofErr w:type="spellEnd"/>
      <w:r w:rsidR="008C58FD" w:rsidRPr="007A2651">
        <w:rPr>
          <w:rFonts w:ascii="Times New Roman" w:hAnsi="Times New Roman" w:cs="Times New Roman"/>
          <w:sz w:val="28"/>
          <w:szCs w:val="28"/>
          <w:lang w:val="uk-UA"/>
        </w:rPr>
        <w:t xml:space="preserve"> в </w:t>
      </w:r>
      <w:proofErr w:type="spellStart"/>
      <w:r w:rsidR="008C58FD" w:rsidRPr="007A2651">
        <w:rPr>
          <w:rFonts w:ascii="Times New Roman" w:hAnsi="Times New Roman" w:cs="Times New Roman"/>
          <w:sz w:val="28"/>
          <w:szCs w:val="28"/>
          <w:lang w:val="uk-UA"/>
        </w:rPr>
        <w:t>герменевтичному</w:t>
      </w:r>
      <w:proofErr w:type="spellEnd"/>
      <w:r w:rsidR="008C58FD" w:rsidRPr="007A2651">
        <w:rPr>
          <w:rFonts w:ascii="Times New Roman" w:hAnsi="Times New Roman" w:cs="Times New Roman"/>
          <w:sz w:val="28"/>
          <w:szCs w:val="28"/>
          <w:lang w:val="uk-UA"/>
        </w:rPr>
        <w:t xml:space="preserve"> колі</w:t>
      </w:r>
      <w:bookmarkEnd w:id="48"/>
      <w:r w:rsidR="008C58FD" w:rsidRPr="007A2651">
        <w:rPr>
          <w:rFonts w:ascii="Times New Roman" w:hAnsi="Times New Roman" w:cs="Times New Roman"/>
          <w:sz w:val="28"/>
          <w:szCs w:val="28"/>
          <w:lang w:val="uk-UA"/>
        </w:rPr>
        <w:t>. По-перше, це керованість розуміння не на думку автора, а питання, яке обговорюється в тексті (</w:t>
      </w:r>
      <w:proofErr w:type="spellStart"/>
      <w:r w:rsidR="008C58FD" w:rsidRPr="007A2651">
        <w:rPr>
          <w:rFonts w:ascii="Times New Roman" w:hAnsi="Times New Roman" w:cs="Times New Roman"/>
          <w:sz w:val="28"/>
          <w:szCs w:val="28"/>
          <w:lang w:val="uk-UA"/>
        </w:rPr>
        <w:t>Sache</w:t>
      </w:r>
      <w:proofErr w:type="spellEnd"/>
      <w:r w:rsidR="008C58FD" w:rsidRPr="007A2651">
        <w:rPr>
          <w:rFonts w:ascii="Times New Roman" w:hAnsi="Times New Roman" w:cs="Times New Roman"/>
          <w:sz w:val="28"/>
          <w:szCs w:val="28"/>
          <w:lang w:val="uk-UA"/>
        </w:rPr>
        <w:t>), що саме по собі забезпечує свого роду «критерій» (</w:t>
      </w:r>
      <w:proofErr w:type="spellStart"/>
      <w:r w:rsidR="008C58FD" w:rsidRPr="007A2651">
        <w:rPr>
          <w:rFonts w:ascii="Times New Roman" w:hAnsi="Times New Roman" w:cs="Times New Roman"/>
          <w:sz w:val="28"/>
          <w:szCs w:val="28"/>
          <w:lang w:val="uk-UA"/>
        </w:rPr>
        <w:t>Maßstab</w:t>
      </w:r>
      <w:proofErr w:type="spellEnd"/>
      <w:r w:rsidR="008C58FD" w:rsidRPr="007A2651">
        <w:rPr>
          <w:rFonts w:ascii="Times New Roman" w:hAnsi="Times New Roman" w:cs="Times New Roman"/>
          <w:sz w:val="28"/>
          <w:szCs w:val="28"/>
          <w:lang w:val="uk-UA"/>
        </w:rPr>
        <w:t>)</w:t>
      </w:r>
      <w:r w:rsidR="008C58FD" w:rsidRPr="007A2651">
        <w:rPr>
          <w:rFonts w:ascii="TimesNewRomanPS-ItalicMT_3f" w:hAnsi="TimesNewRomanPS-ItalicMT_3f"/>
          <w:spacing w:val="2"/>
          <w:sz w:val="27"/>
          <w:szCs w:val="27"/>
          <w:shd w:val="clear" w:color="auto" w:fill="FFFFFF"/>
          <w:lang w:val="uk-UA"/>
        </w:rPr>
        <w:t xml:space="preserve"> </w:t>
      </w:r>
      <w:bookmarkStart w:id="49" w:name="_Hlk183698359"/>
      <w:r w:rsidR="00DE77B1" w:rsidRPr="007A2651">
        <w:rPr>
          <w:rFonts w:ascii="Times New Roman" w:hAnsi="Times New Roman" w:cs="Times New Roman"/>
          <w:sz w:val="28"/>
          <w:szCs w:val="28"/>
          <w:lang w:val="uk-UA"/>
        </w:rPr>
        <w:t>[</w:t>
      </w:r>
      <w:r w:rsidR="00DE77B1" w:rsidRPr="007A2651">
        <w:rPr>
          <w:rFonts w:ascii="Times New Roman" w:hAnsi="Times New Roman" w:cs="Times New Roman"/>
          <w:sz w:val="28"/>
          <w:szCs w:val="28"/>
          <w:shd w:val="clear" w:color="auto" w:fill="FFFFFF"/>
          <w:lang w:val="uk-UA"/>
        </w:rPr>
        <w:t xml:space="preserve">26, </w:t>
      </w:r>
      <w:r w:rsidR="00DE77B1">
        <w:rPr>
          <w:rFonts w:ascii="Times New Roman" w:hAnsi="Times New Roman" w:cs="Times New Roman"/>
          <w:sz w:val="28"/>
          <w:szCs w:val="28"/>
          <w:shd w:val="clear" w:color="auto" w:fill="FFFFFF"/>
          <w:lang w:val="uk-UA"/>
        </w:rPr>
        <w:t xml:space="preserve">             </w:t>
      </w:r>
      <w:r w:rsidR="00DE77B1" w:rsidRPr="007A2651">
        <w:rPr>
          <w:rFonts w:ascii="Times New Roman" w:hAnsi="Times New Roman" w:cs="Times New Roman"/>
          <w:sz w:val="28"/>
          <w:szCs w:val="28"/>
          <w:lang w:val="uk-UA"/>
        </w:rPr>
        <w:t>с. 26</w:t>
      </w:r>
      <w:r w:rsidR="00DE77B1">
        <w:rPr>
          <w:rFonts w:ascii="Times New Roman" w:hAnsi="Times New Roman" w:cs="Times New Roman"/>
          <w:sz w:val="28"/>
          <w:szCs w:val="28"/>
          <w:lang w:val="uk-UA"/>
        </w:rPr>
        <w:t>9</w:t>
      </w:r>
      <w:r w:rsidR="00DE77B1" w:rsidRPr="007A2651">
        <w:rPr>
          <w:rFonts w:ascii="Times New Roman" w:hAnsi="Times New Roman" w:cs="Times New Roman"/>
          <w:sz w:val="28"/>
          <w:szCs w:val="28"/>
          <w:lang w:val="uk-UA"/>
        </w:rPr>
        <w:t>]</w:t>
      </w:r>
      <w:r w:rsidR="008C58FD" w:rsidRPr="007A2651">
        <w:rPr>
          <w:rFonts w:ascii="TimesNewRomanPSMT_3l" w:hAnsi="TimesNewRomanPSMT_3l"/>
          <w:spacing w:val="2"/>
          <w:sz w:val="27"/>
          <w:szCs w:val="27"/>
          <w:shd w:val="clear" w:color="auto" w:fill="FFFFFF"/>
          <w:lang w:val="uk-UA"/>
        </w:rPr>
        <w:t>.</w:t>
      </w:r>
      <w:r w:rsidR="008C58FD" w:rsidRPr="007A2651">
        <w:rPr>
          <w:rFonts w:ascii="Times New Roman" w:hAnsi="Times New Roman" w:cs="Times New Roman"/>
          <w:sz w:val="28"/>
          <w:szCs w:val="28"/>
          <w:lang w:val="uk-UA"/>
        </w:rPr>
        <w:t xml:space="preserve"> </w:t>
      </w:r>
      <w:bookmarkEnd w:id="49"/>
      <w:r w:rsidR="008C58FD" w:rsidRPr="007A2651">
        <w:rPr>
          <w:rFonts w:ascii="TimesNewRomanPSMT_3l" w:hAnsi="TimesNewRomanPSMT_3l"/>
          <w:spacing w:val="2"/>
          <w:sz w:val="27"/>
          <w:szCs w:val="27"/>
          <w:shd w:val="clear" w:color="auto" w:fill="FFFFFF"/>
          <w:lang w:val="uk-UA"/>
        </w:rPr>
        <w:t xml:space="preserve">По-друге, </w:t>
      </w:r>
      <w:r w:rsidR="008C58FD" w:rsidRPr="007A2651">
        <w:rPr>
          <w:rFonts w:ascii="Times New Roman" w:hAnsi="Times New Roman" w:cs="Times New Roman"/>
          <w:sz w:val="28"/>
          <w:szCs w:val="28"/>
          <w:lang w:val="uk-UA"/>
        </w:rPr>
        <w:t xml:space="preserve">це подвійний критерій відповідності та когерентності: загалом, невиправдана інтерпретація буде спростована тим, що має сказати текст, який має бути послідовним. По-третє, критерієм є «передчуття досконалості (або повноти)», згідно з яким передбачається, що текст, який інтерпретується, утворює ідеальну єдність значення </w:t>
      </w:r>
      <w:r w:rsidR="00AE0B4B" w:rsidRPr="007A2651">
        <w:rPr>
          <w:rFonts w:ascii="Times New Roman" w:hAnsi="Times New Roman" w:cs="Times New Roman"/>
          <w:sz w:val="28"/>
          <w:szCs w:val="28"/>
          <w:lang w:val="uk-UA"/>
        </w:rPr>
        <w:t>[</w:t>
      </w:r>
      <w:r w:rsidR="00AE0B4B" w:rsidRPr="007A2651">
        <w:rPr>
          <w:rFonts w:ascii="Times New Roman" w:hAnsi="Times New Roman" w:cs="Times New Roman"/>
          <w:sz w:val="28"/>
          <w:szCs w:val="28"/>
          <w:shd w:val="clear" w:color="auto" w:fill="FFFFFF"/>
          <w:lang w:val="uk-UA"/>
        </w:rPr>
        <w:t xml:space="preserve">26, </w:t>
      </w:r>
      <w:r w:rsidR="00AE0B4B" w:rsidRPr="007A2651">
        <w:rPr>
          <w:rFonts w:ascii="Times New Roman" w:hAnsi="Times New Roman" w:cs="Times New Roman"/>
          <w:sz w:val="28"/>
          <w:szCs w:val="28"/>
          <w:lang w:val="uk-UA"/>
        </w:rPr>
        <w:t>с. 2</w:t>
      </w:r>
      <w:r w:rsidR="00AE0B4B">
        <w:rPr>
          <w:rFonts w:ascii="Times New Roman" w:hAnsi="Times New Roman" w:cs="Times New Roman"/>
          <w:sz w:val="28"/>
          <w:szCs w:val="28"/>
          <w:lang w:val="uk-UA"/>
        </w:rPr>
        <w:t>94</w:t>
      </w:r>
      <w:r w:rsidR="00AE0B4B" w:rsidRPr="007A2651">
        <w:rPr>
          <w:rFonts w:ascii="Times New Roman" w:hAnsi="Times New Roman" w:cs="Times New Roman"/>
          <w:sz w:val="28"/>
          <w:szCs w:val="28"/>
          <w:lang w:val="uk-UA"/>
        </w:rPr>
        <w:t>].</w:t>
      </w:r>
      <w:r w:rsidR="00AE0B4B" w:rsidRPr="007A2651">
        <w:rPr>
          <w:rFonts w:ascii="TimesNewRomanPS-ItalicMT_3f" w:hAnsi="TimesNewRomanPS-ItalicMT_3f"/>
          <w:spacing w:val="2"/>
          <w:sz w:val="27"/>
          <w:szCs w:val="27"/>
          <w:shd w:val="clear" w:color="auto" w:fill="FFFFFF"/>
          <w:lang w:val="uk-UA"/>
        </w:rPr>
        <w:t xml:space="preserve"> </w:t>
      </w:r>
      <w:r w:rsidR="008C58FD" w:rsidRPr="007A2651">
        <w:rPr>
          <w:rFonts w:ascii="Times New Roman" w:hAnsi="Times New Roman" w:cs="Times New Roman"/>
          <w:sz w:val="28"/>
          <w:szCs w:val="28"/>
          <w:lang w:val="uk-UA"/>
        </w:rPr>
        <w:t xml:space="preserve">Інтерпретації чи передбачення, які не в змозі передати цю повноту, відпадуть на другий план і будуть замінені більш адекватними. По-четверте, у довгостроковій перспективі, упередження розуміння, які є істинними, перевіряються часовою дистанцією та ефективною історію </w:t>
      </w:r>
      <w:r w:rsidR="00AE0B4B" w:rsidRPr="007A2651">
        <w:rPr>
          <w:rFonts w:ascii="Times New Roman" w:hAnsi="Times New Roman" w:cs="Times New Roman"/>
          <w:sz w:val="28"/>
          <w:szCs w:val="28"/>
          <w:lang w:val="uk-UA"/>
        </w:rPr>
        <w:t>[</w:t>
      </w:r>
      <w:r w:rsidR="00AE0B4B" w:rsidRPr="007A2651">
        <w:rPr>
          <w:rFonts w:ascii="Times New Roman" w:hAnsi="Times New Roman" w:cs="Times New Roman"/>
          <w:sz w:val="28"/>
          <w:szCs w:val="28"/>
          <w:shd w:val="clear" w:color="auto" w:fill="FFFFFF"/>
          <w:lang w:val="uk-UA"/>
        </w:rPr>
        <w:t xml:space="preserve">26, </w:t>
      </w:r>
      <w:r w:rsidR="00AE0B4B" w:rsidRPr="007A2651">
        <w:rPr>
          <w:rFonts w:ascii="Times New Roman" w:hAnsi="Times New Roman" w:cs="Times New Roman"/>
          <w:sz w:val="28"/>
          <w:szCs w:val="28"/>
          <w:lang w:val="uk-UA"/>
        </w:rPr>
        <w:t>с. 2</w:t>
      </w:r>
      <w:r w:rsidR="00AE0B4B">
        <w:rPr>
          <w:rFonts w:ascii="Times New Roman" w:hAnsi="Times New Roman" w:cs="Times New Roman"/>
          <w:sz w:val="28"/>
          <w:szCs w:val="28"/>
          <w:lang w:val="uk-UA"/>
        </w:rPr>
        <w:t>94</w:t>
      </w:r>
      <w:r w:rsidR="00AE0B4B" w:rsidRPr="007A2651">
        <w:rPr>
          <w:rFonts w:ascii="Times New Roman" w:hAnsi="Times New Roman" w:cs="Times New Roman"/>
          <w:sz w:val="28"/>
          <w:szCs w:val="28"/>
          <w:lang w:val="uk-UA"/>
        </w:rPr>
        <w:t>]</w:t>
      </w:r>
      <w:r w:rsidR="008C58FD" w:rsidRPr="007A2651">
        <w:rPr>
          <w:rFonts w:ascii="TimesNewRomanPSMT_3l" w:hAnsi="TimesNewRomanPSMT_3l"/>
          <w:spacing w:val="2"/>
          <w:sz w:val="27"/>
          <w:szCs w:val="27"/>
          <w:shd w:val="clear" w:color="auto" w:fill="FFFFFF"/>
          <w:lang w:val="uk-UA"/>
        </w:rPr>
        <w:t xml:space="preserve">. </w:t>
      </w:r>
      <w:r w:rsidR="008C58FD" w:rsidRPr="007A2651">
        <w:rPr>
          <w:rFonts w:ascii="Times New Roman" w:hAnsi="Times New Roman" w:cs="Times New Roman"/>
          <w:spacing w:val="2"/>
          <w:sz w:val="28"/>
          <w:szCs w:val="28"/>
          <w:shd w:val="clear" w:color="auto" w:fill="FFFFFF"/>
          <w:lang w:val="uk-UA"/>
        </w:rPr>
        <w:t>Нарешті,</w:t>
      </w:r>
      <w:r w:rsidR="008C58FD" w:rsidRPr="007A2651">
        <w:rPr>
          <w:rFonts w:ascii="Times New Roman" w:hAnsi="Times New Roman" w:cs="Times New Roman"/>
          <w:sz w:val="28"/>
          <w:szCs w:val="28"/>
          <w:lang w:val="uk-UA"/>
        </w:rPr>
        <w:t xml:space="preserve"> критерієм запобігання «поганим» </w:t>
      </w:r>
      <w:r w:rsidR="008C58FD" w:rsidRPr="007A2651">
        <w:rPr>
          <w:rFonts w:ascii="Times New Roman" w:hAnsi="Times New Roman" w:cs="Times New Roman"/>
          <w:spacing w:val="2"/>
          <w:sz w:val="28"/>
          <w:szCs w:val="28"/>
          <w:shd w:val="clear" w:color="auto" w:fill="FFFFFF"/>
          <w:lang w:val="uk-UA"/>
        </w:rPr>
        <w:t xml:space="preserve">упередженням є сама </w:t>
      </w:r>
      <w:proofErr w:type="spellStart"/>
      <w:r w:rsidR="008C58FD" w:rsidRPr="007A2651">
        <w:rPr>
          <w:rFonts w:ascii="Times New Roman" w:hAnsi="Times New Roman" w:cs="Times New Roman"/>
          <w:spacing w:val="2"/>
          <w:sz w:val="28"/>
          <w:szCs w:val="28"/>
          <w:shd w:val="clear" w:color="auto" w:fill="FFFFFF"/>
          <w:lang w:val="uk-UA"/>
        </w:rPr>
        <w:t>герменевтична</w:t>
      </w:r>
      <w:proofErr w:type="spellEnd"/>
      <w:r w:rsidR="008C58FD" w:rsidRPr="007A2651">
        <w:rPr>
          <w:rFonts w:ascii="Times New Roman" w:hAnsi="Times New Roman" w:cs="Times New Roman"/>
          <w:spacing w:val="2"/>
          <w:sz w:val="28"/>
          <w:szCs w:val="28"/>
          <w:shd w:val="clear" w:color="auto" w:fill="FFFFFF"/>
          <w:lang w:val="uk-UA"/>
        </w:rPr>
        <w:t xml:space="preserve"> свідомість, що здатна усвідомити власні упередження.</w:t>
      </w:r>
    </w:p>
    <w:p w14:paraId="4C56E458" w14:textId="2E28F606"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Відповідно до цього, ідеї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щодо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наголошують на відмінності між адекватними та неадекватними очікуваннями. </w:t>
      </w:r>
      <w:r w:rsidR="00AE0B4B">
        <w:rPr>
          <w:rFonts w:ascii="Times New Roman" w:hAnsi="Times New Roman" w:cs="Times New Roman"/>
          <w:sz w:val="28"/>
          <w:szCs w:val="28"/>
          <w:lang w:val="uk-UA"/>
        </w:rPr>
        <w:t>Проте</w:t>
      </w:r>
      <w:r w:rsidRPr="007A2651">
        <w:rPr>
          <w:rFonts w:ascii="Times New Roman" w:hAnsi="Times New Roman" w:cs="Times New Roman"/>
          <w:sz w:val="28"/>
          <w:szCs w:val="28"/>
          <w:lang w:val="uk-UA"/>
        </w:rPr>
        <w:t xml:space="preserve"> розрізнення між очікуваннями ніколи не буває однозначним, оскільки кожне розуміння цього розрізнення саме по собі підпорядковується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колу, тобто залежить від передбачень, укорінених у часі та історії, оскільки за </w:t>
      </w:r>
      <w:r w:rsidRPr="007A2651">
        <w:rPr>
          <w:rFonts w:ascii="Times New Roman" w:hAnsi="Times New Roman" w:cs="Times New Roman"/>
          <w:sz w:val="28"/>
          <w:szCs w:val="28"/>
          <w:lang w:val="uk-UA"/>
        </w:rPr>
        <w:lastRenderedPageBreak/>
        <w:t xml:space="preserve">кожним зусиллям розуміння діє «ефективна історія», вплив якої інтерпретатор ніколи повністю не усвідомлює. </w:t>
      </w:r>
    </w:p>
    <w:p w14:paraId="3C82D557" w14:textId="1F21BE21" w:rsidR="008C58FD" w:rsidRPr="007A2651" w:rsidRDefault="008C58FD" w:rsidP="00320BD8">
      <w:pPr>
        <w:spacing w:after="0" w:line="360" w:lineRule="auto"/>
        <w:ind w:firstLine="567"/>
        <w:jc w:val="both"/>
        <w:rPr>
          <w:rFonts w:ascii="Times New Roman" w:hAnsi="Times New Roman" w:cs="Times New Roman"/>
          <w:sz w:val="28"/>
          <w:szCs w:val="28"/>
          <w:lang w:val="uk-UA"/>
        </w:rPr>
      </w:pPr>
      <w:bookmarkStart w:id="50" w:name="_Hlk183703691"/>
      <w:r w:rsidRPr="007A2651">
        <w:rPr>
          <w:rFonts w:ascii="Times New Roman" w:hAnsi="Times New Roman" w:cs="Times New Roman"/>
          <w:sz w:val="28"/>
          <w:szCs w:val="28"/>
          <w:lang w:val="uk-UA"/>
        </w:rPr>
        <w:t xml:space="preserve">Отже,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в цілому поділяє ідею Гайдеггера про те, що погані упередження можуть зашкодити попередньому розумінню, що завжди були проблемним аспектом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кола. І Гайдеггер, і </w:t>
      </w:r>
      <w:proofErr w:type="spellStart"/>
      <w:r w:rsidR="00E13052" w:rsidRPr="007A2651">
        <w:rPr>
          <w:rFonts w:ascii="Times New Roman" w:hAnsi="Times New Roman" w:cs="Times New Roman"/>
          <w:sz w:val="28"/>
          <w:szCs w:val="28"/>
          <w:lang w:val="uk-UA"/>
        </w:rPr>
        <w:t>Ґадамер</w:t>
      </w:r>
      <w:proofErr w:type="spellEnd"/>
      <w:r w:rsidR="00E13052"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стверджують, що вони лише хочуть «увійти» в коло належним чином. Однак різниця між ідеями філософів полягає у тому, що Гайдеггер підкреслює можливість відсортувати неадекватних передбачень через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розуміння, тоді як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вказує на межі такого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у світлі переважного впливу історії.</w:t>
      </w:r>
    </w:p>
    <w:p w14:paraId="023F4E7D" w14:textId="3AF01ABA" w:rsidR="008C58FD" w:rsidRPr="007A2651" w:rsidRDefault="00E13052"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w:t>
      </w:r>
      <w:r w:rsidR="008C58FD" w:rsidRPr="007A2651">
        <w:rPr>
          <w:rFonts w:ascii="Times New Roman" w:hAnsi="Times New Roman" w:cs="Times New Roman"/>
          <w:sz w:val="28"/>
          <w:szCs w:val="28"/>
          <w:lang w:val="uk-UA"/>
        </w:rPr>
        <w:t xml:space="preserve">усвідомлює </w:t>
      </w:r>
      <w:proofErr w:type="spellStart"/>
      <w:r w:rsidR="008C58FD" w:rsidRPr="007A2651">
        <w:rPr>
          <w:rFonts w:ascii="Times New Roman" w:hAnsi="Times New Roman" w:cs="Times New Roman"/>
          <w:sz w:val="28"/>
          <w:szCs w:val="28"/>
          <w:lang w:val="uk-UA"/>
        </w:rPr>
        <w:t>герменевтичне</w:t>
      </w:r>
      <w:proofErr w:type="spellEnd"/>
      <w:r w:rsidR="008C58FD" w:rsidRPr="007A2651">
        <w:rPr>
          <w:rFonts w:ascii="Times New Roman" w:hAnsi="Times New Roman" w:cs="Times New Roman"/>
          <w:sz w:val="28"/>
          <w:szCs w:val="28"/>
          <w:lang w:val="uk-UA"/>
        </w:rPr>
        <w:t xml:space="preserve"> коло через поняття контексту, гри і «упереджень». Останні можуть бути продуктивними чи оманливими, містити ідеологію або критику певної ідеології, інтереси, що скеровують знання тощо. Мистецький твір розглядається </w:t>
      </w:r>
      <w:proofErr w:type="spellStart"/>
      <w:r w:rsidRPr="007A2651">
        <w:rPr>
          <w:rFonts w:ascii="Times New Roman" w:hAnsi="Times New Roman" w:cs="Times New Roman"/>
          <w:sz w:val="28"/>
          <w:szCs w:val="28"/>
          <w:lang w:val="uk-UA"/>
        </w:rPr>
        <w:t>Ґадамером</w:t>
      </w:r>
      <w:proofErr w:type="spellEnd"/>
      <w:r w:rsidR="008C58FD" w:rsidRPr="007A2651">
        <w:rPr>
          <w:rFonts w:ascii="Times New Roman" w:hAnsi="Times New Roman" w:cs="Times New Roman"/>
          <w:sz w:val="28"/>
          <w:szCs w:val="28"/>
          <w:lang w:val="uk-UA"/>
        </w:rPr>
        <w:t xml:space="preserve"> як самостійна сутність, що відповідає </w:t>
      </w:r>
      <w:proofErr w:type="spellStart"/>
      <w:r w:rsidR="008C58FD" w:rsidRPr="007A2651">
        <w:rPr>
          <w:rFonts w:ascii="Times New Roman" w:hAnsi="Times New Roman" w:cs="Times New Roman"/>
          <w:sz w:val="28"/>
          <w:szCs w:val="28"/>
          <w:lang w:val="uk-UA"/>
        </w:rPr>
        <w:t>герменевтичному</w:t>
      </w:r>
      <w:proofErr w:type="spellEnd"/>
      <w:r w:rsidR="008C58FD" w:rsidRPr="007A2651">
        <w:rPr>
          <w:rFonts w:ascii="Times New Roman" w:hAnsi="Times New Roman" w:cs="Times New Roman"/>
          <w:sz w:val="28"/>
          <w:szCs w:val="28"/>
          <w:lang w:val="uk-UA"/>
        </w:rPr>
        <w:t xml:space="preserve"> твердженню філософа про те, що повинно існувати «передбачення завершення», яке дозволяє твору мистецтва відкривати нам певну істину. Відокремлюючи мистецтво та митця (внаслідок трансформації твору і перетворення на структуру), твір передбачає дистанцією між ним і його інтерпретатором. При цьому </w:t>
      </w:r>
      <w:proofErr w:type="spellStart"/>
      <w:r w:rsidR="008C58FD" w:rsidRPr="007A2651">
        <w:rPr>
          <w:rFonts w:ascii="Times New Roman" w:hAnsi="Times New Roman" w:cs="Times New Roman"/>
          <w:sz w:val="28"/>
          <w:szCs w:val="28"/>
          <w:lang w:val="uk-UA"/>
        </w:rPr>
        <w:t>Ґадамер</w:t>
      </w:r>
      <w:proofErr w:type="spellEnd"/>
      <w:r w:rsidR="008C58FD" w:rsidRPr="007A2651">
        <w:rPr>
          <w:rFonts w:ascii="Times New Roman" w:hAnsi="Times New Roman" w:cs="Times New Roman"/>
          <w:sz w:val="28"/>
          <w:szCs w:val="28"/>
          <w:lang w:val="uk-UA"/>
        </w:rPr>
        <w:t xml:space="preserve"> бачить значення інтерпретації не в тому, щоб зрозуміти наміри творця твору, а радше в тому, щоб виявити переваги, які має твір для тих, хто його інтерпретує </w:t>
      </w:r>
      <w:r w:rsidR="00245BEB" w:rsidRPr="007A2651">
        <w:rPr>
          <w:rFonts w:ascii="Times New Roman" w:hAnsi="Times New Roman" w:cs="Times New Roman"/>
          <w:sz w:val="28"/>
          <w:szCs w:val="28"/>
          <w:lang w:val="uk-UA"/>
        </w:rPr>
        <w:t>[</w:t>
      </w:r>
      <w:r w:rsidR="00245BEB"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10, </w:t>
      </w:r>
      <w:r w:rsidR="008C58FD" w:rsidRPr="007A2651">
        <w:rPr>
          <w:rFonts w:ascii="Times New Roman" w:eastAsia="Times New Roman" w:hAnsi="Times New Roman" w:cs="Times New Roman"/>
          <w:spacing w:val="2"/>
          <w:kern w:val="0"/>
          <w:sz w:val="28"/>
          <w:szCs w:val="28"/>
          <w:shd w:val="clear" w:color="auto" w:fill="FFFFFF"/>
          <w:lang w:val="uk-UA" w:eastAsia="ru-RU"/>
          <w14:ligatures w14:val="none"/>
        </w:rPr>
        <w:t>с. 298</w:t>
      </w:r>
      <w:r w:rsidR="00245BEB" w:rsidRPr="007A2651">
        <w:rPr>
          <w:rFonts w:ascii="Times New Roman" w:eastAsia="Times New Roman" w:hAnsi="Times New Roman" w:cs="Times New Roman"/>
          <w:spacing w:val="2"/>
          <w:kern w:val="0"/>
          <w:sz w:val="28"/>
          <w:szCs w:val="28"/>
          <w:shd w:val="clear" w:color="auto" w:fill="FFFFFF"/>
          <w:lang w:val="uk-UA" w:eastAsia="ru-RU"/>
          <w14:ligatures w14:val="none"/>
        </w:rPr>
        <w:t>]</w:t>
      </w:r>
      <w:r w:rsidR="008C58FD" w:rsidRPr="007A2651">
        <w:rPr>
          <w:rFonts w:ascii="Times New Roman" w:eastAsia="Times New Roman" w:hAnsi="Times New Roman" w:cs="Times New Roman"/>
          <w:spacing w:val="2"/>
          <w:kern w:val="0"/>
          <w:sz w:val="28"/>
          <w:szCs w:val="28"/>
          <w:shd w:val="clear" w:color="auto" w:fill="FFFFFF"/>
          <w:lang w:val="uk-UA" w:eastAsia="ru-RU"/>
          <w14:ligatures w14:val="none"/>
        </w:rPr>
        <w:t>.</w:t>
      </w:r>
    </w:p>
    <w:p w14:paraId="52F2E1BB" w14:textId="0D575BF6" w:rsidR="008C58FD" w:rsidRPr="007A2651" w:rsidRDefault="00E13052" w:rsidP="00320BD8">
      <w:pPr>
        <w:spacing w:after="0" w:line="360" w:lineRule="auto"/>
        <w:ind w:firstLine="567"/>
        <w:jc w:val="both"/>
        <w:rPr>
          <w:rFonts w:ascii="Times New Roman" w:eastAsia="Times New Roman" w:hAnsi="Times New Roman" w:cs="Times New Roman"/>
          <w:kern w:val="0"/>
          <w:sz w:val="28"/>
          <w:szCs w:val="28"/>
          <w:shd w:val="clear" w:color="auto" w:fill="FFFFFF"/>
          <w:lang w:val="uk-UA" w:eastAsia="ru-RU"/>
          <w14:ligatures w14:val="none"/>
        </w:rPr>
      </w:pPr>
      <w:proofErr w:type="spellStart"/>
      <w:r w:rsidRPr="007A2651">
        <w:rPr>
          <w:rFonts w:ascii="Times New Roman" w:hAnsi="Times New Roman" w:cs="Times New Roman"/>
          <w:sz w:val="28"/>
          <w:szCs w:val="28"/>
          <w:lang w:val="uk-UA"/>
        </w:rPr>
        <w:t>Ґадамер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r w:rsidR="008C58FD" w:rsidRPr="007A2651">
        <w:rPr>
          <w:rFonts w:ascii="Times New Roman" w:eastAsia="Times New Roman" w:hAnsi="Times New Roman" w:cs="Times New Roman"/>
          <w:kern w:val="0"/>
          <w:sz w:val="28"/>
          <w:szCs w:val="28"/>
          <w:shd w:val="clear" w:color="auto" w:fill="FFFFFF"/>
          <w:lang w:val="uk-UA" w:eastAsia="ru-RU"/>
          <w14:ligatures w14:val="none"/>
        </w:rPr>
        <w:t>стверджує, що об’єкт розуміння невизначений і відновлюється кожним актом розуміння.</w:t>
      </w:r>
      <w:r w:rsidR="008C58FD" w:rsidRPr="007A2651">
        <w:rPr>
          <w:rFonts w:ascii="Times New Roman" w:hAnsi="Times New Roman" w:cs="Times New Roman"/>
          <w:sz w:val="28"/>
          <w:szCs w:val="28"/>
          <w:lang w:val="uk-UA"/>
        </w:rPr>
        <w:t xml:space="preserve"> </w:t>
      </w:r>
      <w:r w:rsidR="008C58FD" w:rsidRPr="007A2651">
        <w:rPr>
          <w:rFonts w:ascii="Times New Roman" w:eastAsia="Times New Roman" w:hAnsi="Times New Roman" w:cs="Times New Roman"/>
          <w:kern w:val="0"/>
          <w:sz w:val="28"/>
          <w:szCs w:val="28"/>
          <w:shd w:val="clear" w:color="auto" w:fill="FFFFFF"/>
          <w:lang w:val="uk-UA" w:eastAsia="ru-RU"/>
          <w14:ligatures w14:val="none"/>
        </w:rPr>
        <w:t>Ми ніколи не можемо мати абсолютно об’єктивне розуміння твору мистецтва через те, що не можемо подолати історичну специфіку та обмеженість нашого передбачення.</w:t>
      </w:r>
      <w:r w:rsidR="008C58FD" w:rsidRPr="007A2651">
        <w:rPr>
          <w:rFonts w:ascii="Times New Roman" w:hAnsi="Times New Roman" w:cs="Times New Roman"/>
          <w:sz w:val="28"/>
          <w:szCs w:val="28"/>
        </w:rPr>
        <w:t xml:space="preserve"> </w:t>
      </w:r>
      <w:r w:rsidR="008C58FD" w:rsidRPr="007A2651">
        <w:rPr>
          <w:rFonts w:ascii="Times New Roman" w:eastAsia="Times New Roman" w:hAnsi="Times New Roman" w:cs="Times New Roman"/>
          <w:kern w:val="0"/>
          <w:sz w:val="28"/>
          <w:szCs w:val="28"/>
          <w:shd w:val="clear" w:color="auto" w:fill="FFFFFF"/>
          <w:lang w:val="uk-UA" w:eastAsia="ru-RU"/>
          <w14:ligatures w14:val="none"/>
        </w:rPr>
        <w:t xml:space="preserve">Якщо об’єкт розуміння слід розглядати як невизначений, то він складається з горизонту історично розташованого пізнання і змінюється відповідно до цього горизонту. Завдяки використанню поняття гри, </w:t>
      </w:r>
      <w:proofErr w:type="spellStart"/>
      <w:r w:rsidRPr="007A2651">
        <w:rPr>
          <w:rFonts w:ascii="Times New Roman" w:hAnsi="Times New Roman" w:cs="Times New Roman"/>
          <w:sz w:val="28"/>
          <w:szCs w:val="28"/>
          <w:lang w:val="uk-UA"/>
        </w:rPr>
        <w:t>Ґадамер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w:t>
      </w:r>
      <w:r w:rsidR="008C58FD" w:rsidRPr="007A2651">
        <w:rPr>
          <w:rFonts w:ascii="Times New Roman" w:eastAsia="Times New Roman" w:hAnsi="Times New Roman" w:cs="Times New Roman"/>
          <w:kern w:val="0"/>
          <w:sz w:val="28"/>
          <w:szCs w:val="28"/>
          <w:shd w:val="clear" w:color="auto" w:fill="FFFFFF"/>
          <w:lang w:val="uk-UA" w:eastAsia="ru-RU"/>
          <w14:ligatures w14:val="none"/>
        </w:rPr>
        <w:t>демонструє те, що досвід мистецтва переважає рефлексивну здатність реципієнта та знаходить спосіб надати грі самоочевидного авторитету, яка може поглинути як художника, так і інтерпретатора.</w:t>
      </w:r>
    </w:p>
    <w:p w14:paraId="28E958B2" w14:textId="77777777" w:rsidR="00FF0E79" w:rsidRPr="007A2651" w:rsidRDefault="00FF0E79" w:rsidP="00320BD8">
      <w:pPr>
        <w:spacing w:after="0" w:line="360" w:lineRule="auto"/>
        <w:ind w:firstLine="567"/>
        <w:jc w:val="center"/>
        <w:rPr>
          <w:rFonts w:ascii="Times New Roman" w:hAnsi="Times New Roman" w:cs="Times New Roman"/>
          <w:b/>
          <w:bCs/>
          <w:sz w:val="28"/>
          <w:szCs w:val="28"/>
          <w:lang w:val="uk-UA"/>
        </w:rPr>
      </w:pPr>
    </w:p>
    <w:p w14:paraId="4ACAB400" w14:textId="3ED267EA" w:rsidR="008C58FD" w:rsidRPr="007A2651" w:rsidRDefault="008C58FD" w:rsidP="00320BD8">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ВИСНОВКИ ДО РОЗДІЛУ І</w:t>
      </w:r>
    </w:p>
    <w:bookmarkEnd w:id="50"/>
    <w:p w14:paraId="5D684182" w14:textId="77777777" w:rsidR="008C58FD" w:rsidRPr="007A2651" w:rsidRDefault="008C58FD"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Герменевтику можна визначити як </w:t>
      </w:r>
      <w:r w:rsidRPr="007A2651">
        <w:rPr>
          <w:rFonts w:ascii="Times New Roman" w:hAnsi="Times New Roman" w:cs="Times New Roman"/>
          <w:sz w:val="28"/>
          <w:szCs w:val="28"/>
          <w:shd w:val="clear" w:color="auto" w:fill="FFFFFF"/>
          <w:lang w:val="uk-UA"/>
        </w:rPr>
        <w:t>мистецтво тлумачення текстів, спираючись на визначені принципи їх інтерпретації.</w:t>
      </w:r>
      <w:r w:rsidRPr="007A2651">
        <w:rPr>
          <w:rFonts w:ascii="Times New Roman" w:hAnsi="Times New Roman" w:cs="Times New Roman"/>
          <w:sz w:val="28"/>
          <w:szCs w:val="28"/>
          <w:lang w:val="uk-UA"/>
        </w:rPr>
        <w:t xml:space="preserve"> Розділом герменевтики є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естетика, що фокусується на інтерпретації творів мистецтва, в тому числі образотворчого.</w:t>
      </w:r>
      <w:r w:rsidRPr="007A2651">
        <w:rPr>
          <w:rFonts w:ascii="Times New Roman" w:hAnsi="Times New Roman" w:cs="Times New Roman"/>
          <w:sz w:val="28"/>
          <w:szCs w:val="28"/>
          <w:shd w:val="clear" w:color="auto" w:fill="FFFFFF"/>
          <w:lang w:val="uk-UA"/>
        </w:rPr>
        <w:t xml:space="preserve"> Розуміння твору усвідомлюється у герменевтиці як «успішність» його інтерпретації і завжди залишається неповним, відкритим для нових смислів у </w:t>
      </w:r>
      <w:proofErr w:type="spellStart"/>
      <w:r w:rsidRPr="007A2651">
        <w:rPr>
          <w:rFonts w:ascii="Times New Roman" w:hAnsi="Times New Roman" w:cs="Times New Roman"/>
          <w:sz w:val="28"/>
          <w:szCs w:val="28"/>
          <w:shd w:val="clear" w:color="auto" w:fill="FFFFFF"/>
          <w:lang w:val="uk-UA"/>
        </w:rPr>
        <w:t>епістемічному</w:t>
      </w:r>
      <w:proofErr w:type="spellEnd"/>
      <w:r w:rsidRPr="007A2651">
        <w:rPr>
          <w:rFonts w:ascii="Times New Roman" w:hAnsi="Times New Roman" w:cs="Times New Roman"/>
          <w:sz w:val="28"/>
          <w:szCs w:val="28"/>
          <w:shd w:val="clear" w:color="auto" w:fill="FFFFFF"/>
          <w:lang w:val="uk-UA"/>
        </w:rPr>
        <w:t xml:space="preserve">, екзистенціальному, етичному і естетичному планах. Найбільший внесок в розвиток сучасної герменевтики належить Фрідріху </w:t>
      </w:r>
      <w:bookmarkStart w:id="51" w:name="_Hlk183699272"/>
      <w:proofErr w:type="spellStart"/>
      <w:r w:rsidRPr="007A2651">
        <w:rPr>
          <w:rFonts w:ascii="Times New Roman" w:hAnsi="Times New Roman" w:cs="Times New Roman"/>
          <w:sz w:val="28"/>
          <w:szCs w:val="28"/>
          <w:shd w:val="clear" w:color="auto" w:fill="FFFFFF"/>
          <w:lang w:val="uk-UA"/>
        </w:rPr>
        <w:t>Шляєрмахеру</w:t>
      </w:r>
      <w:bookmarkEnd w:id="51"/>
      <w:proofErr w:type="spellEnd"/>
      <w:r w:rsidRPr="007A2651">
        <w:rPr>
          <w:rFonts w:ascii="Times New Roman" w:hAnsi="Times New Roman" w:cs="Times New Roman"/>
          <w:sz w:val="28"/>
          <w:szCs w:val="28"/>
          <w:shd w:val="clear" w:color="auto" w:fill="FFFFFF"/>
          <w:lang w:val="uk-UA"/>
        </w:rPr>
        <w:t xml:space="preserve">, Вільгельму </w:t>
      </w:r>
      <w:proofErr w:type="spellStart"/>
      <w:r w:rsidRPr="007A2651">
        <w:rPr>
          <w:rFonts w:ascii="Times New Roman" w:hAnsi="Times New Roman" w:cs="Times New Roman"/>
          <w:sz w:val="28"/>
          <w:szCs w:val="28"/>
          <w:shd w:val="clear" w:color="auto" w:fill="FFFFFF"/>
          <w:lang w:val="uk-UA"/>
        </w:rPr>
        <w:t>Дільтею</w:t>
      </w:r>
      <w:proofErr w:type="spellEnd"/>
      <w:r w:rsidRPr="007A2651">
        <w:rPr>
          <w:rFonts w:ascii="Times New Roman" w:hAnsi="Times New Roman" w:cs="Times New Roman"/>
          <w:sz w:val="28"/>
          <w:szCs w:val="28"/>
          <w:shd w:val="clear" w:color="auto" w:fill="FFFFFF"/>
          <w:lang w:val="uk-UA"/>
        </w:rPr>
        <w:t xml:space="preserve">, Мартіну Гайдеггеру, і Гансу-Георгу </w:t>
      </w:r>
      <w:proofErr w:type="spellStart"/>
      <w:r w:rsidRPr="007A2651">
        <w:rPr>
          <w:rFonts w:ascii="Times New Roman" w:hAnsi="Times New Roman" w:cs="Times New Roman"/>
          <w:sz w:val="28"/>
          <w:szCs w:val="28"/>
          <w:shd w:val="clear" w:color="auto" w:fill="FFFFFF"/>
          <w:lang w:val="uk-UA"/>
        </w:rPr>
        <w:t>Ґадамеру</w:t>
      </w:r>
      <w:proofErr w:type="spellEnd"/>
      <w:r w:rsidRPr="007A2651">
        <w:rPr>
          <w:rFonts w:ascii="Times New Roman" w:hAnsi="Times New Roman" w:cs="Times New Roman"/>
          <w:sz w:val="28"/>
          <w:szCs w:val="28"/>
          <w:shd w:val="clear" w:color="auto" w:fill="FFFFFF"/>
          <w:lang w:val="uk-UA"/>
        </w:rPr>
        <w:t xml:space="preserve"> і Полю </w:t>
      </w:r>
      <w:proofErr w:type="spellStart"/>
      <w:r w:rsidRPr="007A2651">
        <w:rPr>
          <w:rFonts w:ascii="Times New Roman" w:hAnsi="Times New Roman" w:cs="Times New Roman"/>
          <w:sz w:val="28"/>
          <w:szCs w:val="28"/>
          <w:shd w:val="clear" w:color="auto" w:fill="FFFFFF"/>
          <w:lang w:val="uk-UA"/>
        </w:rPr>
        <w:t>Рікеру</w:t>
      </w:r>
      <w:proofErr w:type="spellEnd"/>
      <w:r w:rsidRPr="007A2651">
        <w:rPr>
          <w:rFonts w:ascii="Times New Roman" w:hAnsi="Times New Roman" w:cs="Times New Roman"/>
          <w:sz w:val="28"/>
          <w:szCs w:val="28"/>
          <w:shd w:val="clear" w:color="auto" w:fill="FFFFFF"/>
          <w:lang w:val="uk-UA"/>
        </w:rPr>
        <w:t xml:space="preserve">. За </w:t>
      </w:r>
      <w:proofErr w:type="spellStart"/>
      <w:r w:rsidRPr="007A2651">
        <w:rPr>
          <w:rFonts w:ascii="Times New Roman" w:hAnsi="Times New Roman" w:cs="Times New Roman"/>
          <w:sz w:val="28"/>
          <w:szCs w:val="28"/>
          <w:shd w:val="clear" w:color="auto" w:fill="FFFFFF"/>
          <w:lang w:val="uk-UA"/>
        </w:rPr>
        <w:t>Шляєрмахером</w:t>
      </w:r>
      <w:proofErr w:type="spellEnd"/>
      <w:r w:rsidRPr="007A2651">
        <w:rPr>
          <w:rFonts w:ascii="Times New Roman" w:hAnsi="Times New Roman" w:cs="Times New Roman"/>
          <w:sz w:val="28"/>
          <w:szCs w:val="28"/>
          <w:shd w:val="clear" w:color="auto" w:fill="FFFFFF"/>
          <w:lang w:val="uk-UA"/>
        </w:rPr>
        <w:t>, завданням інтерпретації має бути така реконструкція тексту, що перевершує розуміння тексту його творцем, і  стосується як «граматики», так і «психології» твору, із взаємним інформуванням кожної сторони іншою.</w:t>
      </w:r>
    </w:p>
    <w:p w14:paraId="03A60C72" w14:textId="04318288"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Герменевтика </w:t>
      </w:r>
      <w:bookmarkStart w:id="52" w:name="_Hlk183700176"/>
      <w:proofErr w:type="spellStart"/>
      <w:r w:rsidRPr="007A2651">
        <w:rPr>
          <w:rFonts w:ascii="Times New Roman" w:hAnsi="Times New Roman" w:cs="Times New Roman"/>
          <w:sz w:val="28"/>
          <w:szCs w:val="28"/>
          <w:lang w:val="uk-UA"/>
        </w:rPr>
        <w:t>Ґадамера</w:t>
      </w:r>
      <w:bookmarkEnd w:id="52"/>
      <w:proofErr w:type="spellEnd"/>
      <w:r w:rsidRPr="007A2651">
        <w:rPr>
          <w:rFonts w:ascii="Times New Roman" w:hAnsi="Times New Roman" w:cs="Times New Roman"/>
          <w:sz w:val="28"/>
          <w:szCs w:val="28"/>
          <w:lang w:val="uk-UA"/>
        </w:rPr>
        <w:t xml:space="preserve"> заперечує психологізм, властивій універсальній герменевтиці </w:t>
      </w:r>
      <w:proofErr w:type="spellStart"/>
      <w:r w:rsidRPr="007A2651">
        <w:rPr>
          <w:rFonts w:ascii="Times New Roman" w:hAnsi="Times New Roman" w:cs="Times New Roman"/>
          <w:sz w:val="28"/>
          <w:szCs w:val="28"/>
          <w:shd w:val="clear" w:color="auto" w:fill="FFFFFF"/>
          <w:lang w:val="uk-UA"/>
        </w:rPr>
        <w:t>Шляєрмахер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і </w:t>
      </w:r>
      <w:proofErr w:type="spellStart"/>
      <w:r w:rsidRPr="007A2651">
        <w:rPr>
          <w:rFonts w:ascii="Times New Roman" w:hAnsi="Times New Roman" w:cs="Times New Roman"/>
          <w:sz w:val="28"/>
          <w:szCs w:val="28"/>
          <w:lang w:val="uk-UA"/>
        </w:rPr>
        <w:t>Ділтея</w:t>
      </w:r>
      <w:proofErr w:type="spellEnd"/>
      <w:r w:rsidRPr="007A2651">
        <w:rPr>
          <w:rFonts w:ascii="Times New Roman" w:hAnsi="Times New Roman" w:cs="Times New Roman"/>
          <w:sz w:val="28"/>
          <w:szCs w:val="28"/>
          <w:lang w:val="uk-UA"/>
        </w:rPr>
        <w:t>, що полягає у інтерпретації твору в залежності від розуміння задуму автора (</w:t>
      </w:r>
      <w:proofErr w:type="spellStart"/>
      <w:r w:rsidRPr="007A2651">
        <w:rPr>
          <w:rFonts w:ascii="Times New Roman" w:hAnsi="Times New Roman" w:cs="Times New Roman"/>
          <w:sz w:val="28"/>
          <w:szCs w:val="28"/>
        </w:rPr>
        <w:t>mens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auctoris</w:t>
      </w:r>
      <w:proofErr w:type="spellEnd"/>
      <w:r w:rsidRPr="007A2651">
        <w:rPr>
          <w:rFonts w:ascii="Times New Roman" w:hAnsi="Times New Roman" w:cs="Times New Roman"/>
          <w:sz w:val="28"/>
          <w:szCs w:val="28"/>
          <w:lang w:val="uk-UA"/>
        </w:rPr>
        <w:t xml:space="preserve">). Поділяючи ідею </w:t>
      </w:r>
      <w:proofErr w:type="spellStart"/>
      <w:r w:rsidRPr="007A2651">
        <w:rPr>
          <w:rFonts w:ascii="Times New Roman" w:hAnsi="Times New Roman" w:cs="Times New Roman"/>
          <w:sz w:val="28"/>
          <w:szCs w:val="28"/>
          <w:lang w:val="uk-UA"/>
        </w:rPr>
        <w:t>Гайдеґера</w:t>
      </w:r>
      <w:proofErr w:type="spellEnd"/>
      <w:r w:rsidRPr="007A2651">
        <w:rPr>
          <w:rFonts w:ascii="Times New Roman" w:hAnsi="Times New Roman" w:cs="Times New Roman"/>
          <w:sz w:val="28"/>
          <w:szCs w:val="28"/>
          <w:lang w:val="uk-UA"/>
        </w:rPr>
        <w:t xml:space="preserve"> про єдність розуміння і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інтерпретатора,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удосконалює </w:t>
      </w:r>
      <w:proofErr w:type="spellStart"/>
      <w:r w:rsidRPr="007A2651">
        <w:rPr>
          <w:rFonts w:ascii="Times New Roman" w:hAnsi="Times New Roman" w:cs="Times New Roman"/>
          <w:sz w:val="28"/>
          <w:szCs w:val="28"/>
          <w:lang w:val="uk-UA"/>
        </w:rPr>
        <w:t>геременевтичний</w:t>
      </w:r>
      <w:proofErr w:type="spellEnd"/>
      <w:r w:rsidRPr="007A2651">
        <w:rPr>
          <w:rFonts w:ascii="Times New Roman" w:hAnsi="Times New Roman" w:cs="Times New Roman"/>
          <w:sz w:val="28"/>
          <w:szCs w:val="28"/>
          <w:lang w:val="uk-UA"/>
        </w:rPr>
        <w:t xml:space="preserve"> підхід через поняття «злиття горизонтів» тексту й інтерпретатора, їхньої своєрідної  </w:t>
      </w:r>
      <w:proofErr w:type="spellStart"/>
      <w:r w:rsidRPr="007A2651">
        <w:rPr>
          <w:rFonts w:ascii="Times New Roman" w:hAnsi="Times New Roman" w:cs="Times New Roman"/>
          <w:sz w:val="28"/>
          <w:szCs w:val="28"/>
          <w:lang w:val="uk-UA"/>
        </w:rPr>
        <w:t>інтеракції</w:t>
      </w:r>
      <w:proofErr w:type="spellEnd"/>
      <w:r w:rsidRPr="007A2651">
        <w:rPr>
          <w:rFonts w:ascii="Times New Roman" w:hAnsi="Times New Roman" w:cs="Times New Roman"/>
          <w:sz w:val="28"/>
          <w:szCs w:val="28"/>
          <w:lang w:val="uk-UA"/>
        </w:rPr>
        <w:t xml:space="preserve">. Іншими відмінностями між </w:t>
      </w:r>
      <w:proofErr w:type="spellStart"/>
      <w:r w:rsidRPr="007A2651">
        <w:rPr>
          <w:rFonts w:ascii="Times New Roman" w:hAnsi="Times New Roman" w:cs="Times New Roman"/>
          <w:sz w:val="28"/>
          <w:szCs w:val="28"/>
          <w:lang w:val="uk-UA"/>
        </w:rPr>
        <w:t>герменевтичними</w:t>
      </w:r>
      <w:proofErr w:type="spellEnd"/>
      <w:r w:rsidRPr="007A2651">
        <w:rPr>
          <w:rFonts w:ascii="Times New Roman" w:hAnsi="Times New Roman" w:cs="Times New Roman"/>
          <w:sz w:val="28"/>
          <w:szCs w:val="28"/>
          <w:lang w:val="uk-UA"/>
        </w:rPr>
        <w:t xml:space="preserve"> ідеями двох філософів є ставлення до метафізичної традиції, яку Гайдеггер розглядає як обмеження для інтерпретації і розуміння, а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як частину фундаменту, на якому базується розуміння. Філософи по-різному ставляться до часової перспективи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інтерпретації: якщо Гайдеггер надає пріоритет майбутньому аспекту часу, маючи на увазі спрямування інтерпретації на те, що інтерпретатор сподівається досягти у своєму розумінні,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у своїй концепції «розуміння» ґрунтується на первинності минулого, вважаючи, що попереднє розуміння впливає на наші рішення. Відмінними є ідеї філософів стосовно поступовості або миттєвості відкриття істини: Гайдеґґер бачить подію відкриття істини раптовою, тоді як </w:t>
      </w:r>
      <w:bookmarkStart w:id="53" w:name="_Hlk197521761"/>
      <w:proofErr w:type="spellStart"/>
      <w:r w:rsidRPr="007A2651">
        <w:rPr>
          <w:rFonts w:ascii="Times New Roman" w:hAnsi="Times New Roman" w:cs="Times New Roman"/>
          <w:sz w:val="28"/>
          <w:szCs w:val="28"/>
          <w:lang w:val="uk-UA"/>
        </w:rPr>
        <w:t>Ґадамер</w:t>
      </w:r>
      <w:bookmarkEnd w:id="53"/>
      <w:proofErr w:type="spellEnd"/>
      <w:r w:rsidRPr="007A2651">
        <w:rPr>
          <w:rFonts w:ascii="Times New Roman" w:hAnsi="Times New Roman" w:cs="Times New Roman"/>
          <w:sz w:val="28"/>
          <w:szCs w:val="28"/>
          <w:lang w:val="uk-UA"/>
        </w:rPr>
        <w:t xml:space="preserve"> усвідомлює її як процес, що потребує часу, вимагаючи постійного перегляду інтерпретаційних гіпотез, оскільки наше уявлення про знання та інтерпретацію змінюється з часом.</w:t>
      </w:r>
    </w:p>
    <w:p w14:paraId="14381A54"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lastRenderedPageBreak/>
        <w:t>Герменевтичний</w:t>
      </w:r>
      <w:proofErr w:type="spellEnd"/>
      <w:r w:rsidRPr="007A2651">
        <w:rPr>
          <w:rFonts w:ascii="Times New Roman" w:hAnsi="Times New Roman" w:cs="Times New Roman"/>
          <w:sz w:val="28"/>
          <w:szCs w:val="28"/>
          <w:lang w:val="uk-UA"/>
        </w:rPr>
        <w:t xml:space="preserve"> підхід до онтології мистецтва і інтерпретації його творів відкидає такі ідеї класичного філософського підходу, як  усвідомлення мистецтва як наслідування природі, з його протиставленням дійсності; утилітарне розуміння мистецтва як такого, що має на меті функцію розважання й катарсис, уподібнення мистецтва до своєрідного ремесла, наголошуючи на функції мистецтва як способу пізнання істини.</w:t>
      </w:r>
    </w:p>
    <w:p w14:paraId="4756C2BC"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Для Гайдеггера сутність мистецтва полягає в тому, що воно постає як становлення і подія істини, пізнання якої завжди є неповним і нестійким. Мистецтво усвідомлюється як світогляд і розкриття історичного світу, що </w:t>
      </w: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залучає своїх реципієнтів до нового способу буття у світі, яке відтворюється мистецьким твором. </w:t>
      </w:r>
      <w:r w:rsidRPr="007A2651">
        <w:rPr>
          <w:rFonts w:ascii="Times New Roman" w:hAnsi="Times New Roman" w:cs="Times New Roman"/>
          <w:sz w:val="28"/>
          <w:szCs w:val="28"/>
          <w:lang w:val="uk-UA"/>
        </w:rPr>
        <w:t xml:space="preserve">Під час розкриття у процесі інтерпретації твір передбачає створення світу, в який інтерпретатор може увійти, щоб відкрити середовище, закрите від оточуючого. Мистецькі твори надають «людству свій погляд на себе», </w:t>
      </w:r>
      <w:r w:rsidRPr="007A2651">
        <w:rPr>
          <w:rFonts w:ascii="Times New Roman" w:hAnsi="Times New Roman" w:cs="Times New Roman"/>
          <w:spacing w:val="2"/>
          <w:sz w:val="28"/>
          <w:szCs w:val="28"/>
          <w:shd w:val="clear" w:color="auto" w:fill="FFFFFF"/>
          <w:lang w:val="uk-UA"/>
        </w:rPr>
        <w:t xml:space="preserve">уможливлюючи переживанням і усвідомленням людиною свого «буття у </w:t>
      </w:r>
      <w:proofErr w:type="spellStart"/>
      <w:r w:rsidRPr="007A2651">
        <w:rPr>
          <w:rFonts w:ascii="Times New Roman" w:hAnsi="Times New Roman" w:cs="Times New Roman"/>
          <w:spacing w:val="2"/>
          <w:sz w:val="28"/>
          <w:szCs w:val="28"/>
          <w:shd w:val="clear" w:color="auto" w:fill="FFFFFF"/>
          <w:lang w:val="uk-UA"/>
        </w:rPr>
        <w:t>світі»</w:t>
      </w:r>
      <w:r w:rsidRPr="007A2651">
        <w:rPr>
          <w:rFonts w:ascii="Times New Roman" w:hAnsi="Times New Roman" w:cs="Times New Roman"/>
          <w:sz w:val="28"/>
          <w:szCs w:val="28"/>
          <w:lang w:val="uk-UA"/>
        </w:rPr>
        <w:t>формуючи</w:t>
      </w:r>
      <w:proofErr w:type="spellEnd"/>
      <w:r w:rsidRPr="007A2651">
        <w:rPr>
          <w:rFonts w:ascii="Times New Roman" w:hAnsi="Times New Roman" w:cs="Times New Roman"/>
          <w:sz w:val="28"/>
          <w:szCs w:val="28"/>
          <w:lang w:val="uk-UA"/>
        </w:rPr>
        <w:t xml:space="preserve"> імпліцитне уявлення історичної спільноти про те, що справді має значення. Твір мистецтва починає втрачати свою актуальність, того, що відтворює буття-у-світі.</w:t>
      </w:r>
    </w:p>
    <w:p w14:paraId="6679854E" w14:textId="38B7762B" w:rsidR="008C58FD" w:rsidRPr="007A2651" w:rsidRDefault="008C58FD" w:rsidP="00320BD8">
      <w:pPr>
        <w:spacing w:after="0" w:line="360" w:lineRule="auto"/>
        <w:ind w:firstLine="567"/>
        <w:jc w:val="both"/>
        <w:rPr>
          <w:rFonts w:ascii="Times New Roman" w:hAnsi="Times New Roman" w:cs="Times New Roman"/>
          <w:spacing w:val="2"/>
          <w:sz w:val="28"/>
          <w:szCs w:val="28"/>
          <w:shd w:val="clear" w:color="auto" w:fill="FFFFFF"/>
          <w:lang w:val="uk-UA"/>
        </w:rPr>
      </w:pPr>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На відміну від ідеї </w:t>
      </w:r>
      <w:proofErr w:type="spellStart"/>
      <w:r w:rsidRPr="007A2651">
        <w:rPr>
          <w:rFonts w:ascii="Times New Roman" w:eastAsia="Times New Roman" w:hAnsi="Times New Roman" w:cs="Times New Roman"/>
          <w:spacing w:val="2"/>
          <w:kern w:val="0"/>
          <w:sz w:val="28"/>
          <w:szCs w:val="28"/>
          <w:shd w:val="clear" w:color="auto" w:fill="FFFFFF"/>
          <w:lang w:val="uk-UA" w:eastAsia="ru-RU"/>
          <w14:ligatures w14:val="none"/>
        </w:rPr>
        <w:t>Гайдегера</w:t>
      </w:r>
      <w:proofErr w:type="spellEnd"/>
      <w:r w:rsidRPr="007A2651">
        <w:rPr>
          <w:rFonts w:ascii="Times New Roman" w:eastAsia="Times New Roman" w:hAnsi="Times New Roman" w:cs="Times New Roman"/>
          <w:spacing w:val="2"/>
          <w:kern w:val="0"/>
          <w:sz w:val="28"/>
          <w:szCs w:val="28"/>
          <w:shd w:val="clear" w:color="auto" w:fill="FFFFFF"/>
          <w:lang w:val="uk-UA" w:eastAsia="ru-RU"/>
          <w14:ligatures w14:val="none"/>
        </w:rPr>
        <w:t xml:space="preserve">, що </w:t>
      </w:r>
      <w:r w:rsidRPr="007A2651">
        <w:rPr>
          <w:rFonts w:ascii="Times New Roman" w:eastAsia="Times New Roman" w:hAnsi="Times New Roman" w:cs="Times New Roman"/>
          <w:kern w:val="0"/>
          <w:sz w:val="28"/>
          <w:szCs w:val="28"/>
          <w:shd w:val="clear" w:color="auto" w:fill="FFFFFF"/>
          <w:lang w:val="uk-UA" w:eastAsia="ru-RU"/>
          <w14:ligatures w14:val="none"/>
        </w:rPr>
        <w:t xml:space="preserve">мистецтво втрачає свою </w:t>
      </w:r>
      <w:proofErr w:type="spellStart"/>
      <w:r w:rsidRPr="007A2651">
        <w:rPr>
          <w:rFonts w:ascii="Times New Roman" w:eastAsia="Times New Roman" w:hAnsi="Times New Roman" w:cs="Times New Roman"/>
          <w:kern w:val="0"/>
          <w:sz w:val="28"/>
          <w:szCs w:val="28"/>
          <w:shd w:val="clear" w:color="auto" w:fill="FFFFFF"/>
          <w:lang w:val="uk-UA" w:eastAsia="ru-RU"/>
          <w14:ligatures w14:val="none"/>
        </w:rPr>
        <w:t>релевантність</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як витвір мистецтва, </w:t>
      </w:r>
      <w:r w:rsidRPr="007A2651">
        <w:rPr>
          <w:rFonts w:ascii="Times New Roman" w:hAnsi="Times New Roman" w:cs="Times New Roman"/>
          <w:sz w:val="28"/>
          <w:szCs w:val="28"/>
          <w:lang w:val="uk-UA"/>
        </w:rPr>
        <w:t xml:space="preserve">коли стає лише презентацією естетичного об'єкта і втрачає статус «того, що відбувається», </w:t>
      </w:r>
      <w:proofErr w:type="spellStart"/>
      <w:r w:rsidR="00373651" w:rsidRPr="007A2651">
        <w:rPr>
          <w:rFonts w:ascii="Times New Roman" w:hAnsi="Times New Roman" w:cs="Times New Roman"/>
          <w:sz w:val="28"/>
          <w:szCs w:val="28"/>
          <w:lang w:val="uk-UA"/>
        </w:rPr>
        <w:t>Ґадамер</w:t>
      </w:r>
      <w:proofErr w:type="spellEnd"/>
      <w:r w:rsidR="00373651" w:rsidRPr="007A2651">
        <w:rPr>
          <w:rFonts w:ascii="Times New Roman" w:eastAsia="Times New Roman" w:hAnsi="Times New Roman" w:cs="Times New Roman"/>
          <w:kern w:val="0"/>
          <w:sz w:val="28"/>
          <w:szCs w:val="28"/>
          <w:shd w:val="clear" w:color="auto" w:fill="FFFFFF"/>
          <w:lang w:val="uk-UA" w:eastAsia="ru-RU"/>
          <w14:ligatures w14:val="none"/>
        </w:rPr>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вважає, що твір у презентації продовжує інтерпретуватися на основі його власної значущості, оскільки інтерпретація не є чимось додатковим до твору чи мистецтва, а тим, у чому реалізується сам твір мистецтва. Зміна розуміння у різних контекстах не означає, що змінюється сама сутність.</w:t>
      </w:r>
      <w:r w:rsidRPr="007A2651">
        <w:rPr>
          <w:sz w:val="28"/>
          <w:szCs w:val="28"/>
        </w:rPr>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 xml:space="preserve">Інтерпретатор залучається до твору-презентації у будь-якому контексті, і, отже, може інтерпретувати твір на основі цього контексту і власної «традиції». Якщо </w:t>
      </w:r>
      <w:r w:rsidRPr="007A2651">
        <w:rPr>
          <w:rFonts w:ascii="Times New Roman" w:hAnsi="Times New Roman" w:cs="Times New Roman"/>
          <w:spacing w:val="2"/>
          <w:sz w:val="28"/>
          <w:szCs w:val="28"/>
          <w:shd w:val="clear" w:color="auto" w:fill="FFFFFF"/>
          <w:lang w:val="uk-UA"/>
        </w:rPr>
        <w:t xml:space="preserve">Гайдеггер у своїй герменевтиці наголошує на тимчасовості та історичності людського існування, у </w:t>
      </w:r>
      <w:proofErr w:type="spellStart"/>
      <w:r w:rsidR="00373651" w:rsidRPr="007A2651">
        <w:rPr>
          <w:rFonts w:ascii="Times New Roman" w:hAnsi="Times New Roman" w:cs="Times New Roman"/>
          <w:sz w:val="28"/>
          <w:szCs w:val="28"/>
          <w:lang w:val="uk-UA"/>
        </w:rPr>
        <w:t>Ґадамера</w:t>
      </w:r>
      <w:proofErr w:type="spellEnd"/>
      <w:r w:rsidR="00373651" w:rsidRPr="007A2651">
        <w:rPr>
          <w:rFonts w:ascii="Times New Roman" w:hAnsi="Times New Roman" w:cs="Times New Roman"/>
          <w:spacing w:val="2"/>
          <w:sz w:val="28"/>
          <w:szCs w:val="28"/>
          <w:shd w:val="clear" w:color="auto" w:fill="FFFFFF"/>
          <w:lang w:val="uk-UA"/>
        </w:rPr>
        <w:t xml:space="preserve"> </w:t>
      </w:r>
      <w:r w:rsidRPr="007A2651">
        <w:rPr>
          <w:rFonts w:ascii="Times New Roman" w:hAnsi="Times New Roman" w:cs="Times New Roman"/>
          <w:spacing w:val="2"/>
          <w:sz w:val="28"/>
          <w:szCs w:val="28"/>
          <w:shd w:val="clear" w:color="auto" w:fill="FFFFFF"/>
          <w:lang w:val="uk-UA"/>
        </w:rPr>
        <w:t>витвір мистецтва розуміється через діалог між минулим і сьогоденням, який інтерпретується виходячи з досвіду інтерпретатора, і у процесі діалогу глядач або читач не лише інтерпретує та розуміє смисл твору через власний досвід, але при цьому змінюється сам.</w:t>
      </w:r>
    </w:p>
    <w:p w14:paraId="5EFBE776"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lastRenderedPageBreak/>
        <w:t>Герменевтичне</w:t>
      </w:r>
      <w:proofErr w:type="spellEnd"/>
      <w:r w:rsidRPr="007A2651">
        <w:rPr>
          <w:rFonts w:ascii="Times New Roman" w:hAnsi="Times New Roman" w:cs="Times New Roman"/>
          <w:sz w:val="28"/>
          <w:szCs w:val="28"/>
          <w:lang w:val="uk-UA"/>
        </w:rPr>
        <w:t xml:space="preserve"> коло, що бере початок з античної традиції розглядати інтерпретаційний досвід у циклічному відношенні цілого та частин, передбачає інтерпретацію мистецького твору через його «розміщення» у ширшому контексті асоціацій, що визначаються культурою, історією, ідеологією, мовою тощо, із поверненням інтерпретатора до часткового, оскільки узагальнення дозволяє зрозуміти, що є особливого у конкретному творі. Інтерпретація в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колі є одночасно відцентровою - коли інтерпретація частин виходить із припущень про ціле, з виходом у широкі контексти по твором, та доцентровою – коли інтерпретація цілого тексту виходить із припущень щодо його частин, або вихід у простір смислів, що лежить за межами, повертає до діалогу з твором. </w:t>
      </w:r>
    </w:p>
    <w:p w14:paraId="00EB89D0"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shd w:val="clear" w:color="auto" w:fill="FFFFFF"/>
          <w:lang w:val="uk-UA"/>
        </w:rPr>
        <w:t>Шляєрмахер</w:t>
      </w:r>
      <w:proofErr w:type="spellEnd"/>
      <w:r w:rsidRPr="007A2651">
        <w:rPr>
          <w:rFonts w:ascii="Times New Roman" w:hAnsi="Times New Roman" w:cs="Times New Roman"/>
          <w:sz w:val="28"/>
          <w:szCs w:val="28"/>
          <w:lang w:val="uk-UA"/>
        </w:rPr>
        <w:t xml:space="preserve"> висловлює ідею «</w:t>
      </w:r>
      <w:proofErr w:type="spellStart"/>
      <w:r w:rsidRPr="007A2651">
        <w:rPr>
          <w:rFonts w:ascii="Times New Roman" w:hAnsi="Times New Roman" w:cs="Times New Roman"/>
          <w:sz w:val="28"/>
          <w:szCs w:val="28"/>
          <w:lang w:val="uk-UA"/>
        </w:rPr>
        <w:t>потенціюювання</w:t>
      </w:r>
      <w:proofErr w:type="spellEnd"/>
      <w:r w:rsidRPr="007A2651">
        <w:rPr>
          <w:rFonts w:ascii="Times New Roman" w:hAnsi="Times New Roman" w:cs="Times New Roman"/>
          <w:sz w:val="28"/>
          <w:szCs w:val="28"/>
          <w:lang w:val="uk-UA"/>
        </w:rPr>
        <w:t xml:space="preserve">» кола, тобто інтерпретації твору не лише як частини творчості його автора, літературного жанру, але й виходячи ще з більшого контексту – такого, наприклад, історичного тощо. </w:t>
      </w:r>
      <w:proofErr w:type="spellStart"/>
      <w:r w:rsidRPr="007A2651">
        <w:rPr>
          <w:rFonts w:ascii="Times New Roman" w:hAnsi="Times New Roman" w:cs="Times New Roman"/>
          <w:sz w:val="28"/>
          <w:szCs w:val="28"/>
          <w:lang w:val="uk-UA"/>
        </w:rPr>
        <w:t>Дільтей</w:t>
      </w:r>
      <w:proofErr w:type="spellEnd"/>
      <w:r w:rsidRPr="007A2651">
        <w:rPr>
          <w:rFonts w:ascii="Times New Roman" w:hAnsi="Times New Roman" w:cs="Times New Roman"/>
          <w:sz w:val="28"/>
          <w:szCs w:val="28"/>
          <w:lang w:val="uk-UA"/>
        </w:rPr>
        <w:t xml:space="preserve"> порушує питання про те, що циклічне коло може перетворюватися на порочне, якщо інтерпретація виглядає логічною, але ґрунтується на суб’єктивних передумовах інтерпретатора, і його тлумачення слугує лише для захисту попередньо встановленої точки зору.</w:t>
      </w:r>
    </w:p>
    <w:p w14:paraId="6712B246" w14:textId="77777777" w:rsidR="008C58FD" w:rsidRPr="007A2651" w:rsidRDefault="008C58F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Гайдеггер і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розвивають концепт порочного кола у тому сенсі, що невірні упередження можуть зашкодити попередньому розумінню, і  що важливо «увійти» в коло належним чином. Однак різниця між ідеями філософів полягає у тому, що Гайдеггер підкреслює можливість відсортувати неадекватні передбачень через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розуміння», тоді як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вказує на межі такого </w:t>
      </w:r>
      <w:proofErr w:type="spellStart"/>
      <w:r w:rsidRPr="007A2651">
        <w:rPr>
          <w:rFonts w:ascii="Times New Roman" w:hAnsi="Times New Roman" w:cs="Times New Roman"/>
          <w:sz w:val="28"/>
          <w:szCs w:val="28"/>
          <w:lang w:val="uk-UA"/>
        </w:rPr>
        <w:t>саморозуміння</w:t>
      </w:r>
      <w:proofErr w:type="spellEnd"/>
      <w:r w:rsidRPr="007A2651">
        <w:rPr>
          <w:rFonts w:ascii="Times New Roman" w:hAnsi="Times New Roman" w:cs="Times New Roman"/>
          <w:sz w:val="28"/>
          <w:szCs w:val="28"/>
          <w:lang w:val="uk-UA"/>
        </w:rPr>
        <w:t xml:space="preserve"> у світлі переважного впливу історії, пропонуючи чотири критерія для забезпечення виправданих </w:t>
      </w:r>
      <w:proofErr w:type="spellStart"/>
      <w:r w:rsidRPr="007A2651">
        <w:rPr>
          <w:rFonts w:ascii="Times New Roman" w:hAnsi="Times New Roman" w:cs="Times New Roman"/>
          <w:sz w:val="28"/>
          <w:szCs w:val="28"/>
          <w:lang w:val="uk-UA"/>
        </w:rPr>
        <w:t>інтепретації</w:t>
      </w:r>
      <w:proofErr w:type="spellEnd"/>
      <w:r w:rsidRPr="007A2651">
        <w:rPr>
          <w:rFonts w:ascii="Times New Roman" w:hAnsi="Times New Roman" w:cs="Times New Roman"/>
          <w:sz w:val="28"/>
          <w:szCs w:val="28"/>
          <w:lang w:val="uk-UA"/>
        </w:rPr>
        <w:t xml:space="preserve"> в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колі. Наголошуючи на тому, що репрезентований твором </w:t>
      </w:r>
      <w:r w:rsidRPr="007A2651">
        <w:rPr>
          <w:rFonts w:ascii="Times New Roman" w:eastAsia="Times New Roman" w:hAnsi="Times New Roman" w:cs="Times New Roman"/>
          <w:kern w:val="0"/>
          <w:sz w:val="28"/>
          <w:szCs w:val="28"/>
          <w:shd w:val="clear" w:color="auto" w:fill="FFFFFF"/>
          <w:lang w:val="uk-UA" w:eastAsia="ru-RU"/>
          <w14:ligatures w14:val="none"/>
        </w:rPr>
        <w:t>об’єкт розуміння завжди невизначений і відновлюється кожним актом розуміння,</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Ґадамер</w:t>
      </w:r>
      <w:proofErr w:type="spellEnd"/>
      <w:r w:rsidRPr="007A2651">
        <w:rPr>
          <w:rFonts w:ascii="Times New Roman" w:eastAsia="Times New Roman" w:hAnsi="Times New Roman" w:cs="Times New Roman"/>
          <w:kern w:val="0"/>
          <w:sz w:val="28"/>
          <w:szCs w:val="28"/>
          <w:shd w:val="clear" w:color="auto" w:fill="FFFFFF"/>
          <w:lang w:val="uk-UA" w:eastAsia="ru-RU"/>
          <w14:ligatures w14:val="none"/>
        </w:rPr>
        <w:t xml:space="preserve"> пояснює це неможливістю подолання історичної специфіки та обмеженості нашого передбачення.</w:t>
      </w:r>
      <w:r w:rsidRPr="007A2651">
        <w:rPr>
          <w:rFonts w:ascii="Times New Roman" w:hAnsi="Times New Roman" w:cs="Times New Roman"/>
          <w:sz w:val="28"/>
          <w:szCs w:val="28"/>
          <w:lang w:val="uk-UA"/>
        </w:rPr>
        <w:t xml:space="preserve"> </w:t>
      </w:r>
      <w:r w:rsidRPr="007A2651">
        <w:rPr>
          <w:rFonts w:ascii="Times New Roman" w:eastAsia="Times New Roman" w:hAnsi="Times New Roman" w:cs="Times New Roman"/>
          <w:kern w:val="0"/>
          <w:sz w:val="28"/>
          <w:szCs w:val="28"/>
          <w:shd w:val="clear" w:color="auto" w:fill="FFFFFF"/>
          <w:lang w:val="uk-UA" w:eastAsia="ru-RU"/>
          <w14:ligatures w14:val="none"/>
        </w:rPr>
        <w:t xml:space="preserve">Якщо об’єкт розуміння є невизначеним, то він складається з горизонту історично розташованого пізнання і змінюється відповідно до цього горизонту. </w:t>
      </w:r>
      <w:r w:rsidRPr="007A2651">
        <w:rPr>
          <w:rFonts w:ascii="Times New Roman" w:hAnsi="Times New Roman" w:cs="Times New Roman"/>
          <w:sz w:val="28"/>
          <w:szCs w:val="28"/>
          <w:lang w:val="uk-UA"/>
        </w:rPr>
        <w:t xml:space="preserve">Крім «упереджень», які можуть бути продуктивними чи оманливими, </w:t>
      </w:r>
      <w:bookmarkStart w:id="54" w:name="_Hlk183704316"/>
      <w:proofErr w:type="spellStart"/>
      <w:r w:rsidRPr="007A2651">
        <w:rPr>
          <w:rFonts w:ascii="Times New Roman" w:hAnsi="Times New Roman" w:cs="Times New Roman"/>
          <w:sz w:val="28"/>
          <w:szCs w:val="28"/>
          <w:lang w:val="uk-UA"/>
        </w:rPr>
        <w:t>Ґадамер</w:t>
      </w:r>
      <w:bookmarkEnd w:id="54"/>
      <w:proofErr w:type="spellEnd"/>
      <w:r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lastRenderedPageBreak/>
        <w:t xml:space="preserve">усвідомлює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через поняття контексту, діалогу і гри, вбачаючи значення інтерпретації не в тому, щоб зрозуміти наміри творця твору, а щоб виявити переваги, які має твір для тих, хто його інтерпретує.</w:t>
      </w:r>
    </w:p>
    <w:p w14:paraId="534E0CBC" w14:textId="77777777" w:rsidR="008C58FD" w:rsidRPr="007A2651" w:rsidRDefault="008C58FD" w:rsidP="00320BD8">
      <w:pPr>
        <w:spacing w:after="0" w:line="360" w:lineRule="auto"/>
        <w:ind w:firstLine="567"/>
        <w:jc w:val="both"/>
        <w:rPr>
          <w:rFonts w:ascii="Times New Roman" w:eastAsia="Times New Roman" w:hAnsi="Times New Roman" w:cs="Times New Roman"/>
          <w:kern w:val="0"/>
          <w:sz w:val="28"/>
          <w:szCs w:val="28"/>
          <w:shd w:val="clear" w:color="auto" w:fill="FFFFFF"/>
          <w:lang w:val="uk-UA" w:eastAsia="ru-RU"/>
          <w14:ligatures w14:val="none"/>
        </w:rPr>
      </w:pPr>
    </w:p>
    <w:p w14:paraId="543F0BFD" w14:textId="77777777" w:rsidR="008C58FD" w:rsidRPr="007A2651" w:rsidRDefault="008C58FD" w:rsidP="00320BD8">
      <w:pPr>
        <w:spacing w:after="0" w:line="360" w:lineRule="auto"/>
        <w:jc w:val="center"/>
        <w:rPr>
          <w:rFonts w:ascii="Times New Roman" w:hAnsi="Times New Roman" w:cs="Times New Roman"/>
          <w:b/>
          <w:bCs/>
          <w:sz w:val="28"/>
          <w:szCs w:val="28"/>
          <w:lang w:val="uk-UA"/>
        </w:rPr>
      </w:pPr>
    </w:p>
    <w:p w14:paraId="776CA52D" w14:textId="1E09AD74" w:rsidR="000B1B04" w:rsidRDefault="000B1B04" w:rsidP="00320BD8">
      <w:pPr>
        <w:spacing w:after="0"/>
        <w:rPr>
          <w:rFonts w:ascii="Times New Roman" w:hAnsi="Times New Roman" w:cs="Times New Roman"/>
          <w:b/>
          <w:bCs/>
          <w:sz w:val="28"/>
          <w:szCs w:val="28"/>
          <w:lang w:val="uk-UA"/>
        </w:rPr>
      </w:pPr>
    </w:p>
    <w:p w14:paraId="7D622DDC" w14:textId="77777777" w:rsidR="00AE0B4B" w:rsidRDefault="00AE0B4B" w:rsidP="00320BD8">
      <w:pPr>
        <w:spacing w:after="0"/>
        <w:rPr>
          <w:rFonts w:ascii="Times New Roman" w:hAnsi="Times New Roman" w:cs="Times New Roman"/>
          <w:b/>
          <w:bCs/>
          <w:sz w:val="28"/>
          <w:szCs w:val="28"/>
          <w:lang w:val="uk-UA"/>
        </w:rPr>
      </w:pPr>
    </w:p>
    <w:p w14:paraId="4B706690" w14:textId="77777777" w:rsidR="00AE0B4B" w:rsidRDefault="00AE0B4B" w:rsidP="00320BD8">
      <w:pPr>
        <w:spacing w:after="0"/>
        <w:rPr>
          <w:rFonts w:ascii="Times New Roman" w:hAnsi="Times New Roman" w:cs="Times New Roman"/>
          <w:b/>
          <w:bCs/>
          <w:sz w:val="28"/>
          <w:szCs w:val="28"/>
          <w:lang w:val="uk-UA"/>
        </w:rPr>
      </w:pPr>
    </w:p>
    <w:p w14:paraId="66D7EEE9" w14:textId="77777777" w:rsidR="00AE0B4B" w:rsidRDefault="00AE0B4B" w:rsidP="00320BD8">
      <w:pPr>
        <w:spacing w:after="0"/>
        <w:rPr>
          <w:rFonts w:ascii="Times New Roman" w:hAnsi="Times New Roman" w:cs="Times New Roman"/>
          <w:b/>
          <w:bCs/>
          <w:sz w:val="28"/>
          <w:szCs w:val="28"/>
          <w:lang w:val="uk-UA"/>
        </w:rPr>
      </w:pPr>
    </w:p>
    <w:p w14:paraId="52946D65" w14:textId="77777777" w:rsidR="00AE0B4B" w:rsidRDefault="00AE0B4B" w:rsidP="00320BD8">
      <w:pPr>
        <w:spacing w:after="0"/>
        <w:rPr>
          <w:rFonts w:ascii="Times New Roman" w:hAnsi="Times New Roman" w:cs="Times New Roman"/>
          <w:b/>
          <w:bCs/>
          <w:sz w:val="28"/>
          <w:szCs w:val="28"/>
          <w:lang w:val="uk-UA"/>
        </w:rPr>
      </w:pPr>
    </w:p>
    <w:p w14:paraId="59B933F3" w14:textId="77777777" w:rsidR="00AE0B4B" w:rsidRDefault="00AE0B4B" w:rsidP="00320BD8">
      <w:pPr>
        <w:spacing w:after="0"/>
        <w:rPr>
          <w:rFonts w:ascii="Times New Roman" w:hAnsi="Times New Roman" w:cs="Times New Roman"/>
          <w:b/>
          <w:bCs/>
          <w:sz w:val="28"/>
          <w:szCs w:val="28"/>
          <w:lang w:val="uk-UA"/>
        </w:rPr>
      </w:pPr>
    </w:p>
    <w:p w14:paraId="056FB777" w14:textId="77777777" w:rsidR="00AE0B4B" w:rsidRDefault="00AE0B4B" w:rsidP="00320BD8">
      <w:pPr>
        <w:spacing w:after="0"/>
        <w:rPr>
          <w:rFonts w:ascii="Times New Roman" w:hAnsi="Times New Roman" w:cs="Times New Roman"/>
          <w:b/>
          <w:bCs/>
          <w:sz w:val="28"/>
          <w:szCs w:val="28"/>
          <w:lang w:val="uk-UA"/>
        </w:rPr>
      </w:pPr>
    </w:p>
    <w:p w14:paraId="429D86D1" w14:textId="77777777" w:rsidR="00AE0B4B" w:rsidRDefault="00AE0B4B" w:rsidP="00320BD8">
      <w:pPr>
        <w:spacing w:after="0"/>
        <w:rPr>
          <w:rFonts w:ascii="Times New Roman" w:hAnsi="Times New Roman" w:cs="Times New Roman"/>
          <w:b/>
          <w:bCs/>
          <w:sz w:val="28"/>
          <w:szCs w:val="28"/>
          <w:lang w:val="uk-UA"/>
        </w:rPr>
      </w:pPr>
    </w:p>
    <w:p w14:paraId="1D8A167D" w14:textId="77777777" w:rsidR="00AE0B4B" w:rsidRDefault="00AE0B4B" w:rsidP="00320BD8">
      <w:pPr>
        <w:spacing w:after="0"/>
        <w:rPr>
          <w:rFonts w:ascii="Times New Roman" w:hAnsi="Times New Roman" w:cs="Times New Roman"/>
          <w:b/>
          <w:bCs/>
          <w:sz w:val="28"/>
          <w:szCs w:val="28"/>
          <w:lang w:val="uk-UA"/>
        </w:rPr>
      </w:pPr>
    </w:p>
    <w:p w14:paraId="2EC4E48F" w14:textId="77777777" w:rsidR="00AE0B4B" w:rsidRDefault="00AE0B4B" w:rsidP="00320BD8">
      <w:pPr>
        <w:spacing w:after="0"/>
        <w:rPr>
          <w:rFonts w:ascii="Times New Roman" w:hAnsi="Times New Roman" w:cs="Times New Roman"/>
          <w:b/>
          <w:bCs/>
          <w:sz w:val="28"/>
          <w:szCs w:val="28"/>
          <w:lang w:val="uk-UA"/>
        </w:rPr>
      </w:pPr>
    </w:p>
    <w:p w14:paraId="3C679953" w14:textId="77777777" w:rsidR="00AE0B4B" w:rsidRDefault="00AE0B4B" w:rsidP="00320BD8">
      <w:pPr>
        <w:spacing w:after="0"/>
        <w:rPr>
          <w:rFonts w:ascii="Times New Roman" w:hAnsi="Times New Roman" w:cs="Times New Roman"/>
          <w:b/>
          <w:bCs/>
          <w:sz w:val="28"/>
          <w:szCs w:val="28"/>
          <w:lang w:val="uk-UA"/>
        </w:rPr>
      </w:pPr>
    </w:p>
    <w:p w14:paraId="447BE855" w14:textId="77777777" w:rsidR="00AE0B4B" w:rsidRDefault="00AE0B4B" w:rsidP="00320BD8">
      <w:pPr>
        <w:spacing w:after="0"/>
        <w:rPr>
          <w:rFonts w:ascii="Times New Roman" w:hAnsi="Times New Roman" w:cs="Times New Roman"/>
          <w:b/>
          <w:bCs/>
          <w:sz w:val="28"/>
          <w:szCs w:val="28"/>
          <w:lang w:val="uk-UA"/>
        </w:rPr>
      </w:pPr>
    </w:p>
    <w:p w14:paraId="1914F5D3" w14:textId="77777777" w:rsidR="00AE0B4B" w:rsidRDefault="00AE0B4B" w:rsidP="00320BD8">
      <w:pPr>
        <w:spacing w:after="0"/>
        <w:rPr>
          <w:rFonts w:ascii="Times New Roman" w:hAnsi="Times New Roman" w:cs="Times New Roman"/>
          <w:b/>
          <w:bCs/>
          <w:sz w:val="28"/>
          <w:szCs w:val="28"/>
          <w:lang w:val="uk-UA"/>
        </w:rPr>
      </w:pPr>
    </w:p>
    <w:p w14:paraId="084775A4" w14:textId="77777777" w:rsidR="00AE0B4B" w:rsidRDefault="00AE0B4B" w:rsidP="00320BD8">
      <w:pPr>
        <w:spacing w:after="0"/>
        <w:rPr>
          <w:rFonts w:ascii="Times New Roman" w:hAnsi="Times New Roman" w:cs="Times New Roman"/>
          <w:b/>
          <w:bCs/>
          <w:sz w:val="28"/>
          <w:szCs w:val="28"/>
          <w:lang w:val="uk-UA"/>
        </w:rPr>
      </w:pPr>
    </w:p>
    <w:p w14:paraId="0C4F1662" w14:textId="77777777" w:rsidR="00AE0B4B" w:rsidRDefault="00AE0B4B" w:rsidP="00320BD8">
      <w:pPr>
        <w:spacing w:after="0"/>
        <w:rPr>
          <w:rFonts w:ascii="Times New Roman" w:hAnsi="Times New Roman" w:cs="Times New Roman"/>
          <w:b/>
          <w:bCs/>
          <w:sz w:val="28"/>
          <w:szCs w:val="28"/>
          <w:lang w:val="uk-UA"/>
        </w:rPr>
      </w:pPr>
    </w:p>
    <w:p w14:paraId="7C054E31" w14:textId="77777777" w:rsidR="00AE0B4B" w:rsidRDefault="00AE0B4B" w:rsidP="00320BD8">
      <w:pPr>
        <w:spacing w:after="0"/>
        <w:rPr>
          <w:rFonts w:ascii="Times New Roman" w:hAnsi="Times New Roman" w:cs="Times New Roman"/>
          <w:b/>
          <w:bCs/>
          <w:sz w:val="28"/>
          <w:szCs w:val="28"/>
          <w:lang w:val="uk-UA"/>
        </w:rPr>
      </w:pPr>
    </w:p>
    <w:p w14:paraId="746C20A8" w14:textId="77777777" w:rsidR="00AE0B4B" w:rsidRDefault="00AE0B4B" w:rsidP="00320BD8">
      <w:pPr>
        <w:spacing w:after="0"/>
        <w:rPr>
          <w:rFonts w:ascii="Times New Roman" w:hAnsi="Times New Roman" w:cs="Times New Roman"/>
          <w:b/>
          <w:bCs/>
          <w:sz w:val="28"/>
          <w:szCs w:val="28"/>
          <w:lang w:val="uk-UA"/>
        </w:rPr>
      </w:pPr>
    </w:p>
    <w:p w14:paraId="3F27488B" w14:textId="77777777" w:rsidR="00AE0B4B" w:rsidRDefault="00AE0B4B" w:rsidP="00320BD8">
      <w:pPr>
        <w:spacing w:after="0"/>
        <w:rPr>
          <w:rFonts w:ascii="Times New Roman" w:hAnsi="Times New Roman" w:cs="Times New Roman"/>
          <w:b/>
          <w:bCs/>
          <w:sz w:val="28"/>
          <w:szCs w:val="28"/>
          <w:lang w:val="uk-UA"/>
        </w:rPr>
      </w:pPr>
    </w:p>
    <w:p w14:paraId="45266789" w14:textId="77777777" w:rsidR="00AE0B4B" w:rsidRDefault="00AE0B4B" w:rsidP="00320BD8">
      <w:pPr>
        <w:spacing w:after="0"/>
        <w:rPr>
          <w:rFonts w:ascii="Times New Roman" w:hAnsi="Times New Roman" w:cs="Times New Roman"/>
          <w:b/>
          <w:bCs/>
          <w:sz w:val="28"/>
          <w:szCs w:val="28"/>
          <w:lang w:val="uk-UA"/>
        </w:rPr>
      </w:pPr>
    </w:p>
    <w:p w14:paraId="66302D1F" w14:textId="77777777" w:rsidR="00AE0B4B" w:rsidRDefault="00AE0B4B" w:rsidP="00320BD8">
      <w:pPr>
        <w:spacing w:after="0"/>
        <w:rPr>
          <w:rFonts w:ascii="Times New Roman" w:hAnsi="Times New Roman" w:cs="Times New Roman"/>
          <w:b/>
          <w:bCs/>
          <w:sz w:val="28"/>
          <w:szCs w:val="28"/>
          <w:lang w:val="uk-UA"/>
        </w:rPr>
      </w:pPr>
    </w:p>
    <w:p w14:paraId="6C828A63" w14:textId="77777777" w:rsidR="00AE0B4B" w:rsidRDefault="00AE0B4B" w:rsidP="00320BD8">
      <w:pPr>
        <w:spacing w:after="0"/>
        <w:rPr>
          <w:rFonts w:ascii="Times New Roman" w:hAnsi="Times New Roman" w:cs="Times New Roman"/>
          <w:b/>
          <w:bCs/>
          <w:sz w:val="28"/>
          <w:szCs w:val="28"/>
          <w:lang w:val="uk-UA"/>
        </w:rPr>
      </w:pPr>
    </w:p>
    <w:p w14:paraId="1B57BDC5" w14:textId="77777777" w:rsidR="00AE0B4B" w:rsidRDefault="00AE0B4B" w:rsidP="00320BD8">
      <w:pPr>
        <w:spacing w:after="0"/>
        <w:rPr>
          <w:rFonts w:ascii="Times New Roman" w:hAnsi="Times New Roman" w:cs="Times New Roman"/>
          <w:b/>
          <w:bCs/>
          <w:sz w:val="28"/>
          <w:szCs w:val="28"/>
          <w:lang w:val="uk-UA"/>
        </w:rPr>
      </w:pPr>
    </w:p>
    <w:p w14:paraId="038EC066" w14:textId="77777777" w:rsidR="00AE0B4B" w:rsidRDefault="00AE0B4B" w:rsidP="00320BD8">
      <w:pPr>
        <w:spacing w:after="0"/>
        <w:rPr>
          <w:rFonts w:ascii="Times New Roman" w:hAnsi="Times New Roman" w:cs="Times New Roman"/>
          <w:b/>
          <w:bCs/>
          <w:sz w:val="28"/>
          <w:szCs w:val="28"/>
          <w:lang w:val="uk-UA"/>
        </w:rPr>
      </w:pPr>
    </w:p>
    <w:p w14:paraId="0AE19B13" w14:textId="77777777" w:rsidR="00AE0B4B" w:rsidRDefault="00AE0B4B" w:rsidP="00320BD8">
      <w:pPr>
        <w:spacing w:after="0"/>
        <w:rPr>
          <w:rFonts w:ascii="Times New Roman" w:hAnsi="Times New Roman" w:cs="Times New Roman"/>
          <w:b/>
          <w:bCs/>
          <w:sz w:val="28"/>
          <w:szCs w:val="28"/>
          <w:lang w:val="uk-UA"/>
        </w:rPr>
      </w:pPr>
    </w:p>
    <w:p w14:paraId="7C23E08A" w14:textId="77777777" w:rsidR="00AE0B4B" w:rsidRDefault="00AE0B4B" w:rsidP="00320BD8">
      <w:pPr>
        <w:spacing w:after="0"/>
        <w:rPr>
          <w:rFonts w:ascii="Times New Roman" w:hAnsi="Times New Roman" w:cs="Times New Roman"/>
          <w:b/>
          <w:bCs/>
          <w:sz w:val="28"/>
          <w:szCs w:val="28"/>
          <w:lang w:val="uk-UA"/>
        </w:rPr>
      </w:pPr>
    </w:p>
    <w:p w14:paraId="097B792A" w14:textId="77777777" w:rsidR="00AE0B4B" w:rsidRDefault="00AE0B4B" w:rsidP="00320BD8">
      <w:pPr>
        <w:spacing w:after="0"/>
        <w:rPr>
          <w:rFonts w:ascii="Times New Roman" w:hAnsi="Times New Roman" w:cs="Times New Roman"/>
          <w:b/>
          <w:bCs/>
          <w:sz w:val="28"/>
          <w:szCs w:val="28"/>
          <w:lang w:val="uk-UA"/>
        </w:rPr>
      </w:pPr>
    </w:p>
    <w:p w14:paraId="246360F6" w14:textId="77777777" w:rsidR="00AE0B4B" w:rsidRDefault="00AE0B4B" w:rsidP="00320BD8">
      <w:pPr>
        <w:spacing w:after="0"/>
        <w:rPr>
          <w:rFonts w:ascii="Times New Roman" w:hAnsi="Times New Roman" w:cs="Times New Roman"/>
          <w:b/>
          <w:bCs/>
          <w:sz w:val="28"/>
          <w:szCs w:val="28"/>
          <w:lang w:val="uk-UA"/>
        </w:rPr>
      </w:pPr>
    </w:p>
    <w:p w14:paraId="6B3D948E" w14:textId="77777777" w:rsidR="00AE0B4B" w:rsidRDefault="00AE0B4B" w:rsidP="00320BD8">
      <w:pPr>
        <w:spacing w:after="0"/>
        <w:rPr>
          <w:rFonts w:ascii="Times New Roman" w:hAnsi="Times New Roman" w:cs="Times New Roman"/>
          <w:b/>
          <w:bCs/>
          <w:sz w:val="28"/>
          <w:szCs w:val="28"/>
          <w:lang w:val="uk-UA"/>
        </w:rPr>
      </w:pPr>
    </w:p>
    <w:p w14:paraId="218CC44E" w14:textId="77777777" w:rsidR="00AE0B4B" w:rsidRDefault="00AE0B4B" w:rsidP="00320BD8">
      <w:pPr>
        <w:spacing w:after="0"/>
        <w:rPr>
          <w:rFonts w:ascii="Times New Roman" w:hAnsi="Times New Roman" w:cs="Times New Roman"/>
          <w:b/>
          <w:bCs/>
          <w:sz w:val="28"/>
          <w:szCs w:val="28"/>
          <w:lang w:val="uk-UA"/>
        </w:rPr>
      </w:pPr>
    </w:p>
    <w:p w14:paraId="124CF43A" w14:textId="77777777" w:rsidR="00AE0B4B" w:rsidRDefault="00AE0B4B" w:rsidP="00320BD8">
      <w:pPr>
        <w:spacing w:after="0"/>
        <w:rPr>
          <w:rFonts w:ascii="Times New Roman" w:hAnsi="Times New Roman" w:cs="Times New Roman"/>
          <w:b/>
          <w:bCs/>
          <w:sz w:val="28"/>
          <w:szCs w:val="28"/>
          <w:lang w:val="uk-UA"/>
        </w:rPr>
      </w:pPr>
    </w:p>
    <w:p w14:paraId="5D1768F2" w14:textId="77777777" w:rsidR="00AE0B4B" w:rsidRDefault="00AE0B4B" w:rsidP="00320BD8">
      <w:pPr>
        <w:spacing w:after="0"/>
        <w:rPr>
          <w:rFonts w:ascii="Times New Roman" w:hAnsi="Times New Roman" w:cs="Times New Roman"/>
          <w:b/>
          <w:bCs/>
          <w:sz w:val="28"/>
          <w:szCs w:val="28"/>
          <w:lang w:val="uk-UA"/>
        </w:rPr>
      </w:pPr>
    </w:p>
    <w:p w14:paraId="41FE5AAB" w14:textId="77777777" w:rsidR="00AE0B4B" w:rsidRDefault="00AE0B4B" w:rsidP="00320BD8">
      <w:pPr>
        <w:spacing w:after="0"/>
        <w:rPr>
          <w:rFonts w:ascii="Times New Roman" w:hAnsi="Times New Roman" w:cs="Times New Roman"/>
          <w:b/>
          <w:bCs/>
          <w:sz w:val="28"/>
          <w:szCs w:val="28"/>
          <w:lang w:val="uk-UA"/>
        </w:rPr>
      </w:pPr>
    </w:p>
    <w:p w14:paraId="1C9ED7C7" w14:textId="77777777" w:rsidR="00A03240" w:rsidRDefault="00A03240" w:rsidP="00320BD8">
      <w:pPr>
        <w:spacing w:after="0"/>
        <w:rPr>
          <w:rFonts w:ascii="Times New Roman" w:hAnsi="Times New Roman" w:cs="Times New Roman"/>
          <w:b/>
          <w:bCs/>
          <w:sz w:val="28"/>
          <w:szCs w:val="28"/>
          <w:lang w:val="uk-UA"/>
        </w:rPr>
      </w:pPr>
    </w:p>
    <w:p w14:paraId="6B8AC215" w14:textId="77777777" w:rsidR="00AE0B4B" w:rsidRPr="00320BD8" w:rsidRDefault="00AE0B4B" w:rsidP="00320BD8">
      <w:pPr>
        <w:spacing w:after="0"/>
        <w:rPr>
          <w:rFonts w:ascii="Times New Roman" w:hAnsi="Times New Roman" w:cs="Times New Roman"/>
          <w:b/>
          <w:bCs/>
          <w:sz w:val="28"/>
          <w:szCs w:val="28"/>
          <w:lang w:val="uk-UA"/>
        </w:rPr>
      </w:pPr>
    </w:p>
    <w:p w14:paraId="6167C161" w14:textId="77777777" w:rsidR="00A03240" w:rsidRDefault="00B81926" w:rsidP="00AE0B4B">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rPr>
        <w:lastRenderedPageBreak/>
        <w:t xml:space="preserve">РОЗДІЛ </w:t>
      </w:r>
      <w:r w:rsidRPr="007A2651">
        <w:rPr>
          <w:rFonts w:ascii="Times New Roman" w:hAnsi="Times New Roman" w:cs="Times New Roman"/>
          <w:b/>
          <w:bCs/>
          <w:sz w:val="28"/>
          <w:szCs w:val="28"/>
          <w:lang w:val="uk-UA"/>
        </w:rPr>
        <w:t>2</w:t>
      </w:r>
      <w:r w:rsidRPr="007A2651">
        <w:rPr>
          <w:rFonts w:ascii="Times New Roman" w:hAnsi="Times New Roman" w:cs="Times New Roman"/>
          <w:b/>
          <w:bCs/>
          <w:sz w:val="28"/>
          <w:szCs w:val="28"/>
        </w:rPr>
        <w:t xml:space="preserve">. </w:t>
      </w:r>
      <w:r w:rsidRPr="007A2651">
        <w:rPr>
          <w:rFonts w:ascii="Times New Roman" w:hAnsi="Times New Roman" w:cs="Times New Roman"/>
          <w:b/>
          <w:bCs/>
          <w:sz w:val="28"/>
          <w:szCs w:val="28"/>
          <w:lang w:val="uk-UA"/>
        </w:rPr>
        <w:t xml:space="preserve">ГЕРМЕНЕВТИЧНА ЕСТЕТИКА </w:t>
      </w:r>
      <w:r w:rsidR="00373651" w:rsidRPr="007A2651">
        <w:rPr>
          <w:rFonts w:ascii="Times New Roman" w:hAnsi="Times New Roman" w:cs="Times New Roman"/>
          <w:b/>
          <w:bCs/>
          <w:sz w:val="28"/>
          <w:szCs w:val="28"/>
          <w:lang w:val="uk-UA"/>
        </w:rPr>
        <w:t>Ґ</w:t>
      </w:r>
      <w:r w:rsidRPr="007A2651">
        <w:rPr>
          <w:rFonts w:ascii="Times New Roman" w:hAnsi="Times New Roman" w:cs="Times New Roman"/>
          <w:b/>
          <w:bCs/>
          <w:sz w:val="28"/>
          <w:szCs w:val="28"/>
          <w:lang w:val="uk-UA"/>
        </w:rPr>
        <w:t xml:space="preserve">АДАМЕРА </w:t>
      </w:r>
    </w:p>
    <w:p w14:paraId="1F9FECEF" w14:textId="3C714B6F" w:rsidR="00B81926" w:rsidRPr="007A2651" w:rsidRDefault="00B81926" w:rsidP="00AE0B4B">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ТА ЇЇ ВПЛИВ НА МИСТЕЦТВО</w:t>
      </w:r>
    </w:p>
    <w:p w14:paraId="3F87AADF" w14:textId="77777777" w:rsidR="00124B99" w:rsidRPr="007A2651" w:rsidRDefault="00124B99" w:rsidP="00AE0B4B">
      <w:pPr>
        <w:spacing w:after="0" w:line="360" w:lineRule="auto"/>
        <w:rPr>
          <w:rFonts w:ascii="Times New Roman" w:hAnsi="Times New Roman" w:cs="Times New Roman"/>
          <w:b/>
          <w:bCs/>
          <w:sz w:val="28"/>
          <w:szCs w:val="28"/>
          <w:lang w:val="uk-UA"/>
        </w:rPr>
      </w:pPr>
    </w:p>
    <w:p w14:paraId="47401592" w14:textId="18562C4A" w:rsidR="00124B99" w:rsidRPr="007A2651" w:rsidRDefault="00124B99" w:rsidP="00A03240">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 xml:space="preserve">2.1. Основні принципи </w:t>
      </w:r>
      <w:r w:rsidR="00C34A98" w:rsidRPr="007A2651">
        <w:rPr>
          <w:rFonts w:ascii="Times New Roman" w:hAnsi="Times New Roman" w:cs="Times New Roman"/>
          <w:b/>
          <w:bCs/>
          <w:sz w:val="28"/>
          <w:szCs w:val="28"/>
          <w:lang w:val="uk-UA"/>
        </w:rPr>
        <w:t xml:space="preserve">і ідеї </w:t>
      </w:r>
      <w:proofErr w:type="spellStart"/>
      <w:r w:rsidRPr="007A2651">
        <w:rPr>
          <w:rFonts w:ascii="Times New Roman" w:hAnsi="Times New Roman" w:cs="Times New Roman"/>
          <w:b/>
          <w:bCs/>
          <w:sz w:val="28"/>
          <w:szCs w:val="28"/>
          <w:lang w:val="uk-UA"/>
        </w:rPr>
        <w:t>герменевтичної</w:t>
      </w:r>
      <w:proofErr w:type="spellEnd"/>
      <w:r w:rsidRPr="007A2651">
        <w:rPr>
          <w:rFonts w:ascii="Times New Roman" w:hAnsi="Times New Roman" w:cs="Times New Roman"/>
          <w:b/>
          <w:bCs/>
          <w:sz w:val="28"/>
          <w:szCs w:val="28"/>
          <w:lang w:val="uk-UA"/>
        </w:rPr>
        <w:t xml:space="preserve"> естетики </w:t>
      </w:r>
      <w:proofErr w:type="spellStart"/>
      <w:r w:rsidR="00373651" w:rsidRPr="007A2651">
        <w:rPr>
          <w:rFonts w:ascii="Times New Roman" w:hAnsi="Times New Roman" w:cs="Times New Roman"/>
          <w:b/>
          <w:bCs/>
          <w:sz w:val="28"/>
          <w:szCs w:val="28"/>
          <w:lang w:val="uk-UA"/>
        </w:rPr>
        <w:t>Ґадамера</w:t>
      </w:r>
      <w:proofErr w:type="spellEnd"/>
    </w:p>
    <w:p w14:paraId="07B2D583" w14:textId="2CDEAE7F" w:rsidR="00124B99" w:rsidRPr="007A2651" w:rsidRDefault="00124B99" w:rsidP="00AE0B4B">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Аналіз наукової спадщини </w:t>
      </w:r>
      <w:proofErr w:type="spellStart"/>
      <w:r w:rsidR="00373651" w:rsidRPr="007A2651">
        <w:rPr>
          <w:rFonts w:ascii="Times New Roman" w:hAnsi="Times New Roman" w:cs="Times New Roman"/>
          <w:sz w:val="28"/>
          <w:szCs w:val="28"/>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дозволив виокремити основні принципи </w:t>
      </w:r>
      <w:r w:rsidR="00C34A98" w:rsidRPr="007A2651">
        <w:rPr>
          <w:rFonts w:ascii="Times New Roman" w:hAnsi="Times New Roman" w:cs="Times New Roman"/>
          <w:sz w:val="28"/>
          <w:szCs w:val="28"/>
          <w:shd w:val="clear" w:color="auto" w:fill="FFFFFF"/>
          <w:lang w:val="uk-UA"/>
        </w:rPr>
        <w:t xml:space="preserve">і ідеї </w:t>
      </w:r>
      <w:proofErr w:type="spellStart"/>
      <w:r w:rsidRPr="007A2651">
        <w:rPr>
          <w:rFonts w:ascii="Times New Roman" w:hAnsi="Times New Roman" w:cs="Times New Roman"/>
          <w:sz w:val="28"/>
          <w:szCs w:val="28"/>
          <w:shd w:val="clear" w:color="auto" w:fill="FFFFFF"/>
          <w:lang w:val="uk-UA"/>
        </w:rPr>
        <w:t>герменетичної</w:t>
      </w:r>
      <w:proofErr w:type="spellEnd"/>
      <w:r w:rsidRPr="007A2651">
        <w:rPr>
          <w:rFonts w:ascii="Times New Roman" w:hAnsi="Times New Roman" w:cs="Times New Roman"/>
          <w:sz w:val="28"/>
          <w:szCs w:val="28"/>
          <w:shd w:val="clear" w:color="auto" w:fill="FFFFFF"/>
          <w:lang w:val="uk-UA"/>
        </w:rPr>
        <w:t xml:space="preserve"> естетики філософа, що розкриваються у цьому і у наступних підрозділах.</w:t>
      </w:r>
    </w:p>
    <w:p w14:paraId="5A058071" w14:textId="303244A8" w:rsidR="00C34A98" w:rsidRPr="007A2651" w:rsidRDefault="00124B99" w:rsidP="00AE0B4B">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Перший принцип можна сформулювати у ракурсі усвідомлення </w:t>
      </w:r>
      <w:proofErr w:type="spellStart"/>
      <w:r w:rsidR="00373651" w:rsidRPr="007A2651">
        <w:rPr>
          <w:rFonts w:ascii="Times New Roman" w:hAnsi="Times New Roman" w:cs="Times New Roman"/>
          <w:sz w:val="28"/>
          <w:szCs w:val="28"/>
          <w:lang w:val="uk-UA"/>
        </w:rPr>
        <w:t>Ґадамером</w:t>
      </w:r>
      <w:proofErr w:type="spellEnd"/>
      <w:r w:rsidR="00373651"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сутності, онтологічного значення естетики, яка, на переконання філософа, не є наукою про конкретні типи суб’єктивних задоволень, отриманих від мистецтва, а </w:t>
      </w:r>
      <w:r w:rsidR="00C34A98" w:rsidRPr="007A2651">
        <w:rPr>
          <w:rFonts w:ascii="Times New Roman" w:hAnsi="Times New Roman" w:cs="Times New Roman"/>
          <w:sz w:val="28"/>
          <w:szCs w:val="28"/>
          <w:shd w:val="clear" w:color="auto" w:fill="FFFFFF"/>
          <w:lang w:val="uk-UA"/>
        </w:rPr>
        <w:t>усвідомлює мистецтво як спосіб розкриття істини. Естетичний досвід взаємодії з твором мистецтва діє як «подія розуміння» (</w:t>
      </w:r>
      <w:proofErr w:type="spellStart"/>
      <w:r w:rsidR="00C34A98" w:rsidRPr="007A2651">
        <w:rPr>
          <w:rFonts w:ascii="Times New Roman" w:hAnsi="Times New Roman" w:cs="Times New Roman"/>
          <w:sz w:val="28"/>
          <w:szCs w:val="28"/>
          <w:shd w:val="clear" w:color="auto" w:fill="FFFFFF"/>
          <w:lang w:val="uk-UA"/>
        </w:rPr>
        <w:t>Verstehenserlebnis</w:t>
      </w:r>
      <w:proofErr w:type="spellEnd"/>
      <w:r w:rsidR="00C34A98" w:rsidRPr="007A2651">
        <w:rPr>
          <w:rFonts w:ascii="Times New Roman" w:hAnsi="Times New Roman" w:cs="Times New Roman"/>
          <w:sz w:val="28"/>
          <w:szCs w:val="28"/>
          <w:shd w:val="clear" w:color="auto" w:fill="FFFFFF"/>
          <w:lang w:val="uk-UA"/>
        </w:rPr>
        <w:t xml:space="preserve">), дозволяючи інтерпретатором глибше зрозуміти світ і себе у ньому. </w:t>
      </w:r>
      <w:r w:rsidRPr="007A2651">
        <w:rPr>
          <w:rFonts w:ascii="Times New Roman" w:hAnsi="Times New Roman" w:cs="Times New Roman"/>
          <w:sz w:val="28"/>
          <w:szCs w:val="28"/>
          <w:shd w:val="clear" w:color="auto" w:fill="FFFFFF"/>
          <w:lang w:val="uk-UA"/>
        </w:rPr>
        <w:t xml:space="preserve">Метою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естетики не є формулювання концепції мистецтва, а поглиблення нашого досвіду мистецтва. У </w:t>
      </w:r>
      <w:proofErr w:type="spellStart"/>
      <w:r w:rsidRPr="007A2651">
        <w:rPr>
          <w:rFonts w:ascii="Times New Roman" w:hAnsi="Times New Roman" w:cs="Times New Roman"/>
          <w:sz w:val="28"/>
          <w:szCs w:val="28"/>
          <w:shd w:val="clear" w:color="auto" w:fill="FFFFFF"/>
          <w:lang w:val="uk-UA"/>
        </w:rPr>
        <w:t>герменевтичній</w:t>
      </w:r>
      <w:proofErr w:type="spellEnd"/>
      <w:r w:rsidRPr="007A2651">
        <w:rPr>
          <w:rFonts w:ascii="Times New Roman" w:hAnsi="Times New Roman" w:cs="Times New Roman"/>
          <w:sz w:val="28"/>
          <w:szCs w:val="28"/>
          <w:shd w:val="clear" w:color="auto" w:fill="FFFFFF"/>
          <w:lang w:val="uk-UA"/>
        </w:rPr>
        <w:t xml:space="preserve"> естетиці теорія розгортається для поглиблення споглядання творів мистецтва, а не для категоризації їх природи, тобто теорія і практика не відокремлені, а спільно висвітлюють предмет.</w:t>
      </w:r>
    </w:p>
    <w:p w14:paraId="40FF5CE0" w14:textId="1380A06C"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proofErr w:type="spellStart"/>
      <w:r w:rsidRPr="007A2651">
        <w:rPr>
          <w:rFonts w:ascii="Times New Roman" w:hAnsi="Times New Roman" w:cs="Times New Roman"/>
          <w:sz w:val="28"/>
          <w:szCs w:val="28"/>
          <w:shd w:val="clear" w:color="auto" w:fill="FFFFFF"/>
          <w:lang w:val="uk-UA"/>
        </w:rPr>
        <w:t>Герменевтична</w:t>
      </w:r>
      <w:proofErr w:type="spellEnd"/>
      <w:r w:rsidRPr="007A2651">
        <w:rPr>
          <w:rFonts w:ascii="Times New Roman" w:hAnsi="Times New Roman" w:cs="Times New Roman"/>
          <w:sz w:val="28"/>
          <w:szCs w:val="28"/>
          <w:shd w:val="clear" w:color="auto" w:fill="FFFFFF"/>
          <w:lang w:val="uk-UA"/>
        </w:rPr>
        <w:t xml:space="preserve"> естетика має діалогічний характер, і діалогічна інтерпретація є засобом</w:t>
      </w:r>
      <w:r w:rsidR="00C34A98" w:rsidRPr="007A2651">
        <w:rPr>
          <w:rFonts w:ascii="Times New Roman" w:hAnsi="Times New Roman" w:cs="Times New Roman"/>
          <w:sz w:val="28"/>
          <w:szCs w:val="28"/>
          <w:shd w:val="clear" w:color="auto" w:fill="FFFFFF"/>
          <w:lang w:val="uk-UA"/>
        </w:rPr>
        <w:t xml:space="preserve"> розуміння</w:t>
      </w:r>
      <w:r w:rsidRPr="007A2651">
        <w:rPr>
          <w:rFonts w:ascii="Times New Roman" w:hAnsi="Times New Roman" w:cs="Times New Roman"/>
          <w:sz w:val="28"/>
          <w:szCs w:val="28"/>
          <w:shd w:val="clear" w:color="auto" w:fill="FFFFFF"/>
          <w:lang w:val="uk-UA"/>
        </w:rPr>
        <w:t xml:space="preserve"> твору. </w:t>
      </w:r>
      <w:proofErr w:type="spellStart"/>
      <w:r w:rsidR="00373651" w:rsidRPr="007A2651">
        <w:rPr>
          <w:rFonts w:ascii="Times New Roman" w:hAnsi="Times New Roman" w:cs="Times New Roman"/>
          <w:sz w:val="28"/>
          <w:szCs w:val="28"/>
          <w:lang w:val="uk-UA"/>
        </w:rPr>
        <w:t>Ґадамер</w:t>
      </w:r>
      <w:proofErr w:type="spellEnd"/>
      <w:r w:rsidR="00373651"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стверджує взаємний характер діалогічного розуміння, що передбачає рівноправні взаємовідносини між партнерами по діалогу – твором (як діалогічним суб’єктом), інтерпретатором, традицією.</w:t>
      </w:r>
    </w:p>
    <w:p w14:paraId="105C4062" w14:textId="48971C56"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Естетика </w:t>
      </w:r>
      <w:proofErr w:type="spellStart"/>
      <w:r w:rsidR="00373651" w:rsidRPr="007A2651">
        <w:rPr>
          <w:rFonts w:ascii="Times New Roman" w:hAnsi="Times New Roman" w:cs="Times New Roman"/>
          <w:sz w:val="28"/>
          <w:szCs w:val="28"/>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передбачає </w:t>
      </w:r>
      <w:proofErr w:type="spellStart"/>
      <w:r w:rsidRPr="007A2651">
        <w:rPr>
          <w:rFonts w:ascii="Times New Roman" w:hAnsi="Times New Roman" w:cs="Times New Roman"/>
          <w:sz w:val="28"/>
          <w:szCs w:val="28"/>
          <w:shd w:val="clear" w:color="auto" w:fill="FFFFFF"/>
          <w:lang w:val="uk-UA"/>
        </w:rPr>
        <w:t>ситуативність</w:t>
      </w:r>
      <w:proofErr w:type="spellEnd"/>
      <w:r w:rsidRPr="007A2651">
        <w:rPr>
          <w:rFonts w:ascii="Times New Roman" w:hAnsi="Times New Roman" w:cs="Times New Roman"/>
          <w:sz w:val="28"/>
          <w:szCs w:val="28"/>
          <w:shd w:val="clear" w:color="auto" w:fill="FFFFFF"/>
          <w:lang w:val="uk-UA"/>
        </w:rPr>
        <w:t xml:space="preserve"> та залученість інтерпретатора, його «</w:t>
      </w:r>
      <w:proofErr w:type="spellStart"/>
      <w:r w:rsidRPr="007A2651">
        <w:rPr>
          <w:rFonts w:ascii="Times New Roman" w:hAnsi="Times New Roman" w:cs="Times New Roman"/>
          <w:sz w:val="28"/>
          <w:szCs w:val="28"/>
          <w:shd w:val="clear" w:color="auto" w:fill="FFFFFF"/>
          <w:lang w:val="uk-UA"/>
        </w:rPr>
        <w:t>вбудованість</w:t>
      </w:r>
      <w:proofErr w:type="spellEnd"/>
      <w:r w:rsidRPr="007A2651">
        <w:rPr>
          <w:rFonts w:ascii="Times New Roman" w:hAnsi="Times New Roman" w:cs="Times New Roman"/>
          <w:sz w:val="28"/>
          <w:szCs w:val="28"/>
          <w:shd w:val="clear" w:color="auto" w:fill="FFFFFF"/>
          <w:lang w:val="uk-UA"/>
        </w:rPr>
        <w:t>» у ситуацію естетичного досвіду, що вимагає відкритість по відношенню до</w:t>
      </w:r>
      <w:r w:rsidR="00242880" w:rsidRPr="007A2651">
        <w:rPr>
          <w:rFonts w:ascii="Times New Roman" w:hAnsi="Times New Roman" w:cs="Times New Roman"/>
          <w:sz w:val="28"/>
          <w:szCs w:val="28"/>
          <w:shd w:val="clear" w:color="auto" w:fill="FFFFFF"/>
          <w:lang w:val="uk-UA"/>
        </w:rPr>
        <w:t xml:space="preserve"> «</w:t>
      </w:r>
      <w:proofErr w:type="spellStart"/>
      <w:r w:rsidR="00242880" w:rsidRPr="007A2651">
        <w:rPr>
          <w:rFonts w:ascii="Times New Roman" w:hAnsi="Times New Roman" w:cs="Times New Roman"/>
          <w:sz w:val="28"/>
          <w:szCs w:val="28"/>
          <w:shd w:val="clear" w:color="auto" w:fill="FFFFFF"/>
          <w:lang w:val="uk-UA"/>
        </w:rPr>
        <w:t>інакшості</w:t>
      </w:r>
      <w:proofErr w:type="spellEnd"/>
      <w:r w:rsidR="00242880"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як передумови, що уможливлює і розширює наше розуміння мистецьких творів.</w:t>
      </w:r>
      <w:r w:rsidR="00242880" w:rsidRPr="007A2651">
        <w:rPr>
          <w:rFonts w:ascii="Times New Roman" w:hAnsi="Times New Roman" w:cs="Times New Roman"/>
          <w:sz w:val="28"/>
          <w:szCs w:val="28"/>
          <w:shd w:val="clear" w:color="auto" w:fill="FFFFFF"/>
          <w:lang w:val="uk-UA"/>
        </w:rPr>
        <w:t xml:space="preserve"> Вона постулює здатність мистецтва кидати виклик звичайним очікуванням, розкривати обмеження фіксованого культурного очікування та відкривати глядача до горизонтів іншого та відмінного.</w:t>
      </w:r>
    </w:p>
    <w:p w14:paraId="3E1EA46D" w14:textId="6826E58F"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Взаємодія з мистецтвом вимагає «</w:t>
      </w:r>
      <w:proofErr w:type="spellStart"/>
      <w:r w:rsidRPr="007A2651">
        <w:rPr>
          <w:rFonts w:ascii="Times New Roman" w:hAnsi="Times New Roman" w:cs="Times New Roman"/>
          <w:sz w:val="28"/>
          <w:szCs w:val="28"/>
          <w:shd w:val="clear" w:color="auto" w:fill="FFFFFF"/>
          <w:lang w:val="uk-UA"/>
        </w:rPr>
        <w:t>самоперевершення</w:t>
      </w:r>
      <w:proofErr w:type="spellEnd"/>
      <w:r w:rsidRPr="007A2651">
        <w:rPr>
          <w:rFonts w:ascii="Times New Roman" w:hAnsi="Times New Roman" w:cs="Times New Roman"/>
          <w:sz w:val="28"/>
          <w:szCs w:val="28"/>
          <w:shd w:val="clear" w:color="auto" w:fill="FFFFFF"/>
          <w:lang w:val="uk-UA"/>
        </w:rPr>
        <w:t xml:space="preserve">», яке забезпечується через «злиття горизонтів», і є ключем до самопізнання та </w:t>
      </w:r>
      <w:proofErr w:type="spellStart"/>
      <w:r w:rsidRPr="007A2651">
        <w:rPr>
          <w:rFonts w:ascii="Times New Roman" w:hAnsi="Times New Roman" w:cs="Times New Roman"/>
          <w:sz w:val="28"/>
          <w:szCs w:val="28"/>
          <w:shd w:val="clear" w:color="auto" w:fill="FFFFFF"/>
          <w:lang w:val="uk-UA"/>
        </w:rPr>
        <w:t>саморозуміння</w:t>
      </w:r>
      <w:proofErr w:type="spellEnd"/>
      <w:r w:rsidRPr="007A2651">
        <w:rPr>
          <w:rFonts w:ascii="Times New Roman" w:hAnsi="Times New Roman" w:cs="Times New Roman"/>
          <w:sz w:val="28"/>
          <w:szCs w:val="28"/>
          <w:shd w:val="clear" w:color="auto" w:fill="FFFFFF"/>
          <w:lang w:val="uk-UA"/>
        </w:rPr>
        <w:t>.</w:t>
      </w:r>
    </w:p>
    <w:p w14:paraId="3896C59C" w14:textId="37418261"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lastRenderedPageBreak/>
        <w:t xml:space="preserve">Твір мистецтва віддаляється від свого первісного історичного горизонту: між інтерпретатором та твором існує абсолютна одночасність, тобто твір має власне позачасове сьогодення, що робить його доступним для нашого розуміння </w:t>
      </w:r>
      <w:r w:rsidR="00242880" w:rsidRPr="007A2651">
        <w:rPr>
          <w:rFonts w:ascii="Times New Roman" w:hAnsi="Times New Roman" w:cs="Times New Roman"/>
          <w:sz w:val="28"/>
          <w:szCs w:val="28"/>
          <w:shd w:val="clear" w:color="auto" w:fill="FFFFFF"/>
          <w:lang w:val="uk-UA"/>
        </w:rPr>
        <w:t>як</w:t>
      </w:r>
      <w:r w:rsidRPr="007A2651">
        <w:rPr>
          <w:rFonts w:ascii="Times New Roman" w:hAnsi="Times New Roman" w:cs="Times New Roman"/>
          <w:sz w:val="28"/>
          <w:szCs w:val="28"/>
          <w:shd w:val="clear" w:color="auto" w:fill="FFFFFF"/>
          <w:lang w:val="uk-UA"/>
        </w:rPr>
        <w:t xml:space="preserve"> предмета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інтерпретації.</w:t>
      </w:r>
      <w:r w:rsidRPr="007A2651">
        <w:rPr>
          <w:lang w:val="uk-UA"/>
        </w:rPr>
        <w:t xml:space="preserve"> </w:t>
      </w:r>
      <w:r w:rsidRPr="007A2651">
        <w:rPr>
          <w:rFonts w:ascii="Times New Roman" w:hAnsi="Times New Roman" w:cs="Times New Roman"/>
          <w:sz w:val="28"/>
          <w:szCs w:val="28"/>
          <w:shd w:val="clear" w:color="auto" w:fill="FFFFFF"/>
          <w:lang w:val="uk-UA"/>
        </w:rPr>
        <w:t>Відповідно, мистецтво долає час, його розуміння нетемпоральне, об'єднуючи горизонти минулого та сьогодення.</w:t>
      </w:r>
    </w:p>
    <w:p w14:paraId="0B27CD9D" w14:textId="1481DA3C" w:rsidR="00124B99" w:rsidRPr="007A2651" w:rsidRDefault="00242880"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Отже, для</w:t>
      </w:r>
      <w:r w:rsidR="00124B99" w:rsidRPr="007A2651">
        <w:rPr>
          <w:rFonts w:ascii="Times New Roman" w:hAnsi="Times New Roman" w:cs="Times New Roman"/>
          <w:sz w:val="28"/>
          <w:szCs w:val="28"/>
          <w:shd w:val="clear" w:color="auto" w:fill="FFFFFF"/>
          <w:lang w:val="uk-UA"/>
        </w:rPr>
        <w:t xml:space="preserve"> </w:t>
      </w:r>
      <w:proofErr w:type="spellStart"/>
      <w:r w:rsidR="00373651" w:rsidRPr="007A2651">
        <w:rPr>
          <w:rFonts w:ascii="Times New Roman" w:hAnsi="Times New Roman" w:cs="Times New Roman"/>
          <w:sz w:val="28"/>
          <w:szCs w:val="28"/>
          <w:lang w:val="uk-UA"/>
        </w:rPr>
        <w:t>Ґадамер</w:t>
      </w:r>
      <w:r w:rsidR="00373651" w:rsidRPr="007A2651">
        <w:rPr>
          <w:rFonts w:ascii="Times New Roman" w:hAnsi="Times New Roman" w:cs="Times New Roman"/>
          <w:sz w:val="28"/>
          <w:szCs w:val="28"/>
          <w:shd w:val="clear" w:color="auto" w:fill="FFFFFF"/>
          <w:lang w:val="uk-UA"/>
        </w:rPr>
        <w:t>а</w:t>
      </w:r>
      <w:proofErr w:type="spellEnd"/>
      <w:r w:rsidR="00373651" w:rsidRPr="007A2651">
        <w:rPr>
          <w:rFonts w:ascii="Times New Roman" w:hAnsi="Times New Roman" w:cs="Times New Roman"/>
          <w:sz w:val="28"/>
          <w:szCs w:val="28"/>
          <w:shd w:val="clear" w:color="auto" w:fill="FFFFFF"/>
          <w:lang w:val="uk-UA"/>
        </w:rPr>
        <w:t xml:space="preserve"> </w:t>
      </w:r>
      <w:r w:rsidR="00124B99" w:rsidRPr="007A2651">
        <w:rPr>
          <w:rFonts w:ascii="Times New Roman" w:hAnsi="Times New Roman" w:cs="Times New Roman"/>
          <w:sz w:val="28"/>
          <w:szCs w:val="28"/>
          <w:shd w:val="clear" w:color="auto" w:fill="FFFFFF"/>
          <w:lang w:val="uk-UA"/>
        </w:rPr>
        <w:t xml:space="preserve">мистецтво – це процес, через який відбувається </w:t>
      </w:r>
      <w:r w:rsidRPr="007A2651">
        <w:rPr>
          <w:rFonts w:ascii="Times New Roman" w:hAnsi="Times New Roman" w:cs="Times New Roman"/>
          <w:sz w:val="28"/>
          <w:szCs w:val="28"/>
          <w:shd w:val="clear" w:color="auto" w:fill="FFFFFF"/>
          <w:lang w:val="uk-UA"/>
        </w:rPr>
        <w:t xml:space="preserve">як </w:t>
      </w:r>
      <w:r w:rsidR="00124B99" w:rsidRPr="007A2651">
        <w:rPr>
          <w:rFonts w:ascii="Times New Roman" w:hAnsi="Times New Roman" w:cs="Times New Roman"/>
          <w:sz w:val="28"/>
          <w:szCs w:val="28"/>
          <w:shd w:val="clear" w:color="auto" w:fill="FFFFFF"/>
          <w:lang w:val="uk-UA"/>
        </w:rPr>
        <w:t>відкриття сенсу в діалозі між минулим і сьогоденням, а сам естетичний досвід є шлях</w:t>
      </w:r>
      <w:r w:rsidRPr="007A2651">
        <w:rPr>
          <w:rFonts w:ascii="Times New Roman" w:hAnsi="Times New Roman" w:cs="Times New Roman"/>
          <w:sz w:val="28"/>
          <w:szCs w:val="28"/>
          <w:shd w:val="clear" w:color="auto" w:fill="FFFFFF"/>
          <w:lang w:val="uk-UA"/>
        </w:rPr>
        <w:t>ом</w:t>
      </w:r>
      <w:r w:rsidR="00124B99" w:rsidRPr="007A2651">
        <w:rPr>
          <w:rFonts w:ascii="Times New Roman" w:hAnsi="Times New Roman" w:cs="Times New Roman"/>
          <w:sz w:val="28"/>
          <w:szCs w:val="28"/>
          <w:shd w:val="clear" w:color="auto" w:fill="FFFFFF"/>
          <w:lang w:val="uk-UA"/>
        </w:rPr>
        <w:t xml:space="preserve"> до істини, яка </w:t>
      </w:r>
      <w:proofErr w:type="spellStart"/>
      <w:r w:rsidR="00124B99" w:rsidRPr="007A2651">
        <w:rPr>
          <w:rFonts w:ascii="Times New Roman" w:hAnsi="Times New Roman" w:cs="Times New Roman"/>
          <w:sz w:val="28"/>
          <w:szCs w:val="28"/>
          <w:shd w:val="clear" w:color="auto" w:fill="FFFFFF"/>
          <w:lang w:val="uk-UA"/>
        </w:rPr>
        <w:t>переживається</w:t>
      </w:r>
      <w:proofErr w:type="spellEnd"/>
      <w:r w:rsidR="00124B99" w:rsidRPr="007A2651">
        <w:rPr>
          <w:rFonts w:ascii="Times New Roman" w:hAnsi="Times New Roman" w:cs="Times New Roman"/>
          <w:sz w:val="28"/>
          <w:szCs w:val="28"/>
          <w:shd w:val="clear" w:color="auto" w:fill="FFFFFF"/>
          <w:lang w:val="uk-UA"/>
        </w:rPr>
        <w:t xml:space="preserve"> в </w:t>
      </w:r>
      <w:proofErr w:type="spellStart"/>
      <w:r w:rsidR="00124B99" w:rsidRPr="007A2651">
        <w:rPr>
          <w:rFonts w:ascii="Times New Roman" w:hAnsi="Times New Roman" w:cs="Times New Roman"/>
          <w:sz w:val="28"/>
          <w:szCs w:val="28"/>
          <w:shd w:val="clear" w:color="auto" w:fill="FFFFFF"/>
          <w:lang w:val="uk-UA"/>
        </w:rPr>
        <w:t>інтерсуб'єктивній</w:t>
      </w:r>
      <w:proofErr w:type="spellEnd"/>
      <w:r w:rsidR="00124B99" w:rsidRPr="007A2651">
        <w:rPr>
          <w:rFonts w:ascii="Times New Roman" w:hAnsi="Times New Roman" w:cs="Times New Roman"/>
          <w:sz w:val="28"/>
          <w:szCs w:val="28"/>
          <w:shd w:val="clear" w:color="auto" w:fill="FFFFFF"/>
          <w:lang w:val="uk-UA"/>
        </w:rPr>
        <w:t xml:space="preserve"> та історично обумовленій формі.</w:t>
      </w:r>
    </w:p>
    <w:p w14:paraId="1107AEA5" w14:textId="24380190"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Основні ідеї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естетики </w:t>
      </w:r>
      <w:proofErr w:type="spellStart"/>
      <w:r w:rsidR="00373651" w:rsidRPr="007A2651">
        <w:rPr>
          <w:rFonts w:ascii="Times New Roman" w:hAnsi="Times New Roman" w:cs="Times New Roman"/>
          <w:sz w:val="28"/>
          <w:szCs w:val="28"/>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включають: </w:t>
      </w:r>
    </w:p>
    <w:p w14:paraId="6EC3A2AA" w14:textId="77777777"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1) інтерпретацію як діалог між глядачем і твором, в якому «висловлюються» обидві сторони, та інтерпретатор має бути відкритим до нових смислів, що виникають у цьому процесі; </w:t>
      </w:r>
    </w:p>
    <w:p w14:paraId="624452D6" w14:textId="7FE41F80"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2) історичність розуміння твору мистецтва, діалог із традицією, роль </w:t>
      </w:r>
      <w:r w:rsidR="00242880" w:rsidRPr="007A2651">
        <w:rPr>
          <w:rFonts w:ascii="Times New Roman" w:hAnsi="Times New Roman" w:cs="Times New Roman"/>
          <w:sz w:val="28"/>
          <w:szCs w:val="28"/>
          <w:shd w:val="clear" w:color="auto" w:fill="FFFFFF"/>
          <w:lang w:val="uk-UA"/>
        </w:rPr>
        <w:t>упереджень</w:t>
      </w:r>
      <w:r w:rsidRPr="007A2651">
        <w:rPr>
          <w:rFonts w:ascii="Times New Roman" w:hAnsi="Times New Roman" w:cs="Times New Roman"/>
          <w:sz w:val="28"/>
          <w:szCs w:val="28"/>
          <w:shd w:val="clear" w:color="auto" w:fill="FFFFFF"/>
          <w:lang w:val="uk-UA"/>
        </w:rPr>
        <w:t xml:space="preserve"> у традиції; </w:t>
      </w:r>
    </w:p>
    <w:p w14:paraId="722AB7FA" w14:textId="4C074CF6"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3) принцип «злиття горизонтів», що відкриває нові с</w:t>
      </w:r>
      <w:r w:rsidR="00242880" w:rsidRPr="007A2651">
        <w:rPr>
          <w:rFonts w:ascii="Times New Roman" w:hAnsi="Times New Roman" w:cs="Times New Roman"/>
          <w:sz w:val="28"/>
          <w:szCs w:val="28"/>
          <w:shd w:val="clear" w:color="auto" w:fill="FFFFFF"/>
          <w:lang w:val="uk-UA"/>
        </w:rPr>
        <w:t>мисли</w:t>
      </w:r>
      <w:r w:rsidRPr="007A2651">
        <w:rPr>
          <w:rFonts w:ascii="Times New Roman" w:hAnsi="Times New Roman" w:cs="Times New Roman"/>
          <w:sz w:val="28"/>
          <w:szCs w:val="28"/>
          <w:shd w:val="clear" w:color="auto" w:fill="FFFFFF"/>
          <w:lang w:val="uk-UA"/>
        </w:rPr>
        <w:t xml:space="preserve">, які не були очевидними ані для творця твору, ані для попередніх інтерпретаторів; </w:t>
      </w:r>
    </w:p>
    <w:p w14:paraId="6BE0E2A9" w14:textId="2C6488D0"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4) </w:t>
      </w:r>
      <w:r w:rsidR="00242880" w:rsidRPr="007A2651">
        <w:rPr>
          <w:rFonts w:ascii="Times New Roman" w:hAnsi="Times New Roman" w:cs="Times New Roman"/>
          <w:sz w:val="28"/>
          <w:szCs w:val="28"/>
          <w:shd w:val="clear" w:color="auto" w:fill="FFFFFF"/>
          <w:lang w:val="uk-UA"/>
        </w:rPr>
        <w:t xml:space="preserve">усвідомлення </w:t>
      </w:r>
      <w:r w:rsidRPr="007A2651">
        <w:rPr>
          <w:rFonts w:ascii="Times New Roman" w:hAnsi="Times New Roman" w:cs="Times New Roman"/>
          <w:sz w:val="28"/>
          <w:szCs w:val="28"/>
          <w:shd w:val="clear" w:color="auto" w:fill="FFFFFF"/>
          <w:lang w:val="uk-UA"/>
        </w:rPr>
        <w:t>мистецтв</w:t>
      </w:r>
      <w:r w:rsidR="00242880" w:rsidRPr="007A2651">
        <w:rPr>
          <w:rFonts w:ascii="Times New Roman" w:hAnsi="Times New Roman" w:cs="Times New Roman"/>
          <w:sz w:val="28"/>
          <w:szCs w:val="28"/>
          <w:shd w:val="clear" w:color="auto" w:fill="FFFFFF"/>
          <w:lang w:val="uk-UA"/>
        </w:rPr>
        <w:t>а</w:t>
      </w:r>
      <w:r w:rsidRPr="007A2651">
        <w:rPr>
          <w:rFonts w:ascii="Times New Roman" w:hAnsi="Times New Roman" w:cs="Times New Roman"/>
          <w:sz w:val="28"/>
          <w:szCs w:val="28"/>
          <w:shd w:val="clear" w:color="auto" w:fill="FFFFFF"/>
          <w:lang w:val="uk-UA"/>
        </w:rPr>
        <w:t xml:space="preserve"> як особлив</w:t>
      </w:r>
      <w:r w:rsidR="00242880" w:rsidRPr="007A2651">
        <w:rPr>
          <w:rFonts w:ascii="Times New Roman" w:hAnsi="Times New Roman" w:cs="Times New Roman"/>
          <w:sz w:val="28"/>
          <w:szCs w:val="28"/>
          <w:shd w:val="clear" w:color="auto" w:fill="FFFFFF"/>
          <w:lang w:val="uk-UA"/>
        </w:rPr>
        <w:t>ої</w:t>
      </w:r>
      <w:r w:rsidRPr="007A2651">
        <w:rPr>
          <w:rFonts w:ascii="Times New Roman" w:hAnsi="Times New Roman" w:cs="Times New Roman"/>
          <w:sz w:val="28"/>
          <w:szCs w:val="28"/>
          <w:shd w:val="clear" w:color="auto" w:fill="FFFFFF"/>
          <w:lang w:val="uk-UA"/>
        </w:rPr>
        <w:t xml:space="preserve"> форм</w:t>
      </w:r>
      <w:r w:rsidR="00242880" w:rsidRPr="007A2651">
        <w:rPr>
          <w:rFonts w:ascii="Times New Roman" w:hAnsi="Times New Roman" w:cs="Times New Roman"/>
          <w:sz w:val="28"/>
          <w:szCs w:val="28"/>
          <w:shd w:val="clear" w:color="auto" w:fill="FFFFFF"/>
          <w:lang w:val="uk-UA"/>
        </w:rPr>
        <w:t>и</w:t>
      </w:r>
      <w:r w:rsidRPr="007A2651">
        <w:rPr>
          <w:rFonts w:ascii="Times New Roman" w:hAnsi="Times New Roman" w:cs="Times New Roman"/>
          <w:sz w:val="28"/>
          <w:szCs w:val="28"/>
          <w:shd w:val="clear" w:color="auto" w:fill="FFFFFF"/>
          <w:lang w:val="uk-UA"/>
        </w:rPr>
        <w:t xml:space="preserve"> гри, учасником якої є глядач і через залучення до якої розкриваються нові рівні змісту; </w:t>
      </w:r>
    </w:p>
    <w:p w14:paraId="2D645C84" w14:textId="54EE5035"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5) естетичний досвід як переживання істини, яку відкриває </w:t>
      </w:r>
      <w:r w:rsidR="00242880" w:rsidRPr="007A2651">
        <w:rPr>
          <w:rFonts w:ascii="Times New Roman" w:hAnsi="Times New Roman" w:cs="Times New Roman"/>
          <w:sz w:val="28"/>
          <w:szCs w:val="28"/>
          <w:shd w:val="clear" w:color="auto" w:fill="FFFFFF"/>
          <w:lang w:val="uk-UA"/>
        </w:rPr>
        <w:t>мистецтво</w:t>
      </w:r>
      <w:r w:rsidRPr="007A2651">
        <w:rPr>
          <w:rFonts w:ascii="Times New Roman" w:hAnsi="Times New Roman" w:cs="Times New Roman"/>
          <w:sz w:val="28"/>
          <w:szCs w:val="28"/>
          <w:shd w:val="clear" w:color="auto" w:fill="FFFFFF"/>
          <w:lang w:val="uk-UA"/>
        </w:rPr>
        <w:t xml:space="preserve">; </w:t>
      </w:r>
    </w:p>
    <w:p w14:paraId="7E3DF5D0" w14:textId="4254777B"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6) відмов</w:t>
      </w:r>
      <w:r w:rsidR="00AE0B4B">
        <w:rPr>
          <w:rFonts w:ascii="Times New Roman" w:hAnsi="Times New Roman" w:cs="Times New Roman"/>
          <w:sz w:val="28"/>
          <w:szCs w:val="28"/>
          <w:shd w:val="clear" w:color="auto" w:fill="FFFFFF"/>
          <w:lang w:val="uk-UA"/>
        </w:rPr>
        <w:t>у</w:t>
      </w:r>
      <w:r w:rsidRPr="007A2651">
        <w:rPr>
          <w:rFonts w:ascii="Times New Roman" w:hAnsi="Times New Roman" w:cs="Times New Roman"/>
          <w:sz w:val="28"/>
          <w:szCs w:val="28"/>
          <w:shd w:val="clear" w:color="auto" w:fill="FFFFFF"/>
          <w:lang w:val="uk-UA"/>
        </w:rPr>
        <w:t xml:space="preserve"> від суб'єктивізму та об'єктивізму: розуміння мистецтва </w:t>
      </w:r>
      <w:r w:rsidR="00242880" w:rsidRPr="007A2651">
        <w:rPr>
          <w:rFonts w:ascii="Times New Roman" w:hAnsi="Times New Roman" w:cs="Times New Roman"/>
          <w:sz w:val="28"/>
          <w:szCs w:val="28"/>
          <w:shd w:val="clear" w:color="auto" w:fill="FFFFFF"/>
          <w:lang w:val="uk-UA"/>
        </w:rPr>
        <w:t xml:space="preserve">ані як </w:t>
      </w:r>
      <w:r w:rsidRPr="007A2651">
        <w:rPr>
          <w:rFonts w:ascii="Times New Roman" w:hAnsi="Times New Roman" w:cs="Times New Roman"/>
          <w:sz w:val="28"/>
          <w:szCs w:val="28"/>
          <w:shd w:val="clear" w:color="auto" w:fill="FFFFFF"/>
          <w:lang w:val="uk-UA"/>
        </w:rPr>
        <w:t>повністю суб'єктивни</w:t>
      </w:r>
      <w:r w:rsidR="00242880" w:rsidRPr="007A2651">
        <w:rPr>
          <w:rFonts w:ascii="Times New Roman" w:hAnsi="Times New Roman" w:cs="Times New Roman"/>
          <w:sz w:val="28"/>
          <w:szCs w:val="28"/>
          <w:shd w:val="clear" w:color="auto" w:fill="FFFFFF"/>
          <w:lang w:val="uk-UA"/>
        </w:rPr>
        <w:t>й</w:t>
      </w:r>
      <w:r w:rsidRPr="007A2651">
        <w:rPr>
          <w:rFonts w:ascii="Times New Roman" w:hAnsi="Times New Roman" w:cs="Times New Roman"/>
          <w:sz w:val="28"/>
          <w:szCs w:val="28"/>
          <w:shd w:val="clear" w:color="auto" w:fill="FFFFFF"/>
          <w:lang w:val="uk-UA"/>
        </w:rPr>
        <w:t xml:space="preserve"> акт (засновани</w:t>
      </w:r>
      <w:r w:rsidR="00242880" w:rsidRPr="007A2651">
        <w:rPr>
          <w:rFonts w:ascii="Times New Roman" w:hAnsi="Times New Roman" w:cs="Times New Roman"/>
          <w:sz w:val="28"/>
          <w:szCs w:val="28"/>
          <w:shd w:val="clear" w:color="auto" w:fill="FFFFFF"/>
          <w:lang w:val="uk-UA"/>
        </w:rPr>
        <w:t>й</w:t>
      </w:r>
      <w:r w:rsidRPr="007A2651">
        <w:rPr>
          <w:rFonts w:ascii="Times New Roman" w:hAnsi="Times New Roman" w:cs="Times New Roman"/>
          <w:sz w:val="28"/>
          <w:szCs w:val="28"/>
          <w:shd w:val="clear" w:color="auto" w:fill="FFFFFF"/>
          <w:lang w:val="uk-UA"/>
        </w:rPr>
        <w:t xml:space="preserve"> лише на почуттях чи особистих уподобаннях), </w:t>
      </w:r>
      <w:r w:rsidR="00242880" w:rsidRPr="007A2651">
        <w:rPr>
          <w:rFonts w:ascii="Times New Roman" w:hAnsi="Times New Roman" w:cs="Times New Roman"/>
          <w:sz w:val="28"/>
          <w:szCs w:val="28"/>
          <w:shd w:val="clear" w:color="auto" w:fill="FFFFFF"/>
          <w:lang w:val="uk-UA"/>
        </w:rPr>
        <w:t>а</w:t>
      </w:r>
      <w:r w:rsidRPr="007A2651">
        <w:rPr>
          <w:rFonts w:ascii="Times New Roman" w:hAnsi="Times New Roman" w:cs="Times New Roman"/>
          <w:sz w:val="28"/>
          <w:szCs w:val="28"/>
          <w:shd w:val="clear" w:color="auto" w:fill="FFFFFF"/>
          <w:lang w:val="uk-UA"/>
        </w:rPr>
        <w:t>ні повністю об'єктивни</w:t>
      </w:r>
      <w:r w:rsidR="00242880" w:rsidRPr="007A2651">
        <w:rPr>
          <w:rFonts w:ascii="Times New Roman" w:hAnsi="Times New Roman" w:cs="Times New Roman"/>
          <w:sz w:val="28"/>
          <w:szCs w:val="28"/>
          <w:shd w:val="clear" w:color="auto" w:fill="FFFFFF"/>
          <w:lang w:val="uk-UA"/>
        </w:rPr>
        <w:t>й</w:t>
      </w:r>
      <w:r w:rsidRPr="007A2651">
        <w:rPr>
          <w:rFonts w:ascii="Times New Roman" w:hAnsi="Times New Roman" w:cs="Times New Roman"/>
          <w:sz w:val="28"/>
          <w:szCs w:val="28"/>
          <w:shd w:val="clear" w:color="auto" w:fill="FFFFFF"/>
          <w:lang w:val="uk-UA"/>
        </w:rPr>
        <w:t xml:space="preserve"> (засновани</w:t>
      </w:r>
      <w:r w:rsidR="00242880" w:rsidRPr="007A2651">
        <w:rPr>
          <w:rFonts w:ascii="Times New Roman" w:hAnsi="Times New Roman" w:cs="Times New Roman"/>
          <w:sz w:val="28"/>
          <w:szCs w:val="28"/>
          <w:shd w:val="clear" w:color="auto" w:fill="FFFFFF"/>
          <w:lang w:val="uk-UA"/>
        </w:rPr>
        <w:t>й</w:t>
      </w:r>
      <w:r w:rsidRPr="007A2651">
        <w:rPr>
          <w:rFonts w:ascii="Times New Roman" w:hAnsi="Times New Roman" w:cs="Times New Roman"/>
          <w:sz w:val="28"/>
          <w:szCs w:val="28"/>
          <w:shd w:val="clear" w:color="auto" w:fill="FFFFFF"/>
          <w:lang w:val="uk-UA"/>
        </w:rPr>
        <w:t xml:space="preserve"> на фіксованих та універсальних значеннях)</w:t>
      </w:r>
      <w:r w:rsidR="00242880" w:rsidRPr="007A2651">
        <w:rPr>
          <w:rFonts w:ascii="Times New Roman" w:hAnsi="Times New Roman" w:cs="Times New Roman"/>
          <w:sz w:val="28"/>
          <w:szCs w:val="28"/>
          <w:shd w:val="clear" w:color="auto" w:fill="FFFFFF"/>
          <w:lang w:val="uk-UA"/>
        </w:rPr>
        <w:t>; підхід до мистецтва як</w:t>
      </w:r>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інтерсуб'єктивно</w:t>
      </w:r>
      <w:r w:rsidR="00242880" w:rsidRPr="007A2651">
        <w:rPr>
          <w:rFonts w:ascii="Times New Roman" w:hAnsi="Times New Roman" w:cs="Times New Roman"/>
          <w:sz w:val="28"/>
          <w:szCs w:val="28"/>
          <w:shd w:val="clear" w:color="auto" w:fill="FFFFFF"/>
          <w:lang w:val="uk-UA"/>
        </w:rPr>
        <w:t>го</w:t>
      </w:r>
      <w:proofErr w:type="spellEnd"/>
      <w:r w:rsidRPr="007A2651">
        <w:rPr>
          <w:rFonts w:ascii="Times New Roman" w:hAnsi="Times New Roman" w:cs="Times New Roman"/>
          <w:sz w:val="28"/>
          <w:szCs w:val="28"/>
          <w:shd w:val="clear" w:color="auto" w:fill="FFFFFF"/>
          <w:lang w:val="uk-UA"/>
        </w:rPr>
        <w:t xml:space="preserve"> та транс-суб'єктивно</w:t>
      </w:r>
      <w:r w:rsidR="00242880" w:rsidRPr="007A2651">
        <w:rPr>
          <w:rFonts w:ascii="Times New Roman" w:hAnsi="Times New Roman" w:cs="Times New Roman"/>
          <w:sz w:val="28"/>
          <w:szCs w:val="28"/>
          <w:shd w:val="clear" w:color="auto" w:fill="FFFFFF"/>
          <w:lang w:val="uk-UA"/>
        </w:rPr>
        <w:t>го рефлексивного естетичного досвіду</w:t>
      </w:r>
      <w:r w:rsidRPr="007A2651">
        <w:rPr>
          <w:rFonts w:ascii="Times New Roman" w:hAnsi="Times New Roman" w:cs="Times New Roman"/>
          <w:sz w:val="28"/>
          <w:szCs w:val="28"/>
          <w:shd w:val="clear" w:color="auto" w:fill="FFFFFF"/>
          <w:lang w:val="uk-UA"/>
        </w:rPr>
        <w:t xml:space="preserve">, </w:t>
      </w:r>
      <w:r w:rsidR="00242880" w:rsidRPr="007A2651">
        <w:rPr>
          <w:rFonts w:ascii="Times New Roman" w:hAnsi="Times New Roman" w:cs="Times New Roman"/>
          <w:sz w:val="28"/>
          <w:szCs w:val="28"/>
          <w:shd w:val="clear" w:color="auto" w:fill="FFFFFF"/>
          <w:lang w:val="uk-UA"/>
        </w:rPr>
        <w:t xml:space="preserve">що </w:t>
      </w:r>
      <w:r w:rsidRPr="007A2651">
        <w:rPr>
          <w:rFonts w:ascii="Times New Roman" w:hAnsi="Times New Roman" w:cs="Times New Roman"/>
          <w:sz w:val="28"/>
          <w:szCs w:val="28"/>
          <w:shd w:val="clear" w:color="auto" w:fill="FFFFFF"/>
          <w:lang w:val="uk-UA"/>
        </w:rPr>
        <w:t>відбувається у загальному контексті культури та традиції.</w:t>
      </w:r>
    </w:p>
    <w:p w14:paraId="2A0C1FCE" w14:textId="41F7AF12"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Стисло розглянемо ключові принципи і ідеї </w:t>
      </w:r>
      <w:proofErr w:type="spellStart"/>
      <w:r w:rsidR="00373651" w:rsidRPr="007A2651">
        <w:rPr>
          <w:rFonts w:ascii="Times New Roman" w:hAnsi="Times New Roman" w:cs="Times New Roman"/>
          <w:sz w:val="28"/>
          <w:szCs w:val="28"/>
          <w:lang w:val="uk-UA"/>
        </w:rPr>
        <w:t>Ґадамер</w:t>
      </w:r>
      <w:r w:rsidR="00242880"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з огляду на те, що вони підлягають розширеному розкриттю у наступних підрозділах цього дослідження. </w:t>
      </w:r>
    </w:p>
    <w:p w14:paraId="62E9DC21" w14:textId="36188E3F"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Концепт діалогу інтерпретатора з твором і з традицією є ключовим для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w:t>
      </w:r>
      <w:proofErr w:type="spellStart"/>
      <w:r w:rsidR="00373651" w:rsidRPr="007A2651">
        <w:rPr>
          <w:rFonts w:ascii="Times New Roman" w:hAnsi="Times New Roman" w:cs="Times New Roman"/>
          <w:sz w:val="28"/>
          <w:szCs w:val="28"/>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для якого звернення глядача або читача до твору </w:t>
      </w:r>
      <w:r w:rsidRPr="007A2651">
        <w:rPr>
          <w:rFonts w:ascii="Times New Roman" w:hAnsi="Times New Roman" w:cs="Times New Roman"/>
          <w:sz w:val="28"/>
          <w:szCs w:val="28"/>
          <w:lang w:val="uk-UA"/>
        </w:rPr>
        <w:lastRenderedPageBreak/>
        <w:t xml:space="preserve">є зверненням до того, що саме твір має нам </w:t>
      </w:r>
      <w:r w:rsidR="0024288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сказати</w:t>
      </w:r>
      <w:r w:rsidR="0024288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r w:rsidRPr="007A2651">
        <w:rPr>
          <w:rFonts w:ascii="Times New Roman" w:hAnsi="Times New Roman" w:cs="Times New Roman"/>
          <w:sz w:val="28"/>
          <w:szCs w:val="28"/>
          <w:shd w:val="clear" w:color="auto" w:fill="FFFFFF"/>
          <w:lang w:val="uk-UA"/>
        </w:rPr>
        <w:t xml:space="preserve"> За </w:t>
      </w:r>
      <w:proofErr w:type="spellStart"/>
      <w:r w:rsidR="00373651" w:rsidRPr="007A2651">
        <w:rPr>
          <w:rFonts w:ascii="Times New Roman" w:hAnsi="Times New Roman" w:cs="Times New Roman"/>
          <w:sz w:val="28"/>
          <w:szCs w:val="28"/>
          <w:lang w:val="uk-UA"/>
        </w:rPr>
        <w:t>Ґадамер</w:t>
      </w:r>
      <w:r w:rsidRPr="007A2651">
        <w:rPr>
          <w:rFonts w:ascii="Times New Roman" w:hAnsi="Times New Roman" w:cs="Times New Roman"/>
          <w:sz w:val="28"/>
          <w:szCs w:val="28"/>
          <w:shd w:val="clear" w:color="auto" w:fill="FFFFFF"/>
          <w:lang w:val="uk-UA"/>
        </w:rPr>
        <w:t>ом</w:t>
      </w:r>
      <w:proofErr w:type="spellEnd"/>
      <w:r w:rsidRPr="007A2651">
        <w:rPr>
          <w:rFonts w:ascii="Times New Roman" w:hAnsi="Times New Roman" w:cs="Times New Roman"/>
          <w:sz w:val="28"/>
          <w:szCs w:val="28"/>
          <w:shd w:val="clear" w:color="auto" w:fill="FFFFFF"/>
          <w:lang w:val="uk-UA"/>
        </w:rPr>
        <w:t xml:space="preserve">, з усіх «речей, які говорять з нами», саме мистецький витвір робить це найбільш безпосередньо </w:t>
      </w:r>
      <w:r w:rsidR="00245BEB" w:rsidRPr="007A2651">
        <w:rPr>
          <w:rFonts w:ascii="Times New Roman" w:hAnsi="Times New Roman" w:cs="Times New Roman"/>
          <w:sz w:val="28"/>
          <w:szCs w:val="28"/>
          <w:shd w:val="clear" w:color="auto" w:fill="FFFFFF"/>
        </w:rPr>
        <w:t>[30]</w:t>
      </w:r>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shd w:val="clear" w:color="auto" w:fill="FFFFFF"/>
          <w:lang w:val="uk-UA"/>
        </w:rPr>
        <w:t xml:space="preserve"> відкидає діалог як врівноваження розбіжностей у думках чи точках зору або як асиміляцію іншого з нашим власним, оскільки «справжня сила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свідомості полягає в нашій здатності бачити сумнівне» </w:t>
      </w:r>
      <w:r w:rsidR="00245BEB" w:rsidRPr="007A2651">
        <w:rPr>
          <w:rFonts w:ascii="Times New Roman" w:hAnsi="Times New Roman" w:cs="Times New Roman"/>
          <w:sz w:val="28"/>
          <w:szCs w:val="28"/>
          <w:shd w:val="clear" w:color="auto" w:fill="FFFFFF"/>
          <w:lang w:val="uk-UA"/>
        </w:rPr>
        <w:t xml:space="preserve">[30, </w:t>
      </w:r>
      <w:r w:rsidRPr="007A2651">
        <w:rPr>
          <w:rFonts w:ascii="Times New Roman" w:hAnsi="Times New Roman" w:cs="Times New Roman"/>
          <w:sz w:val="28"/>
          <w:szCs w:val="28"/>
          <w:shd w:val="clear" w:color="auto" w:fill="FFFFFF"/>
          <w:lang w:val="uk-UA"/>
        </w:rPr>
        <w:t>с. 13</w:t>
      </w:r>
      <w:r w:rsidR="00245BE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Замість цього філософ зосереджується на відкритості діалогічного розуміння та його природі «вперед і назад», нескінченній можливості для </w:t>
      </w:r>
      <w:proofErr w:type="spellStart"/>
      <w:r w:rsidRPr="007A2651">
        <w:rPr>
          <w:rFonts w:ascii="Times New Roman" w:hAnsi="Times New Roman" w:cs="Times New Roman"/>
          <w:sz w:val="28"/>
          <w:szCs w:val="28"/>
          <w:shd w:val="clear" w:color="auto" w:fill="FFFFFF"/>
          <w:lang w:val="uk-UA"/>
        </w:rPr>
        <w:t>самоперевершення</w:t>
      </w:r>
      <w:proofErr w:type="spellEnd"/>
      <w:r w:rsidRPr="007A2651">
        <w:rPr>
          <w:rFonts w:ascii="Times New Roman" w:hAnsi="Times New Roman" w:cs="Times New Roman"/>
          <w:sz w:val="28"/>
          <w:szCs w:val="28"/>
          <w:shd w:val="clear" w:color="auto" w:fill="FFFFFF"/>
          <w:lang w:val="uk-UA"/>
        </w:rPr>
        <w:t xml:space="preserve"> та зростання, оскільки завдяки «проникненню в чуже, підняття чогось із чужого», розширюється та збагачується наш власний досвід світу </w:t>
      </w:r>
      <w:r w:rsidR="00AE0B4B" w:rsidRPr="007A2651">
        <w:rPr>
          <w:rFonts w:ascii="Times New Roman" w:hAnsi="Times New Roman" w:cs="Times New Roman"/>
          <w:sz w:val="28"/>
          <w:szCs w:val="28"/>
          <w:shd w:val="clear" w:color="auto" w:fill="FFFFFF"/>
          <w:lang w:val="uk-UA"/>
        </w:rPr>
        <w:t>[30, с. 1</w:t>
      </w:r>
      <w:r w:rsidR="00AE0B4B">
        <w:rPr>
          <w:rFonts w:ascii="Times New Roman" w:hAnsi="Times New Roman" w:cs="Times New Roman"/>
          <w:sz w:val="28"/>
          <w:szCs w:val="28"/>
          <w:shd w:val="clear" w:color="auto" w:fill="FFFFFF"/>
          <w:lang w:val="uk-UA"/>
        </w:rPr>
        <w:t>5</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Першою умовою </w:t>
      </w:r>
      <w:proofErr w:type="spellStart"/>
      <w:r w:rsidRPr="007A2651">
        <w:rPr>
          <w:rFonts w:ascii="Times New Roman" w:hAnsi="Times New Roman" w:cs="Times New Roman"/>
          <w:sz w:val="28"/>
          <w:szCs w:val="28"/>
          <w:shd w:val="clear" w:color="auto" w:fill="FFFFFF"/>
          <w:lang w:val="uk-UA"/>
        </w:rPr>
        <w:t>герменевтичного</w:t>
      </w:r>
      <w:proofErr w:type="spellEnd"/>
      <w:r w:rsidRPr="007A2651">
        <w:rPr>
          <w:rFonts w:ascii="Times New Roman" w:hAnsi="Times New Roman" w:cs="Times New Roman"/>
          <w:sz w:val="28"/>
          <w:szCs w:val="28"/>
          <w:shd w:val="clear" w:color="auto" w:fill="FFFFFF"/>
          <w:lang w:val="uk-UA"/>
        </w:rPr>
        <w:t xml:space="preserve"> діалогу з твором є зустріч з «</w:t>
      </w:r>
      <w:proofErr w:type="spellStart"/>
      <w:r w:rsidRPr="007A2651">
        <w:rPr>
          <w:rFonts w:ascii="Times New Roman" w:hAnsi="Times New Roman" w:cs="Times New Roman"/>
          <w:sz w:val="28"/>
          <w:szCs w:val="28"/>
          <w:shd w:val="clear" w:color="auto" w:fill="FFFFFF"/>
          <w:lang w:val="uk-UA"/>
        </w:rPr>
        <w:t>інакшістю</w:t>
      </w:r>
      <w:proofErr w:type="spellEnd"/>
      <w:r w:rsidRPr="007A2651">
        <w:rPr>
          <w:rFonts w:ascii="Times New Roman" w:hAnsi="Times New Roman" w:cs="Times New Roman"/>
          <w:sz w:val="28"/>
          <w:szCs w:val="28"/>
          <w:shd w:val="clear" w:color="auto" w:fill="FFFFFF"/>
          <w:lang w:val="uk-UA"/>
        </w:rPr>
        <w:t xml:space="preserve">», що привертає увагу інтерпретатора до чогось «чужого». Згідно з </w:t>
      </w:r>
      <w:bookmarkStart w:id="55" w:name="_Hlk197522450"/>
      <w:proofErr w:type="spellStart"/>
      <w:r w:rsidRPr="007A2651">
        <w:rPr>
          <w:rFonts w:ascii="Times New Roman" w:hAnsi="Times New Roman" w:cs="Times New Roman"/>
          <w:sz w:val="28"/>
          <w:szCs w:val="28"/>
          <w:shd w:val="clear" w:color="auto" w:fill="FFFFFF"/>
          <w:lang w:val="uk-UA"/>
        </w:rPr>
        <w:t>Ґадамером</w:t>
      </w:r>
      <w:bookmarkEnd w:id="55"/>
      <w:proofErr w:type="spellEnd"/>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герменевтична</w:t>
      </w:r>
      <w:proofErr w:type="spellEnd"/>
      <w:r w:rsidRPr="007A2651">
        <w:rPr>
          <w:rFonts w:ascii="Times New Roman" w:hAnsi="Times New Roman" w:cs="Times New Roman"/>
          <w:sz w:val="28"/>
          <w:szCs w:val="28"/>
          <w:shd w:val="clear" w:color="auto" w:fill="FFFFFF"/>
          <w:lang w:val="uk-UA"/>
        </w:rPr>
        <w:t xml:space="preserve"> проблема чітко постає лише тоді, коли людина усвідомлює, що стикається з чужою традицією, до якої вона ніколи не належала, або яку не приймає </w:t>
      </w:r>
      <w:bookmarkStart w:id="56" w:name="_Hlk184272604"/>
      <w:r w:rsidR="00245BEB" w:rsidRPr="007A2651">
        <w:rPr>
          <w:rFonts w:ascii="Times New Roman" w:hAnsi="Times New Roman" w:cs="Times New Roman"/>
          <w:sz w:val="28"/>
          <w:szCs w:val="28"/>
          <w:shd w:val="clear" w:color="auto" w:fill="FFFFFF"/>
        </w:rPr>
        <w:t xml:space="preserve">[30, </w:t>
      </w:r>
      <w:r w:rsidRPr="007A2651">
        <w:rPr>
          <w:rFonts w:ascii="Times New Roman" w:hAnsi="Times New Roman" w:cs="Times New Roman"/>
          <w:sz w:val="28"/>
          <w:szCs w:val="28"/>
          <w:shd w:val="clear" w:color="auto" w:fill="FFFFFF"/>
          <w:lang w:val="uk-UA"/>
        </w:rPr>
        <w:t xml:space="preserve">с. </w:t>
      </w:r>
      <w:bookmarkEnd w:id="56"/>
      <w:r w:rsidRPr="007A2651">
        <w:rPr>
          <w:rFonts w:ascii="Times New Roman" w:hAnsi="Times New Roman" w:cs="Times New Roman"/>
          <w:sz w:val="28"/>
          <w:szCs w:val="28"/>
          <w:shd w:val="clear" w:color="auto" w:fill="FFFFFF"/>
          <w:lang w:val="uk-UA"/>
        </w:rPr>
        <w:t>46</w:t>
      </w:r>
      <w:r w:rsidR="00245BEB"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w:t>
      </w:r>
      <w:r w:rsidRPr="007A2651">
        <w:rPr>
          <w:lang w:val="uk-UA"/>
        </w:rPr>
        <w:t xml:space="preserve"> </w:t>
      </w:r>
      <w:r w:rsidRPr="007A2651">
        <w:rPr>
          <w:rFonts w:ascii="Times New Roman" w:hAnsi="Times New Roman" w:cs="Times New Roman"/>
          <w:sz w:val="28"/>
          <w:szCs w:val="28"/>
          <w:shd w:val="clear" w:color="auto" w:fill="FFFFFF"/>
          <w:lang w:val="uk-UA"/>
        </w:rPr>
        <w:t>Чутливість до «</w:t>
      </w:r>
      <w:proofErr w:type="spellStart"/>
      <w:r w:rsidRPr="007A2651">
        <w:rPr>
          <w:rFonts w:ascii="Times New Roman" w:hAnsi="Times New Roman" w:cs="Times New Roman"/>
          <w:sz w:val="28"/>
          <w:szCs w:val="28"/>
          <w:shd w:val="clear" w:color="auto" w:fill="FFFFFF"/>
          <w:lang w:val="uk-UA"/>
        </w:rPr>
        <w:t>інакшості</w:t>
      </w:r>
      <w:proofErr w:type="spellEnd"/>
      <w:r w:rsidRPr="007A2651">
        <w:rPr>
          <w:rFonts w:ascii="Times New Roman" w:hAnsi="Times New Roman" w:cs="Times New Roman"/>
          <w:sz w:val="28"/>
          <w:szCs w:val="28"/>
          <w:shd w:val="clear" w:color="auto" w:fill="FFFFFF"/>
          <w:lang w:val="uk-UA"/>
        </w:rPr>
        <w:t xml:space="preserve">» не є «ані нейтральністю щодо змісту, ані зникненням власного «я» </w:t>
      </w:r>
      <w:r w:rsidR="00245BEB" w:rsidRPr="007A2651">
        <w:rPr>
          <w:rFonts w:ascii="Times New Roman" w:hAnsi="Times New Roman" w:cs="Times New Roman"/>
          <w:sz w:val="28"/>
          <w:szCs w:val="28"/>
          <w:shd w:val="clear" w:color="auto" w:fill="FFFFFF"/>
          <w:lang w:val="uk-UA"/>
        </w:rPr>
        <w:t xml:space="preserve">[27, </w:t>
      </w:r>
      <w:r w:rsidRPr="007A2651">
        <w:rPr>
          <w:rFonts w:ascii="Times New Roman" w:hAnsi="Times New Roman" w:cs="Times New Roman"/>
          <w:sz w:val="28"/>
          <w:szCs w:val="28"/>
          <w:shd w:val="clear" w:color="auto" w:fill="FFFFFF"/>
          <w:lang w:val="en-US"/>
        </w:rPr>
        <w:t>c</w:t>
      </w:r>
      <w:r w:rsidRPr="007A2651">
        <w:rPr>
          <w:rFonts w:ascii="Times New Roman" w:hAnsi="Times New Roman" w:cs="Times New Roman"/>
          <w:sz w:val="28"/>
          <w:szCs w:val="28"/>
          <w:shd w:val="clear" w:color="auto" w:fill="FFFFFF"/>
          <w:lang w:val="uk-UA"/>
        </w:rPr>
        <w:t>. 271</w:t>
      </w:r>
      <w:r w:rsidR="00245BE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а постає як прийняття того, що «інший» або «інше» враховуються в діалогічному обговоренні. Відкритість для значення іншого «завжди включає розташування іншого значення по відношенню до нашого власного значення або нас самих по відношенню до нього» </w:t>
      </w:r>
      <w:r w:rsidR="00AE0B4B" w:rsidRPr="007A2651">
        <w:rPr>
          <w:rFonts w:ascii="Times New Roman" w:hAnsi="Times New Roman" w:cs="Times New Roman"/>
          <w:sz w:val="28"/>
          <w:szCs w:val="28"/>
          <w:shd w:val="clear" w:color="auto" w:fill="FFFFFF"/>
          <w:lang w:val="uk-UA"/>
        </w:rPr>
        <w:t xml:space="preserve">[27,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271]</w:t>
      </w:r>
      <w:r w:rsidR="00AE0B4B">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Саме безперервний процес зустрічі з іншим, оновлення або розширення свого горизонту під час діалогу з мистецьким твором є тим, що Гайдеггер назвав «</w:t>
      </w:r>
      <w:proofErr w:type="spellStart"/>
      <w:r w:rsidRPr="007A2651">
        <w:rPr>
          <w:rFonts w:ascii="Times New Roman" w:hAnsi="Times New Roman" w:cs="Times New Roman"/>
          <w:sz w:val="28"/>
          <w:szCs w:val="28"/>
          <w:shd w:val="clear" w:color="auto" w:fill="FFFFFF"/>
          <w:lang w:val="uk-UA"/>
        </w:rPr>
        <w:t>герменевтичним</w:t>
      </w:r>
      <w:proofErr w:type="spellEnd"/>
      <w:r w:rsidRPr="007A2651">
        <w:rPr>
          <w:rFonts w:ascii="Times New Roman" w:hAnsi="Times New Roman" w:cs="Times New Roman"/>
          <w:sz w:val="28"/>
          <w:szCs w:val="28"/>
          <w:shd w:val="clear" w:color="auto" w:fill="FFFFFF"/>
          <w:lang w:val="uk-UA"/>
        </w:rPr>
        <w:t xml:space="preserve"> колом». Твір відкривається у своїх смислах, коли  значення є «несумісним з тим, що ми очікували», що дозволяє нам по-іншому сприймати його </w:t>
      </w:r>
      <w:r w:rsidR="00AE0B4B" w:rsidRPr="007A2651">
        <w:rPr>
          <w:rFonts w:ascii="Times New Roman" w:hAnsi="Times New Roman" w:cs="Times New Roman"/>
          <w:sz w:val="28"/>
          <w:szCs w:val="28"/>
          <w:shd w:val="clear" w:color="auto" w:fill="FFFFFF"/>
          <w:lang w:val="uk-UA"/>
        </w:rPr>
        <w:t xml:space="preserve">[27,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2</w:t>
      </w:r>
      <w:r w:rsidR="00AE0B4B">
        <w:rPr>
          <w:rFonts w:ascii="Times New Roman" w:hAnsi="Times New Roman" w:cs="Times New Roman"/>
          <w:sz w:val="28"/>
          <w:szCs w:val="28"/>
          <w:shd w:val="clear" w:color="auto" w:fill="FFFFFF"/>
          <w:lang w:val="uk-UA"/>
        </w:rPr>
        <w:t>69</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lang w:val="uk-UA"/>
        </w:rPr>
        <w:t xml:space="preserve">Звертаючись до нас, твір </w:t>
      </w:r>
      <w:r w:rsidRPr="007A2651">
        <w:rPr>
          <w:rFonts w:ascii="Times New Roman" w:hAnsi="Times New Roman" w:cs="Times New Roman"/>
          <w:sz w:val="28"/>
          <w:szCs w:val="28"/>
          <w:shd w:val="clear" w:color="auto" w:fill="FFFFFF"/>
          <w:lang w:val="uk-UA"/>
        </w:rPr>
        <w:t xml:space="preserve">«представляє себе у всій своїй відмінності й таким чином стверджує свою власну істину» </w:t>
      </w:r>
      <w:bookmarkStart w:id="57" w:name="_Hlk184220552"/>
      <w:r w:rsidR="00AE0B4B" w:rsidRPr="007A2651">
        <w:rPr>
          <w:rFonts w:ascii="Times New Roman" w:hAnsi="Times New Roman" w:cs="Times New Roman"/>
          <w:sz w:val="28"/>
          <w:szCs w:val="28"/>
          <w:shd w:val="clear" w:color="auto" w:fill="FFFFFF"/>
          <w:lang w:val="uk-UA"/>
        </w:rPr>
        <w:t xml:space="preserve">[27,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27</w:t>
      </w:r>
      <w:r w:rsidR="00AE0B4B">
        <w:rPr>
          <w:rFonts w:ascii="Times New Roman" w:hAnsi="Times New Roman" w:cs="Times New Roman"/>
          <w:sz w:val="28"/>
          <w:szCs w:val="28"/>
          <w:shd w:val="clear" w:color="auto" w:fill="FFFFFF"/>
          <w:lang w:val="uk-UA"/>
        </w:rPr>
        <w:t>2</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(докладно про діалогічність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естетики </w:t>
      </w:r>
      <w:proofErr w:type="spellStart"/>
      <w:r w:rsidR="00E6421F"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shd w:val="clear" w:color="auto" w:fill="FFFFFF"/>
          <w:lang w:val="uk-UA"/>
        </w:rPr>
        <w:t xml:space="preserve"> див. у 2.2).</w:t>
      </w:r>
    </w:p>
    <w:bookmarkEnd w:id="57"/>
    <w:p w14:paraId="40AECC48" w14:textId="6715E00D"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Традиція у</w:t>
      </w:r>
      <w:r w:rsidR="00E6421F" w:rsidRPr="007A2651">
        <w:rPr>
          <w:rFonts w:ascii="Times New Roman" w:hAnsi="Times New Roman" w:cs="Times New Roman"/>
          <w:sz w:val="28"/>
          <w:szCs w:val="28"/>
          <w:shd w:val="clear" w:color="auto" w:fill="FFFFFF"/>
          <w:lang w:val="uk-UA"/>
        </w:rPr>
        <w:t xml:space="preserve"> </w:t>
      </w:r>
      <w:proofErr w:type="spellStart"/>
      <w:r w:rsidR="00E6421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усвідомлюється як динамічна і необхідна частина процесу розуміння, живий процес, в якому минуле і сучасне перебувають у постійному діалозі, формуючи наше усвідомлення </w:t>
      </w:r>
      <w:r w:rsidR="00242880" w:rsidRPr="007A2651">
        <w:rPr>
          <w:rFonts w:ascii="Times New Roman" w:hAnsi="Times New Roman" w:cs="Times New Roman"/>
          <w:sz w:val="28"/>
          <w:szCs w:val="28"/>
          <w:shd w:val="clear" w:color="auto" w:fill="FFFFFF"/>
          <w:lang w:val="uk-UA"/>
        </w:rPr>
        <w:t xml:space="preserve">мистецького </w:t>
      </w:r>
      <w:r w:rsidRPr="007A2651">
        <w:rPr>
          <w:rFonts w:ascii="Times New Roman" w:hAnsi="Times New Roman" w:cs="Times New Roman"/>
          <w:sz w:val="28"/>
          <w:szCs w:val="28"/>
          <w:shd w:val="clear" w:color="auto" w:fill="FFFFFF"/>
          <w:lang w:val="uk-UA"/>
        </w:rPr>
        <w:t>твор</w:t>
      </w:r>
      <w:r w:rsidR="00242880" w:rsidRPr="007A2651">
        <w:rPr>
          <w:rFonts w:ascii="Times New Roman" w:hAnsi="Times New Roman" w:cs="Times New Roman"/>
          <w:sz w:val="28"/>
          <w:szCs w:val="28"/>
          <w:shd w:val="clear" w:color="auto" w:fill="FFFFFF"/>
          <w:lang w:val="uk-UA"/>
        </w:rPr>
        <w:t>у</w:t>
      </w:r>
      <w:r w:rsidRPr="007A2651">
        <w:rPr>
          <w:rFonts w:ascii="Times New Roman" w:hAnsi="Times New Roman" w:cs="Times New Roman"/>
          <w:sz w:val="28"/>
          <w:szCs w:val="28"/>
          <w:shd w:val="clear" w:color="auto" w:fill="FFFFFF"/>
          <w:lang w:val="uk-UA"/>
        </w:rPr>
        <w:t xml:space="preserve"> через взаємодію з історичними контекстами.</w:t>
      </w:r>
      <w:r w:rsidRPr="007A2651">
        <w:rPr>
          <w:lang w:val="uk-UA"/>
        </w:rPr>
        <w:t xml:space="preserve"> </w:t>
      </w:r>
      <w:r w:rsidRPr="007A2651">
        <w:rPr>
          <w:rFonts w:ascii="Times New Roman" w:hAnsi="Times New Roman" w:cs="Times New Roman"/>
          <w:sz w:val="28"/>
          <w:szCs w:val="28"/>
          <w:shd w:val="clear" w:color="auto" w:fill="FFFFFF"/>
          <w:lang w:val="uk-UA"/>
        </w:rPr>
        <w:t xml:space="preserve">Основні аспекти традиції у </w:t>
      </w:r>
      <w:proofErr w:type="spellStart"/>
      <w:r w:rsidR="00E6421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включають такі ідеї:</w:t>
      </w:r>
    </w:p>
    <w:p w14:paraId="0CDFCE63" w14:textId="3591DBBD"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rPr>
      </w:pPr>
      <w:r w:rsidRPr="007A2651">
        <w:rPr>
          <w:rFonts w:ascii="Times New Roman" w:hAnsi="Times New Roman" w:cs="Times New Roman"/>
          <w:sz w:val="28"/>
          <w:szCs w:val="28"/>
          <w:shd w:val="clear" w:color="auto" w:fill="FFFFFF"/>
          <w:lang w:val="uk-UA"/>
        </w:rPr>
        <w:lastRenderedPageBreak/>
        <w:t>Традиція є умовою будь-якого розуміння тексту чи витвору мистецтва. Стверджуючи, що наше сприйняття світу завжди пронизане традицією, філософ відносить до традиції не лише мову та культурні коди, а й історичні упередженості, що впливають на наш спосіб мислення та розуміння. Упередження</w:t>
      </w:r>
      <w:r w:rsidR="00E6421F" w:rsidRPr="007A2651">
        <w:rPr>
          <w:rFonts w:ascii="Times New Roman" w:hAnsi="Times New Roman" w:cs="Times New Roman"/>
          <w:sz w:val="28"/>
          <w:szCs w:val="28"/>
          <w:shd w:val="clear" w:color="auto" w:fill="FFFFFF"/>
          <w:lang w:val="uk-UA"/>
        </w:rPr>
        <w:t xml:space="preserve"> </w:t>
      </w:r>
      <w:proofErr w:type="spellStart"/>
      <w:r w:rsidR="00E6421F"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shd w:val="clear" w:color="auto" w:fill="FFFFFF"/>
          <w:lang w:val="uk-UA"/>
        </w:rPr>
        <w:t xml:space="preserve"> визначає як «судження, що виноситься до того, як усі елементи, що визначають ситуацію, будуть остаточно досліджені» </w:t>
      </w:r>
      <w:r w:rsidR="00245BEB" w:rsidRPr="007A2651">
        <w:rPr>
          <w:rFonts w:ascii="Times New Roman" w:hAnsi="Times New Roman" w:cs="Times New Roman"/>
          <w:sz w:val="28"/>
          <w:szCs w:val="28"/>
          <w:shd w:val="clear" w:color="auto" w:fill="FFFFFF"/>
          <w:lang w:val="uk-UA"/>
        </w:rPr>
        <w:t xml:space="preserve">[27, </w:t>
      </w:r>
      <w:r w:rsidR="00D25A3B" w:rsidRPr="007A2651">
        <w:rPr>
          <w:rFonts w:ascii="Times New Roman" w:hAnsi="Times New Roman" w:cs="Times New Roman"/>
          <w:sz w:val="28"/>
          <w:szCs w:val="28"/>
          <w:shd w:val="clear" w:color="auto" w:fill="FFFFFF"/>
          <w:lang w:val="uk-UA"/>
        </w:rPr>
        <w:t>с.</w:t>
      </w:r>
      <w:r w:rsidRPr="007A2651">
        <w:rPr>
          <w:rFonts w:ascii="Times New Roman" w:hAnsi="Times New Roman" w:cs="Times New Roman"/>
          <w:sz w:val="28"/>
          <w:szCs w:val="28"/>
          <w:shd w:val="clear" w:color="auto" w:fill="FFFFFF"/>
          <w:lang w:val="uk-UA"/>
        </w:rPr>
        <w:t xml:space="preserve"> 273</w:t>
      </w:r>
      <w:r w:rsidR="00245BE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як неперевірену передумову, яку інтерпретатор використовує, шукаючи розуміння. Основу для упереджень формують, за </w:t>
      </w:r>
      <w:proofErr w:type="spellStart"/>
      <w:r w:rsidR="00E6421F"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shd w:val="clear" w:color="auto" w:fill="FFFFFF"/>
          <w:lang w:val="uk-UA"/>
        </w:rPr>
        <w:t>, історичність і традиція</w:t>
      </w:r>
      <w:r w:rsidR="00245BEB" w:rsidRPr="007A2651">
        <w:rPr>
          <w:rFonts w:ascii="Times New Roman" w:hAnsi="Times New Roman" w:cs="Times New Roman"/>
          <w:sz w:val="28"/>
          <w:szCs w:val="28"/>
          <w:shd w:val="clear" w:color="auto" w:fill="FFFFFF"/>
        </w:rPr>
        <w:t xml:space="preserve"> [32].</w:t>
      </w:r>
    </w:p>
    <w:p w14:paraId="00FD527B" w14:textId="42510C6D"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Отже, упередженості (як передбачені судження, що формуються традицією) </w:t>
      </w:r>
      <w:proofErr w:type="spellStart"/>
      <w:r w:rsidR="00E6421F" w:rsidRPr="007A2651">
        <w:rPr>
          <w:rFonts w:ascii="Times New Roman" w:hAnsi="Times New Roman" w:cs="Times New Roman"/>
          <w:sz w:val="28"/>
          <w:szCs w:val="28"/>
          <w:shd w:val="clear" w:color="auto" w:fill="FFFFFF"/>
          <w:lang w:val="uk-UA"/>
        </w:rPr>
        <w:t>Ґадамер</w:t>
      </w:r>
      <w:proofErr w:type="spellEnd"/>
      <w:r w:rsidR="00E6421F"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оцінює як позитивне явище – як попередні рамки, які допомагають нам інтерпретувати новий досвід та нові знання. Розуміння починається з цих </w:t>
      </w:r>
      <w:proofErr w:type="spellStart"/>
      <w:r w:rsidRPr="007A2651">
        <w:rPr>
          <w:rFonts w:ascii="Times New Roman" w:hAnsi="Times New Roman" w:cs="Times New Roman"/>
          <w:sz w:val="28"/>
          <w:szCs w:val="28"/>
          <w:shd w:val="clear" w:color="auto" w:fill="FFFFFF"/>
          <w:lang w:val="uk-UA"/>
        </w:rPr>
        <w:t>упередженостей</w:t>
      </w:r>
      <w:proofErr w:type="spellEnd"/>
      <w:r w:rsidRPr="007A2651">
        <w:rPr>
          <w:rFonts w:ascii="Times New Roman" w:hAnsi="Times New Roman" w:cs="Times New Roman"/>
          <w:sz w:val="28"/>
          <w:szCs w:val="28"/>
          <w:shd w:val="clear" w:color="auto" w:fill="FFFFFF"/>
          <w:lang w:val="uk-UA"/>
        </w:rPr>
        <w:t xml:space="preserve">, оскільки вони утворюють той відомий, знайомий інтерпретатору простір знань і </w:t>
      </w:r>
      <w:proofErr w:type="spellStart"/>
      <w:r w:rsidRPr="007A2651">
        <w:rPr>
          <w:rFonts w:ascii="Times New Roman" w:hAnsi="Times New Roman" w:cs="Times New Roman"/>
          <w:sz w:val="28"/>
          <w:szCs w:val="28"/>
          <w:shd w:val="clear" w:color="auto" w:fill="FFFFFF"/>
          <w:lang w:val="uk-UA"/>
        </w:rPr>
        <w:t>сенсів</w:t>
      </w:r>
      <w:proofErr w:type="spellEnd"/>
      <w:r w:rsidRPr="007A2651">
        <w:rPr>
          <w:rFonts w:ascii="Times New Roman" w:hAnsi="Times New Roman" w:cs="Times New Roman"/>
          <w:sz w:val="28"/>
          <w:szCs w:val="28"/>
          <w:shd w:val="clear" w:color="auto" w:fill="FFFFFF"/>
          <w:lang w:val="uk-UA"/>
        </w:rPr>
        <w:t>, на фоні яких актуалізується «</w:t>
      </w:r>
      <w:proofErr w:type="spellStart"/>
      <w:r w:rsidRPr="007A2651">
        <w:rPr>
          <w:rFonts w:ascii="Times New Roman" w:hAnsi="Times New Roman" w:cs="Times New Roman"/>
          <w:sz w:val="28"/>
          <w:szCs w:val="28"/>
          <w:shd w:val="clear" w:color="auto" w:fill="FFFFFF"/>
          <w:lang w:val="uk-UA"/>
        </w:rPr>
        <w:t>інакшовість</w:t>
      </w:r>
      <w:proofErr w:type="spellEnd"/>
      <w:r w:rsidRPr="007A2651">
        <w:rPr>
          <w:rFonts w:ascii="Times New Roman" w:hAnsi="Times New Roman" w:cs="Times New Roman"/>
          <w:sz w:val="28"/>
          <w:szCs w:val="28"/>
          <w:shd w:val="clear" w:color="auto" w:fill="FFFFFF"/>
          <w:lang w:val="uk-UA"/>
        </w:rPr>
        <w:t xml:space="preserve">», спонукаючи інтерпретатора до відкриття у творі нових смислів. </w:t>
      </w:r>
    </w:p>
    <w:p w14:paraId="1151FA19" w14:textId="4D413DDF"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bookmarkStart w:id="58" w:name="_Hlk184219079"/>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shd w:val="clear" w:color="auto" w:fill="FFFFFF"/>
          <w:lang w:val="uk-UA"/>
        </w:rPr>
        <w:t xml:space="preserve"> </w:t>
      </w:r>
      <w:bookmarkEnd w:id="58"/>
      <w:r w:rsidRPr="007A2651">
        <w:rPr>
          <w:rFonts w:ascii="Times New Roman" w:hAnsi="Times New Roman" w:cs="Times New Roman"/>
          <w:sz w:val="28"/>
          <w:szCs w:val="28"/>
          <w:shd w:val="clear" w:color="auto" w:fill="FFFFFF"/>
          <w:lang w:val="uk-UA"/>
        </w:rPr>
        <w:t>стверджує, що перебування в межах традицій і, отже, прийняття певних упереджень, не обмежує нашу свободу. Навпаки, упередження відкрива</w:t>
      </w:r>
      <w:r w:rsidR="00D25A3B" w:rsidRPr="007A2651">
        <w:rPr>
          <w:rFonts w:ascii="Times New Roman" w:hAnsi="Times New Roman" w:cs="Times New Roman"/>
          <w:sz w:val="28"/>
          <w:szCs w:val="28"/>
          <w:shd w:val="clear" w:color="auto" w:fill="FFFFFF"/>
          <w:lang w:val="uk-UA"/>
        </w:rPr>
        <w:t>ють</w:t>
      </w:r>
      <w:r w:rsidRPr="007A2651">
        <w:rPr>
          <w:rFonts w:ascii="Times New Roman" w:hAnsi="Times New Roman" w:cs="Times New Roman"/>
          <w:sz w:val="28"/>
          <w:szCs w:val="28"/>
          <w:shd w:val="clear" w:color="auto" w:fill="FFFFFF"/>
          <w:lang w:val="uk-UA"/>
        </w:rPr>
        <w:t xml:space="preserve"> нам простір для розуміння. Виходячи з нашої історії та традицій, упередження можуть подолати тимчасову прірву між інтерпретатором і об’єктом розуміння, будь то текст, подія, дія, розмова чи твір мистецтва. Зрозуміти означає сформувати нові горизонти, які можуть допомогти подолати обмеження існуючої традиції.</w:t>
      </w:r>
      <w:r w:rsidRPr="007A2651">
        <w:rPr>
          <w:lang w:val="uk-UA"/>
        </w:rPr>
        <w:t xml:space="preserve"> </w:t>
      </w:r>
      <w:r w:rsidRPr="007A2651">
        <w:rPr>
          <w:rFonts w:ascii="Times New Roman" w:hAnsi="Times New Roman" w:cs="Times New Roman"/>
          <w:sz w:val="28"/>
          <w:szCs w:val="28"/>
          <w:shd w:val="clear" w:color="auto" w:fill="FFFFFF"/>
          <w:lang w:val="uk-UA"/>
        </w:rPr>
        <w:t>Враховуючи традицію як важливий орієнтир, інтерпретатори мають бути відкритими для її критики та оновлення.</w:t>
      </w:r>
    </w:p>
    <w:p w14:paraId="10F45A84" w14:textId="40799127"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Одним із ключових аспектів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концепції </w:t>
      </w:r>
      <w:proofErr w:type="spellStart"/>
      <w:r w:rsidRPr="007A2651">
        <w:rPr>
          <w:rFonts w:ascii="Times New Roman" w:hAnsi="Times New Roman" w:cs="Times New Roman"/>
          <w:sz w:val="28"/>
          <w:szCs w:val="28"/>
          <w:shd w:val="clear" w:color="auto" w:fill="FFFFFF"/>
          <w:lang w:val="uk-UA"/>
        </w:rPr>
        <w:t>Ґадамер</w:t>
      </w:r>
      <w:r w:rsidR="00D25A3B"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є ідея «злиття горизонтів», </w:t>
      </w:r>
      <w:r w:rsidR="00D25A3B" w:rsidRPr="007A2651">
        <w:rPr>
          <w:rFonts w:ascii="Times New Roman" w:hAnsi="Times New Roman" w:cs="Times New Roman"/>
          <w:sz w:val="28"/>
          <w:szCs w:val="28"/>
          <w:shd w:val="clear" w:color="auto" w:fill="FFFFFF"/>
          <w:lang w:val="uk-UA"/>
        </w:rPr>
        <w:t>що</w:t>
      </w:r>
      <w:r w:rsidRPr="007A2651">
        <w:rPr>
          <w:rFonts w:ascii="Times New Roman" w:hAnsi="Times New Roman" w:cs="Times New Roman"/>
          <w:sz w:val="28"/>
          <w:szCs w:val="28"/>
          <w:shd w:val="clear" w:color="auto" w:fill="FFFFFF"/>
          <w:lang w:val="uk-UA"/>
        </w:rPr>
        <w:t xml:space="preserve"> усвідомлюється філософом водночас у зв’язку з </w:t>
      </w:r>
      <w:proofErr w:type="spellStart"/>
      <w:r w:rsidRPr="007A2651">
        <w:rPr>
          <w:rFonts w:ascii="Times New Roman" w:hAnsi="Times New Roman" w:cs="Times New Roman"/>
          <w:sz w:val="28"/>
          <w:szCs w:val="28"/>
          <w:shd w:val="clear" w:color="auto" w:fill="FFFFFF"/>
          <w:lang w:val="uk-UA"/>
        </w:rPr>
        <w:t>діалогічністью</w:t>
      </w:r>
      <w:proofErr w:type="spellEnd"/>
      <w:r w:rsidRPr="007A2651">
        <w:rPr>
          <w:rFonts w:ascii="Times New Roman" w:hAnsi="Times New Roman" w:cs="Times New Roman"/>
          <w:sz w:val="28"/>
          <w:szCs w:val="28"/>
          <w:shd w:val="clear" w:color="auto" w:fill="FFFFFF"/>
          <w:lang w:val="uk-UA"/>
        </w:rPr>
        <w:t xml:space="preserve"> і традицією. </w:t>
      </w:r>
      <w:proofErr w:type="spellStart"/>
      <w:r w:rsidR="00E6421F" w:rsidRPr="007A2651">
        <w:rPr>
          <w:rFonts w:ascii="Times New Roman" w:hAnsi="Times New Roman" w:cs="Times New Roman"/>
          <w:sz w:val="28"/>
          <w:szCs w:val="28"/>
          <w:shd w:val="clear" w:color="auto" w:fill="FFFFFF"/>
          <w:lang w:val="uk-UA"/>
        </w:rPr>
        <w:t>Ґадамер</w:t>
      </w:r>
      <w:proofErr w:type="spellEnd"/>
      <w:r w:rsidR="00E6421F"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стверджує, що розуміння відбувається через взаємодію «горизонту» інтерпретатора (його історичного контексту та </w:t>
      </w:r>
      <w:proofErr w:type="spellStart"/>
      <w:r w:rsidRPr="007A2651">
        <w:rPr>
          <w:rFonts w:ascii="Times New Roman" w:hAnsi="Times New Roman" w:cs="Times New Roman"/>
          <w:sz w:val="28"/>
          <w:szCs w:val="28"/>
          <w:shd w:val="clear" w:color="auto" w:fill="FFFFFF"/>
          <w:lang w:val="uk-UA"/>
        </w:rPr>
        <w:t>упередженостей</w:t>
      </w:r>
      <w:proofErr w:type="spellEnd"/>
      <w:r w:rsidRPr="007A2651">
        <w:rPr>
          <w:rFonts w:ascii="Times New Roman" w:hAnsi="Times New Roman" w:cs="Times New Roman"/>
          <w:sz w:val="28"/>
          <w:szCs w:val="28"/>
          <w:shd w:val="clear" w:color="auto" w:fill="FFFFFF"/>
          <w:lang w:val="uk-UA"/>
        </w:rPr>
        <w:t xml:space="preserve">) та </w:t>
      </w:r>
      <w:r w:rsidR="00D25A3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горизонту» тексту або твору (їх культурного та історичного контексту). Традиція є тією областю,  де ці горизонти зливаються, породжуючи нові </w:t>
      </w:r>
      <w:proofErr w:type="spellStart"/>
      <w:r w:rsidRPr="007A2651">
        <w:rPr>
          <w:rFonts w:ascii="Times New Roman" w:hAnsi="Times New Roman" w:cs="Times New Roman"/>
          <w:sz w:val="28"/>
          <w:szCs w:val="28"/>
          <w:shd w:val="clear" w:color="auto" w:fill="FFFFFF"/>
          <w:lang w:val="uk-UA"/>
        </w:rPr>
        <w:t>сенси</w:t>
      </w:r>
      <w:proofErr w:type="spellEnd"/>
      <w:r w:rsidRPr="007A2651">
        <w:rPr>
          <w:rFonts w:ascii="Times New Roman" w:hAnsi="Times New Roman" w:cs="Times New Roman"/>
          <w:sz w:val="28"/>
          <w:szCs w:val="28"/>
          <w:shd w:val="clear" w:color="auto" w:fill="FFFFFF"/>
          <w:lang w:val="uk-UA"/>
        </w:rPr>
        <w:t xml:space="preserve">. </w:t>
      </w:r>
    </w:p>
    <w:p w14:paraId="0941393C" w14:textId="2ED2326E"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У контексті того, що розуміння безперервне і обов’язково неповне, філософ зазначає, що в історичному русі людського життя ніколи не існує закритого </w:t>
      </w:r>
      <w:r w:rsidRPr="007A2651">
        <w:rPr>
          <w:rFonts w:ascii="Times New Roman" w:hAnsi="Times New Roman" w:cs="Times New Roman"/>
          <w:sz w:val="28"/>
          <w:szCs w:val="28"/>
          <w:shd w:val="clear" w:color="auto" w:fill="FFFFFF"/>
          <w:lang w:val="uk-UA"/>
        </w:rPr>
        <w:lastRenderedPageBreak/>
        <w:t xml:space="preserve">горизонту, а натомість є «те, до чого ми рухаємося і що рухається разом з нами» </w:t>
      </w:r>
      <w:r w:rsidR="00245BEB" w:rsidRPr="007A2651">
        <w:rPr>
          <w:rFonts w:ascii="Times New Roman" w:hAnsi="Times New Roman" w:cs="Times New Roman"/>
          <w:sz w:val="28"/>
          <w:szCs w:val="28"/>
          <w:shd w:val="clear" w:color="auto" w:fill="FFFFFF"/>
          <w:lang w:val="uk-UA"/>
        </w:rPr>
        <w:t xml:space="preserve">[27, </w:t>
      </w:r>
      <w:r w:rsidR="00D25A3B" w:rsidRPr="007A2651">
        <w:rPr>
          <w:rFonts w:ascii="Times New Roman" w:hAnsi="Times New Roman" w:cs="Times New Roman"/>
          <w:sz w:val="28"/>
          <w:szCs w:val="28"/>
          <w:shd w:val="clear" w:color="auto" w:fill="FFFFFF"/>
          <w:lang w:val="en-US"/>
        </w:rPr>
        <w:t>c</w:t>
      </w:r>
      <w:r w:rsidR="00D25A3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303</w:t>
      </w:r>
      <w:r w:rsidR="00245BE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Шлях до розширення горизонту має бути через розуміння. Горизонт відноситься до нашого діапазону зору, який «включає все, що можна побачити з певної точки зору»</w:t>
      </w:r>
      <w:r w:rsidR="00AE0B4B">
        <w:rPr>
          <w:rFonts w:ascii="Times New Roman" w:hAnsi="Times New Roman" w:cs="Times New Roman"/>
          <w:sz w:val="28"/>
          <w:szCs w:val="28"/>
          <w:shd w:val="clear" w:color="auto" w:fill="FFFFFF"/>
          <w:lang w:val="uk-UA"/>
        </w:rPr>
        <w:t xml:space="preserve"> </w:t>
      </w:r>
      <w:r w:rsidR="00AE0B4B" w:rsidRPr="007A2651">
        <w:rPr>
          <w:rFonts w:ascii="Times New Roman" w:hAnsi="Times New Roman" w:cs="Times New Roman"/>
          <w:sz w:val="28"/>
          <w:szCs w:val="28"/>
          <w:shd w:val="clear" w:color="auto" w:fill="FFFFFF"/>
          <w:lang w:val="uk-UA"/>
        </w:rPr>
        <w:t xml:space="preserve">[27,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30</w:t>
      </w:r>
      <w:r w:rsidR="00AE0B4B">
        <w:rPr>
          <w:rFonts w:ascii="Times New Roman" w:hAnsi="Times New Roman" w:cs="Times New Roman"/>
          <w:sz w:val="28"/>
          <w:szCs w:val="28"/>
          <w:shd w:val="clear" w:color="auto" w:fill="FFFFFF"/>
          <w:lang w:val="uk-UA"/>
        </w:rPr>
        <w:t>1</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Здобути горизонт, за  </w:t>
      </w:r>
      <w:bookmarkStart w:id="59" w:name="_Hlk184219857"/>
      <w:bookmarkStart w:id="60" w:name="_Hlk184219685"/>
      <w:proofErr w:type="spellStart"/>
      <w:r w:rsidRPr="007A2651">
        <w:rPr>
          <w:rFonts w:ascii="Times New Roman" w:hAnsi="Times New Roman" w:cs="Times New Roman"/>
          <w:sz w:val="28"/>
          <w:szCs w:val="28"/>
          <w:shd w:val="clear" w:color="auto" w:fill="FFFFFF"/>
          <w:lang w:val="uk-UA"/>
        </w:rPr>
        <w:t>Ґадамером</w:t>
      </w:r>
      <w:bookmarkEnd w:id="59"/>
      <w:proofErr w:type="spellEnd"/>
      <w:r w:rsidRPr="007A2651">
        <w:rPr>
          <w:rFonts w:ascii="Times New Roman" w:hAnsi="Times New Roman" w:cs="Times New Roman"/>
          <w:sz w:val="28"/>
          <w:szCs w:val="28"/>
          <w:shd w:val="clear" w:color="auto" w:fill="FFFFFF"/>
          <w:lang w:val="uk-UA"/>
        </w:rPr>
        <w:t xml:space="preserve">, </w:t>
      </w:r>
      <w:bookmarkEnd w:id="60"/>
      <w:r w:rsidRPr="007A2651">
        <w:rPr>
          <w:rFonts w:ascii="Times New Roman" w:hAnsi="Times New Roman" w:cs="Times New Roman"/>
          <w:sz w:val="28"/>
          <w:szCs w:val="28"/>
          <w:shd w:val="clear" w:color="auto" w:fill="FFFFFF"/>
          <w:lang w:val="uk-UA"/>
        </w:rPr>
        <w:t xml:space="preserve">означає «навчиться дивитися за межі того, що є під рукою – не для того, щоб відводити погляд від нього, а щоб бачити його краще, у більшій цілісності та в більш правдивій пропорції» </w:t>
      </w:r>
      <w:r w:rsidR="00AE0B4B" w:rsidRPr="007A2651">
        <w:rPr>
          <w:rFonts w:ascii="Times New Roman" w:hAnsi="Times New Roman" w:cs="Times New Roman"/>
          <w:sz w:val="28"/>
          <w:szCs w:val="28"/>
          <w:shd w:val="clear" w:color="auto" w:fill="FFFFFF"/>
          <w:lang w:val="uk-UA"/>
        </w:rPr>
        <w:t xml:space="preserve">[27,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30</w:t>
      </w:r>
      <w:r w:rsidR="00AE0B4B">
        <w:rPr>
          <w:rFonts w:ascii="Times New Roman" w:hAnsi="Times New Roman" w:cs="Times New Roman"/>
          <w:sz w:val="28"/>
          <w:szCs w:val="28"/>
          <w:shd w:val="clear" w:color="auto" w:fill="FFFFFF"/>
          <w:lang w:val="uk-UA"/>
        </w:rPr>
        <w:t>5</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Це дає змогу інтерпретатору розрізняти і інтегрувати те, що знаходиться в межах безпосереднього бачення, </w:t>
      </w:r>
      <w:r w:rsidR="00D25A3B" w:rsidRPr="007A2651">
        <w:rPr>
          <w:rFonts w:ascii="Times New Roman" w:hAnsi="Times New Roman" w:cs="Times New Roman"/>
          <w:sz w:val="28"/>
          <w:szCs w:val="28"/>
          <w:shd w:val="clear" w:color="auto" w:fill="FFFFFF"/>
          <w:lang w:val="uk-UA"/>
        </w:rPr>
        <w:t>з тим</w:t>
      </w:r>
      <w:r w:rsidRPr="007A2651">
        <w:rPr>
          <w:rFonts w:ascii="Times New Roman" w:hAnsi="Times New Roman" w:cs="Times New Roman"/>
          <w:sz w:val="28"/>
          <w:szCs w:val="28"/>
          <w:shd w:val="clear" w:color="auto" w:fill="FFFFFF"/>
          <w:lang w:val="uk-UA"/>
        </w:rPr>
        <w:t>, що є у світі загалом.</w:t>
      </w:r>
    </w:p>
    <w:p w14:paraId="263D6244" w14:textId="1D1504E6"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Отже, </w:t>
      </w:r>
      <w:proofErr w:type="spellStart"/>
      <w:r w:rsidRPr="007A2651">
        <w:rPr>
          <w:rFonts w:ascii="Times New Roman" w:hAnsi="Times New Roman" w:cs="Times New Roman"/>
          <w:sz w:val="28"/>
          <w:szCs w:val="28"/>
          <w:shd w:val="clear" w:color="auto" w:fill="FFFFFF"/>
          <w:lang w:val="uk-UA"/>
        </w:rPr>
        <w:t>герменевтичні</w:t>
      </w:r>
      <w:proofErr w:type="spellEnd"/>
      <w:r w:rsidRPr="007A2651">
        <w:rPr>
          <w:rFonts w:ascii="Times New Roman" w:hAnsi="Times New Roman" w:cs="Times New Roman"/>
          <w:sz w:val="28"/>
          <w:szCs w:val="28"/>
          <w:shd w:val="clear" w:color="auto" w:fill="FFFFFF"/>
          <w:lang w:val="uk-UA"/>
        </w:rPr>
        <w:t xml:space="preserve"> зусилля передбачають розширення наших перспектив через злиття горизонтів, що є результатом діалогічної зустрічі, коли інтерпретатор відкритий для того, щоб кинути виклик власним перспективам і визнати особливість горизонту іншого.</w:t>
      </w:r>
      <w:r w:rsidRPr="007A2651">
        <w:rPr>
          <w:lang w:val="uk-UA"/>
        </w:rPr>
        <w:t xml:space="preserve"> </w:t>
      </w:r>
      <w:r w:rsidRPr="007A2651">
        <w:rPr>
          <w:rFonts w:ascii="Times New Roman" w:hAnsi="Times New Roman" w:cs="Times New Roman"/>
          <w:sz w:val="28"/>
          <w:szCs w:val="28"/>
          <w:shd w:val="clear" w:color="auto" w:fill="FFFFFF"/>
          <w:lang w:val="uk-UA"/>
        </w:rPr>
        <w:t xml:space="preserve">Для </w:t>
      </w:r>
      <w:proofErr w:type="spellStart"/>
      <w:r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shd w:val="clear" w:color="auto" w:fill="FFFFFF"/>
          <w:lang w:val="uk-UA"/>
        </w:rPr>
        <w:t xml:space="preserve"> це злиття не означає нехтування собою чи асиміляції іншого. Навпаки, він припускає, що ми повинні уявити світ іншого, «занурюючи» у нього самих себе. Це не передбачає ані в емпатії до іншого, ані підпорядкування іншого нашим власним стандартам </w:t>
      </w:r>
      <w:r w:rsidR="00245BEB" w:rsidRPr="007A2651">
        <w:rPr>
          <w:rFonts w:ascii="Times New Roman" w:hAnsi="Times New Roman" w:cs="Times New Roman"/>
          <w:sz w:val="28"/>
          <w:szCs w:val="28"/>
          <w:shd w:val="clear" w:color="auto" w:fill="FFFFFF"/>
        </w:rPr>
        <w:t xml:space="preserve">[27, </w:t>
      </w:r>
      <w:r w:rsidR="00D25A3B" w:rsidRPr="007A2651">
        <w:rPr>
          <w:rFonts w:ascii="Times New Roman" w:hAnsi="Times New Roman" w:cs="Times New Roman"/>
          <w:sz w:val="28"/>
          <w:szCs w:val="28"/>
          <w:shd w:val="clear" w:color="auto" w:fill="FFFFFF"/>
          <w:lang w:val="uk-UA"/>
        </w:rPr>
        <w:t xml:space="preserve">с. </w:t>
      </w:r>
      <w:r w:rsidRPr="007A2651">
        <w:rPr>
          <w:rFonts w:ascii="Times New Roman" w:hAnsi="Times New Roman" w:cs="Times New Roman"/>
          <w:sz w:val="28"/>
          <w:szCs w:val="28"/>
          <w:shd w:val="clear" w:color="auto" w:fill="FFFFFF"/>
          <w:lang w:val="uk-UA"/>
        </w:rPr>
        <w:t>305</w:t>
      </w:r>
      <w:r w:rsidR="00245BEB"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 xml:space="preserve">. Натомість </w:t>
      </w:r>
      <w:proofErr w:type="spellStart"/>
      <w:r w:rsidRPr="007A2651">
        <w:rPr>
          <w:rFonts w:ascii="Times New Roman" w:hAnsi="Times New Roman" w:cs="Times New Roman"/>
          <w:sz w:val="28"/>
          <w:szCs w:val="28"/>
          <w:shd w:val="clear" w:color="auto" w:fill="FFFFFF"/>
          <w:lang w:val="uk-UA"/>
        </w:rPr>
        <w:t>герменевтична</w:t>
      </w:r>
      <w:proofErr w:type="spellEnd"/>
      <w:r w:rsidRPr="007A2651">
        <w:rPr>
          <w:rFonts w:ascii="Times New Roman" w:hAnsi="Times New Roman" w:cs="Times New Roman"/>
          <w:sz w:val="28"/>
          <w:szCs w:val="28"/>
          <w:shd w:val="clear" w:color="auto" w:fill="FFFFFF"/>
          <w:lang w:val="uk-UA"/>
        </w:rPr>
        <w:t xml:space="preserve"> інтерпретація надає  можливості щодо розширення власних горизонтів, щоб піднятися до «вищої універсальності, яка долає не лише нашу власну особливість, а й індивідуальність інших» </w:t>
      </w:r>
      <w:r w:rsidR="00AE0B4B" w:rsidRPr="007A2651">
        <w:rPr>
          <w:rFonts w:ascii="Times New Roman" w:hAnsi="Times New Roman" w:cs="Times New Roman"/>
          <w:sz w:val="28"/>
          <w:szCs w:val="28"/>
          <w:shd w:val="clear" w:color="auto" w:fill="FFFFFF"/>
          <w:lang w:val="uk-UA"/>
        </w:rPr>
        <w:t xml:space="preserve">» [27, </w:t>
      </w:r>
      <w:r w:rsidR="00AE0B4B" w:rsidRPr="007A2651">
        <w:rPr>
          <w:rFonts w:ascii="Times New Roman" w:hAnsi="Times New Roman" w:cs="Times New Roman"/>
          <w:sz w:val="28"/>
          <w:szCs w:val="28"/>
          <w:shd w:val="clear" w:color="auto" w:fill="FFFFFF"/>
          <w:lang w:val="en-US"/>
        </w:rPr>
        <w:t>c</w:t>
      </w:r>
      <w:r w:rsidR="00AE0B4B" w:rsidRPr="007A2651">
        <w:rPr>
          <w:rFonts w:ascii="Times New Roman" w:hAnsi="Times New Roman" w:cs="Times New Roman"/>
          <w:sz w:val="28"/>
          <w:szCs w:val="28"/>
          <w:shd w:val="clear" w:color="auto" w:fill="FFFFFF"/>
          <w:lang w:val="uk-UA"/>
        </w:rPr>
        <w:t>. 303]</w:t>
      </w:r>
      <w:r w:rsidRPr="007A2651">
        <w:rPr>
          <w:rFonts w:ascii="Times New Roman" w:hAnsi="Times New Roman" w:cs="Times New Roman"/>
          <w:sz w:val="28"/>
          <w:szCs w:val="28"/>
          <w:shd w:val="clear" w:color="auto" w:fill="FFFFFF"/>
          <w:lang w:val="uk-UA"/>
        </w:rPr>
        <w:t xml:space="preserve">. Герменевтика, за  </w:t>
      </w:r>
      <w:proofErr w:type="spellStart"/>
      <w:r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shd w:val="clear" w:color="auto" w:fill="FFFFFF"/>
          <w:lang w:val="uk-UA"/>
        </w:rPr>
        <w:t>, дозволяє тому, що чуже, стати своїм не шляхом критичного руйнування чи некритичного відтворення, а шляхом «</w:t>
      </w:r>
      <w:proofErr w:type="spellStart"/>
      <w:r w:rsidRPr="007A2651">
        <w:rPr>
          <w:rFonts w:ascii="Times New Roman" w:hAnsi="Times New Roman" w:cs="Times New Roman"/>
          <w:sz w:val="28"/>
          <w:szCs w:val="28"/>
          <w:shd w:val="clear" w:color="auto" w:fill="FFFFFF"/>
          <w:lang w:val="uk-UA"/>
        </w:rPr>
        <w:t>експлікування</w:t>
      </w:r>
      <w:proofErr w:type="spellEnd"/>
      <w:r w:rsidRPr="007A2651">
        <w:rPr>
          <w:rFonts w:ascii="Times New Roman" w:hAnsi="Times New Roman" w:cs="Times New Roman"/>
          <w:sz w:val="28"/>
          <w:szCs w:val="28"/>
          <w:shd w:val="clear" w:color="auto" w:fill="FFFFFF"/>
          <w:lang w:val="uk-UA"/>
        </w:rPr>
        <w:t xml:space="preserve"> цього в межах власного горизонту за допомогою власних концепцій і таким чином надаючи йому нову чинність» </w:t>
      </w:r>
      <w:r w:rsidR="002B25C9" w:rsidRPr="007A2651">
        <w:rPr>
          <w:rFonts w:ascii="Times New Roman" w:hAnsi="Times New Roman" w:cs="Times New Roman"/>
          <w:sz w:val="28"/>
          <w:szCs w:val="28"/>
          <w:shd w:val="clear" w:color="auto" w:fill="FFFFFF"/>
        </w:rPr>
        <w:t xml:space="preserve">[30, </w:t>
      </w:r>
      <w:r w:rsidR="00D25A3B" w:rsidRPr="007A2651">
        <w:rPr>
          <w:rFonts w:ascii="Times New Roman" w:hAnsi="Times New Roman" w:cs="Times New Roman"/>
          <w:sz w:val="28"/>
          <w:szCs w:val="28"/>
          <w:shd w:val="clear" w:color="auto" w:fill="FFFFFF"/>
          <w:lang w:val="uk-UA"/>
        </w:rPr>
        <w:t>с.</w:t>
      </w:r>
      <w:r w:rsidR="002B25C9" w:rsidRPr="007A2651">
        <w:rPr>
          <w:rFonts w:ascii="Times New Roman" w:hAnsi="Times New Roman" w:cs="Times New Roman"/>
          <w:sz w:val="28"/>
          <w:szCs w:val="28"/>
          <w:shd w:val="clear" w:color="auto" w:fill="FFFFFF"/>
        </w:rPr>
        <w:t xml:space="preserve"> </w:t>
      </w:r>
      <w:r w:rsidRPr="007A2651">
        <w:rPr>
          <w:rFonts w:ascii="Times New Roman" w:hAnsi="Times New Roman" w:cs="Times New Roman"/>
          <w:sz w:val="28"/>
          <w:szCs w:val="28"/>
          <w:shd w:val="clear" w:color="auto" w:fill="FFFFFF"/>
          <w:lang w:val="uk-UA"/>
        </w:rPr>
        <w:t>94</w:t>
      </w:r>
      <w:r w:rsidR="002B25C9"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 xml:space="preserve">. Таким чином, </w:t>
      </w:r>
      <w:proofErr w:type="spellStart"/>
      <w:r w:rsidRPr="007A2651">
        <w:rPr>
          <w:rFonts w:ascii="Times New Roman" w:hAnsi="Times New Roman" w:cs="Times New Roman"/>
          <w:sz w:val="28"/>
          <w:szCs w:val="28"/>
          <w:shd w:val="clear" w:color="auto" w:fill="FFFFFF"/>
          <w:lang w:val="uk-UA"/>
        </w:rPr>
        <w:t>герменевтичне</w:t>
      </w:r>
      <w:proofErr w:type="spellEnd"/>
      <w:r w:rsidRPr="007A2651">
        <w:rPr>
          <w:rFonts w:ascii="Times New Roman" w:hAnsi="Times New Roman" w:cs="Times New Roman"/>
          <w:sz w:val="28"/>
          <w:szCs w:val="28"/>
          <w:shd w:val="clear" w:color="auto" w:fill="FFFFFF"/>
          <w:lang w:val="uk-UA"/>
        </w:rPr>
        <w:t xml:space="preserve"> завдання взаємно збагачує партнерів по діалогу, і, отже, діалог забезпечує вищу широту бачення для обох. </w:t>
      </w: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shd w:val="clear" w:color="auto" w:fill="FFFFFF"/>
          <w:lang w:val="uk-UA"/>
        </w:rPr>
        <w:t xml:space="preserve"> резюмував свої ідеї щодо горизонту у такий спосіб: злиття горизонтів триває, коли один продовжує стикатися з горизонтом іншого, і втілюється «у живе значення»</w:t>
      </w:r>
      <w:r w:rsidR="002B25C9" w:rsidRPr="007A2651">
        <w:rPr>
          <w:rFonts w:ascii="Times New Roman" w:hAnsi="Times New Roman" w:cs="Times New Roman"/>
          <w:sz w:val="28"/>
          <w:szCs w:val="28"/>
          <w:shd w:val="clear" w:color="auto" w:fill="FFFFFF"/>
          <w:lang w:val="uk-UA"/>
        </w:rPr>
        <w:t xml:space="preserve"> [30, с. 94]. </w:t>
      </w:r>
      <w:r w:rsidRPr="007A2651">
        <w:rPr>
          <w:rFonts w:ascii="Times New Roman" w:hAnsi="Times New Roman" w:cs="Times New Roman"/>
          <w:sz w:val="28"/>
          <w:szCs w:val="28"/>
          <w:shd w:val="clear" w:color="auto" w:fill="FFFFFF"/>
          <w:lang w:val="uk-UA"/>
        </w:rPr>
        <w:t xml:space="preserve">Діалогічне розуміння означає можливість </w:t>
      </w:r>
      <w:proofErr w:type="spellStart"/>
      <w:r w:rsidRPr="007A2651">
        <w:rPr>
          <w:rFonts w:ascii="Times New Roman" w:hAnsi="Times New Roman" w:cs="Times New Roman"/>
          <w:sz w:val="28"/>
          <w:szCs w:val="28"/>
          <w:shd w:val="clear" w:color="auto" w:fill="FFFFFF"/>
          <w:lang w:val="uk-UA"/>
        </w:rPr>
        <w:t>контекстуалізації</w:t>
      </w:r>
      <w:proofErr w:type="spellEnd"/>
      <w:r w:rsidRPr="007A2651">
        <w:rPr>
          <w:rFonts w:ascii="Times New Roman" w:hAnsi="Times New Roman" w:cs="Times New Roman"/>
          <w:sz w:val="28"/>
          <w:szCs w:val="28"/>
          <w:shd w:val="clear" w:color="auto" w:fill="FFFFFF"/>
          <w:lang w:val="uk-UA"/>
        </w:rPr>
        <w:t xml:space="preserve"> значення, </w:t>
      </w:r>
      <w:proofErr w:type="spellStart"/>
      <w:r w:rsidRPr="007A2651">
        <w:rPr>
          <w:rFonts w:ascii="Times New Roman" w:hAnsi="Times New Roman" w:cs="Times New Roman"/>
          <w:sz w:val="28"/>
          <w:szCs w:val="28"/>
          <w:shd w:val="clear" w:color="auto" w:fill="FFFFFF"/>
          <w:lang w:val="uk-UA"/>
        </w:rPr>
        <w:t>переналаштування</w:t>
      </w:r>
      <w:proofErr w:type="spellEnd"/>
      <w:r w:rsidRPr="007A2651">
        <w:rPr>
          <w:rFonts w:ascii="Times New Roman" w:hAnsi="Times New Roman" w:cs="Times New Roman"/>
          <w:sz w:val="28"/>
          <w:szCs w:val="28"/>
          <w:shd w:val="clear" w:color="auto" w:fill="FFFFFF"/>
          <w:lang w:val="uk-UA"/>
        </w:rPr>
        <w:t xml:space="preserve"> нашого горизонту та інтеграції «</w:t>
      </w:r>
      <w:proofErr w:type="spellStart"/>
      <w:r w:rsidRPr="007A2651">
        <w:rPr>
          <w:rFonts w:ascii="Times New Roman" w:hAnsi="Times New Roman" w:cs="Times New Roman"/>
          <w:sz w:val="28"/>
          <w:szCs w:val="28"/>
          <w:shd w:val="clear" w:color="auto" w:fill="FFFFFF"/>
          <w:lang w:val="uk-UA"/>
        </w:rPr>
        <w:t>інакшості</w:t>
      </w:r>
      <w:proofErr w:type="spellEnd"/>
      <w:r w:rsidRPr="007A2651">
        <w:rPr>
          <w:rFonts w:ascii="Times New Roman" w:hAnsi="Times New Roman" w:cs="Times New Roman"/>
          <w:sz w:val="28"/>
          <w:szCs w:val="28"/>
          <w:shd w:val="clear" w:color="auto" w:fill="FFFFFF"/>
          <w:lang w:val="uk-UA"/>
        </w:rPr>
        <w:t>», відмінності в наше розуміння. Цей процес створює єдність, у якій відмінність цінується, а не відкидається.</w:t>
      </w:r>
    </w:p>
    <w:p w14:paraId="1BEF9406" w14:textId="77777777" w:rsidR="00124B99" w:rsidRPr="007A2651" w:rsidRDefault="00124B99"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lastRenderedPageBreak/>
        <w:t xml:space="preserve">Поняття «злиття горизонтів» пов’язане у </w:t>
      </w:r>
      <w:proofErr w:type="spellStart"/>
      <w:r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shd w:val="clear" w:color="auto" w:fill="FFFFFF"/>
          <w:lang w:val="uk-UA"/>
        </w:rPr>
        <w:t xml:space="preserve"> з концептом </w:t>
      </w:r>
      <w:proofErr w:type="spellStart"/>
      <w:r w:rsidRPr="007A2651">
        <w:rPr>
          <w:rFonts w:ascii="Times New Roman" w:hAnsi="Times New Roman" w:cs="Times New Roman"/>
          <w:sz w:val="28"/>
          <w:szCs w:val="28"/>
          <w:shd w:val="clear" w:color="auto" w:fill="FFFFFF"/>
          <w:lang w:val="uk-UA"/>
        </w:rPr>
        <w:t>bildung</w:t>
      </w:r>
      <w:proofErr w:type="spellEnd"/>
      <w:r w:rsidRPr="007A2651">
        <w:rPr>
          <w:rFonts w:ascii="Times New Roman" w:hAnsi="Times New Roman" w:cs="Times New Roman"/>
          <w:sz w:val="28"/>
          <w:szCs w:val="28"/>
          <w:shd w:val="clear" w:color="auto" w:fill="FFFFFF"/>
          <w:lang w:val="uk-UA"/>
        </w:rPr>
        <w:t xml:space="preserve"> – </w:t>
      </w:r>
      <w:bookmarkStart w:id="61" w:name="_Hlk184274108"/>
      <w:r w:rsidRPr="007A2651">
        <w:rPr>
          <w:rFonts w:ascii="Times New Roman" w:hAnsi="Times New Roman" w:cs="Times New Roman"/>
          <w:sz w:val="28"/>
          <w:szCs w:val="28"/>
          <w:shd w:val="clear" w:color="auto" w:fill="FFFFFF"/>
          <w:lang w:val="uk-UA"/>
        </w:rPr>
        <w:t xml:space="preserve">самовдосконалення та </w:t>
      </w:r>
      <w:proofErr w:type="spellStart"/>
      <w:r w:rsidRPr="007A2651">
        <w:rPr>
          <w:rFonts w:ascii="Times New Roman" w:hAnsi="Times New Roman" w:cs="Times New Roman"/>
          <w:sz w:val="28"/>
          <w:szCs w:val="28"/>
          <w:shd w:val="clear" w:color="auto" w:fill="FFFFFF"/>
          <w:lang w:val="uk-UA"/>
        </w:rPr>
        <w:t>самоперевершення</w:t>
      </w:r>
      <w:proofErr w:type="spellEnd"/>
      <w:r w:rsidRPr="007A2651">
        <w:rPr>
          <w:rFonts w:ascii="Times New Roman" w:hAnsi="Times New Roman" w:cs="Times New Roman"/>
          <w:sz w:val="28"/>
          <w:szCs w:val="28"/>
          <w:shd w:val="clear" w:color="auto" w:fill="FFFFFF"/>
          <w:lang w:val="uk-UA"/>
        </w:rPr>
        <w:t xml:space="preserve">, що досягається через </w:t>
      </w:r>
      <w:proofErr w:type="spellStart"/>
      <w:r w:rsidRPr="007A2651">
        <w:rPr>
          <w:rFonts w:ascii="Times New Roman" w:hAnsi="Times New Roman" w:cs="Times New Roman"/>
          <w:sz w:val="28"/>
          <w:szCs w:val="28"/>
          <w:shd w:val="clear" w:color="auto" w:fill="FFFFFF"/>
          <w:lang w:val="uk-UA"/>
        </w:rPr>
        <w:t>герменевтичне</w:t>
      </w:r>
      <w:proofErr w:type="spellEnd"/>
      <w:r w:rsidRPr="007A2651">
        <w:rPr>
          <w:rFonts w:ascii="Times New Roman" w:hAnsi="Times New Roman" w:cs="Times New Roman"/>
          <w:sz w:val="28"/>
          <w:szCs w:val="28"/>
          <w:shd w:val="clear" w:color="auto" w:fill="FFFFFF"/>
          <w:lang w:val="uk-UA"/>
        </w:rPr>
        <w:t xml:space="preserve"> розуміння</w:t>
      </w:r>
      <w:bookmarkEnd w:id="61"/>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Bildung</w:t>
      </w:r>
      <w:proofErr w:type="spellEnd"/>
      <w:r w:rsidRPr="007A2651">
        <w:rPr>
          <w:rFonts w:ascii="Times New Roman" w:hAnsi="Times New Roman" w:cs="Times New Roman"/>
          <w:sz w:val="28"/>
          <w:szCs w:val="28"/>
          <w:shd w:val="clear" w:color="auto" w:fill="FFFFFF"/>
          <w:lang w:val="uk-UA"/>
        </w:rPr>
        <w:t xml:space="preserve"> –  це процес, за </w:t>
      </w:r>
      <w:bookmarkStart w:id="62" w:name="_Hlk184273895"/>
      <w:r w:rsidRPr="007A2651">
        <w:rPr>
          <w:rFonts w:ascii="Times New Roman" w:hAnsi="Times New Roman" w:cs="Times New Roman"/>
          <w:sz w:val="28"/>
          <w:szCs w:val="28"/>
          <w:shd w:val="clear" w:color="auto" w:fill="FFFFFF"/>
          <w:lang w:val="uk-UA"/>
        </w:rPr>
        <w:t>допомогою інтерпретатор та його горизонт трансформуються у бік «зростання», із зміною упереджень</w:t>
      </w:r>
      <w:bookmarkEnd w:id="62"/>
      <w:r w:rsidRPr="007A2651">
        <w:rPr>
          <w:rFonts w:ascii="Times New Roman" w:hAnsi="Times New Roman" w:cs="Times New Roman"/>
          <w:sz w:val="28"/>
          <w:szCs w:val="28"/>
          <w:shd w:val="clear" w:color="auto" w:fill="FFFFFF"/>
          <w:lang w:val="uk-UA"/>
        </w:rPr>
        <w:t xml:space="preserve">, у тому числі культурних. </w:t>
      </w:r>
    </w:p>
    <w:p w14:paraId="3086281F" w14:textId="1D616AA7" w:rsidR="00124B99" w:rsidRPr="007A2651" w:rsidRDefault="00124B99" w:rsidP="00320BD8">
      <w:pPr>
        <w:spacing w:after="0" w:line="360" w:lineRule="auto"/>
        <w:ind w:firstLine="567"/>
        <w:jc w:val="both"/>
        <w:rPr>
          <w:lang w:val="uk-UA"/>
        </w:rPr>
      </w:pPr>
      <w:r w:rsidRPr="007A2651">
        <w:rPr>
          <w:rFonts w:ascii="Times New Roman" w:hAnsi="Times New Roman" w:cs="Times New Roman"/>
          <w:sz w:val="28"/>
          <w:szCs w:val="28"/>
          <w:shd w:val="clear" w:color="auto" w:fill="FFFFFF"/>
          <w:lang w:val="uk-UA"/>
        </w:rPr>
        <w:t xml:space="preserve">Поняття «гри» у </w:t>
      </w:r>
      <w:proofErr w:type="spellStart"/>
      <w:r w:rsidR="00ED2AF7" w:rsidRPr="007A2651">
        <w:rPr>
          <w:rFonts w:ascii="Times New Roman" w:hAnsi="Times New Roman" w:cs="Times New Roman"/>
          <w:sz w:val="28"/>
          <w:szCs w:val="28"/>
          <w:shd w:val="clear" w:color="auto" w:fill="FFFFFF"/>
          <w:lang w:val="uk-UA"/>
        </w:rPr>
        <w:t>Ґадамера</w:t>
      </w:r>
      <w:proofErr w:type="spellEnd"/>
      <w:r w:rsidR="00ED2AF7"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займає важливе місце у його </w:t>
      </w:r>
      <w:proofErr w:type="spellStart"/>
      <w:r w:rsidRPr="007A2651">
        <w:rPr>
          <w:rFonts w:ascii="Times New Roman" w:hAnsi="Times New Roman" w:cs="Times New Roman"/>
          <w:sz w:val="28"/>
          <w:szCs w:val="28"/>
          <w:shd w:val="clear" w:color="auto" w:fill="FFFFFF"/>
          <w:lang w:val="uk-UA"/>
        </w:rPr>
        <w:t>герменевтичній</w:t>
      </w:r>
      <w:proofErr w:type="spellEnd"/>
      <w:r w:rsidRPr="007A2651">
        <w:rPr>
          <w:rFonts w:ascii="Times New Roman" w:hAnsi="Times New Roman" w:cs="Times New Roman"/>
          <w:sz w:val="28"/>
          <w:szCs w:val="28"/>
          <w:shd w:val="clear" w:color="auto" w:fill="FFFFFF"/>
          <w:lang w:val="uk-UA"/>
        </w:rPr>
        <w:t xml:space="preserve"> естетиці. </w:t>
      </w:r>
      <w:proofErr w:type="spellStart"/>
      <w:r w:rsidR="00ED2AF7" w:rsidRPr="007A2651">
        <w:rPr>
          <w:rFonts w:ascii="Times New Roman" w:hAnsi="Times New Roman" w:cs="Times New Roman"/>
          <w:sz w:val="28"/>
          <w:szCs w:val="28"/>
          <w:shd w:val="clear" w:color="auto" w:fill="FFFFFF"/>
          <w:lang w:val="uk-UA"/>
        </w:rPr>
        <w:t>Ґадамер</w:t>
      </w:r>
      <w:proofErr w:type="spellEnd"/>
      <w:r w:rsidR="00ED2AF7"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використовує метафору гри для опису процесу сприйняття та розуміння творів мистецтва, головним чином для того, щоб усунути протиставлення суб'єкта та об'єкта естетичного переживання. Щоб залишатися в грі, гравці повинні відмовитися від самого акту гри і поступитися своєю індивідуальною свободою суб’єктивності чомусь поза ними – самій грі. Це вказує на «взаємну поведінку абсолютної одночасності – жоден із партнерів не є справжнім визначальним фактором, скоріше, це єдина форма руху в цілому, яка об’єднує активність обох» </w:t>
      </w:r>
      <w:r w:rsidR="002B25C9" w:rsidRPr="007A2651">
        <w:rPr>
          <w:rFonts w:ascii="Times New Roman" w:hAnsi="Times New Roman" w:cs="Times New Roman"/>
          <w:sz w:val="28"/>
          <w:szCs w:val="28"/>
          <w:shd w:val="clear" w:color="auto" w:fill="FFFFFF"/>
          <w:lang w:val="uk-UA"/>
        </w:rPr>
        <w:t xml:space="preserve">[30, с. 54]. </w:t>
      </w:r>
      <w:r w:rsidRPr="007A2651">
        <w:rPr>
          <w:rFonts w:ascii="Times New Roman" w:hAnsi="Times New Roman" w:cs="Times New Roman"/>
          <w:sz w:val="28"/>
          <w:szCs w:val="28"/>
          <w:shd w:val="clear" w:color="auto" w:fill="FFFFFF"/>
          <w:lang w:val="uk-UA"/>
        </w:rPr>
        <w:t xml:space="preserve">Сенс гри полягає в тому, що  партнери по діалогу збагачують і трансформують істину, яка виникає, «коли діалог вдався», </w:t>
      </w:r>
      <w:r w:rsidR="00D25A3B" w:rsidRPr="007A2651">
        <w:rPr>
          <w:rFonts w:ascii="Times New Roman" w:hAnsi="Times New Roman" w:cs="Times New Roman"/>
          <w:sz w:val="28"/>
          <w:szCs w:val="28"/>
          <w:shd w:val="clear" w:color="auto" w:fill="FFFFFF"/>
          <w:lang w:val="uk-UA"/>
        </w:rPr>
        <w:t>тобто «</w:t>
      </w:r>
      <w:r w:rsidRPr="007A2651">
        <w:rPr>
          <w:rFonts w:ascii="Times New Roman" w:hAnsi="Times New Roman" w:cs="Times New Roman"/>
          <w:sz w:val="28"/>
          <w:szCs w:val="28"/>
          <w:shd w:val="clear" w:color="auto" w:fill="FFFFFF"/>
          <w:lang w:val="uk-UA"/>
        </w:rPr>
        <w:t>гра</w:t>
      </w:r>
      <w:r w:rsidR="00D25A3B"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завершується </w:t>
      </w:r>
      <w:r w:rsidR="00AE0B4B" w:rsidRPr="007A2651">
        <w:rPr>
          <w:rFonts w:ascii="Times New Roman" w:hAnsi="Times New Roman" w:cs="Times New Roman"/>
          <w:sz w:val="28"/>
          <w:szCs w:val="28"/>
          <w:shd w:val="clear" w:color="auto" w:fill="FFFFFF"/>
          <w:lang w:val="uk-UA"/>
        </w:rPr>
        <w:t xml:space="preserve">[30, с. </w:t>
      </w:r>
      <w:r w:rsidR="00AE0B4B">
        <w:rPr>
          <w:rFonts w:ascii="Times New Roman" w:hAnsi="Times New Roman" w:cs="Times New Roman"/>
          <w:sz w:val="28"/>
          <w:szCs w:val="28"/>
          <w:shd w:val="clear" w:color="auto" w:fill="FFFFFF"/>
          <w:lang w:val="uk-UA"/>
        </w:rPr>
        <w:t>66</w:t>
      </w:r>
      <w:r w:rsidR="00AE0B4B"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Не вдаючись до деталей концепції гри у </w:t>
      </w:r>
      <w:proofErr w:type="spellStart"/>
      <w:r w:rsidR="00ED2AF7" w:rsidRPr="007A2651">
        <w:rPr>
          <w:rFonts w:ascii="Times New Roman" w:hAnsi="Times New Roman" w:cs="Times New Roman"/>
          <w:sz w:val="28"/>
          <w:szCs w:val="28"/>
          <w:shd w:val="clear" w:color="auto" w:fill="FFFFFF"/>
          <w:lang w:val="uk-UA"/>
        </w:rPr>
        <w:t>Ґадамера</w:t>
      </w:r>
      <w:proofErr w:type="spellEnd"/>
      <w:r w:rsidR="00ED2AF7"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(їй окремо присвячений </w:t>
      </w:r>
      <w:r w:rsidR="00E6421F" w:rsidRPr="007A2651">
        <w:rPr>
          <w:rFonts w:ascii="Times New Roman" w:hAnsi="Times New Roman" w:cs="Times New Roman"/>
          <w:sz w:val="28"/>
          <w:szCs w:val="28"/>
          <w:shd w:val="clear" w:color="auto" w:fill="FFFFFF"/>
          <w:lang w:val="uk-UA"/>
        </w:rPr>
        <w:t xml:space="preserve">розділ </w:t>
      </w:r>
      <w:r w:rsidRPr="007A2651">
        <w:rPr>
          <w:rFonts w:ascii="Times New Roman" w:hAnsi="Times New Roman" w:cs="Times New Roman"/>
          <w:sz w:val="28"/>
          <w:szCs w:val="28"/>
          <w:shd w:val="clear" w:color="auto" w:fill="FFFFFF"/>
          <w:lang w:val="uk-UA"/>
        </w:rPr>
        <w:t xml:space="preserve">3), </w:t>
      </w:r>
      <w:proofErr w:type="spellStart"/>
      <w:r w:rsidRPr="007A2651">
        <w:rPr>
          <w:rFonts w:ascii="Times New Roman" w:hAnsi="Times New Roman" w:cs="Times New Roman"/>
          <w:sz w:val="28"/>
          <w:szCs w:val="28"/>
          <w:shd w:val="clear" w:color="auto" w:fill="FFFFFF"/>
          <w:lang w:val="uk-UA"/>
        </w:rPr>
        <w:t>тезисно</w:t>
      </w:r>
      <w:proofErr w:type="spellEnd"/>
      <w:r w:rsidRPr="007A2651">
        <w:rPr>
          <w:rFonts w:ascii="Times New Roman" w:hAnsi="Times New Roman" w:cs="Times New Roman"/>
          <w:sz w:val="28"/>
          <w:szCs w:val="28"/>
          <w:shd w:val="clear" w:color="auto" w:fill="FFFFFF"/>
          <w:lang w:val="uk-UA"/>
        </w:rPr>
        <w:t xml:space="preserve"> розглянемо основні аспекти цього поняття.</w:t>
      </w:r>
      <w:r w:rsidRPr="007A2651">
        <w:t xml:space="preserve"> </w:t>
      </w:r>
    </w:p>
    <w:p w14:paraId="4F595906" w14:textId="486C9ECD" w:rsidR="001C3DB5" w:rsidRPr="007A2651" w:rsidRDefault="00985B8C" w:rsidP="00320BD8">
      <w:pPr>
        <w:spacing w:after="0" w:line="360" w:lineRule="auto"/>
        <w:ind w:firstLine="567"/>
        <w:jc w:val="both"/>
        <w:rPr>
          <w:rFonts w:ascii="Times New Roman" w:hAnsi="Times New Roman" w:cs="Times New Roman"/>
          <w:sz w:val="28"/>
          <w:szCs w:val="28"/>
          <w:shd w:val="clear" w:color="auto" w:fill="FFFFFF"/>
          <w:lang w:val="uk-UA"/>
        </w:rPr>
      </w:pPr>
      <w:bookmarkStart w:id="63" w:name="_Hlk184273276"/>
      <w:r w:rsidRPr="007A2651">
        <w:rPr>
          <w:rFonts w:ascii="Times New Roman" w:hAnsi="Times New Roman" w:cs="Times New Roman"/>
          <w:sz w:val="28"/>
          <w:szCs w:val="28"/>
          <w:shd w:val="clear" w:color="auto" w:fill="FFFFFF"/>
          <w:lang w:val="uk-UA"/>
        </w:rPr>
        <w:t>Отже, з</w:t>
      </w:r>
      <w:r w:rsidR="001C3DB5" w:rsidRPr="007A2651">
        <w:rPr>
          <w:rFonts w:ascii="Times New Roman" w:hAnsi="Times New Roman" w:cs="Times New Roman"/>
          <w:sz w:val="28"/>
          <w:szCs w:val="28"/>
          <w:shd w:val="clear" w:color="auto" w:fill="FFFFFF"/>
          <w:lang w:val="uk-UA"/>
        </w:rPr>
        <w:t xml:space="preserve">авдання естетики у </w:t>
      </w:r>
      <w:proofErr w:type="spellStart"/>
      <w:r w:rsidR="00ED2AF7" w:rsidRPr="007A2651">
        <w:rPr>
          <w:rFonts w:ascii="Times New Roman" w:hAnsi="Times New Roman" w:cs="Times New Roman"/>
          <w:sz w:val="28"/>
          <w:szCs w:val="28"/>
          <w:shd w:val="clear" w:color="auto" w:fill="FFFFFF"/>
          <w:lang w:val="uk-UA"/>
        </w:rPr>
        <w:t>Ґадамер</w:t>
      </w:r>
      <w:r w:rsidR="001C3DB5" w:rsidRPr="007A2651">
        <w:rPr>
          <w:rFonts w:ascii="Times New Roman" w:hAnsi="Times New Roman" w:cs="Times New Roman"/>
          <w:sz w:val="28"/>
          <w:szCs w:val="28"/>
          <w:shd w:val="clear" w:color="auto" w:fill="FFFFFF"/>
          <w:lang w:val="uk-UA"/>
        </w:rPr>
        <w:t>а</w:t>
      </w:r>
      <w:proofErr w:type="spellEnd"/>
      <w:r w:rsidR="001C3DB5" w:rsidRPr="007A2651">
        <w:rPr>
          <w:rFonts w:ascii="Times New Roman" w:hAnsi="Times New Roman" w:cs="Times New Roman"/>
          <w:sz w:val="28"/>
          <w:szCs w:val="28"/>
          <w:shd w:val="clear" w:color="auto" w:fill="FFFFFF"/>
          <w:lang w:val="uk-UA"/>
        </w:rPr>
        <w:t xml:space="preserve"> полягає у розкритті досвіду істини через мистецтво, розумінні його як </w:t>
      </w:r>
      <w:proofErr w:type="spellStart"/>
      <w:r w:rsidR="001C3DB5" w:rsidRPr="007A2651">
        <w:rPr>
          <w:rFonts w:ascii="Times New Roman" w:hAnsi="Times New Roman" w:cs="Times New Roman"/>
          <w:sz w:val="28"/>
          <w:szCs w:val="28"/>
          <w:shd w:val="clear" w:color="auto" w:fill="FFFFFF"/>
          <w:lang w:val="uk-UA"/>
        </w:rPr>
        <w:t>герменевтичної</w:t>
      </w:r>
      <w:proofErr w:type="spellEnd"/>
      <w:r w:rsidR="001C3DB5" w:rsidRPr="007A2651">
        <w:rPr>
          <w:rFonts w:ascii="Times New Roman" w:hAnsi="Times New Roman" w:cs="Times New Roman"/>
          <w:sz w:val="28"/>
          <w:szCs w:val="28"/>
          <w:shd w:val="clear" w:color="auto" w:fill="FFFFFF"/>
          <w:lang w:val="uk-UA"/>
        </w:rPr>
        <w:t xml:space="preserve"> події, в якій відбувається діалог з традицією та світом через </w:t>
      </w:r>
      <w:r w:rsidR="00ED2AF7" w:rsidRPr="007A2651">
        <w:rPr>
          <w:rFonts w:ascii="Times New Roman" w:hAnsi="Times New Roman" w:cs="Times New Roman"/>
          <w:sz w:val="28"/>
          <w:szCs w:val="28"/>
          <w:shd w:val="clear" w:color="auto" w:fill="FFFFFF"/>
          <w:lang w:val="uk-UA"/>
        </w:rPr>
        <w:t>«</w:t>
      </w:r>
      <w:r w:rsidR="001C3DB5" w:rsidRPr="007A2651">
        <w:rPr>
          <w:rFonts w:ascii="Times New Roman" w:hAnsi="Times New Roman" w:cs="Times New Roman"/>
          <w:sz w:val="28"/>
          <w:szCs w:val="28"/>
          <w:shd w:val="clear" w:color="auto" w:fill="FFFFFF"/>
          <w:lang w:val="uk-UA"/>
        </w:rPr>
        <w:t>гру</w:t>
      </w:r>
      <w:r w:rsidR="00ED2AF7" w:rsidRPr="007A2651">
        <w:rPr>
          <w:rFonts w:ascii="Times New Roman" w:hAnsi="Times New Roman" w:cs="Times New Roman"/>
          <w:sz w:val="28"/>
          <w:szCs w:val="28"/>
          <w:shd w:val="clear" w:color="auto" w:fill="FFFFFF"/>
          <w:lang w:val="uk-UA"/>
        </w:rPr>
        <w:t>»</w:t>
      </w:r>
      <w:r w:rsidR="001C3DB5" w:rsidRPr="007A2651">
        <w:rPr>
          <w:rFonts w:ascii="Times New Roman" w:hAnsi="Times New Roman" w:cs="Times New Roman"/>
          <w:sz w:val="28"/>
          <w:szCs w:val="28"/>
          <w:shd w:val="clear" w:color="auto" w:fill="FFFFFF"/>
          <w:lang w:val="uk-UA"/>
        </w:rPr>
        <w:t xml:space="preserve"> твору, при цьому </w:t>
      </w:r>
      <w:bookmarkStart w:id="64" w:name="_Hlk184272992"/>
      <w:r w:rsidR="001C3DB5" w:rsidRPr="007A2651">
        <w:rPr>
          <w:rFonts w:ascii="Times New Roman" w:hAnsi="Times New Roman" w:cs="Times New Roman"/>
          <w:sz w:val="28"/>
          <w:szCs w:val="28"/>
          <w:shd w:val="clear" w:color="auto" w:fill="FFFFFF"/>
          <w:lang w:val="uk-UA"/>
        </w:rPr>
        <w:t>мистецтво є не просто об'єктом естетичної насолоди, але важливим засобом розуміння людського існування.</w:t>
      </w:r>
    </w:p>
    <w:bookmarkEnd w:id="63"/>
    <w:bookmarkEnd w:id="64"/>
    <w:p w14:paraId="33EFF047" w14:textId="77777777" w:rsidR="00B81926" w:rsidRDefault="00B81926" w:rsidP="00320BD8">
      <w:pPr>
        <w:spacing w:after="0" w:line="240" w:lineRule="auto"/>
        <w:rPr>
          <w:rFonts w:ascii="Times New Roman" w:hAnsi="Times New Roman" w:cs="Times New Roman"/>
          <w:sz w:val="28"/>
          <w:szCs w:val="28"/>
          <w:lang w:val="uk-UA"/>
        </w:rPr>
      </w:pPr>
    </w:p>
    <w:p w14:paraId="00BCFB5E" w14:textId="77777777" w:rsidR="00A223AF" w:rsidRDefault="00A223AF" w:rsidP="00320BD8">
      <w:pPr>
        <w:spacing w:after="0" w:line="240" w:lineRule="auto"/>
        <w:rPr>
          <w:rFonts w:ascii="Times New Roman" w:hAnsi="Times New Roman" w:cs="Times New Roman"/>
          <w:sz w:val="28"/>
          <w:szCs w:val="28"/>
          <w:lang w:val="uk-UA"/>
        </w:rPr>
      </w:pPr>
    </w:p>
    <w:p w14:paraId="4CCD5F24" w14:textId="77777777" w:rsidR="00A223AF" w:rsidRDefault="00A223AF" w:rsidP="00320BD8">
      <w:pPr>
        <w:spacing w:after="0" w:line="240" w:lineRule="auto"/>
        <w:rPr>
          <w:rFonts w:ascii="Times New Roman" w:hAnsi="Times New Roman" w:cs="Times New Roman"/>
          <w:sz w:val="28"/>
          <w:szCs w:val="28"/>
          <w:lang w:val="uk-UA"/>
        </w:rPr>
      </w:pPr>
    </w:p>
    <w:p w14:paraId="75D40A1B" w14:textId="77777777" w:rsidR="00A223AF" w:rsidRDefault="00A223AF" w:rsidP="00320BD8">
      <w:pPr>
        <w:spacing w:after="0" w:line="240" w:lineRule="auto"/>
        <w:rPr>
          <w:rFonts w:ascii="Times New Roman" w:hAnsi="Times New Roman" w:cs="Times New Roman"/>
          <w:sz w:val="28"/>
          <w:szCs w:val="28"/>
          <w:lang w:val="uk-UA"/>
        </w:rPr>
      </w:pPr>
    </w:p>
    <w:p w14:paraId="7BAE08CD" w14:textId="77777777" w:rsidR="00A223AF" w:rsidRDefault="00A223AF" w:rsidP="00320BD8">
      <w:pPr>
        <w:spacing w:after="0" w:line="240" w:lineRule="auto"/>
        <w:rPr>
          <w:rFonts w:ascii="Times New Roman" w:hAnsi="Times New Roman" w:cs="Times New Roman"/>
          <w:sz w:val="28"/>
          <w:szCs w:val="28"/>
          <w:lang w:val="uk-UA"/>
        </w:rPr>
      </w:pPr>
    </w:p>
    <w:p w14:paraId="05948DCE" w14:textId="77777777" w:rsidR="00A223AF" w:rsidRDefault="00A223AF" w:rsidP="00320BD8">
      <w:pPr>
        <w:spacing w:after="0" w:line="240" w:lineRule="auto"/>
        <w:rPr>
          <w:rFonts w:ascii="Times New Roman" w:hAnsi="Times New Roman" w:cs="Times New Roman"/>
          <w:sz w:val="28"/>
          <w:szCs w:val="28"/>
          <w:lang w:val="uk-UA"/>
        </w:rPr>
      </w:pPr>
    </w:p>
    <w:p w14:paraId="31DEB30A" w14:textId="77777777" w:rsidR="00A223AF" w:rsidRDefault="00A223AF" w:rsidP="00320BD8">
      <w:pPr>
        <w:spacing w:after="0" w:line="240" w:lineRule="auto"/>
        <w:rPr>
          <w:rFonts w:ascii="Times New Roman" w:hAnsi="Times New Roman" w:cs="Times New Roman"/>
          <w:sz w:val="28"/>
          <w:szCs w:val="28"/>
          <w:lang w:val="uk-UA"/>
        </w:rPr>
      </w:pPr>
    </w:p>
    <w:p w14:paraId="2C0EDBDA" w14:textId="77777777" w:rsidR="00A223AF" w:rsidRDefault="00A223AF" w:rsidP="00320BD8">
      <w:pPr>
        <w:spacing w:after="0" w:line="240" w:lineRule="auto"/>
        <w:rPr>
          <w:rFonts w:ascii="Times New Roman" w:hAnsi="Times New Roman" w:cs="Times New Roman"/>
          <w:sz w:val="28"/>
          <w:szCs w:val="28"/>
          <w:lang w:val="uk-UA"/>
        </w:rPr>
      </w:pPr>
    </w:p>
    <w:p w14:paraId="2D3636E8" w14:textId="77777777" w:rsidR="00A223AF" w:rsidRDefault="00A223AF" w:rsidP="00320BD8">
      <w:pPr>
        <w:spacing w:after="0" w:line="240" w:lineRule="auto"/>
        <w:rPr>
          <w:rFonts w:ascii="Times New Roman" w:hAnsi="Times New Roman" w:cs="Times New Roman"/>
          <w:sz w:val="28"/>
          <w:szCs w:val="28"/>
          <w:lang w:val="uk-UA"/>
        </w:rPr>
      </w:pPr>
    </w:p>
    <w:p w14:paraId="578BD91F" w14:textId="77777777" w:rsidR="00A223AF" w:rsidRDefault="00A223AF" w:rsidP="00320BD8">
      <w:pPr>
        <w:spacing w:after="0" w:line="240" w:lineRule="auto"/>
        <w:rPr>
          <w:rFonts w:ascii="Times New Roman" w:hAnsi="Times New Roman" w:cs="Times New Roman"/>
          <w:sz w:val="28"/>
          <w:szCs w:val="28"/>
          <w:lang w:val="uk-UA"/>
        </w:rPr>
      </w:pPr>
    </w:p>
    <w:p w14:paraId="6C455B3E" w14:textId="77777777" w:rsidR="00A223AF" w:rsidRPr="007A2651" w:rsidRDefault="00A223AF" w:rsidP="00320BD8">
      <w:pPr>
        <w:spacing w:after="0" w:line="240" w:lineRule="auto"/>
        <w:rPr>
          <w:rFonts w:ascii="Times New Roman" w:hAnsi="Times New Roman" w:cs="Times New Roman"/>
          <w:sz w:val="28"/>
          <w:szCs w:val="28"/>
          <w:lang w:val="uk-UA"/>
        </w:rPr>
      </w:pPr>
    </w:p>
    <w:p w14:paraId="5E4554D8" w14:textId="77777777" w:rsidR="00B81926" w:rsidRPr="007A2651" w:rsidRDefault="00B81926" w:rsidP="00A223AF">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2.2. Ідея усвідомлення мистецтва як діалогічного процесу</w:t>
      </w:r>
    </w:p>
    <w:p w14:paraId="7A2BCA41" w14:textId="49A45594" w:rsidR="00E7274E" w:rsidRPr="007A2651" w:rsidRDefault="00E7274E"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Мистецтво є діалогічним за своєю онтологічною сутністю, обумовленою діалектикою зовнішнього та внутрішнього, пізнавального та етичного, даного та створеного. Починаючи з діалогів Платона, діалог як єдність індивідуального та універсального у художньому досвіді, аналізується як фундаментальний принцип взаємовідносин людини та мистецтва.</w:t>
      </w:r>
    </w:p>
    <w:p w14:paraId="6819269F" w14:textId="1E549052" w:rsidR="004569DB" w:rsidRPr="007A2651" w:rsidRDefault="00E7274E" w:rsidP="00320BD8">
      <w:pPr>
        <w:spacing w:after="0" w:line="360" w:lineRule="auto"/>
        <w:ind w:firstLine="567"/>
        <w:jc w:val="both"/>
        <w:rPr>
          <w:lang w:val="uk-UA"/>
        </w:rPr>
      </w:pPr>
      <w:r w:rsidRPr="007A2651">
        <w:rPr>
          <w:rFonts w:ascii="Times New Roman" w:hAnsi="Times New Roman" w:cs="Times New Roman"/>
          <w:sz w:val="28"/>
          <w:szCs w:val="28"/>
          <w:shd w:val="clear" w:color="auto" w:fill="FFFFFF"/>
          <w:lang w:val="uk-UA"/>
        </w:rPr>
        <w:t xml:space="preserve">Рефлексивно-діалогічна специфіка мистецтва є центральним концептом у </w:t>
      </w:r>
      <w:proofErr w:type="spellStart"/>
      <w:r w:rsidRPr="007A2651">
        <w:rPr>
          <w:rFonts w:ascii="Times New Roman" w:hAnsi="Times New Roman" w:cs="Times New Roman"/>
          <w:sz w:val="28"/>
          <w:szCs w:val="28"/>
          <w:shd w:val="clear" w:color="auto" w:fill="FFFFFF"/>
          <w:lang w:val="uk-UA"/>
        </w:rPr>
        <w:t>герменевтичній</w:t>
      </w:r>
      <w:proofErr w:type="spellEnd"/>
      <w:r w:rsidRPr="007A2651">
        <w:rPr>
          <w:rFonts w:ascii="Times New Roman" w:hAnsi="Times New Roman" w:cs="Times New Roman"/>
          <w:sz w:val="28"/>
          <w:szCs w:val="28"/>
          <w:shd w:val="clear" w:color="auto" w:fill="FFFFFF"/>
          <w:lang w:val="uk-UA"/>
        </w:rPr>
        <w:t xml:space="preserve"> естетиці </w:t>
      </w:r>
      <w:proofErr w:type="spellStart"/>
      <w:r w:rsidR="00ED2AF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w:t>
      </w:r>
      <w:r w:rsidR="00F7238F" w:rsidRPr="007A2651">
        <w:rPr>
          <w:rFonts w:ascii="Times New Roman" w:hAnsi="Times New Roman" w:cs="Times New Roman"/>
          <w:sz w:val="28"/>
          <w:szCs w:val="28"/>
          <w:shd w:val="clear" w:color="auto" w:fill="FFFFFF"/>
          <w:lang w:val="uk-UA"/>
        </w:rPr>
        <w:t>Філософ</w:t>
      </w:r>
      <w:r w:rsidRPr="007A2651">
        <w:rPr>
          <w:rFonts w:ascii="Times New Roman" w:hAnsi="Times New Roman" w:cs="Times New Roman"/>
          <w:sz w:val="28"/>
          <w:szCs w:val="28"/>
          <w:shd w:val="clear" w:color="auto" w:fill="FFFFFF"/>
          <w:lang w:val="uk-UA"/>
        </w:rPr>
        <w:t xml:space="preserve"> стверджує, що діалог має основне значення для розуміння та інтерпретації витвору мистецтва і, у більш широкому значенні, для нашого способу буття у світі. За словами філософа, витвір мистецтва є об'єктом </w:t>
      </w:r>
      <w:proofErr w:type="spellStart"/>
      <w:r w:rsidRPr="007A2651">
        <w:rPr>
          <w:rFonts w:ascii="Times New Roman" w:hAnsi="Times New Roman" w:cs="Times New Roman"/>
          <w:sz w:val="28"/>
          <w:szCs w:val="28"/>
          <w:shd w:val="clear" w:color="auto" w:fill="FFFFFF"/>
          <w:lang w:val="uk-UA"/>
        </w:rPr>
        <w:t>герменевтичного</w:t>
      </w:r>
      <w:proofErr w:type="spellEnd"/>
      <w:r w:rsidRPr="007A2651">
        <w:rPr>
          <w:rFonts w:ascii="Times New Roman" w:hAnsi="Times New Roman" w:cs="Times New Roman"/>
          <w:sz w:val="28"/>
          <w:szCs w:val="28"/>
          <w:shd w:val="clear" w:color="auto" w:fill="FFFFFF"/>
          <w:lang w:val="uk-UA"/>
        </w:rPr>
        <w:t xml:space="preserve"> дослідження саме внаслідок того факту, що він щось нам говорить </w:t>
      </w:r>
      <w:r w:rsidR="002B25C9" w:rsidRPr="007A2651">
        <w:rPr>
          <w:rFonts w:ascii="Times New Roman" w:hAnsi="Times New Roman" w:cs="Times New Roman"/>
          <w:sz w:val="28"/>
          <w:szCs w:val="28"/>
          <w:shd w:val="clear" w:color="auto" w:fill="FFFFFF"/>
        </w:rPr>
        <w:t xml:space="preserve">[30, </w:t>
      </w:r>
      <w:r w:rsidRPr="007A2651">
        <w:rPr>
          <w:rFonts w:ascii="Times New Roman" w:hAnsi="Times New Roman" w:cs="Times New Roman"/>
          <w:sz w:val="28"/>
          <w:szCs w:val="28"/>
          <w:shd w:val="clear" w:color="auto" w:fill="FFFFFF"/>
          <w:lang w:val="uk-UA"/>
        </w:rPr>
        <w:t>с. 98</w:t>
      </w:r>
      <w:r w:rsidR="002B25C9"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 вступає з реципієнтом у певний діалог.</w:t>
      </w:r>
      <w:r w:rsidR="00E813D6" w:rsidRPr="007A2651">
        <w:t xml:space="preserve"> </w:t>
      </w:r>
    </w:p>
    <w:p w14:paraId="41AE9823" w14:textId="3F52DF8B" w:rsidR="00B23ED2" w:rsidRPr="007A2651" w:rsidRDefault="00E813D6" w:rsidP="00320BD8">
      <w:pPr>
        <w:spacing w:after="0" w:line="360" w:lineRule="auto"/>
        <w:ind w:firstLine="567"/>
        <w:jc w:val="both"/>
        <w:rPr>
          <w:lang w:val="uk-UA"/>
        </w:rPr>
      </w:pPr>
      <w:r w:rsidRPr="007A2651">
        <w:rPr>
          <w:rFonts w:ascii="Times New Roman" w:hAnsi="Times New Roman" w:cs="Times New Roman"/>
          <w:sz w:val="28"/>
          <w:szCs w:val="28"/>
          <w:shd w:val="clear" w:color="auto" w:fill="FFFFFF"/>
          <w:lang w:val="uk-UA"/>
        </w:rPr>
        <w:t xml:space="preserve">Виведення діалогу у центр </w:t>
      </w:r>
      <w:proofErr w:type="spellStart"/>
      <w:r w:rsidRPr="007A2651">
        <w:rPr>
          <w:rFonts w:ascii="Times New Roman" w:hAnsi="Times New Roman" w:cs="Times New Roman"/>
          <w:sz w:val="28"/>
          <w:szCs w:val="28"/>
          <w:shd w:val="clear" w:color="auto" w:fill="FFFFFF"/>
          <w:lang w:val="uk-UA"/>
        </w:rPr>
        <w:t>геременевтичної</w:t>
      </w:r>
      <w:proofErr w:type="spellEnd"/>
      <w:r w:rsidRPr="007A2651">
        <w:rPr>
          <w:rFonts w:ascii="Times New Roman" w:hAnsi="Times New Roman" w:cs="Times New Roman"/>
          <w:sz w:val="28"/>
          <w:szCs w:val="28"/>
          <w:shd w:val="clear" w:color="auto" w:fill="FFFFFF"/>
          <w:lang w:val="uk-UA"/>
        </w:rPr>
        <w:t xml:space="preserve"> концепції </w:t>
      </w:r>
      <w:proofErr w:type="spellStart"/>
      <w:r w:rsidR="00ED2AF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базується на феноменологічному аналізі процесу розуміння та інтерпретації, тобто аналізі того, що насправді відбувається, коли ми розуміємо текст</w:t>
      </w:r>
      <w:r w:rsidR="002B25C9" w:rsidRPr="007A2651">
        <w:rPr>
          <w:rFonts w:ascii="Times New Roman" w:hAnsi="Times New Roman" w:cs="Times New Roman"/>
          <w:sz w:val="28"/>
          <w:szCs w:val="28"/>
          <w:shd w:val="clear" w:color="auto" w:fill="FFFFFF"/>
          <w:lang w:val="uk-UA"/>
        </w:rPr>
        <w:t xml:space="preserve"> [27]</w:t>
      </w:r>
      <w:r w:rsidRPr="007A2651">
        <w:rPr>
          <w:rFonts w:ascii="Times New Roman" w:hAnsi="Times New Roman" w:cs="Times New Roman"/>
          <w:sz w:val="28"/>
          <w:szCs w:val="28"/>
          <w:shd w:val="clear" w:color="auto" w:fill="FFFFFF"/>
          <w:lang w:val="uk-UA"/>
        </w:rPr>
        <w:t>. У феноменологічному сенсі діалог постає у творах філософа не лише як всеосяжний засіб розуміння, але й самого існування людини. Феномен діалогічної інтерпретації передбачає, що</w:t>
      </w:r>
      <w:r w:rsidR="00475F61" w:rsidRPr="007A2651">
        <w:rPr>
          <w:rFonts w:ascii="Times New Roman" w:hAnsi="Times New Roman" w:cs="Times New Roman"/>
          <w:sz w:val="28"/>
          <w:szCs w:val="28"/>
          <w:shd w:val="clear" w:color="auto" w:fill="FFFFFF"/>
          <w:lang w:val="uk-UA"/>
        </w:rPr>
        <w:t xml:space="preserve"> звернення</w:t>
      </w:r>
      <w:r w:rsidRPr="007A2651">
        <w:rPr>
          <w:rFonts w:ascii="Times New Roman" w:hAnsi="Times New Roman" w:cs="Times New Roman"/>
          <w:sz w:val="28"/>
          <w:szCs w:val="28"/>
          <w:shd w:val="clear" w:color="auto" w:fill="FFFFFF"/>
          <w:lang w:val="uk-UA"/>
        </w:rPr>
        <w:t xml:space="preserve"> до тексту або будь-якого символічного вираження з метою його осмислення, передбачає звернення до самої сутності тексту, який має нам щось сказати, тобто має </w:t>
      </w:r>
      <w:proofErr w:type="spellStart"/>
      <w:r w:rsidRPr="007A2651">
        <w:rPr>
          <w:rFonts w:ascii="Times New Roman" w:hAnsi="Times New Roman" w:cs="Times New Roman"/>
          <w:sz w:val="28"/>
          <w:szCs w:val="28"/>
          <w:shd w:val="clear" w:color="auto" w:fill="FFFFFF"/>
          <w:lang w:val="uk-UA"/>
        </w:rPr>
        <w:t>інтенційну</w:t>
      </w:r>
      <w:proofErr w:type="spellEnd"/>
      <w:r w:rsidRPr="007A2651">
        <w:rPr>
          <w:rFonts w:ascii="Times New Roman" w:hAnsi="Times New Roman" w:cs="Times New Roman"/>
          <w:sz w:val="28"/>
          <w:szCs w:val="28"/>
          <w:shd w:val="clear" w:color="auto" w:fill="FFFFFF"/>
          <w:lang w:val="uk-UA"/>
        </w:rPr>
        <w:t xml:space="preserve"> спрямованість, яку </w:t>
      </w:r>
      <w:proofErr w:type="spellStart"/>
      <w:r w:rsidR="00ED2AF7" w:rsidRPr="007A2651">
        <w:rPr>
          <w:rFonts w:ascii="Times New Roman" w:hAnsi="Times New Roman" w:cs="Times New Roman"/>
          <w:sz w:val="28"/>
          <w:szCs w:val="28"/>
          <w:shd w:val="clear" w:color="auto" w:fill="FFFFFF"/>
          <w:lang w:val="uk-UA"/>
        </w:rPr>
        <w:t>Ґадамер</w:t>
      </w:r>
      <w:proofErr w:type="spellEnd"/>
      <w:r w:rsidR="00ED2AF7"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називає «самою річчю» або </w:t>
      </w:r>
      <w:proofErr w:type="spellStart"/>
      <w:r w:rsidRPr="007A2651">
        <w:rPr>
          <w:rFonts w:ascii="Times New Roman" w:hAnsi="Times New Roman" w:cs="Times New Roman"/>
          <w:sz w:val="28"/>
          <w:szCs w:val="28"/>
          <w:shd w:val="clear" w:color="auto" w:fill="FFFFFF"/>
          <w:lang w:val="uk-UA"/>
        </w:rPr>
        <w:t>die</w:t>
      </w:r>
      <w:proofErr w:type="spellEnd"/>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Sache</w:t>
      </w:r>
      <w:proofErr w:type="spellEnd"/>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selbst</w:t>
      </w:r>
      <w:proofErr w:type="spellEnd"/>
      <w:r w:rsidRPr="007A2651">
        <w:rPr>
          <w:rFonts w:ascii="Times New Roman" w:hAnsi="Times New Roman" w:cs="Times New Roman"/>
          <w:sz w:val="28"/>
          <w:szCs w:val="28"/>
          <w:shd w:val="clear" w:color="auto" w:fill="FFFFFF"/>
          <w:lang w:val="uk-UA"/>
        </w:rPr>
        <w:t>.</w:t>
      </w:r>
      <w:r w:rsidR="00475F61" w:rsidRPr="007A2651">
        <w:rPr>
          <w:lang w:val="uk-UA"/>
        </w:rPr>
        <w:t xml:space="preserve"> </w:t>
      </w:r>
    </w:p>
    <w:p w14:paraId="72E1A12D" w14:textId="343202D7" w:rsidR="00E7274E" w:rsidRPr="007A2651" w:rsidRDefault="00B23ED2"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Як зазначають дослідники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спадщини </w:t>
      </w:r>
      <w:proofErr w:type="spellStart"/>
      <w:r w:rsidR="00ED2AF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розуміння </w:t>
      </w:r>
      <w:r w:rsidR="00475F61" w:rsidRPr="007A2651">
        <w:rPr>
          <w:rFonts w:ascii="Times New Roman" w:hAnsi="Times New Roman" w:cs="Times New Roman"/>
          <w:sz w:val="28"/>
          <w:szCs w:val="28"/>
          <w:shd w:val="clear" w:color="auto" w:fill="FFFFFF"/>
          <w:lang w:val="uk-UA"/>
        </w:rPr>
        <w:t>символічн</w:t>
      </w:r>
      <w:r w:rsidRPr="007A2651">
        <w:rPr>
          <w:rFonts w:ascii="Times New Roman" w:hAnsi="Times New Roman" w:cs="Times New Roman"/>
          <w:sz w:val="28"/>
          <w:szCs w:val="28"/>
          <w:shd w:val="clear" w:color="auto" w:fill="FFFFFF"/>
          <w:lang w:val="uk-UA"/>
        </w:rPr>
        <w:t>их</w:t>
      </w:r>
      <w:r w:rsidR="00475F61" w:rsidRPr="007A2651">
        <w:rPr>
          <w:rFonts w:ascii="Times New Roman" w:hAnsi="Times New Roman" w:cs="Times New Roman"/>
          <w:sz w:val="28"/>
          <w:szCs w:val="28"/>
          <w:shd w:val="clear" w:color="auto" w:fill="FFFFFF"/>
          <w:lang w:val="uk-UA"/>
        </w:rPr>
        <w:t xml:space="preserve"> вираз</w:t>
      </w:r>
      <w:r w:rsidRPr="007A2651">
        <w:rPr>
          <w:rFonts w:ascii="Times New Roman" w:hAnsi="Times New Roman" w:cs="Times New Roman"/>
          <w:sz w:val="28"/>
          <w:szCs w:val="28"/>
          <w:shd w:val="clear" w:color="auto" w:fill="FFFFFF"/>
          <w:lang w:val="uk-UA"/>
        </w:rPr>
        <w:t>ів передбачає те</w:t>
      </w:r>
      <w:r w:rsidR="00475F61" w:rsidRPr="007A2651">
        <w:rPr>
          <w:rFonts w:ascii="Times New Roman" w:hAnsi="Times New Roman" w:cs="Times New Roman"/>
          <w:sz w:val="28"/>
          <w:szCs w:val="28"/>
          <w:shd w:val="clear" w:color="auto" w:fill="FFFFFF"/>
          <w:lang w:val="uk-UA"/>
        </w:rPr>
        <w:t xml:space="preserve">, що вони </w:t>
      </w:r>
      <w:r w:rsidRPr="007A2651">
        <w:rPr>
          <w:rFonts w:ascii="Times New Roman" w:hAnsi="Times New Roman" w:cs="Times New Roman"/>
          <w:sz w:val="28"/>
          <w:szCs w:val="28"/>
          <w:shd w:val="clear" w:color="auto" w:fill="FFFFFF"/>
          <w:lang w:val="uk-UA"/>
        </w:rPr>
        <w:t>про щось нам «</w:t>
      </w:r>
      <w:r w:rsidR="00475F61" w:rsidRPr="007A2651">
        <w:rPr>
          <w:rFonts w:ascii="Times New Roman" w:hAnsi="Times New Roman" w:cs="Times New Roman"/>
          <w:sz w:val="28"/>
          <w:szCs w:val="28"/>
          <w:shd w:val="clear" w:color="auto" w:fill="FFFFFF"/>
          <w:lang w:val="uk-UA"/>
        </w:rPr>
        <w:t>говорять</w:t>
      </w:r>
      <w:r w:rsidRPr="007A2651">
        <w:rPr>
          <w:rFonts w:ascii="Times New Roman" w:hAnsi="Times New Roman" w:cs="Times New Roman"/>
          <w:sz w:val="28"/>
          <w:szCs w:val="28"/>
          <w:shd w:val="clear" w:color="auto" w:fill="FFFFFF"/>
          <w:lang w:val="uk-UA"/>
        </w:rPr>
        <w:t>»</w:t>
      </w:r>
      <w:r w:rsidR="00475F61" w:rsidRPr="007A2651">
        <w:rPr>
          <w:rFonts w:ascii="Times New Roman" w:hAnsi="Times New Roman" w:cs="Times New Roman"/>
          <w:sz w:val="28"/>
          <w:szCs w:val="28"/>
          <w:shd w:val="clear" w:color="auto" w:fill="FFFFFF"/>
          <w:lang w:val="uk-UA"/>
        </w:rPr>
        <w:t xml:space="preserve">. Проте, щоб зрозуміти переконання та припущення, висловлені іншим, ми повинні пов’язати їх із нашими переконаннями щодо предмета. </w:t>
      </w:r>
      <w:r w:rsidRPr="007A2651">
        <w:rPr>
          <w:rFonts w:ascii="Times New Roman" w:hAnsi="Times New Roman" w:cs="Times New Roman"/>
          <w:sz w:val="28"/>
          <w:szCs w:val="28"/>
          <w:shd w:val="clear" w:color="auto" w:fill="FFFFFF"/>
          <w:lang w:val="uk-UA"/>
        </w:rPr>
        <w:t>«Д</w:t>
      </w:r>
      <w:r w:rsidR="00475F61" w:rsidRPr="007A2651">
        <w:rPr>
          <w:rFonts w:ascii="Times New Roman" w:hAnsi="Times New Roman" w:cs="Times New Roman"/>
          <w:sz w:val="28"/>
          <w:szCs w:val="28"/>
          <w:shd w:val="clear" w:color="auto" w:fill="FFFFFF"/>
          <w:lang w:val="uk-UA"/>
        </w:rPr>
        <w:t xml:space="preserve">ля того, щоб зробити це, ми повинні включити в гру наші власні переконання та припущення, а потім порівняти, винести рішення, переглянути та трансформувати їх у міру того, як ми продовжуємо розуміти. І це постає як діалог» </w:t>
      </w:r>
      <w:r w:rsidR="002B25C9" w:rsidRPr="007A2651">
        <w:rPr>
          <w:rFonts w:ascii="Times New Roman" w:hAnsi="Times New Roman" w:cs="Times New Roman"/>
          <w:sz w:val="28"/>
          <w:szCs w:val="28"/>
          <w:shd w:val="clear" w:color="auto" w:fill="FFFFFF"/>
          <w:lang w:val="uk-UA"/>
        </w:rPr>
        <w:t xml:space="preserve">[45, </w:t>
      </w:r>
      <w:r w:rsidR="00475F61" w:rsidRPr="007A2651">
        <w:rPr>
          <w:rFonts w:ascii="Times New Roman" w:hAnsi="Times New Roman" w:cs="Times New Roman"/>
          <w:sz w:val="28"/>
          <w:szCs w:val="28"/>
          <w:shd w:val="clear" w:color="auto" w:fill="FFFFFF"/>
          <w:lang w:val="uk-UA"/>
        </w:rPr>
        <w:t>с. 48</w:t>
      </w:r>
      <w:r w:rsidR="002B25C9" w:rsidRPr="007A2651">
        <w:rPr>
          <w:rFonts w:ascii="Times New Roman" w:hAnsi="Times New Roman" w:cs="Times New Roman"/>
          <w:sz w:val="28"/>
          <w:szCs w:val="28"/>
          <w:shd w:val="clear" w:color="auto" w:fill="FFFFFF"/>
          <w:lang w:val="uk-UA"/>
        </w:rPr>
        <w:t>]</w:t>
      </w:r>
      <w:r w:rsidR="00475F61" w:rsidRPr="007A2651">
        <w:rPr>
          <w:rFonts w:ascii="Times New Roman" w:hAnsi="Times New Roman" w:cs="Times New Roman"/>
          <w:sz w:val="28"/>
          <w:szCs w:val="28"/>
          <w:shd w:val="clear" w:color="auto" w:fill="FFFFFF"/>
          <w:lang w:val="uk-UA"/>
        </w:rPr>
        <w:t>.</w:t>
      </w:r>
    </w:p>
    <w:p w14:paraId="1F8003CD" w14:textId="5303CAB9" w:rsidR="00F7238F" w:rsidRPr="007A2651" w:rsidRDefault="00F7238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У центрі </w:t>
      </w:r>
      <w:proofErr w:type="spellStart"/>
      <w:r w:rsidRPr="007A2651">
        <w:rPr>
          <w:rFonts w:ascii="Times New Roman" w:hAnsi="Times New Roman" w:cs="Times New Roman"/>
          <w:sz w:val="28"/>
          <w:szCs w:val="28"/>
          <w:shd w:val="clear" w:color="auto" w:fill="FFFFFF"/>
          <w:lang w:val="uk-UA"/>
        </w:rPr>
        <w:t>герменетичної</w:t>
      </w:r>
      <w:proofErr w:type="spellEnd"/>
      <w:r w:rsidRPr="007A2651">
        <w:rPr>
          <w:rFonts w:ascii="Times New Roman" w:hAnsi="Times New Roman" w:cs="Times New Roman"/>
          <w:sz w:val="28"/>
          <w:szCs w:val="28"/>
          <w:shd w:val="clear" w:color="auto" w:fill="FFFFFF"/>
          <w:lang w:val="uk-UA"/>
        </w:rPr>
        <w:t xml:space="preserve"> концепції діалогізації у роботах </w:t>
      </w:r>
      <w:proofErr w:type="spellStart"/>
      <w:r w:rsidR="00ED2AF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знаходиться концепт «художньої рефлексії», збагачений ідеями «діалектичної етики» та </w:t>
      </w:r>
      <w:proofErr w:type="spellStart"/>
      <w:r w:rsidRPr="007A2651">
        <w:rPr>
          <w:rFonts w:ascii="Times New Roman" w:hAnsi="Times New Roman" w:cs="Times New Roman"/>
          <w:sz w:val="28"/>
          <w:szCs w:val="28"/>
          <w:shd w:val="clear" w:color="auto" w:fill="FFFFFF"/>
          <w:lang w:val="uk-UA"/>
        </w:rPr>
        <w:lastRenderedPageBreak/>
        <w:t>герменевтичної</w:t>
      </w:r>
      <w:proofErr w:type="spellEnd"/>
      <w:r w:rsidRPr="007A2651">
        <w:rPr>
          <w:rFonts w:ascii="Times New Roman" w:hAnsi="Times New Roman" w:cs="Times New Roman"/>
          <w:sz w:val="28"/>
          <w:szCs w:val="28"/>
          <w:shd w:val="clear" w:color="auto" w:fill="FFFFFF"/>
          <w:lang w:val="uk-UA"/>
        </w:rPr>
        <w:t xml:space="preserve"> динаміки естетичного досвіду. Діалогічна рефлексія заснована на реакції особистісного переживання витвору мистецтва, що узгоджується з основною метою художнього відображення світу, а саме акцентувати небайдужість до певних смислів людського буття.</w:t>
      </w:r>
    </w:p>
    <w:p w14:paraId="75AAE873" w14:textId="78696D98" w:rsidR="00F7238F" w:rsidRPr="007A2651" w:rsidRDefault="00ED2AF7" w:rsidP="00320BD8">
      <w:pPr>
        <w:spacing w:after="0" w:line="360" w:lineRule="auto"/>
        <w:ind w:firstLine="567"/>
        <w:jc w:val="both"/>
        <w:rPr>
          <w:rFonts w:ascii="Times New Roman" w:hAnsi="Times New Roman" w:cs="Times New Roman"/>
          <w:sz w:val="28"/>
          <w:szCs w:val="28"/>
          <w:shd w:val="clear" w:color="auto" w:fill="FFFFFF"/>
          <w:lang w:val="uk-UA"/>
        </w:rPr>
      </w:pPr>
      <w:bookmarkStart w:id="65" w:name="_Hlk197523950"/>
      <w:proofErr w:type="spellStart"/>
      <w:r w:rsidRPr="007A2651">
        <w:rPr>
          <w:rFonts w:ascii="Times New Roman" w:hAnsi="Times New Roman" w:cs="Times New Roman"/>
          <w:sz w:val="28"/>
          <w:szCs w:val="28"/>
          <w:shd w:val="clear" w:color="auto" w:fill="FFFFFF"/>
          <w:lang w:val="uk-UA"/>
        </w:rPr>
        <w:t>Ґадамер</w:t>
      </w:r>
      <w:bookmarkEnd w:id="65"/>
      <w:proofErr w:type="spellEnd"/>
      <w:r w:rsidRPr="007A2651">
        <w:rPr>
          <w:rFonts w:ascii="Times New Roman" w:hAnsi="Times New Roman" w:cs="Times New Roman"/>
          <w:sz w:val="28"/>
          <w:szCs w:val="28"/>
          <w:shd w:val="clear" w:color="auto" w:fill="FFFFFF"/>
          <w:lang w:val="uk-UA"/>
        </w:rPr>
        <w:t xml:space="preserve"> </w:t>
      </w:r>
      <w:r w:rsidR="00F7238F" w:rsidRPr="007A2651">
        <w:rPr>
          <w:rFonts w:ascii="Times New Roman" w:hAnsi="Times New Roman" w:cs="Times New Roman"/>
          <w:sz w:val="28"/>
          <w:szCs w:val="28"/>
          <w:shd w:val="clear" w:color="auto" w:fill="FFFFFF"/>
          <w:lang w:val="uk-UA"/>
        </w:rPr>
        <w:t xml:space="preserve">не конкретизує </w:t>
      </w:r>
      <w:r w:rsidR="00B23ED2" w:rsidRPr="007A2651">
        <w:rPr>
          <w:rFonts w:ascii="Times New Roman" w:hAnsi="Times New Roman" w:cs="Times New Roman"/>
          <w:sz w:val="28"/>
          <w:szCs w:val="28"/>
          <w:shd w:val="clear" w:color="auto" w:fill="FFFFFF"/>
          <w:lang w:val="uk-UA"/>
        </w:rPr>
        <w:t xml:space="preserve">ті </w:t>
      </w:r>
      <w:r w:rsidR="00F7238F" w:rsidRPr="007A2651">
        <w:rPr>
          <w:rFonts w:ascii="Times New Roman" w:hAnsi="Times New Roman" w:cs="Times New Roman"/>
          <w:sz w:val="28"/>
          <w:szCs w:val="28"/>
          <w:shd w:val="clear" w:color="auto" w:fill="FFFFFF"/>
          <w:lang w:val="uk-UA"/>
        </w:rPr>
        <w:t>чинники чи особливості інтерпретації твор</w:t>
      </w:r>
      <w:r w:rsidR="00B23ED2" w:rsidRPr="007A2651">
        <w:rPr>
          <w:rFonts w:ascii="Times New Roman" w:hAnsi="Times New Roman" w:cs="Times New Roman"/>
          <w:sz w:val="28"/>
          <w:szCs w:val="28"/>
          <w:shd w:val="clear" w:color="auto" w:fill="FFFFFF"/>
          <w:lang w:val="uk-UA"/>
        </w:rPr>
        <w:t>ів</w:t>
      </w:r>
      <w:r w:rsidR="00F7238F" w:rsidRPr="007A2651">
        <w:rPr>
          <w:rFonts w:ascii="Times New Roman" w:hAnsi="Times New Roman" w:cs="Times New Roman"/>
          <w:sz w:val="28"/>
          <w:szCs w:val="28"/>
          <w:shd w:val="clear" w:color="auto" w:fill="FFFFFF"/>
          <w:lang w:val="uk-UA"/>
        </w:rPr>
        <w:t xml:space="preserve"> мистецтва, які роблять цей процес діалогічним. Однак, виходячи з концептів та понять, рекурентних у творчості філософа</w:t>
      </w:r>
      <w:bookmarkStart w:id="66" w:name="_Hlk183786372"/>
      <w:r w:rsidR="00F7238F" w:rsidRPr="007A2651">
        <w:rPr>
          <w:rFonts w:ascii="Times New Roman" w:hAnsi="Times New Roman" w:cs="Times New Roman"/>
          <w:sz w:val="28"/>
          <w:szCs w:val="28"/>
          <w:shd w:val="clear" w:color="auto" w:fill="FFFFFF"/>
          <w:lang w:val="uk-UA"/>
        </w:rPr>
        <w:t xml:space="preserve">, </w:t>
      </w:r>
      <w:bookmarkEnd w:id="66"/>
      <w:r w:rsidR="00F7238F" w:rsidRPr="007A2651">
        <w:rPr>
          <w:rFonts w:ascii="Times New Roman" w:hAnsi="Times New Roman" w:cs="Times New Roman"/>
          <w:sz w:val="28"/>
          <w:szCs w:val="28"/>
          <w:shd w:val="clear" w:color="auto" w:fill="FFFFFF"/>
          <w:lang w:val="uk-UA"/>
        </w:rPr>
        <w:t xml:space="preserve">можливо, на наш погляд, визначити такі передумови рефлексивного діалогу, як: ситуативний характер інтерпретації, яка до того ж варіюється в залежності від тимчасових факторів; смислова багатозначність витвору мистецтва, який може бути зрозумілим лише частково, в одному або кількох аспектах; залежність інтерпретації від контексту створення та контексту розуміння, а також від інших контекстуальних факторів, що зумовлюють «діалог» з </w:t>
      </w:r>
      <w:r w:rsidR="007479D8" w:rsidRPr="007A2651">
        <w:rPr>
          <w:rFonts w:ascii="Times New Roman" w:hAnsi="Times New Roman" w:cs="Times New Roman"/>
          <w:sz w:val="28"/>
          <w:szCs w:val="28"/>
          <w:shd w:val="clear" w:color="auto" w:fill="FFFFFF"/>
          <w:lang w:val="uk-UA"/>
        </w:rPr>
        <w:t>індивідуальним рефлексивно-інтерпретаційним досвідом інтерпретатора</w:t>
      </w:r>
      <w:r w:rsidR="00F7238F" w:rsidRPr="007A2651">
        <w:rPr>
          <w:rFonts w:ascii="Times New Roman" w:hAnsi="Times New Roman" w:cs="Times New Roman"/>
          <w:sz w:val="28"/>
          <w:szCs w:val="28"/>
          <w:shd w:val="clear" w:color="auto" w:fill="FFFFFF"/>
          <w:lang w:val="uk-UA"/>
        </w:rPr>
        <w:t xml:space="preserve"> і діалог з «традицією». </w:t>
      </w:r>
    </w:p>
    <w:p w14:paraId="454724D1" w14:textId="3CBE6008" w:rsidR="00E7274E" w:rsidRPr="007A2651" w:rsidRDefault="00F7238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Так, для </w:t>
      </w:r>
      <w:proofErr w:type="spellStart"/>
      <w:r w:rsidR="00ED2AF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shd w:val="clear" w:color="auto" w:fill="FFFFFF"/>
          <w:lang w:val="uk-UA"/>
        </w:rPr>
        <w:t>а</w:t>
      </w:r>
      <w:proofErr w:type="spellEnd"/>
      <w:r w:rsidRPr="007A2651">
        <w:rPr>
          <w:rFonts w:ascii="Times New Roman" w:hAnsi="Times New Roman" w:cs="Times New Roman"/>
          <w:sz w:val="28"/>
          <w:szCs w:val="28"/>
          <w:shd w:val="clear" w:color="auto" w:fill="FFFFFF"/>
          <w:lang w:val="uk-UA"/>
        </w:rPr>
        <w:t xml:space="preserve"> інтерпретація має тимчасовий та ситуативний характер і не може бути здійснена анонімним «знаючим суб'єктом». Говорячи про відсутність смислової однозначності твору мистецтва і, відповідно, його відкритості для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інтерпретації, </w:t>
      </w:r>
      <w:proofErr w:type="spellStart"/>
      <w:r w:rsidR="00ED2AF7" w:rsidRPr="007A2651">
        <w:rPr>
          <w:rFonts w:ascii="Times New Roman" w:hAnsi="Times New Roman" w:cs="Times New Roman"/>
          <w:sz w:val="28"/>
          <w:szCs w:val="28"/>
          <w:shd w:val="clear" w:color="auto" w:fill="FFFFFF"/>
          <w:lang w:val="uk-UA"/>
        </w:rPr>
        <w:t>Ґадамер</w:t>
      </w:r>
      <w:proofErr w:type="spellEnd"/>
      <w:r w:rsidR="00ED2AF7"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зазначає, що розуміти означає вловлювати павутину смислів і контекстів, у яких таке розуміння має місце.</w:t>
      </w:r>
      <w:r w:rsidRPr="007A2651">
        <w:rPr>
          <w:lang w:val="uk-UA"/>
        </w:rPr>
        <w:t xml:space="preserve"> </w:t>
      </w:r>
      <w:r w:rsidRPr="007A2651">
        <w:rPr>
          <w:rFonts w:ascii="Times New Roman" w:hAnsi="Times New Roman" w:cs="Times New Roman"/>
          <w:sz w:val="28"/>
          <w:szCs w:val="28"/>
          <w:shd w:val="clear" w:color="auto" w:fill="FFFFFF"/>
          <w:lang w:val="uk-UA"/>
        </w:rPr>
        <w:t xml:space="preserve">Саме мистецтво за своєю природою є «питальним», твори мистецтва працюють через розкриття сенсу, когнітивний зміст мистецтва є лише частково зрозумілим, а частково загадковим, тому </w:t>
      </w:r>
      <w:bookmarkStart w:id="67" w:name="_Hlk184274498"/>
      <w:r w:rsidRPr="007A2651">
        <w:rPr>
          <w:rFonts w:ascii="Times New Roman" w:hAnsi="Times New Roman" w:cs="Times New Roman"/>
          <w:sz w:val="28"/>
          <w:szCs w:val="28"/>
          <w:shd w:val="clear" w:color="auto" w:fill="FFFFFF"/>
          <w:lang w:val="uk-UA"/>
        </w:rPr>
        <w:t>твори мистецтва завжди відкриті для інтерпретації та переінтерпретації.</w:t>
      </w:r>
      <w:bookmarkEnd w:id="67"/>
      <w:r w:rsidRPr="007A2651">
        <w:rPr>
          <w:lang w:val="uk-UA"/>
        </w:rPr>
        <w:t xml:space="preserve"> </w:t>
      </w:r>
      <w:r w:rsidRPr="007A2651">
        <w:rPr>
          <w:rFonts w:ascii="Times New Roman" w:hAnsi="Times New Roman" w:cs="Times New Roman"/>
          <w:sz w:val="28"/>
          <w:szCs w:val="28"/>
          <w:shd w:val="clear" w:color="auto" w:fill="FFFFFF"/>
          <w:lang w:val="uk-UA"/>
        </w:rPr>
        <w:t xml:space="preserve">З усіх «речей, які говорять з нами», саме витвір мистецтва робить це найбільш безпосередньо </w:t>
      </w:r>
      <w:r w:rsidR="002B25C9" w:rsidRPr="007A2651">
        <w:rPr>
          <w:rFonts w:ascii="Times New Roman" w:hAnsi="Times New Roman" w:cs="Times New Roman"/>
          <w:sz w:val="28"/>
          <w:szCs w:val="28"/>
          <w:shd w:val="clear" w:color="auto" w:fill="FFFFFF"/>
        </w:rPr>
        <w:t xml:space="preserve">[30, </w:t>
      </w:r>
      <w:r w:rsidRPr="007A2651">
        <w:rPr>
          <w:rFonts w:ascii="Times New Roman" w:hAnsi="Times New Roman" w:cs="Times New Roman"/>
          <w:sz w:val="28"/>
          <w:szCs w:val="28"/>
          <w:shd w:val="clear" w:color="auto" w:fill="FFFFFF"/>
          <w:lang w:val="uk-UA"/>
        </w:rPr>
        <w:t>с. 95</w:t>
      </w:r>
      <w:r w:rsidR="002B25C9" w:rsidRPr="007A2651">
        <w:rPr>
          <w:rFonts w:ascii="Times New Roman" w:hAnsi="Times New Roman" w:cs="Times New Roman"/>
          <w:sz w:val="28"/>
          <w:szCs w:val="28"/>
          <w:shd w:val="clear" w:color="auto" w:fill="FFFFFF"/>
        </w:rPr>
        <w:t>]</w:t>
      </w:r>
      <w:r w:rsidRPr="007A2651">
        <w:rPr>
          <w:rFonts w:ascii="Times New Roman" w:hAnsi="Times New Roman" w:cs="Times New Roman"/>
          <w:sz w:val="28"/>
          <w:szCs w:val="28"/>
          <w:shd w:val="clear" w:color="auto" w:fill="FFFFFF"/>
          <w:lang w:val="uk-UA"/>
        </w:rPr>
        <w:t>.</w:t>
      </w:r>
    </w:p>
    <w:p w14:paraId="37E7C003" w14:textId="2D4B236A" w:rsidR="007479D8" w:rsidRPr="007A2651" w:rsidRDefault="007479D8"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Таким чином, той факт, що жодне значення не може бути дано і зрозуміло цілком, не може бути вичерпним та недвозначним, </w:t>
      </w:r>
      <w:bookmarkStart w:id="68" w:name="_Hlk184274559"/>
      <w:r w:rsidRPr="007A2651">
        <w:rPr>
          <w:rFonts w:ascii="Times New Roman" w:hAnsi="Times New Roman" w:cs="Times New Roman"/>
          <w:sz w:val="28"/>
          <w:szCs w:val="28"/>
          <w:shd w:val="clear" w:color="auto" w:fill="FFFFFF"/>
          <w:lang w:val="uk-UA"/>
        </w:rPr>
        <w:t xml:space="preserve">вимагає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участі глядача, читача чи слухача у розумінні худ</w:t>
      </w:r>
      <w:r w:rsidR="00B23ED2" w:rsidRPr="007A2651">
        <w:rPr>
          <w:rFonts w:ascii="Times New Roman" w:hAnsi="Times New Roman" w:cs="Times New Roman"/>
          <w:sz w:val="28"/>
          <w:szCs w:val="28"/>
          <w:shd w:val="clear" w:color="auto" w:fill="FFFFFF"/>
          <w:lang w:val="uk-UA"/>
        </w:rPr>
        <w:t>ожнього або мистецького</w:t>
      </w:r>
      <w:r w:rsidRPr="007A2651">
        <w:rPr>
          <w:rFonts w:ascii="Times New Roman" w:hAnsi="Times New Roman" w:cs="Times New Roman"/>
          <w:sz w:val="28"/>
          <w:szCs w:val="28"/>
          <w:shd w:val="clear" w:color="auto" w:fill="FFFFFF"/>
          <w:lang w:val="uk-UA"/>
        </w:rPr>
        <w:t xml:space="preserve"> твору. </w:t>
      </w:r>
      <w:bookmarkEnd w:id="68"/>
      <w:r w:rsidRPr="007A2651">
        <w:rPr>
          <w:rFonts w:ascii="Times New Roman" w:hAnsi="Times New Roman" w:cs="Times New Roman"/>
          <w:sz w:val="28"/>
          <w:szCs w:val="28"/>
          <w:shd w:val="clear" w:color="auto" w:fill="FFFFFF"/>
          <w:lang w:val="uk-UA"/>
        </w:rPr>
        <w:t>Завдання інтерпретації полягає у тому, щоб досліджувати можливі значення, які містяться «у досвіді» твору, і, спираючись на них, довести цей досвід до більшої повноти.</w:t>
      </w:r>
    </w:p>
    <w:p w14:paraId="63C2E1A5" w14:textId="73F78DB1" w:rsidR="002405E6" w:rsidRPr="007A2651" w:rsidRDefault="002405E6"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lastRenderedPageBreak/>
        <w:t xml:space="preserve">Узагальнення ідей </w:t>
      </w:r>
      <w:proofErr w:type="spellStart"/>
      <w:r w:rsidR="00E425B9" w:rsidRPr="007A2651">
        <w:rPr>
          <w:rFonts w:ascii="Times New Roman" w:hAnsi="Times New Roman" w:cs="Times New Roman"/>
          <w:sz w:val="28"/>
          <w:szCs w:val="28"/>
          <w:shd w:val="clear" w:color="auto" w:fill="FFFFFF"/>
          <w:lang w:val="uk-UA"/>
        </w:rPr>
        <w:t>Ґадамера</w:t>
      </w:r>
      <w:proofErr w:type="spellEnd"/>
      <w:r w:rsidR="00A01574" w:rsidRPr="007A2651">
        <w:rPr>
          <w:rFonts w:ascii="Times New Roman" w:hAnsi="Times New Roman" w:cs="Times New Roman"/>
          <w:sz w:val="28"/>
          <w:szCs w:val="28"/>
          <w:shd w:val="clear" w:color="auto" w:fill="FFFFFF"/>
          <w:lang w:val="uk-UA"/>
        </w:rPr>
        <w:t xml:space="preserve">, висвітлених в його основних працях </w:t>
      </w:r>
      <w:r w:rsidR="002B25C9" w:rsidRPr="007A2651">
        <w:rPr>
          <w:rFonts w:ascii="Times New Roman" w:hAnsi="Times New Roman" w:cs="Times New Roman"/>
          <w:sz w:val="28"/>
          <w:szCs w:val="28"/>
          <w:shd w:val="clear" w:color="auto" w:fill="FFFFFF"/>
          <w:lang w:val="uk-UA"/>
        </w:rPr>
        <w:t>[24-30]</w:t>
      </w:r>
      <w:r w:rsidR="00A01574" w:rsidRPr="007A2651">
        <w:rPr>
          <w:rFonts w:ascii="Times New Roman" w:hAnsi="Times New Roman" w:cs="Times New Roman"/>
          <w:sz w:val="28"/>
          <w:szCs w:val="28"/>
          <w:shd w:val="clear" w:color="auto" w:fill="FFFFFF"/>
          <w:lang w:val="uk-UA"/>
        </w:rPr>
        <w:t xml:space="preserve">, дозволяє усвідомити </w:t>
      </w:r>
      <w:bookmarkStart w:id="69" w:name="_Hlk184274682"/>
      <w:r w:rsidR="00A01574" w:rsidRPr="007A2651">
        <w:rPr>
          <w:rFonts w:ascii="Times New Roman" w:hAnsi="Times New Roman" w:cs="Times New Roman"/>
          <w:sz w:val="28"/>
          <w:szCs w:val="28"/>
          <w:shd w:val="clear" w:color="auto" w:fill="FFFFFF"/>
          <w:lang w:val="uk-UA"/>
        </w:rPr>
        <w:t>концепт діалогізації у багатовимірній площині – як діалог між глядачем і картиною</w:t>
      </w:r>
      <w:r w:rsidR="009B41FD" w:rsidRPr="007A2651">
        <w:rPr>
          <w:rFonts w:ascii="Times New Roman" w:hAnsi="Times New Roman" w:cs="Times New Roman"/>
          <w:sz w:val="28"/>
          <w:szCs w:val="28"/>
          <w:shd w:val="clear" w:color="auto" w:fill="FFFFFF"/>
          <w:lang w:val="uk-UA"/>
        </w:rPr>
        <w:t>;</w:t>
      </w:r>
      <w:r w:rsidR="00A01574" w:rsidRPr="007A2651">
        <w:rPr>
          <w:rFonts w:ascii="Times New Roman" w:hAnsi="Times New Roman" w:cs="Times New Roman"/>
          <w:sz w:val="28"/>
          <w:szCs w:val="28"/>
          <w:shd w:val="clear" w:color="auto" w:fill="FFFFFF"/>
          <w:lang w:val="uk-UA"/>
        </w:rPr>
        <w:t xml:space="preserve"> між глядачем і його індивідуальним досвідом – діалогічною рефлексією життєвого світу</w:t>
      </w:r>
      <w:r w:rsidR="009B41FD" w:rsidRPr="007A2651">
        <w:rPr>
          <w:rFonts w:ascii="Times New Roman" w:hAnsi="Times New Roman" w:cs="Times New Roman"/>
          <w:sz w:val="28"/>
          <w:szCs w:val="28"/>
          <w:shd w:val="clear" w:color="auto" w:fill="FFFFFF"/>
          <w:lang w:val="uk-UA"/>
        </w:rPr>
        <w:t>;</w:t>
      </w:r>
      <w:r w:rsidR="00A01574" w:rsidRPr="007A2651">
        <w:rPr>
          <w:rFonts w:ascii="Times New Roman" w:hAnsi="Times New Roman" w:cs="Times New Roman"/>
          <w:sz w:val="28"/>
          <w:szCs w:val="28"/>
          <w:shd w:val="clear" w:color="auto" w:fill="FFFFFF"/>
          <w:lang w:val="uk-UA"/>
        </w:rPr>
        <w:t xml:space="preserve"> </w:t>
      </w:r>
      <w:r w:rsidR="009B41FD" w:rsidRPr="007A2651">
        <w:rPr>
          <w:rFonts w:ascii="Times New Roman" w:hAnsi="Times New Roman" w:cs="Times New Roman"/>
          <w:sz w:val="28"/>
          <w:szCs w:val="28"/>
          <w:shd w:val="clear" w:color="auto" w:fill="FFFFFF"/>
          <w:lang w:val="uk-UA"/>
        </w:rPr>
        <w:t xml:space="preserve">як </w:t>
      </w:r>
      <w:r w:rsidR="00A01574" w:rsidRPr="007A2651">
        <w:rPr>
          <w:rFonts w:ascii="Times New Roman" w:hAnsi="Times New Roman" w:cs="Times New Roman"/>
          <w:sz w:val="28"/>
          <w:szCs w:val="28"/>
          <w:shd w:val="clear" w:color="auto" w:fill="FFFFFF"/>
          <w:lang w:val="uk-UA"/>
        </w:rPr>
        <w:t>діалог між глядачем і художником</w:t>
      </w:r>
      <w:r w:rsidR="00E639E6" w:rsidRPr="007A2651">
        <w:rPr>
          <w:rFonts w:ascii="Times New Roman" w:hAnsi="Times New Roman" w:cs="Times New Roman"/>
          <w:sz w:val="28"/>
          <w:szCs w:val="28"/>
          <w:shd w:val="clear" w:color="auto" w:fill="FFFFFF"/>
          <w:lang w:val="uk-UA"/>
        </w:rPr>
        <w:t xml:space="preserve">, завдяки чому відбувається «зустріч» і творче спілкування індивідуальних </w:t>
      </w:r>
      <w:proofErr w:type="spellStart"/>
      <w:r w:rsidR="00E639E6" w:rsidRPr="007A2651">
        <w:rPr>
          <w:rFonts w:ascii="Times New Roman" w:hAnsi="Times New Roman" w:cs="Times New Roman"/>
          <w:sz w:val="28"/>
          <w:szCs w:val="28"/>
          <w:shd w:val="clear" w:color="auto" w:fill="FFFFFF"/>
          <w:lang w:val="uk-UA"/>
        </w:rPr>
        <w:t>свідомостей</w:t>
      </w:r>
      <w:proofErr w:type="spellEnd"/>
      <w:r w:rsidR="00E639E6" w:rsidRPr="007A2651">
        <w:rPr>
          <w:rFonts w:ascii="Times New Roman" w:hAnsi="Times New Roman" w:cs="Times New Roman"/>
          <w:sz w:val="28"/>
          <w:szCs w:val="28"/>
          <w:shd w:val="clear" w:color="auto" w:fill="FFFFFF"/>
          <w:lang w:val="uk-UA"/>
        </w:rPr>
        <w:t xml:space="preserve"> через спільне і відмінне у сприйнятті одного й того ж самого твору</w:t>
      </w:r>
      <w:r w:rsidR="009B41FD" w:rsidRPr="007A2651">
        <w:rPr>
          <w:rFonts w:ascii="Times New Roman" w:hAnsi="Times New Roman" w:cs="Times New Roman"/>
          <w:sz w:val="28"/>
          <w:szCs w:val="28"/>
          <w:shd w:val="clear" w:color="auto" w:fill="FFFFFF"/>
          <w:lang w:val="uk-UA"/>
        </w:rPr>
        <w:t>;</w:t>
      </w:r>
      <w:r w:rsidR="00A01574" w:rsidRPr="007A2651">
        <w:rPr>
          <w:rFonts w:ascii="Times New Roman" w:hAnsi="Times New Roman" w:cs="Times New Roman"/>
          <w:sz w:val="28"/>
          <w:szCs w:val="28"/>
          <w:shd w:val="clear" w:color="auto" w:fill="FFFFFF"/>
          <w:lang w:val="uk-UA"/>
        </w:rPr>
        <w:t xml:space="preserve"> </w:t>
      </w:r>
      <w:r w:rsidR="00E639E6" w:rsidRPr="007A2651">
        <w:rPr>
          <w:rFonts w:ascii="Times New Roman" w:hAnsi="Times New Roman" w:cs="Times New Roman"/>
          <w:sz w:val="28"/>
          <w:szCs w:val="28"/>
          <w:shd w:val="clear" w:color="auto" w:fill="FFFFFF"/>
          <w:lang w:val="uk-UA"/>
        </w:rPr>
        <w:t xml:space="preserve">діалог </w:t>
      </w:r>
      <w:r w:rsidR="00A01574" w:rsidRPr="007A2651">
        <w:rPr>
          <w:rFonts w:ascii="Times New Roman" w:hAnsi="Times New Roman" w:cs="Times New Roman"/>
          <w:sz w:val="28"/>
          <w:szCs w:val="28"/>
          <w:shd w:val="clear" w:color="auto" w:fill="FFFFFF"/>
          <w:lang w:val="uk-UA"/>
        </w:rPr>
        <w:t>між індивідуальним і універсальним в художньому досвіді</w:t>
      </w:r>
      <w:r w:rsidR="00E639E6" w:rsidRPr="007A2651">
        <w:rPr>
          <w:rFonts w:ascii="Times New Roman" w:hAnsi="Times New Roman" w:cs="Times New Roman"/>
          <w:sz w:val="28"/>
          <w:szCs w:val="28"/>
          <w:lang w:val="uk-UA"/>
        </w:rPr>
        <w:t xml:space="preserve">; діалог між картиною і транс-індивідуальним досвідом рефлексії </w:t>
      </w:r>
      <w:r w:rsidR="00A01574" w:rsidRPr="007A2651">
        <w:rPr>
          <w:rFonts w:ascii="Times New Roman" w:hAnsi="Times New Roman" w:cs="Times New Roman"/>
          <w:sz w:val="28"/>
          <w:szCs w:val="28"/>
        </w:rPr>
        <w:t> </w:t>
      </w:r>
      <w:r w:rsidR="00E639E6" w:rsidRPr="007A2651">
        <w:rPr>
          <w:rFonts w:ascii="Times New Roman" w:hAnsi="Times New Roman" w:cs="Times New Roman"/>
          <w:sz w:val="28"/>
          <w:szCs w:val="28"/>
          <w:lang w:val="uk-UA"/>
        </w:rPr>
        <w:t>і інтерпретації багатьох різних глядачів у різні часи і</w:t>
      </w:r>
      <w:r w:rsidRPr="007A2651">
        <w:rPr>
          <w:rFonts w:ascii="Times New Roman" w:hAnsi="Times New Roman" w:cs="Times New Roman"/>
          <w:sz w:val="28"/>
          <w:szCs w:val="28"/>
          <w:lang w:val="uk-UA"/>
        </w:rPr>
        <w:t xml:space="preserve"> у різних ситуаціях. </w:t>
      </w:r>
      <w:r w:rsidR="00A01574" w:rsidRPr="007A2651">
        <w:rPr>
          <w:rFonts w:ascii="Times New Roman" w:hAnsi="Times New Roman" w:cs="Times New Roman"/>
          <w:sz w:val="28"/>
          <w:szCs w:val="28"/>
          <w:shd w:val="clear" w:color="auto" w:fill="FFFFFF"/>
          <w:lang w:val="uk-UA"/>
        </w:rPr>
        <w:t xml:space="preserve">Окрім цього, </w:t>
      </w:r>
      <w:r w:rsidRPr="007A2651">
        <w:rPr>
          <w:rFonts w:ascii="Times New Roman" w:hAnsi="Times New Roman" w:cs="Times New Roman"/>
          <w:sz w:val="28"/>
          <w:szCs w:val="28"/>
          <w:shd w:val="clear" w:color="auto" w:fill="FFFFFF"/>
          <w:lang w:val="uk-UA"/>
        </w:rPr>
        <w:t>до</w:t>
      </w:r>
      <w:r w:rsidR="00A01574"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 xml:space="preserve">багатовимірного </w:t>
      </w:r>
      <w:r w:rsidR="00A01574" w:rsidRPr="007A2651">
        <w:rPr>
          <w:rFonts w:ascii="Times New Roman" w:hAnsi="Times New Roman" w:cs="Times New Roman"/>
          <w:sz w:val="28"/>
          <w:szCs w:val="28"/>
          <w:shd w:val="clear" w:color="auto" w:fill="FFFFFF"/>
          <w:lang w:val="uk-UA"/>
        </w:rPr>
        <w:t>діалог</w:t>
      </w:r>
      <w:r w:rsidRPr="007A2651">
        <w:rPr>
          <w:rFonts w:ascii="Times New Roman" w:hAnsi="Times New Roman" w:cs="Times New Roman"/>
          <w:sz w:val="28"/>
          <w:szCs w:val="28"/>
          <w:shd w:val="clear" w:color="auto" w:fill="FFFFFF"/>
          <w:lang w:val="uk-UA"/>
        </w:rPr>
        <w:t>у</w:t>
      </w:r>
      <w:r w:rsidR="00A01574" w:rsidRPr="007A2651">
        <w:rPr>
          <w:rFonts w:ascii="Times New Roman" w:hAnsi="Times New Roman" w:cs="Times New Roman"/>
          <w:sz w:val="28"/>
          <w:szCs w:val="28"/>
          <w:shd w:val="clear" w:color="auto" w:fill="FFFFFF"/>
          <w:lang w:val="uk-UA"/>
        </w:rPr>
        <w:t xml:space="preserve"> між</w:t>
      </w:r>
      <w:r w:rsidRPr="007A2651">
        <w:rPr>
          <w:rFonts w:ascii="Times New Roman" w:hAnsi="Times New Roman" w:cs="Times New Roman"/>
          <w:sz w:val="28"/>
          <w:szCs w:val="28"/>
          <w:shd w:val="clear" w:color="auto" w:fill="FFFFFF"/>
          <w:lang w:val="uk-UA"/>
        </w:rPr>
        <w:t xml:space="preserve"> </w:t>
      </w:r>
      <w:r w:rsidR="00A01574" w:rsidRPr="007A2651">
        <w:rPr>
          <w:rFonts w:ascii="Times New Roman" w:hAnsi="Times New Roman" w:cs="Times New Roman"/>
          <w:sz w:val="28"/>
          <w:szCs w:val="28"/>
          <w:shd w:val="clear" w:color="auto" w:fill="FFFFFF"/>
          <w:lang w:val="uk-UA"/>
        </w:rPr>
        <w:t>картиною</w:t>
      </w:r>
      <w:r w:rsidR="00E639E6" w:rsidRPr="007A2651">
        <w:rPr>
          <w:rFonts w:ascii="Times New Roman" w:hAnsi="Times New Roman" w:cs="Times New Roman"/>
          <w:sz w:val="28"/>
          <w:szCs w:val="28"/>
          <w:shd w:val="clear" w:color="auto" w:fill="FFFFFF"/>
          <w:lang w:val="uk-UA"/>
        </w:rPr>
        <w:t xml:space="preserve"> і</w:t>
      </w:r>
      <w:r w:rsidRPr="007A2651">
        <w:rPr>
          <w:rFonts w:ascii="Times New Roman" w:hAnsi="Times New Roman" w:cs="Times New Roman"/>
          <w:sz w:val="28"/>
          <w:szCs w:val="28"/>
          <w:shd w:val="clear" w:color="auto" w:fill="FFFFFF"/>
          <w:lang w:val="uk-UA"/>
        </w:rPr>
        <w:t xml:space="preserve"> глядачем </w:t>
      </w:r>
      <w:r w:rsidR="00A01574" w:rsidRPr="007A2651">
        <w:rPr>
          <w:rFonts w:ascii="Times New Roman" w:hAnsi="Times New Roman" w:cs="Times New Roman"/>
          <w:sz w:val="28"/>
          <w:szCs w:val="28"/>
          <w:shd w:val="clear" w:color="auto" w:fill="FFFFFF"/>
          <w:lang w:val="uk-UA"/>
        </w:rPr>
        <w:t>залучається діалог між мистецьким твором і традицією</w:t>
      </w:r>
      <w:r w:rsidRPr="007A2651">
        <w:rPr>
          <w:rFonts w:ascii="Times New Roman" w:hAnsi="Times New Roman" w:cs="Times New Roman"/>
          <w:sz w:val="28"/>
          <w:szCs w:val="28"/>
          <w:shd w:val="clear" w:color="auto" w:fill="FFFFFF"/>
          <w:lang w:val="uk-UA"/>
        </w:rPr>
        <w:t xml:space="preserve">, що виконує функцію медіатору між індивідуальним і універсальним – стає засобом універсалізації </w:t>
      </w:r>
      <w:bookmarkStart w:id="70" w:name="_Hlk183786428"/>
      <w:r w:rsidRPr="007A2651">
        <w:rPr>
          <w:rFonts w:ascii="Times New Roman" w:hAnsi="Times New Roman" w:cs="Times New Roman"/>
          <w:sz w:val="28"/>
          <w:szCs w:val="28"/>
          <w:shd w:val="clear" w:color="auto" w:fill="FFFFFF"/>
          <w:lang w:val="uk-UA"/>
        </w:rPr>
        <w:t>індивідуального рефлексивно-інтерпретаційного досвіду</w:t>
      </w:r>
      <w:bookmarkEnd w:id="70"/>
      <w:r w:rsidRPr="007A2651">
        <w:rPr>
          <w:rFonts w:ascii="Times New Roman" w:hAnsi="Times New Roman" w:cs="Times New Roman"/>
          <w:sz w:val="28"/>
          <w:szCs w:val="28"/>
          <w:shd w:val="clear" w:color="auto" w:fill="FFFFFF"/>
          <w:lang w:val="uk-UA"/>
        </w:rPr>
        <w:t xml:space="preserve"> і </w:t>
      </w:r>
      <w:r w:rsidR="00A01574"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lang w:val="uk-UA"/>
        </w:rPr>
        <w:t>індивідуалізації універсального досвіду.</w:t>
      </w:r>
      <w:r w:rsidR="001E2278" w:rsidRPr="007A2651">
        <w:rPr>
          <w:rFonts w:ascii="Times New Roman" w:hAnsi="Times New Roman" w:cs="Times New Roman"/>
          <w:sz w:val="28"/>
          <w:szCs w:val="28"/>
          <w:lang w:val="uk-UA"/>
        </w:rPr>
        <w:t xml:space="preserve"> </w:t>
      </w:r>
    </w:p>
    <w:bookmarkEnd w:id="69"/>
    <w:p w14:paraId="06392B95" w14:textId="75AFD412" w:rsidR="002B25C9" w:rsidRPr="007A2651" w:rsidRDefault="002405E6"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Отже, рефлексивно-діалогічна специфіка мистецтва і</w:t>
      </w:r>
      <w:r w:rsidR="007479D8" w:rsidRPr="007A2651">
        <w:rPr>
          <w:rFonts w:ascii="Times New Roman" w:hAnsi="Times New Roman" w:cs="Times New Roman"/>
          <w:sz w:val="28"/>
          <w:szCs w:val="28"/>
          <w:lang w:val="uk-UA"/>
        </w:rPr>
        <w:t xml:space="preserve"> мистецьких</w:t>
      </w:r>
      <w:r w:rsidRPr="007A2651">
        <w:rPr>
          <w:rFonts w:ascii="Times New Roman" w:hAnsi="Times New Roman" w:cs="Times New Roman"/>
          <w:sz w:val="28"/>
          <w:szCs w:val="28"/>
          <w:lang w:val="uk-UA"/>
        </w:rPr>
        <w:t xml:space="preserve"> творів, що зумовлює можливість і необхідність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інтерпретаціїї</w:t>
      </w:r>
      <w:proofErr w:type="spellEnd"/>
      <w:r w:rsidRPr="007A2651">
        <w:rPr>
          <w:rFonts w:ascii="Times New Roman" w:hAnsi="Times New Roman" w:cs="Times New Roman"/>
          <w:sz w:val="28"/>
          <w:szCs w:val="28"/>
          <w:lang w:val="uk-UA"/>
        </w:rPr>
        <w:t xml:space="preserve">,  певною мірою узгоджується з визнаною художньо-критичною концепцією всеосяжної діалогічності М.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і з концепцією </w:t>
      </w:r>
      <w:proofErr w:type="spellStart"/>
      <w:r w:rsidRPr="007A2651">
        <w:rPr>
          <w:rFonts w:ascii="Times New Roman" w:hAnsi="Times New Roman" w:cs="Times New Roman"/>
          <w:sz w:val="28"/>
          <w:szCs w:val="28"/>
          <w:lang w:val="uk-UA"/>
        </w:rPr>
        <w:t>семіосфери</w:t>
      </w:r>
      <w:proofErr w:type="spellEnd"/>
      <w:r w:rsidRPr="007A2651">
        <w:rPr>
          <w:rFonts w:ascii="Times New Roman" w:hAnsi="Times New Roman" w:cs="Times New Roman"/>
          <w:sz w:val="28"/>
          <w:szCs w:val="28"/>
          <w:lang w:val="uk-UA"/>
        </w:rPr>
        <w:t xml:space="preserve"> відомого семіотика Ю. </w:t>
      </w:r>
      <w:proofErr w:type="spellStart"/>
      <w:r w:rsidRPr="007A2651">
        <w:rPr>
          <w:rFonts w:ascii="Times New Roman" w:hAnsi="Times New Roman" w:cs="Times New Roman"/>
          <w:sz w:val="28"/>
          <w:szCs w:val="28"/>
          <w:lang w:val="uk-UA"/>
        </w:rPr>
        <w:t>Лотмана</w:t>
      </w:r>
      <w:proofErr w:type="spellEnd"/>
      <w:r w:rsidRPr="007A2651">
        <w:rPr>
          <w:rFonts w:ascii="Times New Roman" w:hAnsi="Times New Roman" w:cs="Times New Roman"/>
          <w:sz w:val="28"/>
          <w:szCs w:val="28"/>
          <w:lang w:val="uk-UA"/>
        </w:rPr>
        <w:t xml:space="preserve">. </w:t>
      </w:r>
      <w:proofErr w:type="spellStart"/>
      <w:r w:rsidR="007479D8" w:rsidRPr="007A2651">
        <w:rPr>
          <w:rFonts w:ascii="Times New Roman" w:hAnsi="Times New Roman" w:cs="Times New Roman"/>
          <w:sz w:val="28"/>
          <w:szCs w:val="28"/>
          <w:lang w:val="uk-UA"/>
        </w:rPr>
        <w:t>Бахтін</w:t>
      </w:r>
      <w:proofErr w:type="spellEnd"/>
      <w:r w:rsidR="007479D8" w:rsidRPr="007A2651">
        <w:rPr>
          <w:rFonts w:ascii="Times New Roman" w:hAnsi="Times New Roman" w:cs="Times New Roman"/>
          <w:sz w:val="28"/>
          <w:szCs w:val="28"/>
          <w:lang w:val="uk-UA"/>
        </w:rPr>
        <w:t xml:space="preserve"> визначає </w:t>
      </w:r>
      <w:proofErr w:type="spellStart"/>
      <w:r w:rsidR="007479D8" w:rsidRPr="007A2651">
        <w:rPr>
          <w:rFonts w:ascii="Times New Roman" w:hAnsi="Times New Roman" w:cs="Times New Roman"/>
          <w:sz w:val="28"/>
          <w:szCs w:val="28"/>
          <w:lang w:val="uk-UA"/>
        </w:rPr>
        <w:t>діалогізм</w:t>
      </w:r>
      <w:proofErr w:type="spellEnd"/>
      <w:r w:rsidR="007479D8" w:rsidRPr="007A2651">
        <w:rPr>
          <w:rFonts w:ascii="Times New Roman" w:hAnsi="Times New Roman" w:cs="Times New Roman"/>
          <w:sz w:val="28"/>
          <w:szCs w:val="28"/>
          <w:lang w:val="uk-UA"/>
        </w:rPr>
        <w:t xml:space="preserve"> як «відкриті можливості, які породжуються всіма дискурсивними практиками культури» </w:t>
      </w:r>
      <w:r w:rsidR="002B25C9" w:rsidRPr="007A2651">
        <w:rPr>
          <w:rFonts w:ascii="Times New Roman" w:hAnsi="Times New Roman" w:cs="Times New Roman"/>
          <w:sz w:val="28"/>
          <w:szCs w:val="28"/>
          <w:lang w:val="uk-UA"/>
        </w:rPr>
        <w:t>[</w:t>
      </w:r>
      <w:r w:rsidR="002B25C9" w:rsidRPr="007A2651">
        <w:rPr>
          <w:rFonts w:ascii="Times New Roman" w:hAnsi="Times New Roman" w:cs="Times New Roman"/>
          <w:sz w:val="28"/>
          <w:szCs w:val="28"/>
        </w:rPr>
        <w:t xml:space="preserve">54, </w:t>
      </w:r>
      <w:r w:rsidR="008456B8" w:rsidRPr="007A2651">
        <w:rPr>
          <w:rFonts w:ascii="Times New Roman" w:hAnsi="Times New Roman" w:cs="Times New Roman"/>
          <w:sz w:val="28"/>
          <w:szCs w:val="28"/>
          <w:lang w:val="uk-UA"/>
        </w:rPr>
        <w:t xml:space="preserve">с. </w:t>
      </w:r>
      <w:r w:rsidR="007479D8" w:rsidRPr="007A2651">
        <w:rPr>
          <w:rFonts w:ascii="Times New Roman" w:hAnsi="Times New Roman" w:cs="Times New Roman"/>
          <w:sz w:val="28"/>
          <w:szCs w:val="28"/>
          <w:lang w:val="uk-UA"/>
        </w:rPr>
        <w:t>132</w:t>
      </w:r>
      <w:r w:rsidR="002B25C9" w:rsidRPr="007A2651">
        <w:rPr>
          <w:rFonts w:ascii="Times New Roman" w:hAnsi="Times New Roman" w:cs="Times New Roman"/>
          <w:sz w:val="28"/>
          <w:szCs w:val="28"/>
        </w:rPr>
        <w:t>]</w:t>
      </w:r>
      <w:r w:rsidR="007479D8" w:rsidRPr="007A2651">
        <w:rPr>
          <w:rFonts w:ascii="Times New Roman" w:hAnsi="Times New Roman" w:cs="Times New Roman"/>
          <w:sz w:val="28"/>
          <w:szCs w:val="28"/>
          <w:lang w:val="uk-UA"/>
        </w:rPr>
        <w:t>.</w:t>
      </w:r>
    </w:p>
    <w:p w14:paraId="60841FB8" w14:textId="797D4D9A" w:rsidR="00500411" w:rsidRPr="007A2651" w:rsidRDefault="007479D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 відміну від </w:t>
      </w:r>
      <w:proofErr w:type="spellStart"/>
      <w:r w:rsidR="00E425B9"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і Гайдеггера, для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метою діалогу є не відкриття істини, а «</w:t>
      </w:r>
      <w:r w:rsidR="008456B8" w:rsidRPr="007A2651">
        <w:rPr>
          <w:rFonts w:ascii="Times New Roman" w:hAnsi="Times New Roman" w:cs="Times New Roman"/>
          <w:sz w:val="28"/>
          <w:szCs w:val="28"/>
          <w:lang w:val="uk-UA"/>
        </w:rPr>
        <w:t>зворотне</w:t>
      </w:r>
      <w:r w:rsidRPr="007A2651">
        <w:rPr>
          <w:rFonts w:ascii="Times New Roman" w:hAnsi="Times New Roman" w:cs="Times New Roman"/>
          <w:sz w:val="28"/>
          <w:szCs w:val="28"/>
          <w:lang w:val="uk-UA"/>
        </w:rPr>
        <w:t xml:space="preserve"> розуміння»</w:t>
      </w:r>
      <w:bookmarkStart w:id="71" w:name="_Hlk183799138"/>
      <w:r w:rsidR="002B25C9" w:rsidRPr="007A2651">
        <w:rPr>
          <w:rFonts w:ascii="Times New Roman" w:hAnsi="Times New Roman" w:cs="Times New Roman"/>
          <w:sz w:val="28"/>
          <w:szCs w:val="28"/>
          <w:lang w:val="uk-UA"/>
        </w:rPr>
        <w:t xml:space="preserve"> [11; 12]</w:t>
      </w:r>
      <w:bookmarkEnd w:id="71"/>
      <w:r w:rsidR="002B25C9"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Водночас, всеосяжна діалогічність, усвідомлення діалогу </w:t>
      </w:r>
      <w:proofErr w:type="spellStart"/>
      <w:r w:rsidRPr="007A2651">
        <w:rPr>
          <w:rFonts w:ascii="Times New Roman" w:hAnsi="Times New Roman" w:cs="Times New Roman"/>
          <w:sz w:val="28"/>
          <w:szCs w:val="28"/>
          <w:lang w:val="uk-UA"/>
        </w:rPr>
        <w:t>Бахтіним</w:t>
      </w:r>
      <w:proofErr w:type="spellEnd"/>
      <w:r w:rsidRPr="007A2651">
        <w:rPr>
          <w:rFonts w:ascii="Times New Roman" w:hAnsi="Times New Roman" w:cs="Times New Roman"/>
          <w:sz w:val="28"/>
          <w:szCs w:val="28"/>
          <w:lang w:val="uk-UA"/>
        </w:rPr>
        <w:t xml:space="preserve"> «як багатогранного явища» </w:t>
      </w:r>
      <w:r w:rsidR="002B25C9" w:rsidRPr="007A2651">
        <w:rPr>
          <w:rFonts w:ascii="Times New Roman" w:hAnsi="Times New Roman" w:cs="Times New Roman"/>
          <w:sz w:val="28"/>
          <w:szCs w:val="28"/>
          <w:lang w:val="uk-UA"/>
        </w:rPr>
        <w:t xml:space="preserve">[40, </w:t>
      </w:r>
      <w:r w:rsidRPr="007A2651">
        <w:rPr>
          <w:rFonts w:ascii="Times New Roman" w:hAnsi="Times New Roman" w:cs="Times New Roman"/>
          <w:sz w:val="28"/>
          <w:szCs w:val="28"/>
          <w:lang w:val="uk-UA"/>
        </w:rPr>
        <w:t>с. 38</w:t>
      </w:r>
      <w:r w:rsidR="002B25C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співзвучна </w:t>
      </w:r>
      <w:proofErr w:type="spellStart"/>
      <w:r w:rsidR="00E425B9"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адамерському</w:t>
      </w:r>
      <w:proofErr w:type="spellEnd"/>
      <w:r w:rsidRPr="007A2651">
        <w:rPr>
          <w:rFonts w:ascii="Times New Roman" w:hAnsi="Times New Roman" w:cs="Times New Roman"/>
          <w:sz w:val="28"/>
          <w:szCs w:val="28"/>
          <w:lang w:val="uk-UA"/>
        </w:rPr>
        <w:t xml:space="preserve"> розумінню діалогу з твором як багатоголосся (те, що </w:t>
      </w:r>
      <w:r w:rsidR="00A223AF">
        <w:rPr>
          <w:rFonts w:ascii="Times New Roman" w:hAnsi="Times New Roman" w:cs="Times New Roman"/>
          <w:sz w:val="28"/>
          <w:szCs w:val="28"/>
          <w:lang w:val="uk-UA"/>
        </w:rPr>
        <w:t xml:space="preserve">М. </w:t>
      </w:r>
      <w:proofErr w:type="spellStart"/>
      <w:r w:rsidRPr="007A2651">
        <w:rPr>
          <w:rFonts w:ascii="Times New Roman" w:hAnsi="Times New Roman" w:cs="Times New Roman"/>
          <w:sz w:val="28"/>
          <w:szCs w:val="28"/>
          <w:lang w:val="uk-UA"/>
        </w:rPr>
        <w:t>Бахтін</w:t>
      </w:r>
      <w:proofErr w:type="spellEnd"/>
      <w:r w:rsidRPr="007A2651">
        <w:rPr>
          <w:rFonts w:ascii="Times New Roman" w:hAnsi="Times New Roman" w:cs="Times New Roman"/>
          <w:sz w:val="28"/>
          <w:szCs w:val="28"/>
          <w:lang w:val="uk-UA"/>
        </w:rPr>
        <w:t xml:space="preserve"> називає поліфонією). По-перше, як у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так і у </w:t>
      </w:r>
      <w:proofErr w:type="spellStart"/>
      <w:r w:rsidR="00E425B9"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діалогізм</w:t>
      </w:r>
      <w:proofErr w:type="spellEnd"/>
      <w:r w:rsidRPr="007A2651">
        <w:rPr>
          <w:rFonts w:ascii="Times New Roman" w:hAnsi="Times New Roman" w:cs="Times New Roman"/>
          <w:sz w:val="28"/>
          <w:szCs w:val="28"/>
          <w:lang w:val="uk-UA"/>
        </w:rPr>
        <w:t xml:space="preserve"> спонукає нас розпізнавати та досліджувати численні та різноманітні перспективи, які існують у більшості ситуацій. По-друге, численні голоси та розкриті перспективи не оформлюються як вибір «або-або». Немає просто однієї ідеї або двох протилежних ідей для обговорення, а є багато ідей, які потрібно почути та розглянути. Отже, діалог призводить не до одного певного результату, а до багатьох можливостей. Діалогічне мислення </w:t>
      </w:r>
      <w:r w:rsidR="00A223AF">
        <w:rPr>
          <w:rFonts w:ascii="Times New Roman" w:hAnsi="Times New Roman" w:cs="Times New Roman"/>
          <w:sz w:val="28"/>
          <w:szCs w:val="28"/>
          <w:lang w:val="uk-UA"/>
        </w:rPr>
        <w:t xml:space="preserve">М.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як і рефлексивний діалог </w:t>
      </w:r>
      <w:bookmarkStart w:id="72" w:name="_Hlk197524711"/>
      <w:r w:rsidR="00A223AF">
        <w:rPr>
          <w:rFonts w:ascii="Times New Roman" w:hAnsi="Times New Roman" w:cs="Times New Roman"/>
          <w:sz w:val="28"/>
          <w:szCs w:val="28"/>
          <w:lang w:val="uk-UA"/>
        </w:rPr>
        <w:t xml:space="preserve">                         </w:t>
      </w:r>
      <w:r w:rsidR="00A223AF">
        <w:rPr>
          <w:rFonts w:ascii="Times New Roman" w:hAnsi="Times New Roman" w:cs="Times New Roman"/>
          <w:sz w:val="28"/>
          <w:szCs w:val="28"/>
          <w:lang w:val="uk-UA"/>
        </w:rPr>
        <w:lastRenderedPageBreak/>
        <w:t xml:space="preserve">Г.-Г. </w:t>
      </w:r>
      <w:proofErr w:type="spellStart"/>
      <w:r w:rsidR="00E425B9" w:rsidRPr="007A2651">
        <w:rPr>
          <w:rFonts w:ascii="Times New Roman" w:hAnsi="Times New Roman" w:cs="Times New Roman"/>
          <w:sz w:val="28"/>
          <w:szCs w:val="28"/>
          <w:shd w:val="clear" w:color="auto" w:fill="FFFFFF"/>
          <w:lang w:val="uk-UA"/>
        </w:rPr>
        <w:t>Ґ</w:t>
      </w:r>
      <w:bookmarkEnd w:id="72"/>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не передбачає необхідності приходити до синтезу чи консенсусу, і тому залишає відкритою можливість множинних результатів.</w:t>
      </w:r>
    </w:p>
    <w:p w14:paraId="1136C261" w14:textId="4B2E55BE" w:rsidR="007479D8" w:rsidRPr="007A2651" w:rsidRDefault="007479D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По-третє, </w:t>
      </w:r>
      <w:r w:rsidR="00A223AF">
        <w:rPr>
          <w:rFonts w:ascii="Times New Roman" w:hAnsi="Times New Roman" w:cs="Times New Roman"/>
          <w:sz w:val="28"/>
          <w:szCs w:val="28"/>
          <w:lang w:val="uk-UA"/>
        </w:rPr>
        <w:t xml:space="preserve">М. </w:t>
      </w:r>
      <w:proofErr w:type="spellStart"/>
      <w:r w:rsidRPr="007A2651">
        <w:rPr>
          <w:rFonts w:ascii="Times New Roman" w:hAnsi="Times New Roman" w:cs="Times New Roman"/>
          <w:sz w:val="28"/>
          <w:szCs w:val="28"/>
          <w:lang w:val="uk-UA"/>
        </w:rPr>
        <w:t>Бахтін</w:t>
      </w:r>
      <w:proofErr w:type="spellEnd"/>
      <w:r w:rsidRPr="007A2651">
        <w:rPr>
          <w:rFonts w:ascii="Times New Roman" w:hAnsi="Times New Roman" w:cs="Times New Roman"/>
          <w:sz w:val="28"/>
          <w:szCs w:val="28"/>
          <w:lang w:val="uk-UA"/>
        </w:rPr>
        <w:t xml:space="preserve"> ясно говорив про те, що діалог завжди має на увазі зміну, тобто є «</w:t>
      </w:r>
      <w:proofErr w:type="spellStart"/>
      <w:r w:rsidRPr="007A2651">
        <w:rPr>
          <w:rFonts w:ascii="Times New Roman" w:hAnsi="Times New Roman" w:cs="Times New Roman"/>
          <w:sz w:val="28"/>
          <w:szCs w:val="28"/>
          <w:lang w:val="uk-UA"/>
        </w:rPr>
        <w:t>респонсивним</w:t>
      </w:r>
      <w:proofErr w:type="spellEnd"/>
      <w:r w:rsidRPr="007A2651">
        <w:rPr>
          <w:rFonts w:ascii="Times New Roman" w:hAnsi="Times New Roman" w:cs="Times New Roman"/>
          <w:sz w:val="28"/>
          <w:szCs w:val="28"/>
          <w:lang w:val="uk-UA"/>
        </w:rPr>
        <w:t xml:space="preserve"> розумінням»</w:t>
      </w:r>
      <w:r w:rsidR="00A2313E" w:rsidRPr="007A2651">
        <w:rPr>
          <w:rFonts w:ascii="Times New Roman" w:hAnsi="Times New Roman" w:cs="Times New Roman"/>
          <w:sz w:val="28"/>
          <w:szCs w:val="28"/>
          <w:lang w:val="uk-UA"/>
        </w:rPr>
        <w:t xml:space="preserve">. </w:t>
      </w:r>
      <w:r w:rsidR="00A223AF">
        <w:rPr>
          <w:rFonts w:ascii="Times New Roman" w:hAnsi="Times New Roman" w:cs="Times New Roman"/>
          <w:sz w:val="28"/>
          <w:szCs w:val="28"/>
          <w:lang w:val="uk-UA"/>
        </w:rPr>
        <w:t xml:space="preserve">М. </w:t>
      </w:r>
      <w:proofErr w:type="spellStart"/>
      <w:r w:rsidRPr="007A2651">
        <w:rPr>
          <w:rFonts w:ascii="Times New Roman" w:hAnsi="Times New Roman" w:cs="Times New Roman"/>
          <w:sz w:val="28"/>
          <w:szCs w:val="28"/>
          <w:lang w:val="uk-UA"/>
        </w:rPr>
        <w:t>Бахтін</w:t>
      </w:r>
      <w:proofErr w:type="spellEnd"/>
      <w:r w:rsidRPr="007A2651">
        <w:rPr>
          <w:rFonts w:ascii="Times New Roman" w:hAnsi="Times New Roman" w:cs="Times New Roman"/>
          <w:sz w:val="28"/>
          <w:szCs w:val="28"/>
          <w:lang w:val="uk-UA"/>
        </w:rPr>
        <w:t xml:space="preserve"> стверджує, що ми маємо відповідати своїм життям на те, що ми розуміємо через мистецтво, що узгоджується з ідеєю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w:t>
      </w:r>
      <w:r w:rsidR="00EC593D" w:rsidRPr="007A2651">
        <w:rPr>
          <w:rFonts w:ascii="Times New Roman" w:hAnsi="Times New Roman" w:cs="Times New Roman"/>
          <w:sz w:val="28"/>
          <w:szCs w:val="28"/>
          <w:lang w:val="uk-UA"/>
        </w:rPr>
        <w:t xml:space="preserve">про те, що, звертаючись до поглядів іншого </w:t>
      </w:r>
      <w:proofErr w:type="spellStart"/>
      <w:r w:rsidR="00EC593D" w:rsidRPr="007A2651">
        <w:rPr>
          <w:rFonts w:ascii="Times New Roman" w:hAnsi="Times New Roman" w:cs="Times New Roman"/>
          <w:sz w:val="28"/>
          <w:szCs w:val="28"/>
          <w:lang w:val="uk-UA"/>
        </w:rPr>
        <w:t>vis</w:t>
      </w:r>
      <w:proofErr w:type="spellEnd"/>
      <w:r w:rsidR="00EC593D" w:rsidRPr="007A2651">
        <w:rPr>
          <w:rFonts w:ascii="Times New Roman" w:hAnsi="Times New Roman" w:cs="Times New Roman"/>
          <w:sz w:val="28"/>
          <w:szCs w:val="28"/>
          <w:lang w:val="uk-UA"/>
        </w:rPr>
        <w:t>-à-</w:t>
      </w:r>
      <w:proofErr w:type="spellStart"/>
      <w:r w:rsidR="00EC593D" w:rsidRPr="007A2651">
        <w:rPr>
          <w:rFonts w:ascii="Times New Roman" w:hAnsi="Times New Roman" w:cs="Times New Roman"/>
          <w:sz w:val="28"/>
          <w:szCs w:val="28"/>
          <w:lang w:val="uk-UA"/>
        </w:rPr>
        <w:t>vis</w:t>
      </w:r>
      <w:proofErr w:type="spellEnd"/>
      <w:r w:rsidR="00EC593D" w:rsidRPr="007A2651">
        <w:rPr>
          <w:rFonts w:ascii="Times New Roman" w:hAnsi="Times New Roman" w:cs="Times New Roman"/>
          <w:sz w:val="28"/>
          <w:szCs w:val="28"/>
          <w:lang w:val="uk-UA"/>
        </w:rPr>
        <w:t xml:space="preserve">, інтерпретатор відкриває для самого себе «нові інші перспективи, потенційно досягаючи іншого та трансцендентного бачення» </w:t>
      </w:r>
      <w:r w:rsidR="002B25C9" w:rsidRPr="007A2651">
        <w:rPr>
          <w:rFonts w:ascii="Times New Roman" w:hAnsi="Times New Roman" w:cs="Times New Roman"/>
          <w:sz w:val="28"/>
          <w:szCs w:val="28"/>
          <w:lang w:val="uk-UA"/>
        </w:rPr>
        <w:t>[</w:t>
      </w:r>
      <w:r w:rsidR="002B25C9" w:rsidRPr="007A2651">
        <w:rPr>
          <w:rFonts w:ascii="Times New Roman" w:hAnsi="Times New Roman" w:cs="Times New Roman"/>
          <w:sz w:val="28"/>
          <w:szCs w:val="28"/>
        </w:rPr>
        <w:t>45</w:t>
      </w:r>
      <w:r w:rsidR="00EC593D" w:rsidRPr="007A2651">
        <w:rPr>
          <w:rFonts w:ascii="Times New Roman" w:hAnsi="Times New Roman" w:cs="Times New Roman"/>
          <w:sz w:val="28"/>
          <w:szCs w:val="28"/>
          <w:lang w:val="uk-UA"/>
        </w:rPr>
        <w:t>, с. 50</w:t>
      </w:r>
      <w:r w:rsidR="002B25C9" w:rsidRPr="007A2651">
        <w:rPr>
          <w:rFonts w:ascii="Times New Roman" w:hAnsi="Times New Roman" w:cs="Times New Roman"/>
          <w:sz w:val="28"/>
          <w:szCs w:val="28"/>
        </w:rPr>
        <w:t>]</w:t>
      </w:r>
      <w:r w:rsidR="008456B8" w:rsidRPr="007A2651">
        <w:rPr>
          <w:rFonts w:ascii="Times New Roman" w:hAnsi="Times New Roman" w:cs="Times New Roman"/>
          <w:sz w:val="28"/>
          <w:szCs w:val="28"/>
          <w:lang w:val="uk-UA"/>
        </w:rPr>
        <w:t>, нових горизонтів.</w:t>
      </w:r>
    </w:p>
    <w:p w14:paraId="59148E1C" w14:textId="0D204898" w:rsidR="00E7274E" w:rsidRPr="007A2651" w:rsidRDefault="007479D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Зрештою, </w:t>
      </w:r>
      <w:r w:rsidR="00196BCE" w:rsidRPr="007A2651">
        <w:rPr>
          <w:rFonts w:ascii="Times New Roman" w:hAnsi="Times New Roman" w:cs="Times New Roman"/>
          <w:sz w:val="28"/>
          <w:szCs w:val="28"/>
          <w:lang w:val="uk-UA"/>
        </w:rPr>
        <w:t xml:space="preserve">з діалогічною герменевтикою </w:t>
      </w:r>
      <w:proofErr w:type="spellStart"/>
      <w:r w:rsidR="00DC0B9C"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00196BCE" w:rsidRPr="007A2651">
        <w:rPr>
          <w:rFonts w:ascii="Times New Roman" w:hAnsi="Times New Roman" w:cs="Times New Roman"/>
          <w:sz w:val="28"/>
          <w:szCs w:val="28"/>
          <w:lang w:val="uk-UA"/>
        </w:rPr>
        <w:t xml:space="preserve"> співзвучна така думка </w:t>
      </w:r>
      <w:proofErr w:type="spellStart"/>
      <w:r w:rsidR="00196BCE"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w:t>
      </w:r>
      <w:r w:rsidR="00196BCE" w:rsidRPr="007A2651">
        <w:rPr>
          <w:rFonts w:ascii="Times New Roman" w:hAnsi="Times New Roman" w:cs="Times New Roman"/>
          <w:sz w:val="28"/>
          <w:szCs w:val="28"/>
          <w:lang w:val="uk-UA"/>
        </w:rPr>
        <w:t xml:space="preserve">що </w:t>
      </w:r>
      <w:r w:rsidRPr="007A2651">
        <w:rPr>
          <w:rFonts w:ascii="Times New Roman" w:hAnsi="Times New Roman" w:cs="Times New Roman"/>
          <w:sz w:val="28"/>
          <w:szCs w:val="28"/>
          <w:lang w:val="uk-UA"/>
        </w:rPr>
        <w:t>контексти, з яких виникає діалог, включають не лише твір мистецтва,</w:t>
      </w:r>
      <w:r w:rsidR="008B78AB" w:rsidRPr="007A2651">
        <w:rPr>
          <w:rFonts w:ascii="Times New Roman" w:hAnsi="Times New Roman" w:cs="Times New Roman"/>
          <w:sz w:val="28"/>
          <w:szCs w:val="28"/>
          <w:lang w:val="uk-UA"/>
        </w:rPr>
        <w:t xml:space="preserve"> </w:t>
      </w:r>
      <w:r w:rsidR="00E7274E" w:rsidRPr="007A2651">
        <w:rPr>
          <w:rFonts w:ascii="Times New Roman" w:hAnsi="Times New Roman" w:cs="Times New Roman"/>
          <w:sz w:val="28"/>
          <w:szCs w:val="28"/>
          <w:lang w:val="uk-UA"/>
        </w:rPr>
        <w:t>але й життя учасників діалогу. Художній твір (живопис, музика, композиція, театральна п’єса, танець) і інтерпретатори, які беруть участь у діалозі, також пронизані соціальним контекстом. Значення твору випливає із «всієї складної соціальної ситуації, в якій він [діалог] відбувався»</w:t>
      </w:r>
      <w:r w:rsidR="00494BF3" w:rsidRPr="007A2651">
        <w:rPr>
          <w:rFonts w:ascii="Arial" w:hAnsi="Arial" w:cs="Arial"/>
          <w:sz w:val="23"/>
          <w:szCs w:val="23"/>
          <w:shd w:val="clear" w:color="auto" w:fill="FFFFFF"/>
          <w:lang w:val="uk-UA"/>
        </w:rPr>
        <w:t xml:space="preserve"> </w:t>
      </w:r>
      <w:r w:rsidR="002B25C9" w:rsidRPr="007A2651">
        <w:rPr>
          <w:rFonts w:ascii="Times New Roman" w:hAnsi="Times New Roman" w:cs="Times New Roman"/>
          <w:sz w:val="28"/>
          <w:szCs w:val="28"/>
          <w:shd w:val="clear" w:color="auto" w:fill="FFFFFF"/>
          <w:lang w:val="uk-UA"/>
        </w:rPr>
        <w:t xml:space="preserve">[61, </w:t>
      </w:r>
      <w:r w:rsidR="00494BF3" w:rsidRPr="007A2651">
        <w:rPr>
          <w:rFonts w:ascii="Times New Roman" w:hAnsi="Times New Roman" w:cs="Times New Roman"/>
          <w:sz w:val="28"/>
          <w:szCs w:val="28"/>
          <w:lang w:val="uk-UA"/>
        </w:rPr>
        <w:t>с.</w:t>
      </w:r>
      <w:r w:rsidR="00E7274E" w:rsidRPr="007A2651">
        <w:rPr>
          <w:rFonts w:ascii="Times New Roman" w:hAnsi="Times New Roman" w:cs="Times New Roman"/>
          <w:sz w:val="28"/>
          <w:szCs w:val="28"/>
          <w:lang w:val="uk-UA"/>
        </w:rPr>
        <w:t xml:space="preserve"> 30</w:t>
      </w:r>
      <w:r w:rsidR="002B25C9" w:rsidRPr="007A2651">
        <w:rPr>
          <w:rFonts w:ascii="Times New Roman" w:hAnsi="Times New Roman" w:cs="Times New Roman"/>
          <w:sz w:val="28"/>
          <w:szCs w:val="28"/>
          <w:lang w:val="uk-UA"/>
        </w:rPr>
        <w:t>]</w:t>
      </w:r>
      <w:r w:rsidR="00E7274E" w:rsidRPr="007A2651">
        <w:rPr>
          <w:rFonts w:ascii="Times New Roman" w:hAnsi="Times New Roman" w:cs="Times New Roman"/>
          <w:sz w:val="28"/>
          <w:szCs w:val="28"/>
          <w:lang w:val="uk-UA"/>
        </w:rPr>
        <w:t>.</w:t>
      </w:r>
    </w:p>
    <w:p w14:paraId="604641C4" w14:textId="25BFB804" w:rsidR="00196BCE" w:rsidRPr="007A2651" w:rsidRDefault="00196BC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Діалогічна концепція </w:t>
      </w:r>
      <w:bookmarkStart w:id="73" w:name="_Hlk197524883"/>
      <w:proofErr w:type="spellStart"/>
      <w:r w:rsidR="00DC0B9C" w:rsidRPr="007A2651">
        <w:rPr>
          <w:rFonts w:ascii="Times New Roman" w:hAnsi="Times New Roman" w:cs="Times New Roman"/>
          <w:sz w:val="28"/>
          <w:szCs w:val="28"/>
          <w:shd w:val="clear" w:color="auto" w:fill="FFFFFF"/>
          <w:lang w:val="uk-UA"/>
        </w:rPr>
        <w:t>Ґ</w:t>
      </w:r>
      <w:bookmarkEnd w:id="73"/>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у багатьох аспектах перетинається з семіотичною </w:t>
      </w:r>
      <w:proofErr w:type="spellStart"/>
      <w:r w:rsidR="00A81BDB" w:rsidRPr="007A2651">
        <w:rPr>
          <w:rFonts w:ascii="Times New Roman" w:hAnsi="Times New Roman" w:cs="Times New Roman"/>
          <w:sz w:val="28"/>
          <w:szCs w:val="28"/>
          <w:lang w:val="uk-UA"/>
        </w:rPr>
        <w:t>семіосферною</w:t>
      </w:r>
      <w:proofErr w:type="spellEnd"/>
      <w:r w:rsidR="00A81BDB" w:rsidRPr="007A2651">
        <w:rPr>
          <w:rFonts w:ascii="Times New Roman" w:hAnsi="Times New Roman" w:cs="Times New Roman"/>
          <w:sz w:val="28"/>
          <w:szCs w:val="28"/>
          <w:lang w:val="uk-UA"/>
        </w:rPr>
        <w:t xml:space="preserve"> моделлю для інтерпретації культури </w:t>
      </w:r>
      <w:r w:rsidR="00DC0B9C" w:rsidRPr="007A2651">
        <w:rPr>
          <w:rFonts w:ascii="Times New Roman" w:hAnsi="Times New Roman" w:cs="Times New Roman"/>
          <w:sz w:val="28"/>
          <w:szCs w:val="28"/>
          <w:lang w:val="uk-UA"/>
        </w:rPr>
        <w:t xml:space="preserve">Ю. </w:t>
      </w:r>
      <w:proofErr w:type="spellStart"/>
      <w:r w:rsidR="00A81BDB" w:rsidRPr="007A2651">
        <w:rPr>
          <w:rFonts w:ascii="Times New Roman" w:hAnsi="Times New Roman" w:cs="Times New Roman"/>
          <w:sz w:val="28"/>
          <w:szCs w:val="28"/>
          <w:lang w:val="uk-UA"/>
        </w:rPr>
        <w:t>Лотмана</w:t>
      </w:r>
      <w:proofErr w:type="spellEnd"/>
      <w:r w:rsidR="00A81BDB" w:rsidRPr="007A2651">
        <w:rPr>
          <w:rFonts w:ascii="Times New Roman" w:hAnsi="Times New Roman" w:cs="Times New Roman"/>
          <w:sz w:val="28"/>
          <w:szCs w:val="28"/>
          <w:lang w:val="uk-UA"/>
        </w:rPr>
        <w:t xml:space="preserve"> </w:t>
      </w:r>
      <w:r w:rsidR="002B25C9" w:rsidRPr="007A2651">
        <w:rPr>
          <w:rFonts w:ascii="Times New Roman" w:hAnsi="Times New Roman" w:cs="Times New Roman"/>
          <w:sz w:val="28"/>
          <w:szCs w:val="28"/>
          <w:lang w:val="uk-UA"/>
        </w:rPr>
        <w:t xml:space="preserve">[48, </w:t>
      </w:r>
      <w:r w:rsidR="008456B8" w:rsidRPr="007A2651">
        <w:rPr>
          <w:rFonts w:ascii="Times New Roman" w:hAnsi="Times New Roman" w:cs="Times New Roman"/>
          <w:sz w:val="28"/>
          <w:szCs w:val="28"/>
          <w:lang w:val="uk-UA"/>
        </w:rPr>
        <w:t xml:space="preserve">с. </w:t>
      </w:r>
      <w:r w:rsidR="00A81BDB" w:rsidRPr="007A2651">
        <w:rPr>
          <w:rFonts w:ascii="Times New Roman" w:hAnsi="Times New Roman" w:cs="Times New Roman"/>
          <w:sz w:val="28"/>
          <w:szCs w:val="28"/>
          <w:lang w:val="uk-UA"/>
        </w:rPr>
        <w:t>121–214</w:t>
      </w:r>
      <w:r w:rsidR="002B25C9" w:rsidRPr="007A2651">
        <w:rPr>
          <w:rFonts w:ascii="Times New Roman" w:hAnsi="Times New Roman" w:cs="Times New Roman"/>
          <w:sz w:val="28"/>
          <w:szCs w:val="28"/>
          <w:lang w:val="uk-UA"/>
        </w:rPr>
        <w:t>]</w:t>
      </w:r>
      <w:r w:rsidR="00A81BDB"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На думку семіотика, будь-якому тексту має передувати інший текст</w:t>
      </w:r>
      <w:r w:rsidR="008456B8"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складне (</w:t>
      </w:r>
      <w:proofErr w:type="spellStart"/>
      <w:r w:rsidRPr="007A2651">
        <w:rPr>
          <w:rFonts w:ascii="Times New Roman" w:hAnsi="Times New Roman" w:cs="Times New Roman"/>
          <w:sz w:val="28"/>
          <w:szCs w:val="28"/>
          <w:lang w:val="uk-UA"/>
        </w:rPr>
        <w:t>семіосфера</w:t>
      </w:r>
      <w:proofErr w:type="spellEnd"/>
      <w:r w:rsidRPr="007A2651">
        <w:rPr>
          <w:rFonts w:ascii="Times New Roman" w:hAnsi="Times New Roman" w:cs="Times New Roman"/>
          <w:sz w:val="28"/>
          <w:szCs w:val="28"/>
          <w:lang w:val="uk-UA"/>
        </w:rPr>
        <w:t xml:space="preserve">) є первинним, а просте (текст, повідомлення в </w:t>
      </w:r>
      <w:proofErr w:type="spellStart"/>
      <w:r w:rsidRPr="007A2651">
        <w:rPr>
          <w:rFonts w:ascii="Times New Roman" w:hAnsi="Times New Roman" w:cs="Times New Roman"/>
          <w:sz w:val="28"/>
          <w:szCs w:val="28"/>
          <w:lang w:val="uk-UA"/>
        </w:rPr>
        <w:t>семіозисі</w:t>
      </w:r>
      <w:proofErr w:type="spellEnd"/>
      <w:r w:rsidRPr="007A2651">
        <w:rPr>
          <w:rFonts w:ascii="Times New Roman" w:hAnsi="Times New Roman" w:cs="Times New Roman"/>
          <w:sz w:val="28"/>
          <w:szCs w:val="28"/>
          <w:lang w:val="uk-UA"/>
        </w:rPr>
        <w:t xml:space="preserve"> дискурсу) є вторинним, і саме семіотична сфера попередніх текстів є генератором смислів в конкретному тексті. </w:t>
      </w:r>
      <w:r w:rsidR="00A81BDB" w:rsidRPr="007A2651">
        <w:rPr>
          <w:rFonts w:ascii="Times New Roman" w:hAnsi="Times New Roman" w:cs="Times New Roman"/>
          <w:sz w:val="28"/>
          <w:szCs w:val="28"/>
          <w:lang w:val="uk-UA"/>
        </w:rPr>
        <w:t xml:space="preserve">Лише у межах </w:t>
      </w:r>
      <w:proofErr w:type="spellStart"/>
      <w:r w:rsidR="00A81BDB" w:rsidRPr="007A2651">
        <w:rPr>
          <w:rFonts w:ascii="Times New Roman" w:hAnsi="Times New Roman" w:cs="Times New Roman"/>
          <w:sz w:val="28"/>
          <w:szCs w:val="28"/>
          <w:lang w:val="uk-UA"/>
        </w:rPr>
        <w:t>семіосфери</w:t>
      </w:r>
      <w:proofErr w:type="spellEnd"/>
      <w:r w:rsidR="00A81BDB" w:rsidRPr="007A2651">
        <w:rPr>
          <w:rFonts w:ascii="Times New Roman" w:hAnsi="Times New Roman" w:cs="Times New Roman"/>
          <w:sz w:val="28"/>
          <w:szCs w:val="28"/>
          <w:lang w:val="uk-UA"/>
        </w:rPr>
        <w:t xml:space="preserve"> можлива реалізація комунікативних процесів (діалогу – </w:t>
      </w:r>
      <w:r w:rsidR="00A81BDB" w:rsidRPr="007A2651">
        <w:rPr>
          <w:rFonts w:ascii="Times New Roman" w:hAnsi="Times New Roman" w:cs="Times New Roman"/>
          <w:i/>
          <w:iCs/>
          <w:sz w:val="28"/>
          <w:szCs w:val="28"/>
          <w:lang w:val="uk-UA"/>
        </w:rPr>
        <w:t>коментар наш</w:t>
      </w:r>
      <w:r w:rsidR="00A81BDB" w:rsidRPr="007A2651">
        <w:rPr>
          <w:rFonts w:ascii="Times New Roman" w:hAnsi="Times New Roman" w:cs="Times New Roman"/>
          <w:sz w:val="28"/>
          <w:szCs w:val="28"/>
          <w:lang w:val="uk-UA"/>
        </w:rPr>
        <w:t xml:space="preserve">) і створення нової інформації </w:t>
      </w:r>
      <w:r w:rsidR="002B25C9" w:rsidRPr="007A2651">
        <w:rPr>
          <w:rFonts w:ascii="Times New Roman" w:hAnsi="Times New Roman" w:cs="Times New Roman"/>
          <w:sz w:val="28"/>
          <w:szCs w:val="28"/>
        </w:rPr>
        <w:t xml:space="preserve">[47, </w:t>
      </w:r>
      <w:r w:rsidR="008456B8" w:rsidRPr="007A2651">
        <w:rPr>
          <w:rFonts w:ascii="Times New Roman" w:hAnsi="Times New Roman" w:cs="Times New Roman"/>
          <w:sz w:val="28"/>
          <w:szCs w:val="28"/>
          <w:lang w:val="uk-UA"/>
        </w:rPr>
        <w:t xml:space="preserve">с. </w:t>
      </w:r>
      <w:r w:rsidR="00A81BDB" w:rsidRPr="007A2651">
        <w:rPr>
          <w:rFonts w:ascii="Times New Roman" w:hAnsi="Times New Roman" w:cs="Times New Roman"/>
          <w:sz w:val="28"/>
          <w:szCs w:val="28"/>
          <w:lang w:val="uk-UA"/>
        </w:rPr>
        <w:t>207</w:t>
      </w:r>
      <w:r w:rsidR="002B25C9" w:rsidRPr="007A2651">
        <w:rPr>
          <w:rFonts w:ascii="Times New Roman" w:hAnsi="Times New Roman" w:cs="Times New Roman"/>
          <w:sz w:val="28"/>
          <w:szCs w:val="28"/>
        </w:rPr>
        <w:t>]</w:t>
      </w:r>
      <w:r w:rsidR="00A81BDB" w:rsidRPr="007A2651">
        <w:rPr>
          <w:rFonts w:ascii="Times New Roman" w:hAnsi="Times New Roman" w:cs="Times New Roman"/>
          <w:sz w:val="28"/>
          <w:szCs w:val="28"/>
          <w:lang w:val="uk-UA"/>
        </w:rPr>
        <w:t xml:space="preserve">. Сама ідея </w:t>
      </w:r>
      <w:proofErr w:type="spellStart"/>
      <w:r w:rsidR="00A81BDB" w:rsidRPr="007A2651">
        <w:rPr>
          <w:rFonts w:ascii="Times New Roman" w:hAnsi="Times New Roman" w:cs="Times New Roman"/>
          <w:sz w:val="28"/>
          <w:szCs w:val="28"/>
          <w:lang w:val="uk-UA"/>
        </w:rPr>
        <w:t>семіосфери</w:t>
      </w:r>
      <w:proofErr w:type="spellEnd"/>
      <w:r w:rsidR="00A81BDB" w:rsidRPr="007A2651">
        <w:rPr>
          <w:rFonts w:ascii="Times New Roman" w:hAnsi="Times New Roman" w:cs="Times New Roman"/>
          <w:sz w:val="28"/>
          <w:szCs w:val="28"/>
          <w:lang w:val="uk-UA"/>
        </w:rPr>
        <w:t xml:space="preserve"> є за своєю суттю глибоко «комунікативною», оскільки комунікація, за </w:t>
      </w:r>
      <w:proofErr w:type="spellStart"/>
      <w:r w:rsidR="00A81BDB" w:rsidRPr="007A2651">
        <w:rPr>
          <w:rFonts w:ascii="Times New Roman" w:hAnsi="Times New Roman" w:cs="Times New Roman"/>
          <w:sz w:val="28"/>
          <w:szCs w:val="28"/>
          <w:lang w:val="uk-UA"/>
        </w:rPr>
        <w:t>Лотманом</w:t>
      </w:r>
      <w:proofErr w:type="spellEnd"/>
      <w:r w:rsidR="00A81BDB" w:rsidRPr="007A2651">
        <w:rPr>
          <w:rFonts w:ascii="Times New Roman" w:hAnsi="Times New Roman" w:cs="Times New Roman"/>
          <w:sz w:val="28"/>
          <w:szCs w:val="28"/>
          <w:lang w:val="uk-UA"/>
        </w:rPr>
        <w:t xml:space="preserve">, «можлива лише в межах культурної </w:t>
      </w:r>
      <w:proofErr w:type="spellStart"/>
      <w:r w:rsidR="00A81BDB" w:rsidRPr="007A2651">
        <w:rPr>
          <w:rFonts w:ascii="Times New Roman" w:hAnsi="Times New Roman" w:cs="Times New Roman"/>
          <w:sz w:val="28"/>
          <w:szCs w:val="28"/>
          <w:lang w:val="uk-UA"/>
        </w:rPr>
        <w:t>семіосфери</w:t>
      </w:r>
      <w:proofErr w:type="spellEnd"/>
      <w:r w:rsidR="00A81BDB" w:rsidRPr="007A2651">
        <w:rPr>
          <w:rFonts w:ascii="Times New Roman" w:hAnsi="Times New Roman" w:cs="Times New Roman"/>
          <w:sz w:val="28"/>
          <w:szCs w:val="28"/>
          <w:lang w:val="uk-UA"/>
        </w:rPr>
        <w:t xml:space="preserve"> і не може відбуватися поза нею» </w:t>
      </w:r>
      <w:bookmarkStart w:id="74" w:name="_Hlk197684863"/>
      <w:r w:rsidR="002B25C9" w:rsidRPr="007A2651">
        <w:rPr>
          <w:rFonts w:ascii="Times New Roman" w:hAnsi="Times New Roman" w:cs="Times New Roman"/>
          <w:sz w:val="28"/>
          <w:szCs w:val="28"/>
          <w:lang w:val="uk-UA"/>
        </w:rPr>
        <w:t xml:space="preserve">[48, </w:t>
      </w:r>
      <w:r w:rsidR="008456B8" w:rsidRPr="007A2651">
        <w:rPr>
          <w:rFonts w:ascii="Times New Roman" w:hAnsi="Times New Roman" w:cs="Times New Roman"/>
          <w:sz w:val="28"/>
          <w:szCs w:val="28"/>
          <w:lang w:val="uk-UA"/>
        </w:rPr>
        <w:t xml:space="preserve">с. </w:t>
      </w:r>
      <w:r w:rsidR="00A81BDB" w:rsidRPr="007A2651">
        <w:rPr>
          <w:rFonts w:ascii="Times New Roman" w:hAnsi="Times New Roman" w:cs="Times New Roman"/>
          <w:sz w:val="28"/>
          <w:szCs w:val="28"/>
          <w:lang w:val="uk-UA"/>
        </w:rPr>
        <w:t>124</w:t>
      </w:r>
      <w:r w:rsidR="002B25C9" w:rsidRPr="007A2651">
        <w:rPr>
          <w:rFonts w:ascii="Times New Roman" w:hAnsi="Times New Roman" w:cs="Times New Roman"/>
          <w:sz w:val="28"/>
          <w:szCs w:val="28"/>
          <w:lang w:val="uk-UA"/>
        </w:rPr>
        <w:t>]</w:t>
      </w:r>
      <w:r w:rsidR="00FC506C" w:rsidRPr="007A2651">
        <w:rPr>
          <w:rFonts w:ascii="Times New Roman" w:hAnsi="Times New Roman" w:cs="Times New Roman"/>
          <w:sz w:val="28"/>
          <w:szCs w:val="28"/>
          <w:lang w:val="uk-UA"/>
        </w:rPr>
        <w:t xml:space="preserve">. </w:t>
      </w:r>
      <w:bookmarkEnd w:id="74"/>
      <w:r w:rsidR="00FC506C" w:rsidRPr="007A2651">
        <w:rPr>
          <w:rFonts w:ascii="Times New Roman" w:hAnsi="Times New Roman" w:cs="Times New Roman"/>
          <w:sz w:val="28"/>
          <w:szCs w:val="28"/>
          <w:lang w:val="uk-UA"/>
        </w:rPr>
        <w:t xml:space="preserve">Це є </w:t>
      </w:r>
      <w:proofErr w:type="spellStart"/>
      <w:r w:rsidR="00FC506C" w:rsidRPr="007A2651">
        <w:rPr>
          <w:rFonts w:ascii="Times New Roman" w:hAnsi="Times New Roman" w:cs="Times New Roman"/>
          <w:sz w:val="28"/>
          <w:szCs w:val="28"/>
          <w:lang w:val="uk-UA"/>
        </w:rPr>
        <w:t>співголосним</w:t>
      </w:r>
      <w:proofErr w:type="spellEnd"/>
      <w:r w:rsidR="00FC506C" w:rsidRPr="007A2651">
        <w:rPr>
          <w:rFonts w:ascii="Times New Roman" w:hAnsi="Times New Roman" w:cs="Times New Roman"/>
          <w:sz w:val="28"/>
          <w:szCs w:val="28"/>
          <w:lang w:val="uk-UA"/>
        </w:rPr>
        <w:t xml:space="preserve"> з ідеєю </w:t>
      </w:r>
      <w:proofErr w:type="spellStart"/>
      <w:r w:rsidR="00DC0B9C" w:rsidRPr="007A2651">
        <w:rPr>
          <w:rFonts w:ascii="Times New Roman" w:hAnsi="Times New Roman" w:cs="Times New Roman"/>
          <w:sz w:val="28"/>
          <w:szCs w:val="28"/>
          <w:shd w:val="clear" w:color="auto" w:fill="FFFFFF"/>
          <w:lang w:val="uk-UA"/>
        </w:rPr>
        <w:t>Ґ</w:t>
      </w:r>
      <w:r w:rsidR="00FC506C" w:rsidRPr="007A2651">
        <w:rPr>
          <w:rFonts w:ascii="Times New Roman" w:hAnsi="Times New Roman" w:cs="Times New Roman"/>
          <w:sz w:val="28"/>
          <w:szCs w:val="28"/>
          <w:lang w:val="uk-UA"/>
        </w:rPr>
        <w:t>адамера</w:t>
      </w:r>
      <w:proofErr w:type="spellEnd"/>
      <w:r w:rsidR="00FC506C" w:rsidRPr="007A2651">
        <w:rPr>
          <w:rFonts w:ascii="Times New Roman" w:hAnsi="Times New Roman" w:cs="Times New Roman"/>
          <w:sz w:val="28"/>
          <w:szCs w:val="28"/>
          <w:lang w:val="uk-UA"/>
        </w:rPr>
        <w:t xml:space="preserve"> про те, що взаємодія з твором мистецтва стає діалогом між минулим та сьогоденням і будь-який акт розуміння, зокрема естетичного, опосередкований традицією, оскільки інтерпретатор завжди знаходиться всередині культурно і історично сформованого горизонту, який впливає на його сприйняття мистецтва. </w:t>
      </w:r>
      <w:r w:rsidR="00A81BDB" w:rsidRPr="007A2651">
        <w:rPr>
          <w:rFonts w:ascii="Times New Roman" w:hAnsi="Times New Roman" w:cs="Times New Roman"/>
          <w:sz w:val="28"/>
          <w:szCs w:val="28"/>
          <w:lang w:val="uk-UA"/>
        </w:rPr>
        <w:t xml:space="preserve">З ідеєю </w:t>
      </w:r>
      <w:proofErr w:type="spellStart"/>
      <w:r w:rsidR="00DC0B9C" w:rsidRPr="007A2651">
        <w:rPr>
          <w:rFonts w:ascii="Times New Roman" w:hAnsi="Times New Roman" w:cs="Times New Roman"/>
          <w:sz w:val="28"/>
          <w:szCs w:val="28"/>
          <w:shd w:val="clear" w:color="auto" w:fill="FFFFFF"/>
          <w:lang w:val="uk-UA"/>
        </w:rPr>
        <w:t>Ґ</w:t>
      </w:r>
      <w:r w:rsidR="00A81BDB" w:rsidRPr="007A2651">
        <w:rPr>
          <w:rFonts w:ascii="Times New Roman" w:hAnsi="Times New Roman" w:cs="Times New Roman"/>
          <w:sz w:val="28"/>
          <w:szCs w:val="28"/>
          <w:lang w:val="uk-UA"/>
        </w:rPr>
        <w:t>адамера</w:t>
      </w:r>
      <w:proofErr w:type="spellEnd"/>
      <w:r w:rsidR="00A81BDB" w:rsidRPr="007A2651">
        <w:rPr>
          <w:rFonts w:ascii="Times New Roman" w:hAnsi="Times New Roman" w:cs="Times New Roman"/>
          <w:sz w:val="28"/>
          <w:szCs w:val="28"/>
          <w:lang w:val="uk-UA"/>
        </w:rPr>
        <w:t xml:space="preserve"> стосовно того, що діалогізація відбувається не лише в межах певної традиції, але й між різними традиціями, </w:t>
      </w:r>
      <w:proofErr w:type="spellStart"/>
      <w:r w:rsidR="00A81BDB" w:rsidRPr="007A2651">
        <w:rPr>
          <w:rFonts w:ascii="Times New Roman" w:hAnsi="Times New Roman" w:cs="Times New Roman"/>
          <w:sz w:val="28"/>
          <w:szCs w:val="28"/>
          <w:lang w:val="uk-UA"/>
        </w:rPr>
        <w:t>співголосна</w:t>
      </w:r>
      <w:proofErr w:type="spellEnd"/>
      <w:r w:rsidR="00A81BDB" w:rsidRPr="007A2651">
        <w:rPr>
          <w:rFonts w:ascii="Times New Roman" w:hAnsi="Times New Roman" w:cs="Times New Roman"/>
          <w:sz w:val="28"/>
          <w:szCs w:val="28"/>
          <w:lang w:val="uk-UA"/>
        </w:rPr>
        <w:t xml:space="preserve"> думка Ломана про те, що </w:t>
      </w:r>
      <w:r w:rsidR="00A81BDB" w:rsidRPr="007A2651">
        <w:rPr>
          <w:rFonts w:ascii="Times New Roman" w:hAnsi="Times New Roman" w:cs="Times New Roman"/>
          <w:sz w:val="28"/>
          <w:szCs w:val="28"/>
          <w:lang w:val="uk-UA"/>
        </w:rPr>
        <w:lastRenderedPageBreak/>
        <w:t>«</w:t>
      </w:r>
      <w:proofErr w:type="spellStart"/>
      <w:r w:rsidR="00A81BDB" w:rsidRPr="007A2651">
        <w:rPr>
          <w:rFonts w:ascii="Times New Roman" w:hAnsi="Times New Roman" w:cs="Times New Roman"/>
          <w:sz w:val="28"/>
          <w:szCs w:val="28"/>
          <w:lang w:val="uk-UA"/>
        </w:rPr>
        <w:t>семіосфера</w:t>
      </w:r>
      <w:proofErr w:type="spellEnd"/>
      <w:r w:rsidR="00A81BDB" w:rsidRPr="007A2651">
        <w:rPr>
          <w:rFonts w:ascii="Times New Roman" w:hAnsi="Times New Roman" w:cs="Times New Roman"/>
          <w:sz w:val="28"/>
          <w:szCs w:val="28"/>
          <w:lang w:val="uk-UA"/>
        </w:rPr>
        <w:t xml:space="preserve"> (...) знаходиться в постійному контакті з іншими </w:t>
      </w:r>
      <w:proofErr w:type="spellStart"/>
      <w:r w:rsidR="00A81BDB" w:rsidRPr="007A2651">
        <w:rPr>
          <w:rFonts w:ascii="Times New Roman" w:hAnsi="Times New Roman" w:cs="Times New Roman"/>
          <w:sz w:val="28"/>
          <w:szCs w:val="28"/>
          <w:lang w:val="uk-UA"/>
        </w:rPr>
        <w:t>семіосферами</w:t>
      </w:r>
      <w:proofErr w:type="spellEnd"/>
      <w:r w:rsidR="00A81BDB" w:rsidRPr="007A2651">
        <w:rPr>
          <w:rFonts w:ascii="Times New Roman" w:hAnsi="Times New Roman" w:cs="Times New Roman"/>
          <w:sz w:val="28"/>
          <w:szCs w:val="28"/>
          <w:lang w:val="uk-UA"/>
        </w:rPr>
        <w:t xml:space="preserve">» і «відбувається постійний обмін» </w:t>
      </w:r>
      <w:r w:rsidR="002B25C9" w:rsidRPr="007A2651">
        <w:rPr>
          <w:rFonts w:ascii="Times New Roman" w:hAnsi="Times New Roman" w:cs="Times New Roman"/>
          <w:sz w:val="28"/>
          <w:szCs w:val="28"/>
          <w:lang w:val="uk-UA"/>
        </w:rPr>
        <w:t>[48, с. 142].</w:t>
      </w:r>
    </w:p>
    <w:p w14:paraId="0F37494D" w14:textId="028008B8" w:rsidR="00FC506C" w:rsidRPr="007A2651" w:rsidRDefault="00FC506C" w:rsidP="00320BD8">
      <w:pPr>
        <w:spacing w:after="0" w:line="360" w:lineRule="auto"/>
        <w:ind w:firstLine="567"/>
        <w:jc w:val="both"/>
        <w:rPr>
          <w:rFonts w:ascii="Times New Roman" w:hAnsi="Times New Roman" w:cs="Times New Roman"/>
          <w:sz w:val="28"/>
          <w:szCs w:val="28"/>
          <w:lang w:val="uk-UA"/>
        </w:rPr>
      </w:pPr>
      <w:bookmarkStart w:id="75" w:name="_Hlk184275885"/>
      <w:r w:rsidRPr="007A2651">
        <w:rPr>
          <w:rFonts w:ascii="Times New Roman" w:hAnsi="Times New Roman" w:cs="Times New Roman"/>
          <w:sz w:val="28"/>
          <w:szCs w:val="28"/>
          <w:lang w:val="uk-UA"/>
        </w:rPr>
        <w:t xml:space="preserve">Отже, ідея всеосяжної діалогічності мистецького твору з індивідуальним інтерпретатором, традицією, сукупністю інтерпретаторів в різних ситуаціях і культурно-історичних контекстах узгоджується з певними аспектами теорії всеосяжної діалогічності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в ракурсі художньої критики і </w:t>
      </w:r>
      <w:proofErr w:type="spellStart"/>
      <w:r w:rsidRPr="007A2651">
        <w:rPr>
          <w:rFonts w:ascii="Times New Roman" w:hAnsi="Times New Roman" w:cs="Times New Roman"/>
          <w:sz w:val="28"/>
          <w:szCs w:val="28"/>
          <w:lang w:val="uk-UA"/>
        </w:rPr>
        <w:t>семіосферною</w:t>
      </w:r>
      <w:proofErr w:type="spellEnd"/>
      <w:r w:rsidRPr="007A2651">
        <w:rPr>
          <w:rFonts w:ascii="Times New Roman" w:hAnsi="Times New Roman" w:cs="Times New Roman"/>
          <w:sz w:val="28"/>
          <w:szCs w:val="28"/>
          <w:lang w:val="uk-UA"/>
        </w:rPr>
        <w:t xml:space="preserve"> моделлю інтерпретації культури </w:t>
      </w:r>
      <w:proofErr w:type="spellStart"/>
      <w:r w:rsidRPr="007A2651">
        <w:rPr>
          <w:rFonts w:ascii="Times New Roman" w:hAnsi="Times New Roman" w:cs="Times New Roman"/>
          <w:sz w:val="28"/>
          <w:szCs w:val="28"/>
          <w:lang w:val="uk-UA"/>
        </w:rPr>
        <w:t>Лотмана</w:t>
      </w:r>
      <w:proofErr w:type="spellEnd"/>
      <w:r w:rsidRPr="007A2651">
        <w:rPr>
          <w:rFonts w:ascii="Times New Roman" w:hAnsi="Times New Roman" w:cs="Times New Roman"/>
          <w:sz w:val="28"/>
          <w:szCs w:val="28"/>
          <w:lang w:val="uk-UA"/>
        </w:rPr>
        <w:t xml:space="preserve">. </w:t>
      </w:r>
    </w:p>
    <w:bookmarkEnd w:id="75"/>
    <w:p w14:paraId="78566119" w14:textId="77E57704" w:rsidR="005F6C4D" w:rsidRPr="007A2651" w:rsidRDefault="003D2C2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Спробуємо більш детально розглянути окреслені </w:t>
      </w:r>
      <w:r w:rsidR="00E7274E" w:rsidRPr="007A2651">
        <w:rPr>
          <w:rFonts w:ascii="Times New Roman" w:hAnsi="Times New Roman" w:cs="Times New Roman"/>
          <w:sz w:val="28"/>
          <w:szCs w:val="28"/>
          <w:lang w:val="uk-UA"/>
        </w:rPr>
        <w:t xml:space="preserve">вище </w:t>
      </w:r>
      <w:r w:rsidRPr="007A2651">
        <w:rPr>
          <w:rFonts w:ascii="Times New Roman" w:hAnsi="Times New Roman" w:cs="Times New Roman"/>
          <w:sz w:val="28"/>
          <w:szCs w:val="28"/>
          <w:lang w:val="uk-UA"/>
        </w:rPr>
        <w:t xml:space="preserve">вектори діалогізації </w:t>
      </w:r>
      <w:r w:rsidR="00E7274E" w:rsidRPr="007A2651">
        <w:rPr>
          <w:rFonts w:ascii="Times New Roman" w:hAnsi="Times New Roman" w:cs="Times New Roman"/>
          <w:sz w:val="28"/>
          <w:szCs w:val="28"/>
          <w:lang w:val="uk-UA"/>
        </w:rPr>
        <w:t xml:space="preserve">у естетиці </w:t>
      </w:r>
      <w:proofErr w:type="spellStart"/>
      <w:r w:rsidR="00DC0B9C" w:rsidRPr="007A2651">
        <w:rPr>
          <w:rFonts w:ascii="Times New Roman" w:hAnsi="Times New Roman" w:cs="Times New Roman"/>
          <w:sz w:val="28"/>
          <w:szCs w:val="28"/>
          <w:shd w:val="clear" w:color="auto" w:fill="FFFFFF"/>
          <w:lang w:val="uk-UA"/>
        </w:rPr>
        <w:t>Ґ</w:t>
      </w:r>
      <w:r w:rsidR="00E7274E" w:rsidRPr="007A2651">
        <w:rPr>
          <w:rFonts w:ascii="Times New Roman" w:hAnsi="Times New Roman" w:cs="Times New Roman"/>
          <w:sz w:val="28"/>
          <w:szCs w:val="28"/>
          <w:lang w:val="uk-UA"/>
        </w:rPr>
        <w:t>адамера</w:t>
      </w:r>
      <w:proofErr w:type="spellEnd"/>
      <w:r w:rsidR="00E7274E" w:rsidRPr="007A2651">
        <w:rPr>
          <w:rFonts w:ascii="Times New Roman" w:hAnsi="Times New Roman" w:cs="Times New Roman"/>
          <w:sz w:val="28"/>
          <w:szCs w:val="28"/>
          <w:lang w:val="uk-UA"/>
        </w:rPr>
        <w:t xml:space="preserve"> в аспекті</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інтерпретації мистецького твору</w:t>
      </w:r>
      <w:r w:rsidR="005F6C4D" w:rsidRPr="007A2651">
        <w:rPr>
          <w:rFonts w:ascii="Times New Roman" w:hAnsi="Times New Roman" w:cs="Times New Roman"/>
          <w:sz w:val="28"/>
          <w:szCs w:val="28"/>
          <w:lang w:val="uk-UA"/>
        </w:rPr>
        <w:t>.</w:t>
      </w:r>
    </w:p>
    <w:p w14:paraId="6DC73008" w14:textId="1CCF8A11" w:rsidR="00A2313E" w:rsidRPr="007A2651" w:rsidRDefault="003D2C2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Діалог між глядачем і мистецьким твором уможливлюється і забезпечується </w:t>
      </w:r>
      <w:bookmarkStart w:id="76" w:name="_Hlk184276083"/>
      <w:r w:rsidRPr="007A2651">
        <w:rPr>
          <w:rFonts w:ascii="Times New Roman" w:hAnsi="Times New Roman" w:cs="Times New Roman"/>
          <w:sz w:val="28"/>
          <w:szCs w:val="28"/>
          <w:lang w:val="uk-UA"/>
        </w:rPr>
        <w:t>відкритістю твору до численних інтерпретацій, ре-інтерпретацій і прирощення смислів, що можуть виходити за межі тих, що були закладені авторською інтенцією</w:t>
      </w:r>
      <w:bookmarkEnd w:id="76"/>
      <w:r w:rsidRPr="007A2651">
        <w:rPr>
          <w:rFonts w:ascii="Times New Roman" w:hAnsi="Times New Roman" w:cs="Times New Roman"/>
          <w:sz w:val="28"/>
          <w:szCs w:val="28"/>
          <w:lang w:val="uk-UA"/>
        </w:rPr>
        <w:t xml:space="preserve">. У цьому зв’язку, </w:t>
      </w:r>
      <w:proofErr w:type="spellStart"/>
      <w:r w:rsidR="00DC0B9C"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що </w:t>
      </w:r>
      <w:r w:rsidR="00BF57B0" w:rsidRPr="007A2651">
        <w:rPr>
          <w:rFonts w:ascii="Times New Roman" w:hAnsi="Times New Roman" w:cs="Times New Roman"/>
          <w:sz w:val="28"/>
          <w:szCs w:val="28"/>
          <w:lang w:val="uk-UA"/>
        </w:rPr>
        <w:t>«</w:t>
      </w:r>
      <w:r w:rsidR="00A2313E" w:rsidRPr="007A2651">
        <w:rPr>
          <w:rFonts w:ascii="Times New Roman" w:hAnsi="Times New Roman" w:cs="Times New Roman"/>
          <w:sz w:val="28"/>
          <w:szCs w:val="28"/>
          <w:lang w:val="uk-UA"/>
        </w:rPr>
        <w:t xml:space="preserve">Твір мистецтва полягає в тому, що він відкритий у безмежний спосіб для нових інтеграцій значення» </w:t>
      </w:r>
      <w:r w:rsidR="002B25C9" w:rsidRPr="007A2651">
        <w:rPr>
          <w:rFonts w:ascii="Times New Roman" w:hAnsi="Times New Roman" w:cs="Times New Roman"/>
          <w:sz w:val="28"/>
          <w:szCs w:val="28"/>
          <w:lang w:val="uk-UA"/>
        </w:rPr>
        <w:t xml:space="preserve">[30, </w:t>
      </w:r>
      <w:r w:rsidR="00A2313E" w:rsidRPr="007A2651">
        <w:rPr>
          <w:rFonts w:ascii="Times New Roman" w:hAnsi="Times New Roman" w:cs="Times New Roman"/>
          <w:sz w:val="28"/>
          <w:szCs w:val="28"/>
          <w:lang w:val="uk-UA"/>
        </w:rPr>
        <w:t>с. 98</w:t>
      </w:r>
      <w:r w:rsidR="002B25C9" w:rsidRPr="007A2651">
        <w:rPr>
          <w:rFonts w:ascii="Times New Roman" w:hAnsi="Times New Roman" w:cs="Times New Roman"/>
          <w:sz w:val="28"/>
          <w:szCs w:val="28"/>
          <w:lang w:val="uk-UA"/>
        </w:rPr>
        <w:t>]</w:t>
      </w:r>
      <w:r w:rsidR="00A2313E" w:rsidRPr="007A2651">
        <w:rPr>
          <w:rFonts w:ascii="Times New Roman" w:hAnsi="Times New Roman" w:cs="Times New Roman"/>
          <w:sz w:val="28"/>
          <w:szCs w:val="28"/>
          <w:lang w:val="uk-UA"/>
        </w:rPr>
        <w:t xml:space="preserve">. Філософ фокусується на відкритості діалогічного розуміння і його природі «туди-сюди» – як нескінченної можливості для </w:t>
      </w:r>
      <w:proofErr w:type="spellStart"/>
      <w:r w:rsidR="00A2313E" w:rsidRPr="007A2651">
        <w:rPr>
          <w:rFonts w:ascii="Times New Roman" w:hAnsi="Times New Roman" w:cs="Times New Roman"/>
          <w:sz w:val="28"/>
          <w:szCs w:val="28"/>
          <w:lang w:val="uk-UA"/>
        </w:rPr>
        <w:t>самотрансценденції</w:t>
      </w:r>
      <w:proofErr w:type="spellEnd"/>
      <w:r w:rsidR="00A2313E" w:rsidRPr="007A2651">
        <w:rPr>
          <w:rFonts w:ascii="Times New Roman" w:hAnsi="Times New Roman" w:cs="Times New Roman"/>
          <w:sz w:val="28"/>
          <w:szCs w:val="28"/>
          <w:lang w:val="uk-UA"/>
        </w:rPr>
        <w:t xml:space="preserve"> та зростання. </w:t>
      </w:r>
      <w:bookmarkStart w:id="77" w:name="_Hlk184276236"/>
      <w:r w:rsidR="00A2313E" w:rsidRPr="007A2651">
        <w:rPr>
          <w:rFonts w:ascii="Times New Roman" w:hAnsi="Times New Roman" w:cs="Times New Roman"/>
          <w:sz w:val="28"/>
          <w:szCs w:val="28"/>
          <w:lang w:val="uk-UA"/>
        </w:rPr>
        <w:t xml:space="preserve">Розуміння як </w:t>
      </w:r>
      <w:proofErr w:type="spellStart"/>
      <w:r w:rsidR="00A2313E" w:rsidRPr="007A2651">
        <w:rPr>
          <w:rFonts w:ascii="Times New Roman" w:hAnsi="Times New Roman" w:cs="Times New Roman"/>
          <w:sz w:val="28"/>
          <w:szCs w:val="28"/>
          <w:lang w:val="uk-UA"/>
        </w:rPr>
        <w:t>герменевтичне</w:t>
      </w:r>
      <w:proofErr w:type="spellEnd"/>
      <w:r w:rsidR="00A2313E" w:rsidRPr="007A2651">
        <w:rPr>
          <w:rFonts w:ascii="Times New Roman" w:hAnsi="Times New Roman" w:cs="Times New Roman"/>
          <w:sz w:val="28"/>
          <w:szCs w:val="28"/>
          <w:lang w:val="uk-UA"/>
        </w:rPr>
        <w:t xml:space="preserve"> завдання не полягає в тому, щоб (об'єктивно) реконструювати намір автора, що створює витвір мистецтва. Сенс художнього твору «перевершує» його автора, і розуміння постає не стільки репродуктивним, скільки продуктивним процесом, оскільки характеризується «невичерпністю», заснованої на </w:t>
      </w:r>
      <w:r w:rsidR="00470E6D" w:rsidRPr="007A2651">
        <w:rPr>
          <w:rFonts w:ascii="Times New Roman" w:hAnsi="Times New Roman" w:cs="Times New Roman"/>
          <w:sz w:val="28"/>
          <w:szCs w:val="28"/>
          <w:lang w:val="uk-UA"/>
        </w:rPr>
        <w:t>«</w:t>
      </w:r>
      <w:r w:rsidR="00A2313E" w:rsidRPr="007A2651">
        <w:rPr>
          <w:rFonts w:ascii="Times New Roman" w:hAnsi="Times New Roman" w:cs="Times New Roman"/>
          <w:sz w:val="28"/>
          <w:szCs w:val="28"/>
          <w:lang w:val="uk-UA"/>
        </w:rPr>
        <w:t>надлишку значення»</w:t>
      </w:r>
      <w:bookmarkEnd w:id="77"/>
      <w:r w:rsidR="002B25C9" w:rsidRPr="007A2651">
        <w:rPr>
          <w:rFonts w:ascii="Times New Roman" w:hAnsi="Times New Roman" w:cs="Times New Roman"/>
          <w:sz w:val="28"/>
          <w:szCs w:val="28"/>
          <w:lang w:val="uk-UA"/>
        </w:rPr>
        <w:t xml:space="preserve"> [30, с. </w:t>
      </w:r>
      <w:r w:rsidR="002B25C9" w:rsidRPr="007A2651">
        <w:rPr>
          <w:rFonts w:ascii="Times New Roman" w:hAnsi="Times New Roman" w:cs="Times New Roman"/>
          <w:sz w:val="28"/>
          <w:szCs w:val="28"/>
        </w:rPr>
        <w:t>102</w:t>
      </w:r>
      <w:r w:rsidR="002B25C9" w:rsidRPr="007A2651">
        <w:rPr>
          <w:rFonts w:ascii="Times New Roman" w:hAnsi="Times New Roman" w:cs="Times New Roman"/>
          <w:sz w:val="28"/>
          <w:szCs w:val="28"/>
          <w:lang w:val="uk-UA"/>
        </w:rPr>
        <w:t>].</w:t>
      </w:r>
    </w:p>
    <w:p w14:paraId="1F540473" w14:textId="79D0A9E6" w:rsidR="003D2C2E" w:rsidRPr="007A2651" w:rsidRDefault="00A2313E" w:rsidP="00320BD8">
      <w:pPr>
        <w:spacing w:after="0" w:line="360" w:lineRule="auto"/>
        <w:ind w:firstLine="567"/>
        <w:jc w:val="both"/>
        <w:rPr>
          <w:rFonts w:ascii="Times New Roman" w:hAnsi="Times New Roman" w:cs="Times New Roman"/>
          <w:sz w:val="28"/>
          <w:szCs w:val="28"/>
          <w:shd w:val="clear" w:color="auto" w:fill="FFFFFF"/>
          <w:lang w:val="uk-UA"/>
        </w:rPr>
      </w:pPr>
      <w:bookmarkStart w:id="78" w:name="_Hlk184276495"/>
      <w:r w:rsidRPr="007A2651">
        <w:rPr>
          <w:rFonts w:ascii="Times New Roman" w:hAnsi="Times New Roman" w:cs="Times New Roman"/>
          <w:sz w:val="28"/>
          <w:szCs w:val="28"/>
          <w:shd w:val="clear" w:color="auto" w:fill="FFFFFF"/>
        </w:rPr>
        <w:t xml:space="preserve">У </w:t>
      </w:r>
      <w:proofErr w:type="spellStart"/>
      <w:r w:rsidRPr="007A2651">
        <w:rPr>
          <w:rFonts w:ascii="Times New Roman" w:hAnsi="Times New Roman" w:cs="Times New Roman"/>
          <w:sz w:val="28"/>
          <w:szCs w:val="28"/>
          <w:shd w:val="clear" w:color="auto" w:fill="FFFFFF"/>
        </w:rPr>
        <w:t>процесі</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діалогічної</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рефлексії</w:t>
      </w:r>
      <w:proofErr w:type="spellEnd"/>
      <w:r w:rsidRPr="007A2651">
        <w:rPr>
          <w:rFonts w:ascii="Times New Roman" w:hAnsi="Times New Roman" w:cs="Times New Roman"/>
          <w:sz w:val="28"/>
          <w:szCs w:val="28"/>
          <w:shd w:val="clear" w:color="auto" w:fill="FFFFFF"/>
        </w:rPr>
        <w:t xml:space="preserve"> з </w:t>
      </w:r>
      <w:proofErr w:type="spellStart"/>
      <w:r w:rsidRPr="007A2651">
        <w:rPr>
          <w:rFonts w:ascii="Times New Roman" w:hAnsi="Times New Roman" w:cs="Times New Roman"/>
          <w:sz w:val="28"/>
          <w:szCs w:val="28"/>
          <w:shd w:val="clear" w:color="auto" w:fill="FFFFFF"/>
        </w:rPr>
        <w:t>твором</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мистецтва</w:t>
      </w:r>
      <w:proofErr w:type="spellEnd"/>
      <w:r w:rsidRPr="007A2651">
        <w:rPr>
          <w:rFonts w:ascii="Times New Roman" w:hAnsi="Times New Roman" w:cs="Times New Roman"/>
          <w:sz w:val="28"/>
          <w:szCs w:val="28"/>
          <w:shd w:val="clear" w:color="auto" w:fill="FFFFFF"/>
        </w:rPr>
        <w:t xml:space="preserve"> будь-яке </w:t>
      </w:r>
      <w:proofErr w:type="spellStart"/>
      <w:r w:rsidRPr="007A2651">
        <w:rPr>
          <w:rFonts w:ascii="Times New Roman" w:hAnsi="Times New Roman" w:cs="Times New Roman"/>
          <w:sz w:val="28"/>
          <w:szCs w:val="28"/>
          <w:shd w:val="clear" w:color="auto" w:fill="FFFFFF"/>
        </w:rPr>
        <w:t>знання</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стає</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особистісним</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інтеріоризованим</w:t>
      </w:r>
      <w:proofErr w:type="spellEnd"/>
      <w:r w:rsidRPr="007A2651">
        <w:rPr>
          <w:rFonts w:ascii="Times New Roman" w:hAnsi="Times New Roman" w:cs="Times New Roman"/>
          <w:sz w:val="28"/>
          <w:szCs w:val="28"/>
          <w:shd w:val="clear" w:color="auto" w:fill="FFFFFF"/>
        </w:rPr>
        <w:t>. «</w:t>
      </w:r>
      <w:proofErr w:type="spellStart"/>
      <w:r w:rsidRPr="007A2651">
        <w:rPr>
          <w:rFonts w:ascii="Times New Roman" w:hAnsi="Times New Roman" w:cs="Times New Roman"/>
          <w:sz w:val="28"/>
          <w:szCs w:val="28"/>
          <w:shd w:val="clear" w:color="auto" w:fill="FFFFFF"/>
        </w:rPr>
        <w:t>Антропологічний</w:t>
      </w:r>
      <w:proofErr w:type="spellEnd"/>
      <w:r w:rsidRPr="007A2651">
        <w:rPr>
          <w:rFonts w:ascii="Times New Roman" w:hAnsi="Times New Roman" w:cs="Times New Roman"/>
          <w:sz w:val="28"/>
          <w:szCs w:val="28"/>
          <w:shd w:val="clear" w:color="auto" w:fill="FFFFFF"/>
        </w:rPr>
        <w:t xml:space="preserve"> мотив» </w:t>
      </w:r>
      <w:proofErr w:type="spellStart"/>
      <w:r w:rsidRPr="007A2651">
        <w:rPr>
          <w:rFonts w:ascii="Times New Roman" w:hAnsi="Times New Roman" w:cs="Times New Roman"/>
          <w:sz w:val="28"/>
          <w:szCs w:val="28"/>
          <w:shd w:val="clear" w:color="auto" w:fill="FFFFFF"/>
        </w:rPr>
        <w:t>полягає</w:t>
      </w:r>
      <w:proofErr w:type="spellEnd"/>
      <w:r w:rsidRPr="007A2651">
        <w:rPr>
          <w:rFonts w:ascii="Times New Roman" w:hAnsi="Times New Roman" w:cs="Times New Roman"/>
          <w:sz w:val="28"/>
          <w:szCs w:val="28"/>
          <w:shd w:val="clear" w:color="auto" w:fill="FFFFFF"/>
        </w:rPr>
        <w:t xml:space="preserve"> в </w:t>
      </w:r>
      <w:proofErr w:type="spellStart"/>
      <w:r w:rsidRPr="007A2651">
        <w:rPr>
          <w:rFonts w:ascii="Times New Roman" w:hAnsi="Times New Roman" w:cs="Times New Roman"/>
          <w:sz w:val="28"/>
          <w:szCs w:val="28"/>
          <w:shd w:val="clear" w:color="auto" w:fill="FFFFFF"/>
        </w:rPr>
        <w:t>цьому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випадку</w:t>
      </w:r>
      <w:proofErr w:type="spellEnd"/>
      <w:r w:rsidRPr="007A2651">
        <w:rPr>
          <w:rFonts w:ascii="Times New Roman" w:hAnsi="Times New Roman" w:cs="Times New Roman"/>
          <w:sz w:val="28"/>
          <w:szCs w:val="28"/>
          <w:shd w:val="clear" w:color="auto" w:fill="FFFFFF"/>
        </w:rPr>
        <w:t xml:space="preserve"> в </w:t>
      </w:r>
      <w:proofErr w:type="spellStart"/>
      <w:r w:rsidRPr="007A2651">
        <w:rPr>
          <w:rFonts w:ascii="Times New Roman" w:hAnsi="Times New Roman" w:cs="Times New Roman"/>
          <w:sz w:val="28"/>
          <w:szCs w:val="28"/>
          <w:shd w:val="clear" w:color="auto" w:fill="FFFFFF"/>
        </w:rPr>
        <w:t>прагненні</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людини</w:t>
      </w:r>
      <w:proofErr w:type="spellEnd"/>
      <w:r w:rsidRPr="007A2651">
        <w:rPr>
          <w:rFonts w:ascii="Times New Roman" w:hAnsi="Times New Roman" w:cs="Times New Roman"/>
          <w:sz w:val="28"/>
          <w:szCs w:val="28"/>
          <w:shd w:val="clear" w:color="auto" w:fill="FFFFFF"/>
        </w:rPr>
        <w:t xml:space="preserve"> до </w:t>
      </w:r>
      <w:proofErr w:type="spellStart"/>
      <w:r w:rsidRPr="007A2651">
        <w:rPr>
          <w:rFonts w:ascii="Times New Roman" w:hAnsi="Times New Roman" w:cs="Times New Roman"/>
          <w:sz w:val="28"/>
          <w:szCs w:val="28"/>
          <w:shd w:val="clear" w:color="auto" w:fill="FFFFFF"/>
        </w:rPr>
        <w:t>трансцендування</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своєї</w:t>
      </w:r>
      <w:proofErr w:type="spellEnd"/>
      <w:r w:rsidRPr="007A2651">
        <w:rPr>
          <w:rFonts w:ascii="Times New Roman" w:hAnsi="Times New Roman" w:cs="Times New Roman"/>
          <w:sz w:val="28"/>
          <w:szCs w:val="28"/>
          <w:shd w:val="clear" w:color="auto" w:fill="FFFFFF"/>
        </w:rPr>
        <w:t xml:space="preserve"> </w:t>
      </w:r>
      <w:r w:rsidRPr="007A2651">
        <w:rPr>
          <w:rFonts w:ascii="Times New Roman" w:hAnsi="Times New Roman" w:cs="Times New Roman"/>
          <w:sz w:val="28"/>
          <w:szCs w:val="28"/>
          <w:shd w:val="clear" w:color="auto" w:fill="FFFFFF"/>
          <w:lang w:val="uk-UA"/>
        </w:rPr>
        <w:t>буттєвої</w:t>
      </w:r>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ситуації</w:t>
      </w:r>
      <w:proofErr w:type="spellEnd"/>
      <w:r w:rsidRPr="007A2651">
        <w:rPr>
          <w:rFonts w:ascii="Times New Roman" w:hAnsi="Times New Roman" w:cs="Times New Roman"/>
          <w:sz w:val="28"/>
          <w:szCs w:val="28"/>
          <w:shd w:val="clear" w:color="auto" w:fill="FFFFFF"/>
        </w:rPr>
        <w:t xml:space="preserve">, </w:t>
      </w:r>
      <w:r w:rsidRPr="007A2651">
        <w:rPr>
          <w:rFonts w:ascii="Times New Roman" w:hAnsi="Times New Roman" w:cs="Times New Roman"/>
          <w:sz w:val="28"/>
          <w:szCs w:val="28"/>
          <w:shd w:val="clear" w:color="auto" w:fill="FFFFFF"/>
          <w:lang w:val="uk-UA"/>
        </w:rPr>
        <w:t>з</w:t>
      </w:r>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подолання</w:t>
      </w:r>
      <w:proofErr w:type="spellEnd"/>
      <w:r w:rsidRPr="007A2651">
        <w:rPr>
          <w:rFonts w:ascii="Times New Roman" w:hAnsi="Times New Roman" w:cs="Times New Roman"/>
          <w:sz w:val="28"/>
          <w:szCs w:val="28"/>
          <w:shd w:val="clear" w:color="auto" w:fill="FFFFFF"/>
          <w:lang w:val="uk-UA"/>
        </w:rPr>
        <w:t>м</w:t>
      </w:r>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звичних</w:t>
      </w:r>
      <w:proofErr w:type="spellEnd"/>
      <w:r w:rsidRPr="007A2651">
        <w:rPr>
          <w:rFonts w:ascii="Times New Roman" w:hAnsi="Times New Roman" w:cs="Times New Roman"/>
          <w:sz w:val="28"/>
          <w:szCs w:val="28"/>
          <w:shd w:val="clear" w:color="auto" w:fill="FFFFFF"/>
        </w:rPr>
        <w:t xml:space="preserve"> рамок </w:t>
      </w:r>
      <w:proofErr w:type="spellStart"/>
      <w:r w:rsidRPr="007A2651">
        <w:rPr>
          <w:rFonts w:ascii="Times New Roman" w:hAnsi="Times New Roman" w:cs="Times New Roman"/>
          <w:sz w:val="28"/>
          <w:szCs w:val="28"/>
          <w:shd w:val="clear" w:color="auto" w:fill="FFFFFF"/>
        </w:rPr>
        <w:t>свідомості</w:t>
      </w:r>
      <w:proofErr w:type="spellEnd"/>
      <w:r w:rsidRPr="007A2651">
        <w:rPr>
          <w:rFonts w:ascii="Times New Roman" w:hAnsi="Times New Roman" w:cs="Times New Roman"/>
          <w:sz w:val="28"/>
          <w:szCs w:val="28"/>
          <w:shd w:val="clear" w:color="auto" w:fill="FFFFFF"/>
        </w:rPr>
        <w:t xml:space="preserve"> та </w:t>
      </w:r>
      <w:proofErr w:type="spellStart"/>
      <w:r w:rsidRPr="007A2651">
        <w:rPr>
          <w:rFonts w:ascii="Times New Roman" w:hAnsi="Times New Roman" w:cs="Times New Roman"/>
          <w:sz w:val="28"/>
          <w:szCs w:val="28"/>
          <w:shd w:val="clear" w:color="auto" w:fill="FFFFFF"/>
        </w:rPr>
        <w:t>сво</w:t>
      </w:r>
      <w:proofErr w:type="spellEnd"/>
      <w:r w:rsidR="00470E6D" w:rsidRPr="007A2651">
        <w:rPr>
          <w:rFonts w:ascii="Times New Roman" w:hAnsi="Times New Roman" w:cs="Times New Roman"/>
          <w:sz w:val="28"/>
          <w:szCs w:val="28"/>
          <w:shd w:val="clear" w:color="auto" w:fill="FFFFFF"/>
          <w:lang w:val="uk-UA"/>
        </w:rPr>
        <w:t>го відношення до світу</w:t>
      </w:r>
      <w:r w:rsidRPr="007A2651">
        <w:rPr>
          <w:rFonts w:ascii="Times New Roman" w:hAnsi="Times New Roman" w:cs="Times New Roman"/>
          <w:sz w:val="28"/>
          <w:szCs w:val="28"/>
          <w:shd w:val="clear" w:color="auto" w:fill="FFFFFF"/>
        </w:rPr>
        <w:t xml:space="preserve"> в </w:t>
      </w:r>
      <w:proofErr w:type="spellStart"/>
      <w:r w:rsidRPr="007A2651">
        <w:rPr>
          <w:rFonts w:ascii="Times New Roman" w:hAnsi="Times New Roman" w:cs="Times New Roman"/>
          <w:sz w:val="28"/>
          <w:szCs w:val="28"/>
          <w:shd w:val="clear" w:color="auto" w:fill="FFFFFF"/>
        </w:rPr>
        <w:t>цілому</w:t>
      </w:r>
      <w:proofErr w:type="spellEnd"/>
      <w:r w:rsidRPr="007A2651">
        <w:rPr>
          <w:rFonts w:ascii="Times New Roman" w:hAnsi="Times New Roman" w:cs="Times New Roman"/>
          <w:sz w:val="28"/>
          <w:szCs w:val="28"/>
          <w:shd w:val="clear" w:color="auto" w:fill="FFFFFF"/>
        </w:rPr>
        <w:t>. «</w:t>
      </w:r>
      <w:proofErr w:type="spellStart"/>
      <w:r w:rsidRPr="007A2651">
        <w:rPr>
          <w:rFonts w:ascii="Times New Roman" w:hAnsi="Times New Roman" w:cs="Times New Roman"/>
          <w:sz w:val="28"/>
          <w:szCs w:val="28"/>
          <w:shd w:val="clear" w:color="auto" w:fill="FFFFFF"/>
        </w:rPr>
        <w:t>Прирощення</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сенсу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твору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відбувається</w:t>
      </w:r>
      <w:proofErr w:type="spellEnd"/>
      <w:r w:rsidRPr="007A2651">
        <w:rPr>
          <w:rFonts w:ascii="Times New Roman" w:hAnsi="Times New Roman" w:cs="Times New Roman"/>
          <w:sz w:val="28"/>
          <w:szCs w:val="28"/>
          <w:shd w:val="clear" w:color="auto" w:fill="FFFFFF"/>
        </w:rPr>
        <w:t xml:space="preserve"> в </w:t>
      </w:r>
      <w:proofErr w:type="spellStart"/>
      <w:r w:rsidRPr="007A2651">
        <w:rPr>
          <w:rFonts w:ascii="Times New Roman" w:hAnsi="Times New Roman" w:cs="Times New Roman"/>
          <w:sz w:val="28"/>
          <w:szCs w:val="28"/>
          <w:shd w:val="clear" w:color="auto" w:fill="FFFFFF"/>
        </w:rPr>
        <w:t>результаті</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впізнавання</w:t>
      </w:r>
      <w:proofErr w:type="spellEnd"/>
      <w:r w:rsidRPr="007A2651">
        <w:rPr>
          <w:rFonts w:ascii="Times New Roman" w:hAnsi="Times New Roman" w:cs="Times New Roman"/>
          <w:sz w:val="28"/>
          <w:szCs w:val="28"/>
          <w:shd w:val="clear" w:color="auto" w:fill="FFFFFF"/>
        </w:rPr>
        <w:t xml:space="preserve">» в </w:t>
      </w:r>
      <w:proofErr w:type="spellStart"/>
      <w:r w:rsidRPr="007A2651">
        <w:rPr>
          <w:rFonts w:ascii="Times New Roman" w:hAnsi="Times New Roman" w:cs="Times New Roman"/>
          <w:sz w:val="28"/>
          <w:szCs w:val="28"/>
          <w:shd w:val="clear" w:color="auto" w:fill="FFFFFF"/>
        </w:rPr>
        <w:t>ньому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якогось</w:t>
      </w:r>
      <w:proofErr w:type="spellEnd"/>
      <w:r w:rsidRPr="007A2651">
        <w:rPr>
          <w:rFonts w:ascii="Times New Roman" w:hAnsi="Times New Roman" w:cs="Times New Roman"/>
          <w:sz w:val="28"/>
          <w:szCs w:val="28"/>
          <w:shd w:val="clear" w:color="auto" w:fill="FFFFFF"/>
        </w:rPr>
        <w:t xml:space="preserve"> нового </w:t>
      </w:r>
      <w:proofErr w:type="spellStart"/>
      <w:r w:rsidRPr="007A2651">
        <w:rPr>
          <w:rFonts w:ascii="Times New Roman" w:hAnsi="Times New Roman" w:cs="Times New Roman"/>
          <w:sz w:val="28"/>
          <w:szCs w:val="28"/>
          <w:shd w:val="clear" w:color="auto" w:fill="FFFFFF"/>
        </w:rPr>
        <w:t>змісту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який</w:t>
      </w:r>
      <w:proofErr w:type="spellEnd"/>
      <w:r w:rsidRPr="007A2651">
        <w:rPr>
          <w:rFonts w:ascii="Times New Roman" w:hAnsi="Times New Roman" w:cs="Times New Roman"/>
          <w:sz w:val="28"/>
          <w:szCs w:val="28"/>
          <w:shd w:val="clear" w:color="auto" w:fill="FFFFFF"/>
        </w:rPr>
        <w:t xml:space="preserve"> пережито </w:t>
      </w:r>
      <w:proofErr w:type="spellStart"/>
      <w:r w:rsidRPr="007A2651">
        <w:rPr>
          <w:rFonts w:ascii="Times New Roman" w:hAnsi="Times New Roman" w:cs="Times New Roman"/>
          <w:sz w:val="28"/>
          <w:szCs w:val="28"/>
          <w:shd w:val="clear" w:color="auto" w:fill="FFFFFF"/>
        </w:rPr>
        <w:t>реципієнтом</w:t>
      </w:r>
      <w:proofErr w:type="spellEnd"/>
      <w:r w:rsidRPr="007A2651">
        <w:rPr>
          <w:rFonts w:ascii="Times New Roman" w:hAnsi="Times New Roman" w:cs="Times New Roman"/>
          <w:sz w:val="28"/>
          <w:szCs w:val="28"/>
          <w:shd w:val="clear" w:color="auto" w:fill="FFFFFF"/>
        </w:rPr>
        <w:t xml:space="preserve"> у </w:t>
      </w:r>
      <w:proofErr w:type="spellStart"/>
      <w:r w:rsidRPr="007A2651">
        <w:rPr>
          <w:rFonts w:ascii="Times New Roman" w:hAnsi="Times New Roman" w:cs="Times New Roman"/>
          <w:sz w:val="28"/>
          <w:szCs w:val="28"/>
          <w:shd w:val="clear" w:color="auto" w:fill="FFFFFF"/>
        </w:rPr>
        <w:t>своєму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особистому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досвіді</w:t>
      </w:r>
      <w:proofErr w:type="spellEnd"/>
      <w:r w:rsidRPr="007A2651">
        <w:rPr>
          <w:rFonts w:ascii="Times New Roman" w:hAnsi="Times New Roman" w:cs="Times New Roman"/>
          <w:sz w:val="28"/>
          <w:szCs w:val="28"/>
          <w:shd w:val="clear" w:color="auto" w:fill="FFFFFF"/>
        </w:rPr>
        <w:t xml:space="preserve">, але </w:t>
      </w:r>
      <w:proofErr w:type="spellStart"/>
      <w:r w:rsidRPr="007A2651">
        <w:rPr>
          <w:rFonts w:ascii="Times New Roman" w:hAnsi="Times New Roman" w:cs="Times New Roman"/>
          <w:sz w:val="28"/>
          <w:szCs w:val="28"/>
          <w:shd w:val="clear" w:color="auto" w:fill="FFFFFF"/>
        </w:rPr>
        <w:t>саме</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осмислення</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твору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дозволяє</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йому</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цей</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новий</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досвід</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свідомо</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ідентифікувати</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іноді</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вперше</w:t>
      </w:r>
      <w:proofErr w:type="spellEnd"/>
      <w:r w:rsidRPr="007A2651">
        <w:rPr>
          <w:rFonts w:ascii="Times New Roman" w:hAnsi="Times New Roman" w:cs="Times New Roman"/>
          <w:sz w:val="28"/>
          <w:szCs w:val="28"/>
          <w:shd w:val="clear" w:color="auto" w:fill="FFFFFF"/>
        </w:rPr>
        <w:t xml:space="preserve">) у </w:t>
      </w:r>
      <w:proofErr w:type="spellStart"/>
      <w:r w:rsidRPr="007A2651">
        <w:rPr>
          <w:rFonts w:ascii="Times New Roman" w:hAnsi="Times New Roman" w:cs="Times New Roman"/>
          <w:sz w:val="28"/>
          <w:szCs w:val="28"/>
          <w:shd w:val="clear" w:color="auto" w:fill="FFFFFF"/>
        </w:rPr>
        <w:t>співвіднесеності</w:t>
      </w:r>
      <w:proofErr w:type="spellEnd"/>
      <w:r w:rsidRPr="007A2651">
        <w:rPr>
          <w:rFonts w:ascii="Times New Roman" w:hAnsi="Times New Roman" w:cs="Times New Roman"/>
          <w:sz w:val="28"/>
          <w:szCs w:val="28"/>
          <w:shd w:val="clear" w:color="auto" w:fill="FFFFFF"/>
        </w:rPr>
        <w:t xml:space="preserve"> з </w:t>
      </w:r>
      <w:proofErr w:type="spellStart"/>
      <w:r w:rsidRPr="007A2651">
        <w:rPr>
          <w:rFonts w:ascii="Times New Roman" w:hAnsi="Times New Roman" w:cs="Times New Roman"/>
          <w:sz w:val="28"/>
          <w:szCs w:val="28"/>
          <w:shd w:val="clear" w:color="auto" w:fill="FFFFFF"/>
        </w:rPr>
        <w:t>художньою</w:t>
      </w:r>
      <w:proofErr w:type="spellEnd"/>
      <w:r w:rsidRPr="007A2651">
        <w:rPr>
          <w:rFonts w:ascii="Times New Roman" w:hAnsi="Times New Roman" w:cs="Times New Roman"/>
          <w:sz w:val="28"/>
          <w:szCs w:val="28"/>
          <w:shd w:val="clear" w:color="auto" w:fill="FFFFFF"/>
        </w:rPr>
        <w:t xml:space="preserve"> образно-</w:t>
      </w:r>
      <w:proofErr w:type="spellStart"/>
      <w:r w:rsidRPr="007A2651">
        <w:rPr>
          <w:rFonts w:ascii="Times New Roman" w:hAnsi="Times New Roman" w:cs="Times New Roman"/>
          <w:sz w:val="28"/>
          <w:szCs w:val="28"/>
          <w:shd w:val="clear" w:color="auto" w:fill="FFFFFF"/>
        </w:rPr>
        <w:t>символічною</w:t>
      </w:r>
      <w:proofErr w:type="spellEnd"/>
      <w:r w:rsidRPr="007A2651">
        <w:rPr>
          <w:rFonts w:ascii="Times New Roman" w:hAnsi="Times New Roman" w:cs="Times New Roman"/>
          <w:sz w:val="28"/>
          <w:szCs w:val="28"/>
          <w:shd w:val="clear" w:color="auto" w:fill="FFFFFF"/>
        </w:rPr>
        <w:t xml:space="preserve"> системою т</w:t>
      </w:r>
      <w:r w:rsidR="00470E6D" w:rsidRPr="007A2651">
        <w:rPr>
          <w:rFonts w:ascii="Times New Roman" w:hAnsi="Times New Roman" w:cs="Times New Roman"/>
          <w:sz w:val="28"/>
          <w:szCs w:val="28"/>
          <w:shd w:val="clear" w:color="auto" w:fill="FFFFFF"/>
          <w:lang w:val="uk-UA"/>
        </w:rPr>
        <w:t>ого</w:t>
      </w:r>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чи</w:t>
      </w:r>
      <w:proofErr w:type="spellEnd"/>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іншо</w:t>
      </w:r>
      <w:proofErr w:type="spellEnd"/>
      <w:r w:rsidR="00470E6D" w:rsidRPr="007A2651">
        <w:rPr>
          <w:rFonts w:ascii="Times New Roman" w:hAnsi="Times New Roman" w:cs="Times New Roman"/>
          <w:sz w:val="28"/>
          <w:szCs w:val="28"/>
          <w:shd w:val="clear" w:color="auto" w:fill="FFFFFF"/>
          <w:lang w:val="uk-UA"/>
        </w:rPr>
        <w:t>го</w:t>
      </w:r>
      <w:r w:rsidRPr="007A2651">
        <w:rPr>
          <w:rFonts w:ascii="Times New Roman" w:hAnsi="Times New Roman" w:cs="Times New Roman"/>
          <w:sz w:val="28"/>
          <w:szCs w:val="28"/>
          <w:shd w:val="clear" w:color="auto" w:fill="FFFFFF"/>
        </w:rPr>
        <w:t xml:space="preserve"> </w:t>
      </w:r>
      <w:proofErr w:type="spellStart"/>
      <w:r w:rsidRPr="007A2651">
        <w:rPr>
          <w:rFonts w:ascii="Times New Roman" w:hAnsi="Times New Roman" w:cs="Times New Roman"/>
          <w:sz w:val="28"/>
          <w:szCs w:val="28"/>
          <w:shd w:val="clear" w:color="auto" w:fill="FFFFFF"/>
        </w:rPr>
        <w:t>твор</w:t>
      </w:r>
      <w:proofErr w:type="spellEnd"/>
      <w:r w:rsidR="00470E6D" w:rsidRPr="007A2651">
        <w:rPr>
          <w:rFonts w:ascii="Times New Roman" w:hAnsi="Times New Roman" w:cs="Times New Roman"/>
          <w:sz w:val="28"/>
          <w:szCs w:val="28"/>
          <w:shd w:val="clear" w:color="auto" w:fill="FFFFFF"/>
          <w:lang w:val="uk-UA"/>
        </w:rPr>
        <w:t>у</w:t>
      </w:r>
      <w:r w:rsidRPr="007A2651">
        <w:rPr>
          <w:rFonts w:ascii="Times New Roman" w:hAnsi="Times New Roman" w:cs="Times New Roman"/>
          <w:sz w:val="28"/>
          <w:szCs w:val="28"/>
          <w:shd w:val="clear" w:color="auto" w:fill="FFFFFF"/>
        </w:rPr>
        <w:t>.</w:t>
      </w:r>
    </w:p>
    <w:bookmarkEnd w:id="78"/>
    <w:p w14:paraId="1870FB4E" w14:textId="39696E85" w:rsidR="00826C87" w:rsidRPr="007A2651" w:rsidRDefault="00470E6D"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На противагу традиційним уявленням про те, що глядач може бути простим спостерігачем, який отримує естетичне задоволення від твору мистецтва,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стверджує, що картина або зображення, які гідні називатися твором мистецтва, мають силу негайно впливати на нас </w:t>
      </w:r>
      <w:r w:rsidR="002B25C9" w:rsidRPr="007A2651">
        <w:rPr>
          <w:rFonts w:ascii="Times New Roman" w:hAnsi="Times New Roman" w:cs="Times New Roman"/>
          <w:sz w:val="28"/>
          <w:szCs w:val="28"/>
        </w:rPr>
        <w:t xml:space="preserve">[29, </w:t>
      </w:r>
      <w:r w:rsidRPr="007A2651">
        <w:rPr>
          <w:rStyle w:val="author"/>
          <w:rFonts w:ascii="Times New Roman" w:hAnsi="Times New Roman" w:cs="Times New Roman"/>
          <w:sz w:val="28"/>
          <w:szCs w:val="28"/>
          <w:shd w:val="clear" w:color="auto" w:fill="FFFFFF"/>
          <w:lang w:val="uk-UA"/>
        </w:rPr>
        <w:t xml:space="preserve">с. </w:t>
      </w:r>
      <w:r w:rsidRPr="007A2651">
        <w:rPr>
          <w:rFonts w:ascii="Times New Roman" w:hAnsi="Times New Roman" w:cs="Times New Roman"/>
          <w:sz w:val="28"/>
          <w:szCs w:val="28"/>
          <w:lang w:val="uk-UA"/>
        </w:rPr>
        <w:t>374</w:t>
      </w:r>
      <w:r w:rsidR="002B25C9"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безпосередньо «звертається» до нас, тобто вступати з глядачем у певний діалог. Отже, витвір мистецтва позиціонується </w:t>
      </w:r>
      <w:bookmarkStart w:id="79" w:name="_Hlk197525298"/>
      <w:proofErr w:type="spellStart"/>
      <w:r w:rsidR="00DC0B9C" w:rsidRPr="007A2651">
        <w:rPr>
          <w:rFonts w:ascii="Times New Roman" w:hAnsi="Times New Roman" w:cs="Times New Roman"/>
          <w:sz w:val="28"/>
          <w:szCs w:val="28"/>
          <w:shd w:val="clear" w:color="auto" w:fill="FFFFFF"/>
          <w:lang w:val="uk-UA"/>
        </w:rPr>
        <w:t>Ґ</w:t>
      </w:r>
      <w:bookmarkEnd w:id="79"/>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не як об'єкт, а як свого роду </w:t>
      </w:r>
      <w:bookmarkStart w:id="80" w:name="_Hlk184276542"/>
      <w:r w:rsidRPr="007A2651">
        <w:rPr>
          <w:rFonts w:ascii="Times New Roman" w:hAnsi="Times New Roman" w:cs="Times New Roman"/>
          <w:sz w:val="28"/>
          <w:szCs w:val="28"/>
          <w:lang w:val="uk-UA"/>
        </w:rPr>
        <w:t>суб'єкт, який вступає до інтерактивного діалогу з глядачем</w:t>
      </w:r>
      <w:bookmarkEnd w:id="80"/>
      <w:r w:rsidRPr="007A2651">
        <w:rPr>
          <w:rFonts w:ascii="Times New Roman" w:hAnsi="Times New Roman" w:cs="Times New Roman"/>
          <w:sz w:val="28"/>
          <w:szCs w:val="28"/>
          <w:lang w:val="uk-UA"/>
        </w:rPr>
        <w:t>.</w:t>
      </w:r>
      <w:r w:rsidR="00826C87" w:rsidRPr="007A2651">
        <w:rPr>
          <w:rFonts w:ascii="Times New Roman" w:hAnsi="Times New Roman" w:cs="Times New Roman"/>
          <w:sz w:val="28"/>
          <w:szCs w:val="28"/>
          <w:lang w:val="uk-UA"/>
        </w:rPr>
        <w:t xml:space="preserve"> Така думка </w:t>
      </w:r>
      <w:proofErr w:type="spellStart"/>
      <w:r w:rsidR="00826C87" w:rsidRPr="007A2651">
        <w:rPr>
          <w:rFonts w:ascii="Times New Roman" w:hAnsi="Times New Roman" w:cs="Times New Roman"/>
          <w:sz w:val="28"/>
          <w:szCs w:val="28"/>
          <w:lang w:val="uk-UA"/>
        </w:rPr>
        <w:t>експлікується</w:t>
      </w:r>
      <w:proofErr w:type="spellEnd"/>
      <w:r w:rsidR="00826C87" w:rsidRPr="007A2651">
        <w:rPr>
          <w:rFonts w:ascii="Times New Roman" w:hAnsi="Times New Roman" w:cs="Times New Roman"/>
          <w:sz w:val="28"/>
          <w:szCs w:val="28"/>
          <w:lang w:val="uk-UA"/>
        </w:rPr>
        <w:t xml:space="preserve"> самим філософом. Який стверджує, що «твір мистецтва не є об'єктом, який стоїть проти суб'єкта для себе. [...] «Суб’єктом» досвіду мистецтва [...] є не суб’єктивність особи, яка його переживає, а сам твір»</w:t>
      </w:r>
      <w:r w:rsidR="00676A2A" w:rsidRPr="007A2651">
        <w:rPr>
          <w:rFonts w:ascii="Times" w:hAnsi="Times" w:cs="Times"/>
          <w:sz w:val="29"/>
          <w:szCs w:val="29"/>
          <w:lang w:val="uk-UA"/>
        </w:rPr>
        <w:t xml:space="preserve"> </w:t>
      </w:r>
      <w:r w:rsidR="002B25C9"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 xml:space="preserve">с. </w:t>
      </w:r>
      <w:r w:rsidR="00676A2A" w:rsidRPr="007A2651">
        <w:rPr>
          <w:rFonts w:ascii="Times New Roman" w:hAnsi="Times New Roman" w:cs="Times New Roman"/>
          <w:sz w:val="28"/>
          <w:szCs w:val="28"/>
          <w:lang w:val="uk-UA"/>
        </w:rPr>
        <w:t>103</w:t>
      </w:r>
      <w:r w:rsidR="002B25C9" w:rsidRPr="007A2651">
        <w:rPr>
          <w:rFonts w:ascii="Times New Roman" w:hAnsi="Times New Roman" w:cs="Times New Roman"/>
          <w:sz w:val="28"/>
          <w:szCs w:val="28"/>
        </w:rPr>
        <w:t>]</w:t>
      </w:r>
      <w:r w:rsidR="00C3057A" w:rsidRPr="007A2651">
        <w:rPr>
          <w:rFonts w:ascii="Times New Roman" w:hAnsi="Times New Roman" w:cs="Times New Roman"/>
          <w:sz w:val="28"/>
          <w:szCs w:val="28"/>
          <w:lang w:val="uk-UA"/>
        </w:rPr>
        <w:t>.</w:t>
      </w:r>
    </w:p>
    <w:p w14:paraId="2157DEA6" w14:textId="4D50B8CD" w:rsidR="00826C87" w:rsidRPr="007A2651" w:rsidRDefault="00826C87"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Суб'єктність твору передбачає і інший вид діалогу – діалогу </w:t>
      </w:r>
      <w:proofErr w:type="spellStart"/>
      <w:r w:rsidRPr="007A2651">
        <w:rPr>
          <w:rFonts w:ascii="Times New Roman" w:hAnsi="Times New Roman" w:cs="Times New Roman"/>
          <w:sz w:val="28"/>
          <w:szCs w:val="28"/>
          <w:lang w:val="uk-UA"/>
        </w:rPr>
        <w:t>свідомостей</w:t>
      </w:r>
      <w:proofErr w:type="spellEnd"/>
      <w:r w:rsidRPr="007A2651">
        <w:rPr>
          <w:rFonts w:ascii="Times New Roman" w:hAnsi="Times New Roman" w:cs="Times New Roman"/>
          <w:sz w:val="28"/>
          <w:szCs w:val="28"/>
          <w:lang w:val="uk-UA"/>
        </w:rPr>
        <w:t xml:space="preserve"> автора та його реципієнта, який, прирощуючи чи трансформуючи сенс у процесі свого розуміння та інтерпретації виступає з художником у відносинах свого роду співтворчості.</w:t>
      </w:r>
      <w:r w:rsidRPr="007A2651">
        <w:rPr>
          <w:lang w:val="uk-UA"/>
        </w:rPr>
        <w:t xml:space="preserve"> </w:t>
      </w:r>
      <w:r w:rsidRPr="007A2651">
        <w:rPr>
          <w:rFonts w:ascii="Times New Roman" w:hAnsi="Times New Roman" w:cs="Times New Roman"/>
          <w:sz w:val="28"/>
          <w:szCs w:val="28"/>
          <w:lang w:val="uk-UA"/>
        </w:rPr>
        <w:t xml:space="preserve">Якщо свідомість творця – це те «місце», де створюється мистецтво, то «місце», де це мистецтво відтворюється – це свідомість поціновувача. Відповідно, діалогічна природа мистецтва залучає і діалог </w:t>
      </w:r>
      <w:proofErr w:type="spellStart"/>
      <w:r w:rsidRPr="007A2651">
        <w:rPr>
          <w:rFonts w:ascii="Times New Roman" w:hAnsi="Times New Roman" w:cs="Times New Roman"/>
          <w:sz w:val="28"/>
          <w:szCs w:val="28"/>
          <w:lang w:val="uk-UA"/>
        </w:rPr>
        <w:t>свідомостей</w:t>
      </w:r>
      <w:proofErr w:type="spellEnd"/>
      <w:r w:rsidRPr="007A2651">
        <w:rPr>
          <w:rFonts w:ascii="Times New Roman" w:hAnsi="Times New Roman" w:cs="Times New Roman"/>
          <w:sz w:val="28"/>
          <w:szCs w:val="28"/>
          <w:lang w:val="uk-UA"/>
        </w:rPr>
        <w:t xml:space="preserve"> творця та інтерпретатора.</w:t>
      </w:r>
    </w:p>
    <w:p w14:paraId="00E4835B" w14:textId="11B5E3B4" w:rsidR="00F87E2E" w:rsidRPr="007A2651" w:rsidRDefault="002978C9"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Водночас, рефлексивна діалогізація глядача з картиною забезпечується не лише певною суб'єктністю твору мистецтва, а й його </w:t>
      </w:r>
      <w:proofErr w:type="spellStart"/>
      <w:r w:rsidRPr="007A2651">
        <w:rPr>
          <w:rFonts w:ascii="Times New Roman" w:hAnsi="Times New Roman" w:cs="Times New Roman"/>
          <w:sz w:val="28"/>
          <w:szCs w:val="28"/>
          <w:lang w:val="uk-UA"/>
        </w:rPr>
        <w:t>подієвістю</w:t>
      </w:r>
      <w:proofErr w:type="spellEnd"/>
      <w:r w:rsidRPr="007A2651">
        <w:rPr>
          <w:rFonts w:ascii="Times New Roman" w:hAnsi="Times New Roman" w:cs="Times New Roman"/>
          <w:sz w:val="28"/>
          <w:szCs w:val="28"/>
          <w:lang w:val="uk-UA"/>
        </w:rPr>
        <w:t xml:space="preserve">, яка, на наш погляд, також розуміється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комунікативно – як дискурс, комунікативна ситуація (якщо використати сучасну термінологію), яка включає глядача </w:t>
      </w:r>
      <w:r w:rsidR="00F63C89" w:rsidRPr="007A2651">
        <w:rPr>
          <w:rFonts w:ascii="Times New Roman" w:hAnsi="Times New Roman" w:cs="Times New Roman"/>
          <w:sz w:val="28"/>
          <w:szCs w:val="28"/>
          <w:lang w:val="uk-UA"/>
        </w:rPr>
        <w:t xml:space="preserve">або іншого інтерпретатора </w:t>
      </w:r>
      <w:r w:rsidRPr="007A2651">
        <w:rPr>
          <w:rFonts w:ascii="Times New Roman" w:hAnsi="Times New Roman" w:cs="Times New Roman"/>
          <w:sz w:val="28"/>
          <w:szCs w:val="28"/>
          <w:lang w:val="uk-UA"/>
        </w:rPr>
        <w:t xml:space="preserve">у свій простір. </w:t>
      </w:r>
      <w:r w:rsidR="00840E03" w:rsidRPr="007A2651">
        <w:rPr>
          <w:rFonts w:ascii="Times New Roman" w:hAnsi="Times New Roman" w:cs="Times New Roman"/>
          <w:sz w:val="28"/>
          <w:szCs w:val="28"/>
          <w:lang w:val="uk-UA"/>
        </w:rPr>
        <w:t xml:space="preserve">Аналізуючи концепт діалогу в творах </w:t>
      </w:r>
      <w:proofErr w:type="spellStart"/>
      <w:r w:rsidR="00DC0B9C" w:rsidRPr="007A2651">
        <w:rPr>
          <w:rFonts w:ascii="Times New Roman" w:hAnsi="Times New Roman" w:cs="Times New Roman"/>
          <w:sz w:val="28"/>
          <w:szCs w:val="28"/>
          <w:shd w:val="clear" w:color="auto" w:fill="FFFFFF"/>
          <w:lang w:val="uk-UA"/>
        </w:rPr>
        <w:t>Ґ</w:t>
      </w:r>
      <w:r w:rsidR="00840E03" w:rsidRPr="007A2651">
        <w:rPr>
          <w:rFonts w:ascii="Times New Roman" w:hAnsi="Times New Roman" w:cs="Times New Roman"/>
          <w:sz w:val="28"/>
          <w:szCs w:val="28"/>
          <w:lang w:val="uk-UA"/>
        </w:rPr>
        <w:t>адамера</w:t>
      </w:r>
      <w:proofErr w:type="spellEnd"/>
      <w:r w:rsidR="00840E03" w:rsidRPr="007A2651">
        <w:rPr>
          <w:rFonts w:ascii="Times New Roman" w:hAnsi="Times New Roman" w:cs="Times New Roman"/>
          <w:sz w:val="28"/>
          <w:szCs w:val="28"/>
          <w:lang w:val="uk-UA"/>
        </w:rPr>
        <w:t xml:space="preserve">, </w:t>
      </w:r>
      <w:proofErr w:type="spellStart"/>
      <w:r w:rsidR="00C3057A" w:rsidRPr="007A2651">
        <w:rPr>
          <w:rFonts w:ascii="Times New Roman" w:hAnsi="Times New Roman" w:cs="Times New Roman"/>
          <w:sz w:val="28"/>
          <w:szCs w:val="28"/>
          <w:lang w:val="uk-UA"/>
        </w:rPr>
        <w:t>Kögler</w:t>
      </w:r>
      <w:proofErr w:type="spellEnd"/>
      <w:r w:rsidR="00C3057A" w:rsidRPr="007A2651">
        <w:rPr>
          <w:rFonts w:ascii="Times New Roman" w:hAnsi="Times New Roman" w:cs="Times New Roman"/>
          <w:sz w:val="28"/>
          <w:szCs w:val="28"/>
          <w:lang w:val="uk-UA"/>
        </w:rPr>
        <w:t xml:space="preserve"> </w:t>
      </w:r>
      <w:r w:rsidR="00840E03" w:rsidRPr="007A2651">
        <w:rPr>
          <w:rFonts w:ascii="Times New Roman" w:hAnsi="Times New Roman" w:cs="Times New Roman"/>
          <w:sz w:val="28"/>
          <w:szCs w:val="28"/>
          <w:lang w:val="uk-UA"/>
        </w:rPr>
        <w:t xml:space="preserve">зазначає, що «справжній діалог –  це завжди подія, яка ґрунтується на попередньому розумінні фону, що допомагає актуалізувати процес, що знаходиться поза суб’єктивним контролем кожного із залучених агентів» </w:t>
      </w:r>
      <w:r w:rsidR="00667777" w:rsidRPr="007A2651">
        <w:rPr>
          <w:rFonts w:ascii="Times New Roman" w:hAnsi="Times New Roman" w:cs="Times New Roman"/>
          <w:sz w:val="28"/>
          <w:szCs w:val="28"/>
          <w:lang w:val="uk-UA"/>
        </w:rPr>
        <w:t xml:space="preserve">[45, </w:t>
      </w:r>
      <w:r w:rsidR="00840E03" w:rsidRPr="007A2651">
        <w:rPr>
          <w:rFonts w:ascii="Times New Roman" w:hAnsi="Times New Roman" w:cs="Times New Roman"/>
          <w:sz w:val="28"/>
          <w:szCs w:val="28"/>
          <w:lang w:val="uk-UA"/>
        </w:rPr>
        <w:t>с. 49</w:t>
      </w:r>
      <w:r w:rsidR="00667777" w:rsidRPr="007A2651">
        <w:rPr>
          <w:rFonts w:ascii="Times New Roman" w:hAnsi="Times New Roman" w:cs="Times New Roman"/>
          <w:sz w:val="28"/>
          <w:szCs w:val="28"/>
          <w:lang w:val="uk-UA"/>
        </w:rPr>
        <w:t>]</w:t>
      </w:r>
      <w:r w:rsidR="00840E03" w:rsidRPr="007A2651">
        <w:rPr>
          <w:rFonts w:ascii="Times New Roman" w:hAnsi="Times New Roman" w:cs="Times New Roman"/>
          <w:sz w:val="28"/>
          <w:szCs w:val="28"/>
          <w:lang w:val="uk-UA"/>
        </w:rPr>
        <w:t xml:space="preserve">. </w:t>
      </w:r>
      <w:proofErr w:type="spellStart"/>
      <w:r w:rsidR="00F63C89" w:rsidRPr="007A2651">
        <w:rPr>
          <w:rFonts w:ascii="Times New Roman" w:hAnsi="Times New Roman" w:cs="Times New Roman"/>
          <w:sz w:val="28"/>
          <w:szCs w:val="28"/>
          <w:lang w:val="uk-UA"/>
        </w:rPr>
        <w:t>Подієвість</w:t>
      </w:r>
      <w:proofErr w:type="spellEnd"/>
      <w:r w:rsidR="00F63C89" w:rsidRPr="007A2651">
        <w:rPr>
          <w:rFonts w:ascii="Times New Roman" w:hAnsi="Times New Roman" w:cs="Times New Roman"/>
          <w:sz w:val="28"/>
          <w:szCs w:val="28"/>
          <w:lang w:val="uk-UA"/>
        </w:rPr>
        <w:t xml:space="preserve"> твору випливає </w:t>
      </w:r>
      <w:r w:rsidR="00840E03" w:rsidRPr="007A2651">
        <w:rPr>
          <w:rFonts w:ascii="Times New Roman" w:hAnsi="Times New Roman" w:cs="Times New Roman"/>
          <w:sz w:val="28"/>
          <w:szCs w:val="28"/>
          <w:lang w:val="uk-UA"/>
        </w:rPr>
        <w:t xml:space="preserve">також </w:t>
      </w:r>
      <w:r w:rsidR="00F63C89" w:rsidRPr="007A2651">
        <w:rPr>
          <w:rFonts w:ascii="Times New Roman" w:hAnsi="Times New Roman" w:cs="Times New Roman"/>
          <w:sz w:val="28"/>
          <w:szCs w:val="28"/>
          <w:lang w:val="uk-UA"/>
        </w:rPr>
        <w:t xml:space="preserve">з концепції гри </w:t>
      </w:r>
      <w:proofErr w:type="spellStart"/>
      <w:r w:rsidR="00DC0B9C" w:rsidRPr="007A2651">
        <w:rPr>
          <w:rFonts w:ascii="Times New Roman" w:hAnsi="Times New Roman" w:cs="Times New Roman"/>
          <w:sz w:val="28"/>
          <w:szCs w:val="28"/>
          <w:shd w:val="clear" w:color="auto" w:fill="FFFFFF"/>
          <w:lang w:val="uk-UA"/>
        </w:rPr>
        <w:t>Ґ</w:t>
      </w:r>
      <w:r w:rsidR="00F63C89" w:rsidRPr="007A2651">
        <w:rPr>
          <w:rFonts w:ascii="Times New Roman" w:hAnsi="Times New Roman" w:cs="Times New Roman"/>
          <w:sz w:val="28"/>
          <w:szCs w:val="28"/>
          <w:lang w:val="uk-UA"/>
        </w:rPr>
        <w:t>адамера</w:t>
      </w:r>
      <w:proofErr w:type="spellEnd"/>
      <w:r w:rsidR="00F63C89" w:rsidRPr="007A2651">
        <w:rPr>
          <w:rFonts w:ascii="Times New Roman" w:hAnsi="Times New Roman" w:cs="Times New Roman"/>
          <w:sz w:val="28"/>
          <w:szCs w:val="28"/>
          <w:lang w:val="uk-UA"/>
        </w:rPr>
        <w:t>, відповідно до якої т</w:t>
      </w:r>
      <w:r w:rsidRPr="007A2651">
        <w:rPr>
          <w:rFonts w:ascii="Times New Roman" w:hAnsi="Times New Roman" w:cs="Times New Roman"/>
          <w:sz w:val="28"/>
          <w:szCs w:val="28"/>
          <w:lang w:val="uk-UA"/>
        </w:rPr>
        <w:t>вір</w:t>
      </w:r>
      <w:r w:rsidR="00F63C89"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 це подія, яка залучає у с</w:t>
      </w:r>
      <w:r w:rsidR="00F63C89" w:rsidRPr="007A2651">
        <w:rPr>
          <w:rFonts w:ascii="Times New Roman" w:hAnsi="Times New Roman" w:cs="Times New Roman"/>
          <w:sz w:val="28"/>
          <w:szCs w:val="28"/>
          <w:lang w:val="uk-UA"/>
        </w:rPr>
        <w:t>е</w:t>
      </w:r>
      <w:r w:rsidRPr="007A2651">
        <w:rPr>
          <w:rFonts w:ascii="Times New Roman" w:hAnsi="Times New Roman" w:cs="Times New Roman"/>
          <w:sz w:val="28"/>
          <w:szCs w:val="28"/>
          <w:lang w:val="uk-UA"/>
        </w:rPr>
        <w:t>бе</w:t>
      </w:r>
      <w:r w:rsidR="00DC0B9C" w:rsidRPr="007A2651">
        <w:rPr>
          <w:rFonts w:ascii="Times New Roman" w:hAnsi="Times New Roman" w:cs="Times New Roman"/>
          <w:sz w:val="28"/>
          <w:szCs w:val="28"/>
          <w:lang w:val="uk-UA"/>
        </w:rPr>
        <w:t xml:space="preserve"> гравця</w:t>
      </w:r>
      <w:r w:rsidR="00F63C89" w:rsidRPr="007A2651">
        <w:rPr>
          <w:rFonts w:ascii="Times New Roman" w:hAnsi="Times New Roman" w:cs="Times New Roman"/>
          <w:sz w:val="28"/>
          <w:szCs w:val="28"/>
          <w:lang w:val="uk-UA"/>
        </w:rPr>
        <w:t xml:space="preserve">, </w:t>
      </w:r>
      <w:r w:rsidR="00DC0B9C" w:rsidRPr="007A2651">
        <w:rPr>
          <w:rFonts w:ascii="Times New Roman" w:hAnsi="Times New Roman" w:cs="Times New Roman"/>
          <w:sz w:val="28"/>
          <w:szCs w:val="28"/>
          <w:lang w:val="uk-UA"/>
        </w:rPr>
        <w:t>з</w:t>
      </w:r>
      <w:r w:rsidRPr="007A2651">
        <w:rPr>
          <w:rFonts w:ascii="Times New Roman" w:hAnsi="Times New Roman" w:cs="Times New Roman"/>
          <w:sz w:val="28"/>
          <w:szCs w:val="28"/>
          <w:lang w:val="uk-UA"/>
        </w:rPr>
        <w:t xml:space="preserve">ахоплює </w:t>
      </w:r>
      <w:r w:rsidR="00DC0B9C" w:rsidRPr="007A2651">
        <w:rPr>
          <w:rFonts w:ascii="Times New Roman" w:hAnsi="Times New Roman" w:cs="Times New Roman"/>
          <w:sz w:val="28"/>
          <w:szCs w:val="28"/>
          <w:lang w:val="uk-UA"/>
        </w:rPr>
        <w:t xml:space="preserve">його, </w:t>
      </w:r>
      <w:r w:rsidRPr="007A2651">
        <w:rPr>
          <w:rFonts w:ascii="Times New Roman" w:hAnsi="Times New Roman" w:cs="Times New Roman"/>
          <w:sz w:val="28"/>
          <w:szCs w:val="28"/>
          <w:lang w:val="uk-UA"/>
        </w:rPr>
        <w:t xml:space="preserve">втягує </w:t>
      </w:r>
      <w:r w:rsidR="00DC0B9C" w:rsidRPr="007A2651">
        <w:rPr>
          <w:rFonts w:ascii="Times New Roman" w:hAnsi="Times New Roman" w:cs="Times New Roman"/>
          <w:sz w:val="28"/>
          <w:szCs w:val="28"/>
          <w:lang w:val="uk-UA"/>
        </w:rPr>
        <w:t>у</w:t>
      </w:r>
      <w:r w:rsidRPr="007A2651">
        <w:rPr>
          <w:rFonts w:ascii="Times New Roman" w:hAnsi="Times New Roman" w:cs="Times New Roman"/>
          <w:sz w:val="28"/>
          <w:szCs w:val="28"/>
          <w:lang w:val="uk-UA"/>
        </w:rPr>
        <w:t xml:space="preserve"> гру і тримає там</w:t>
      </w:r>
      <w:r w:rsidR="00F63C89"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lang w:val="uk-UA"/>
        </w:rPr>
        <w:t>[25</w:t>
      </w:r>
      <w:r w:rsidR="00F63C89" w:rsidRPr="007A2651">
        <w:rPr>
          <w:rFonts w:ascii="Times New Roman" w:hAnsi="Times New Roman" w:cs="Times New Roman"/>
          <w:sz w:val="28"/>
          <w:szCs w:val="28"/>
          <w:lang w:val="uk-UA"/>
        </w:rPr>
        <w:t>, с. 111</w:t>
      </w:r>
      <w:r w:rsidR="00667777" w:rsidRPr="007A2651">
        <w:rPr>
          <w:rFonts w:ascii="Times New Roman" w:hAnsi="Times New Roman" w:cs="Times New Roman"/>
          <w:sz w:val="28"/>
          <w:szCs w:val="28"/>
          <w:lang w:val="uk-UA"/>
        </w:rPr>
        <w:t>]</w:t>
      </w:r>
      <w:r w:rsidR="00F63C89" w:rsidRPr="007A2651">
        <w:rPr>
          <w:rFonts w:ascii="Times New Roman" w:hAnsi="Times New Roman" w:cs="Times New Roman"/>
          <w:sz w:val="28"/>
          <w:szCs w:val="28"/>
          <w:lang w:val="uk-UA"/>
        </w:rPr>
        <w:t>.</w:t>
      </w:r>
    </w:p>
    <w:p w14:paraId="009432BB" w14:textId="3187E898" w:rsidR="00F63C89" w:rsidRPr="007A2651" w:rsidRDefault="00F63C89"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Важливим аспектом концепції рефлексивної діалогічності є у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поняття «</w:t>
      </w:r>
      <w:proofErr w:type="spellStart"/>
      <w:r w:rsidRPr="007A2651">
        <w:rPr>
          <w:rFonts w:ascii="Times New Roman" w:hAnsi="Times New Roman" w:cs="Times New Roman"/>
          <w:sz w:val="28"/>
          <w:szCs w:val="28"/>
          <w:lang w:val="uk-UA"/>
        </w:rPr>
        <w:t>чужорідності</w:t>
      </w:r>
      <w:proofErr w:type="spellEnd"/>
      <w:r w:rsidRPr="007A2651">
        <w:rPr>
          <w:rFonts w:ascii="Times New Roman" w:hAnsi="Times New Roman" w:cs="Times New Roman"/>
          <w:sz w:val="28"/>
          <w:szCs w:val="28"/>
          <w:lang w:val="uk-UA"/>
        </w:rPr>
        <w:t>», «</w:t>
      </w:r>
      <w:proofErr w:type="spellStart"/>
      <w:r w:rsidRPr="007A2651">
        <w:rPr>
          <w:rFonts w:ascii="Times New Roman" w:hAnsi="Times New Roman" w:cs="Times New Roman"/>
          <w:sz w:val="28"/>
          <w:szCs w:val="28"/>
          <w:lang w:val="uk-UA"/>
        </w:rPr>
        <w:t>інакшості</w:t>
      </w:r>
      <w:proofErr w:type="spellEnd"/>
      <w:r w:rsidRPr="007A2651">
        <w:rPr>
          <w:rFonts w:ascii="Times New Roman" w:hAnsi="Times New Roman" w:cs="Times New Roman"/>
          <w:sz w:val="28"/>
          <w:szCs w:val="28"/>
          <w:lang w:val="uk-UA"/>
        </w:rPr>
        <w:t xml:space="preserve">» як тригера актуалізації та прирощення смислів у процесі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інтерпретації. </w:t>
      </w:r>
      <w:proofErr w:type="spellStart"/>
      <w:r w:rsidRPr="007A2651">
        <w:rPr>
          <w:rFonts w:ascii="Times New Roman" w:hAnsi="Times New Roman" w:cs="Times New Roman"/>
          <w:sz w:val="28"/>
          <w:szCs w:val="28"/>
        </w:rPr>
        <w:t>Діалог</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між</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глядачем</w:t>
      </w:r>
      <w:proofErr w:type="spellEnd"/>
      <w:r w:rsidRPr="007A2651">
        <w:rPr>
          <w:rFonts w:ascii="Times New Roman" w:hAnsi="Times New Roman" w:cs="Times New Roman"/>
          <w:sz w:val="28"/>
          <w:szCs w:val="28"/>
        </w:rPr>
        <w:t xml:space="preserve"> та картиною </w:t>
      </w:r>
      <w:proofErr w:type="spellStart"/>
      <w:r w:rsidRPr="007A2651">
        <w:rPr>
          <w:rFonts w:ascii="Times New Roman" w:hAnsi="Times New Roman" w:cs="Times New Roman"/>
          <w:sz w:val="28"/>
          <w:szCs w:val="28"/>
        </w:rPr>
        <w:lastRenderedPageBreak/>
        <w:t>осмислюється</w:t>
      </w:r>
      <w:proofErr w:type="spellEnd"/>
      <w:r w:rsidRPr="007A2651">
        <w:rPr>
          <w:rFonts w:ascii="Times New Roman" w:hAnsi="Times New Roman" w:cs="Times New Roman"/>
          <w:sz w:val="28"/>
          <w:szCs w:val="28"/>
        </w:rPr>
        <w:t xml:space="preserve"> </w:t>
      </w:r>
      <w:r w:rsidR="002210B7" w:rsidRPr="00682891">
        <w:rPr>
          <w:rFonts w:ascii="Times New Roman" w:hAnsi="Times New Roman" w:cs="Times New Roman"/>
          <w:sz w:val="28"/>
          <w:szCs w:val="28"/>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у </w:t>
      </w:r>
      <w:proofErr w:type="spellStart"/>
      <w:r w:rsidRPr="007A2651">
        <w:rPr>
          <w:rFonts w:ascii="Times New Roman" w:hAnsi="Times New Roman" w:cs="Times New Roman"/>
          <w:sz w:val="28"/>
          <w:szCs w:val="28"/>
        </w:rPr>
        <w:t>термінах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інакшості</w:t>
      </w:r>
      <w:proofErr w:type="spellEnd"/>
      <w:r w:rsidRPr="007A2651">
        <w:rPr>
          <w:rFonts w:ascii="Times New Roman" w:hAnsi="Times New Roman" w:cs="Times New Roman"/>
          <w:sz w:val="28"/>
          <w:szCs w:val="28"/>
        </w:rPr>
        <w:t xml:space="preserve">». </w:t>
      </w:r>
      <w:bookmarkStart w:id="81" w:name="_Hlk184276993"/>
      <w:proofErr w:type="spellStart"/>
      <w:r w:rsidRPr="007A2651">
        <w:rPr>
          <w:rFonts w:ascii="Times New Roman" w:hAnsi="Times New Roman" w:cs="Times New Roman"/>
          <w:sz w:val="28"/>
          <w:szCs w:val="28"/>
        </w:rPr>
        <w:t>Зустріч</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інакшістю</w:t>
      </w:r>
      <w:proofErr w:type="spellEnd"/>
      <w:r w:rsidRPr="007A2651">
        <w:rPr>
          <w:rFonts w:ascii="Times New Roman" w:hAnsi="Times New Roman" w:cs="Times New Roman"/>
          <w:sz w:val="28"/>
          <w:szCs w:val="28"/>
        </w:rPr>
        <w:t xml:space="preserve"> є </w:t>
      </w:r>
      <w:proofErr w:type="spellStart"/>
      <w:r w:rsidRPr="007A2651">
        <w:rPr>
          <w:rFonts w:ascii="Times New Roman" w:hAnsi="Times New Roman" w:cs="Times New Roman"/>
          <w:sz w:val="28"/>
          <w:szCs w:val="28"/>
        </w:rPr>
        <w:t>першою</w:t>
      </w:r>
      <w:proofErr w:type="spellEnd"/>
      <w:r w:rsidRPr="007A2651">
        <w:rPr>
          <w:rFonts w:ascii="Times New Roman" w:hAnsi="Times New Roman" w:cs="Times New Roman"/>
          <w:sz w:val="28"/>
          <w:szCs w:val="28"/>
        </w:rPr>
        <w:t xml:space="preserve"> та основною </w:t>
      </w:r>
      <w:proofErr w:type="spellStart"/>
      <w:r w:rsidRPr="007A2651">
        <w:rPr>
          <w:rFonts w:ascii="Times New Roman" w:hAnsi="Times New Roman" w:cs="Times New Roman"/>
          <w:sz w:val="28"/>
          <w:szCs w:val="28"/>
        </w:rPr>
        <w:t>умовою</w:t>
      </w:r>
      <w:proofErr w:type="spellEnd"/>
      <w:r w:rsidRPr="007A2651">
        <w:rPr>
          <w:rFonts w:ascii="Times New Roman" w:hAnsi="Times New Roman" w:cs="Times New Roman"/>
          <w:sz w:val="28"/>
          <w:szCs w:val="28"/>
        </w:rPr>
        <w:t xml:space="preserve"> герменевтики. </w:t>
      </w:r>
      <w:bookmarkEnd w:id="81"/>
      <w:r w:rsidR="002210B7" w:rsidRPr="00682891">
        <w:rPr>
          <w:rFonts w:ascii="Times New Roman" w:hAnsi="Times New Roman" w:cs="Times New Roman"/>
          <w:sz w:val="28"/>
          <w:szCs w:val="28"/>
          <w:lang w:val="uk-UA"/>
        </w:rPr>
        <w:t>Ґ</w:t>
      </w:r>
      <w:proofErr w:type="spellStart"/>
      <w:r w:rsidRPr="007A2651">
        <w:rPr>
          <w:rFonts w:ascii="Times New Roman" w:hAnsi="Times New Roman" w:cs="Times New Roman"/>
          <w:sz w:val="28"/>
          <w:szCs w:val="28"/>
        </w:rPr>
        <w:t>адамер</w:t>
      </w:r>
      <w:proofErr w:type="spellEnd"/>
      <w:r w:rsidRPr="007A2651">
        <w:rPr>
          <w:rFonts w:ascii="Times New Roman" w:hAnsi="Times New Roman" w:cs="Times New Roman"/>
          <w:sz w:val="28"/>
          <w:szCs w:val="28"/>
        </w:rPr>
        <w:t xml:space="preserve"> справедливо </w:t>
      </w:r>
      <w:proofErr w:type="spellStart"/>
      <w:r w:rsidRPr="007A2651">
        <w:rPr>
          <w:rFonts w:ascii="Times New Roman" w:hAnsi="Times New Roman" w:cs="Times New Roman"/>
          <w:sz w:val="28"/>
          <w:szCs w:val="28"/>
        </w:rPr>
        <w:t>зазначає</w:t>
      </w:r>
      <w:proofErr w:type="spellEnd"/>
      <w:r w:rsidRPr="007A2651">
        <w:rPr>
          <w:rFonts w:ascii="Times New Roman" w:hAnsi="Times New Roman" w:cs="Times New Roman"/>
          <w:sz w:val="28"/>
          <w:szCs w:val="28"/>
        </w:rPr>
        <w:t xml:space="preserve">, у </w:t>
      </w:r>
      <w:proofErr w:type="spellStart"/>
      <w:r w:rsidRPr="007A2651">
        <w:rPr>
          <w:rFonts w:ascii="Times New Roman" w:hAnsi="Times New Roman" w:cs="Times New Roman"/>
          <w:sz w:val="28"/>
          <w:szCs w:val="28"/>
        </w:rPr>
        <w:t>зв'язку</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цим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діалогічна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рефлексія</w:t>
      </w:r>
      <w:proofErr w:type="spellEnd"/>
      <w:r w:rsidRPr="007A2651">
        <w:rPr>
          <w:rFonts w:ascii="Times New Roman" w:hAnsi="Times New Roman" w:cs="Times New Roman"/>
          <w:sz w:val="28"/>
          <w:szCs w:val="28"/>
        </w:rPr>
        <w:t xml:space="preserve"> в </w:t>
      </w:r>
      <w:proofErr w:type="spellStart"/>
      <w:r w:rsidRPr="007A2651">
        <w:rPr>
          <w:rFonts w:ascii="Times New Roman" w:hAnsi="Times New Roman" w:cs="Times New Roman"/>
          <w:sz w:val="28"/>
          <w:szCs w:val="28"/>
        </w:rPr>
        <w:t>герменевтичній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інтерпретації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w:t>
      </w:r>
      <w:proofErr w:type="spellEnd"/>
      <w:r w:rsidRPr="007A2651">
        <w:rPr>
          <w:rFonts w:ascii="Times New Roman" w:hAnsi="Times New Roman" w:cs="Times New Roman"/>
          <w:sz w:val="28"/>
          <w:szCs w:val="28"/>
          <w:lang w:val="uk-UA"/>
        </w:rPr>
        <w:t>у</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привертає</w:t>
      </w:r>
      <w:proofErr w:type="spellEnd"/>
      <w:r w:rsidRPr="007A2651">
        <w:rPr>
          <w:rFonts w:ascii="Times New Roman" w:hAnsi="Times New Roman" w:cs="Times New Roman"/>
          <w:sz w:val="28"/>
          <w:szCs w:val="28"/>
        </w:rPr>
        <w:t xml:space="preserve"> нашу </w:t>
      </w:r>
      <w:proofErr w:type="spellStart"/>
      <w:r w:rsidRPr="007A2651">
        <w:rPr>
          <w:rFonts w:ascii="Times New Roman" w:hAnsi="Times New Roman" w:cs="Times New Roman"/>
          <w:sz w:val="28"/>
          <w:szCs w:val="28"/>
        </w:rPr>
        <w:t>увагу</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чогось</w:t>
      </w:r>
      <w:proofErr w:type="spellEnd"/>
      <w:r w:rsidRPr="007A2651">
        <w:rPr>
          <w:rFonts w:ascii="Times New Roman" w:hAnsi="Times New Roman" w:cs="Times New Roman"/>
          <w:sz w:val="28"/>
          <w:szCs w:val="28"/>
        </w:rPr>
        <w:t xml:space="preserve"> чужого,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у свою </w:t>
      </w:r>
      <w:proofErr w:type="spellStart"/>
      <w:r w:rsidRPr="007A2651">
        <w:rPr>
          <w:rFonts w:ascii="Times New Roman" w:hAnsi="Times New Roman" w:cs="Times New Roman"/>
          <w:sz w:val="28"/>
          <w:szCs w:val="28"/>
        </w:rPr>
        <w:t>чергу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змушує</w:t>
      </w:r>
      <w:proofErr w:type="spellEnd"/>
      <w:r w:rsidRPr="007A2651">
        <w:rPr>
          <w:rFonts w:ascii="Times New Roman" w:hAnsi="Times New Roman" w:cs="Times New Roman"/>
          <w:sz w:val="28"/>
          <w:szCs w:val="28"/>
        </w:rPr>
        <w:t xml:space="preserve"> нас </w:t>
      </w:r>
      <w:proofErr w:type="spellStart"/>
      <w:r w:rsidRPr="007A2651">
        <w:rPr>
          <w:rFonts w:ascii="Times New Roman" w:hAnsi="Times New Roman" w:cs="Times New Roman"/>
          <w:sz w:val="28"/>
          <w:szCs w:val="28"/>
        </w:rPr>
        <w:t>гостро</w:t>
      </w:r>
      <w:proofErr w:type="spellEnd"/>
      <w:r w:rsidRPr="007A2651">
        <w:rPr>
          <w:rFonts w:ascii="Times New Roman" w:hAnsi="Times New Roman" w:cs="Times New Roman"/>
          <w:sz w:val="28"/>
          <w:szCs w:val="28"/>
        </w:rPr>
        <w:t xml:space="preserve"> </w:t>
      </w:r>
      <w:bookmarkStart w:id="82" w:name="_Hlk184276972"/>
      <w:proofErr w:type="spellStart"/>
      <w:r w:rsidRPr="007A2651">
        <w:rPr>
          <w:rFonts w:ascii="Times New Roman" w:hAnsi="Times New Roman" w:cs="Times New Roman"/>
          <w:sz w:val="28"/>
          <w:szCs w:val="28"/>
        </w:rPr>
        <w:t>усвідомлювати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ситуативність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нашого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розуміння</w:t>
      </w:r>
      <w:proofErr w:type="spellEnd"/>
      <w:r w:rsidRPr="007A2651">
        <w:rPr>
          <w:rFonts w:ascii="Times New Roman" w:hAnsi="Times New Roman" w:cs="Times New Roman"/>
          <w:sz w:val="28"/>
          <w:szCs w:val="28"/>
        </w:rPr>
        <w:t xml:space="preserve"> та </w:t>
      </w:r>
      <w:proofErr w:type="spellStart"/>
      <w:r w:rsidRPr="007A2651">
        <w:rPr>
          <w:rFonts w:ascii="Times New Roman" w:hAnsi="Times New Roman" w:cs="Times New Roman"/>
          <w:sz w:val="28"/>
          <w:szCs w:val="28"/>
        </w:rPr>
        <w:t>знання</w:t>
      </w:r>
      <w:bookmarkEnd w:id="82"/>
      <w:proofErr w:type="spellEnd"/>
      <w:r w:rsidRPr="007A2651">
        <w:rPr>
          <w:rFonts w:ascii="Times New Roman" w:hAnsi="Times New Roman" w:cs="Times New Roman"/>
          <w:sz w:val="28"/>
          <w:szCs w:val="28"/>
        </w:rPr>
        <w:t xml:space="preserve"> </w:t>
      </w:r>
      <w:r w:rsidR="00667777" w:rsidRPr="007A2651">
        <w:rPr>
          <w:rFonts w:ascii="Times New Roman" w:hAnsi="Times New Roman" w:cs="Times New Roman"/>
          <w:sz w:val="28"/>
          <w:szCs w:val="28"/>
        </w:rPr>
        <w:t>[30</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en-US"/>
        </w:rPr>
        <w:t>c</w:t>
      </w:r>
      <w:r w:rsidRPr="007A2651">
        <w:rPr>
          <w:rFonts w:ascii="Times New Roman" w:hAnsi="Times New Roman" w:cs="Times New Roman"/>
          <w:sz w:val="28"/>
          <w:szCs w:val="28"/>
        </w:rPr>
        <w:t>. 46</w:t>
      </w:r>
      <w:r w:rsidR="00667777" w:rsidRPr="007A2651">
        <w:rPr>
          <w:rFonts w:ascii="Times New Roman" w:hAnsi="Times New Roman" w:cs="Times New Roman"/>
          <w:sz w:val="28"/>
          <w:szCs w:val="28"/>
        </w:rPr>
        <w:t>]</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Це </w:t>
      </w:r>
      <w:proofErr w:type="spellStart"/>
      <w:r w:rsidRPr="007A2651">
        <w:rPr>
          <w:rFonts w:ascii="Times New Roman" w:hAnsi="Times New Roman" w:cs="Times New Roman"/>
          <w:sz w:val="28"/>
          <w:szCs w:val="28"/>
        </w:rPr>
        <w:t>також</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означає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коли </w:t>
      </w:r>
      <w:proofErr w:type="spellStart"/>
      <w:r w:rsidRPr="007A2651">
        <w:rPr>
          <w:rFonts w:ascii="Times New Roman" w:hAnsi="Times New Roman" w:cs="Times New Roman"/>
          <w:sz w:val="28"/>
          <w:szCs w:val="28"/>
        </w:rPr>
        <w:t>людина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намагається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зрозуміти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твір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в</w:t>
      </w:r>
      <w:proofErr w:type="spellStart"/>
      <w:r w:rsidRPr="007A2651">
        <w:rPr>
          <w:rFonts w:ascii="Times New Roman" w:hAnsi="Times New Roman" w:cs="Times New Roman"/>
          <w:sz w:val="28"/>
          <w:szCs w:val="28"/>
          <w:lang w:val="uk-UA"/>
        </w:rPr>
        <w:t>она</w:t>
      </w:r>
      <w:proofErr w:type="spellEnd"/>
      <w:r w:rsidRPr="007A2651">
        <w:rPr>
          <w:rFonts w:ascii="Times New Roman" w:hAnsi="Times New Roman" w:cs="Times New Roman"/>
          <w:sz w:val="28"/>
          <w:szCs w:val="28"/>
        </w:rPr>
        <w:t xml:space="preserve"> готов</w:t>
      </w:r>
      <w:r w:rsidR="005D50D8" w:rsidRPr="007A2651">
        <w:rPr>
          <w:rFonts w:ascii="Times New Roman" w:hAnsi="Times New Roman" w:cs="Times New Roman"/>
          <w:sz w:val="28"/>
          <w:szCs w:val="28"/>
          <w:lang w:val="uk-UA"/>
        </w:rPr>
        <w:t>а</w:t>
      </w:r>
      <w:r w:rsidRPr="007A2651">
        <w:rPr>
          <w:rFonts w:ascii="Times New Roman" w:hAnsi="Times New Roman" w:cs="Times New Roman"/>
          <w:sz w:val="28"/>
          <w:szCs w:val="28"/>
        </w:rPr>
        <w:t xml:space="preserve"> до того,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твір</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скаже</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їй «</w:t>
      </w:r>
      <w:proofErr w:type="spellStart"/>
      <w:r w:rsidRPr="007A2651">
        <w:rPr>
          <w:rFonts w:ascii="Times New Roman" w:hAnsi="Times New Roman" w:cs="Times New Roman"/>
          <w:sz w:val="28"/>
          <w:szCs w:val="28"/>
        </w:rPr>
        <w:t>щось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чуже</w:t>
      </w:r>
      <w:proofErr w:type="spellEnd"/>
      <w:r w:rsidR="00C3057A" w:rsidRPr="007A2651">
        <w:rPr>
          <w:rFonts w:ascii="Times New Roman" w:hAnsi="Times New Roman" w:cs="Times New Roman"/>
          <w:sz w:val="28"/>
          <w:szCs w:val="28"/>
          <w:lang w:val="uk-UA"/>
        </w:rPr>
        <w:t>»</w:t>
      </w:r>
      <w:r w:rsidRPr="007A2651">
        <w:rPr>
          <w:rFonts w:ascii="Times New Roman" w:hAnsi="Times New Roman" w:cs="Times New Roman"/>
          <w:sz w:val="28"/>
          <w:szCs w:val="28"/>
        </w:rPr>
        <w:t xml:space="preserve"> (за словами </w:t>
      </w:r>
      <w:r w:rsidR="005334C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щось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відмінне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від</w:t>
      </w:r>
      <w:proofErr w:type="spellEnd"/>
      <w:r w:rsidRPr="007A2651">
        <w:rPr>
          <w:rFonts w:ascii="Times New Roman" w:hAnsi="Times New Roman" w:cs="Times New Roman"/>
          <w:sz w:val="28"/>
          <w:szCs w:val="28"/>
        </w:rPr>
        <w:t xml:space="preserve"> того,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в</w:t>
      </w:r>
      <w:proofErr w:type="spellStart"/>
      <w:r w:rsidRPr="007A2651">
        <w:rPr>
          <w:rFonts w:ascii="Times New Roman" w:hAnsi="Times New Roman" w:cs="Times New Roman"/>
          <w:sz w:val="28"/>
          <w:szCs w:val="28"/>
          <w:lang w:val="uk-UA"/>
        </w:rPr>
        <w:t>она</w:t>
      </w:r>
      <w:proofErr w:type="spellEnd"/>
      <w:r w:rsidRPr="007A2651">
        <w:rPr>
          <w:rFonts w:ascii="Times New Roman" w:hAnsi="Times New Roman" w:cs="Times New Roman"/>
          <w:sz w:val="28"/>
          <w:szCs w:val="28"/>
        </w:rPr>
        <w:t xml:space="preserve"> уже </w:t>
      </w:r>
      <w:proofErr w:type="spellStart"/>
      <w:r w:rsidRPr="007A2651">
        <w:rPr>
          <w:rFonts w:ascii="Times New Roman" w:hAnsi="Times New Roman" w:cs="Times New Roman"/>
          <w:sz w:val="28"/>
          <w:szCs w:val="28"/>
        </w:rPr>
        <w:t>знає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Це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вимагає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чутливості</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w:t>
      </w:r>
      <w:r w:rsidRPr="007A2651">
        <w:rPr>
          <w:rFonts w:ascii="Times New Roman" w:hAnsi="Times New Roman" w:cs="Times New Roman"/>
          <w:sz w:val="28"/>
          <w:szCs w:val="28"/>
        </w:rPr>
        <w:t xml:space="preserve">до </w:t>
      </w:r>
      <w:proofErr w:type="spellStart"/>
      <w:r w:rsidRPr="007A2651">
        <w:rPr>
          <w:rFonts w:ascii="Times New Roman" w:hAnsi="Times New Roman" w:cs="Times New Roman"/>
          <w:sz w:val="28"/>
          <w:szCs w:val="28"/>
        </w:rPr>
        <w:t>іншо</w:t>
      </w:r>
      <w:proofErr w:type="spellEnd"/>
      <w:r w:rsidRPr="007A2651">
        <w:rPr>
          <w:rFonts w:ascii="Times New Roman" w:hAnsi="Times New Roman" w:cs="Times New Roman"/>
          <w:sz w:val="28"/>
          <w:szCs w:val="28"/>
          <w:lang w:val="uk-UA"/>
        </w:rPr>
        <w:t>го»</w:t>
      </w:r>
      <w:r w:rsidRPr="007A2651">
        <w:rPr>
          <w:rFonts w:ascii="Times New Roman" w:hAnsi="Times New Roman" w:cs="Times New Roman"/>
          <w:sz w:val="28"/>
          <w:szCs w:val="28"/>
        </w:rPr>
        <w:t>, яка не є «</w:t>
      </w:r>
      <w:r w:rsidRPr="007A2651">
        <w:rPr>
          <w:rFonts w:ascii="Times New Roman" w:hAnsi="Times New Roman" w:cs="Times New Roman"/>
          <w:sz w:val="28"/>
          <w:szCs w:val="28"/>
          <w:lang w:val="uk-UA"/>
        </w:rPr>
        <w:t>а</w:t>
      </w:r>
      <w:proofErr w:type="spellStart"/>
      <w:r w:rsidRPr="007A2651">
        <w:rPr>
          <w:rFonts w:ascii="Times New Roman" w:hAnsi="Times New Roman" w:cs="Times New Roman"/>
          <w:sz w:val="28"/>
          <w:szCs w:val="28"/>
        </w:rPr>
        <w:t>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нейтральністю</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змісту</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а</w:t>
      </w:r>
      <w:proofErr w:type="spellStart"/>
      <w:r w:rsidRPr="007A2651">
        <w:rPr>
          <w:rFonts w:ascii="Times New Roman" w:hAnsi="Times New Roman" w:cs="Times New Roman"/>
          <w:sz w:val="28"/>
          <w:szCs w:val="28"/>
        </w:rPr>
        <w:t>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зникненням</w:t>
      </w:r>
      <w:proofErr w:type="spellEnd"/>
      <w:r w:rsidRPr="007A2651">
        <w:rPr>
          <w:rFonts w:ascii="Times New Roman" w:hAnsi="Times New Roman" w:cs="Times New Roman"/>
          <w:sz w:val="28"/>
          <w:szCs w:val="28"/>
        </w:rPr>
        <w:t xml:space="preserve"> себе» </w:t>
      </w:r>
      <w:r w:rsidR="00667777"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 xml:space="preserve">с. </w:t>
      </w:r>
      <w:r w:rsidRPr="007A2651">
        <w:rPr>
          <w:rFonts w:ascii="Times New Roman" w:hAnsi="Times New Roman" w:cs="Times New Roman"/>
          <w:sz w:val="28"/>
          <w:szCs w:val="28"/>
        </w:rPr>
        <w:t>271</w:t>
      </w:r>
      <w:r w:rsidR="00667777" w:rsidRPr="007A2651">
        <w:rPr>
          <w:rFonts w:ascii="Times New Roman" w:hAnsi="Times New Roman" w:cs="Times New Roman"/>
          <w:sz w:val="28"/>
          <w:szCs w:val="28"/>
        </w:rPr>
        <w:t>]</w:t>
      </w:r>
      <w:r w:rsidRPr="007A2651">
        <w:rPr>
          <w:rFonts w:ascii="Times New Roman" w:hAnsi="Times New Roman" w:cs="Times New Roman"/>
          <w:sz w:val="28"/>
          <w:szCs w:val="28"/>
        </w:rPr>
        <w:t>.</w:t>
      </w:r>
    </w:p>
    <w:p w14:paraId="15405AAE" w14:textId="114B047B" w:rsidR="00667777" w:rsidRPr="007A2651" w:rsidRDefault="00B475CF"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rPr>
        <w:t xml:space="preserve">Разом з </w:t>
      </w:r>
      <w:proofErr w:type="spellStart"/>
      <w:r w:rsidRPr="007A2651">
        <w:rPr>
          <w:rFonts w:ascii="Times New Roman" w:hAnsi="Times New Roman" w:cs="Times New Roman"/>
          <w:sz w:val="28"/>
          <w:szCs w:val="28"/>
        </w:rPr>
        <w:t>тим</w:t>
      </w:r>
      <w:proofErr w:type="spellEnd"/>
      <w:r w:rsidRPr="007A2651">
        <w:rPr>
          <w:rFonts w:ascii="Times New Roman" w:hAnsi="Times New Roman" w:cs="Times New Roman"/>
          <w:sz w:val="28"/>
          <w:szCs w:val="28"/>
        </w:rPr>
        <w:t xml:space="preserve">, </w:t>
      </w:r>
      <w:r w:rsidR="005D50D8" w:rsidRPr="007A2651">
        <w:rPr>
          <w:rFonts w:ascii="Times New Roman" w:hAnsi="Times New Roman" w:cs="Times New Roman"/>
          <w:sz w:val="28"/>
          <w:szCs w:val="28"/>
          <w:lang w:val="uk-UA"/>
        </w:rPr>
        <w:t>а</w:t>
      </w:r>
      <w:proofErr w:type="spellStart"/>
      <w:r w:rsidRPr="007A2651">
        <w:rPr>
          <w:rFonts w:ascii="Times New Roman" w:hAnsi="Times New Roman" w:cs="Times New Roman"/>
          <w:sz w:val="28"/>
          <w:szCs w:val="28"/>
        </w:rPr>
        <w:t>симіляція</w:t>
      </w:r>
      <w:proofErr w:type="spellEnd"/>
      <w:r w:rsidRPr="007A2651">
        <w:rPr>
          <w:rFonts w:ascii="Times New Roman" w:hAnsi="Times New Roman" w:cs="Times New Roman"/>
          <w:sz w:val="28"/>
          <w:szCs w:val="28"/>
        </w:rPr>
        <w:t xml:space="preserve">, за </w:t>
      </w:r>
      <w:r w:rsidR="005334C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не </w:t>
      </w:r>
      <w:proofErr w:type="spellStart"/>
      <w:r w:rsidRPr="007A2651">
        <w:rPr>
          <w:rFonts w:ascii="Times New Roman" w:hAnsi="Times New Roman" w:cs="Times New Roman"/>
          <w:sz w:val="28"/>
          <w:szCs w:val="28"/>
        </w:rPr>
        <w:t>еквівалентна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переведення</w:t>
      </w:r>
      <w:proofErr w:type="spellEnd"/>
      <w:r w:rsidRPr="007A2651">
        <w:rPr>
          <w:rFonts w:ascii="Times New Roman" w:hAnsi="Times New Roman" w:cs="Times New Roman"/>
          <w:sz w:val="28"/>
          <w:szCs w:val="28"/>
        </w:rPr>
        <w:t xml:space="preserve"> чужого в </w:t>
      </w:r>
      <w:proofErr w:type="spellStart"/>
      <w:r w:rsidRPr="007A2651">
        <w:rPr>
          <w:rFonts w:ascii="Times New Roman" w:hAnsi="Times New Roman" w:cs="Times New Roman"/>
          <w:sz w:val="28"/>
          <w:szCs w:val="28"/>
        </w:rPr>
        <w:t>стабільний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набір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значень</w:t>
      </w:r>
      <w:proofErr w:type="spellEnd"/>
      <w:r w:rsidR="005D50D8" w:rsidRPr="007A2651">
        <w:rPr>
          <w:rFonts w:ascii="Times New Roman" w:hAnsi="Times New Roman" w:cs="Times New Roman"/>
          <w:sz w:val="28"/>
          <w:szCs w:val="28"/>
          <w:lang w:val="uk-UA"/>
        </w:rPr>
        <w:t xml:space="preserve"> інтерпретатора</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Інтеграція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передбачає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взаємність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змінює</w:t>
      </w:r>
      <w:r w:rsidR="005D50D8" w:rsidRPr="007A2651">
        <w:rPr>
          <w:rFonts w:ascii="Times New Roman" w:hAnsi="Times New Roman" w:cs="Times New Roman"/>
          <w:sz w:val="28"/>
          <w:szCs w:val="28"/>
          <w:lang w:val="uk-UA"/>
        </w:rPr>
        <w:t>ться</w:t>
      </w:r>
      <w:proofErr w:type="spellEnd"/>
      <w:r w:rsidR="005D50D8" w:rsidRPr="007A2651">
        <w:rPr>
          <w:rFonts w:ascii="Times New Roman" w:hAnsi="Times New Roman" w:cs="Times New Roman"/>
          <w:sz w:val="28"/>
          <w:szCs w:val="28"/>
          <w:lang w:val="uk-UA"/>
        </w:rPr>
        <w:t xml:space="preserve"> не лише інтегроване, але й той, що інтегрує, сам інтерпретатор</w:t>
      </w:r>
      <w:r w:rsidRPr="007A2651">
        <w:rPr>
          <w:rFonts w:ascii="Times New Roman" w:hAnsi="Times New Roman" w:cs="Times New Roman"/>
          <w:sz w:val="28"/>
          <w:szCs w:val="28"/>
        </w:rPr>
        <w:t xml:space="preserve">. Як </w:t>
      </w:r>
      <w:proofErr w:type="spellStart"/>
      <w:r w:rsidRPr="007A2651">
        <w:rPr>
          <w:rFonts w:ascii="Times New Roman" w:hAnsi="Times New Roman" w:cs="Times New Roman"/>
          <w:sz w:val="28"/>
          <w:szCs w:val="28"/>
        </w:rPr>
        <w:t>зазначає</w:t>
      </w:r>
      <w:proofErr w:type="spellEnd"/>
      <w:r w:rsidRPr="007A2651">
        <w:rPr>
          <w:rFonts w:ascii="Times New Roman" w:hAnsi="Times New Roman" w:cs="Times New Roman"/>
          <w:sz w:val="28"/>
          <w:szCs w:val="28"/>
        </w:rPr>
        <w:t xml:space="preserve"> </w:t>
      </w:r>
      <w:r w:rsidR="005334C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w:t>
      </w:r>
      <w:proofErr w:type="spellEnd"/>
      <w:r w:rsidRPr="007A2651">
        <w:rPr>
          <w:rFonts w:ascii="Times New Roman" w:hAnsi="Times New Roman" w:cs="Times New Roman"/>
          <w:sz w:val="28"/>
          <w:szCs w:val="28"/>
        </w:rPr>
        <w:t xml:space="preserve">, </w:t>
      </w:r>
      <w:bookmarkStart w:id="83" w:name="_Hlk184277412"/>
      <w:proofErr w:type="spellStart"/>
      <w:r w:rsidRPr="007A2651">
        <w:rPr>
          <w:rFonts w:ascii="Times New Roman" w:hAnsi="Times New Roman" w:cs="Times New Roman"/>
          <w:sz w:val="28"/>
          <w:szCs w:val="28"/>
        </w:rPr>
        <w:t>відкритість</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сенсу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іншого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завжди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включає</w:t>
      </w:r>
      <w:proofErr w:type="spellEnd"/>
      <w:r w:rsidRPr="007A2651">
        <w:rPr>
          <w:rFonts w:ascii="Times New Roman" w:hAnsi="Times New Roman" w:cs="Times New Roman"/>
          <w:sz w:val="28"/>
          <w:szCs w:val="28"/>
        </w:rPr>
        <w:t xml:space="preserve"> наше </w:t>
      </w:r>
      <w:proofErr w:type="spellStart"/>
      <w:r w:rsidRPr="007A2651">
        <w:rPr>
          <w:rFonts w:ascii="Times New Roman" w:hAnsi="Times New Roman" w:cs="Times New Roman"/>
          <w:sz w:val="28"/>
          <w:szCs w:val="28"/>
        </w:rPr>
        <w:t>розміщення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іншого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сенсу</w:t>
      </w:r>
      <w:proofErr w:type="spellEnd"/>
      <w:r w:rsidRPr="007A2651">
        <w:rPr>
          <w:rFonts w:ascii="Times New Roman" w:hAnsi="Times New Roman" w:cs="Times New Roman"/>
          <w:sz w:val="28"/>
          <w:szCs w:val="28"/>
        </w:rPr>
        <w:t xml:space="preserve"> по </w:t>
      </w:r>
      <w:proofErr w:type="spellStart"/>
      <w:r w:rsidRPr="007A2651">
        <w:rPr>
          <w:rFonts w:ascii="Times New Roman" w:hAnsi="Times New Roman" w:cs="Times New Roman"/>
          <w:sz w:val="28"/>
          <w:szCs w:val="28"/>
        </w:rPr>
        <w:t>відношенню</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всієї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сукупності</w:t>
      </w:r>
      <w:proofErr w:type="spellEnd"/>
      <w:r w:rsidRPr="007A2651">
        <w:rPr>
          <w:rFonts w:ascii="Times New Roman" w:hAnsi="Times New Roman" w:cs="Times New Roman"/>
          <w:sz w:val="28"/>
          <w:szCs w:val="28"/>
        </w:rPr>
        <w:t xml:space="preserve"> наших </w:t>
      </w:r>
      <w:proofErr w:type="spellStart"/>
      <w:r w:rsidRPr="007A2651">
        <w:rPr>
          <w:rFonts w:ascii="Times New Roman" w:hAnsi="Times New Roman" w:cs="Times New Roman"/>
          <w:sz w:val="28"/>
          <w:szCs w:val="28"/>
        </w:rPr>
        <w:t>власних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смислів</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або</w:t>
      </w:r>
      <w:proofErr w:type="spellEnd"/>
      <w:r w:rsidRPr="007A2651">
        <w:rPr>
          <w:rFonts w:ascii="Times New Roman" w:hAnsi="Times New Roman" w:cs="Times New Roman"/>
          <w:sz w:val="28"/>
          <w:szCs w:val="28"/>
        </w:rPr>
        <w:t xml:space="preserve"> нас по </w:t>
      </w:r>
      <w:proofErr w:type="spellStart"/>
      <w:r w:rsidRPr="007A2651">
        <w:rPr>
          <w:rFonts w:ascii="Times New Roman" w:hAnsi="Times New Roman" w:cs="Times New Roman"/>
          <w:sz w:val="28"/>
          <w:szCs w:val="28"/>
        </w:rPr>
        <w:t>відношенню</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нього</w:t>
      </w:r>
      <w:bookmarkEnd w:id="83"/>
      <w:proofErr w:type="spellEnd"/>
      <w:r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rPr>
        <w:t xml:space="preserve">[27, </w:t>
      </w:r>
      <w:r w:rsidR="00667777" w:rsidRPr="007A2651">
        <w:rPr>
          <w:rFonts w:ascii="Times New Roman" w:hAnsi="Times New Roman" w:cs="Times New Roman"/>
          <w:sz w:val="28"/>
          <w:szCs w:val="28"/>
          <w:lang w:val="uk-UA"/>
        </w:rPr>
        <w:t xml:space="preserve">с. </w:t>
      </w:r>
      <w:r w:rsidR="00667777" w:rsidRPr="007A2651">
        <w:rPr>
          <w:rFonts w:ascii="Times New Roman" w:hAnsi="Times New Roman" w:cs="Times New Roman"/>
          <w:sz w:val="28"/>
          <w:szCs w:val="28"/>
        </w:rPr>
        <w:t>271].</w:t>
      </w:r>
    </w:p>
    <w:p w14:paraId="2DEFB61C" w14:textId="152D0458" w:rsidR="001D229E" w:rsidRPr="007A2651" w:rsidRDefault="001D229E"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Отже,</w:t>
      </w:r>
      <w:r w:rsidRPr="007A2651">
        <w:rPr>
          <w:rFonts w:ascii="Times New Roman" w:hAnsi="Times New Roman" w:cs="Times New Roman"/>
          <w:sz w:val="28"/>
          <w:szCs w:val="28"/>
          <w:shd w:val="clear" w:color="auto" w:fill="FFFFFF"/>
          <w:lang w:val="uk-UA"/>
        </w:rPr>
        <w:t xml:space="preserve"> діалогізації інтерпретатора з твором мистецтва є </w:t>
      </w:r>
      <w:proofErr w:type="spellStart"/>
      <w:r w:rsidRPr="007A2651">
        <w:rPr>
          <w:rFonts w:ascii="Times New Roman" w:hAnsi="Times New Roman" w:cs="Times New Roman"/>
          <w:sz w:val="28"/>
          <w:szCs w:val="28"/>
          <w:shd w:val="clear" w:color="auto" w:fill="FFFFFF"/>
          <w:lang w:val="uk-UA"/>
        </w:rPr>
        <w:t>інтер</w:t>
      </w:r>
      <w:proofErr w:type="spellEnd"/>
      <w:r w:rsidRPr="007A2651">
        <w:rPr>
          <w:rFonts w:ascii="Times New Roman" w:hAnsi="Times New Roman" w:cs="Times New Roman"/>
          <w:sz w:val="28"/>
          <w:szCs w:val="28"/>
          <w:shd w:val="clear" w:color="auto" w:fill="FFFFFF"/>
          <w:lang w:val="uk-UA"/>
        </w:rPr>
        <w:t>-суб’єктним процесом, у якому твір постає рівноправним суб’єктом інтерактивного діалогу. Розкриття смислу, який завжди є частковим і некінцевим, відбувається в результаті впізнавання в ньому «</w:t>
      </w:r>
      <w:proofErr w:type="spellStart"/>
      <w:r w:rsidRPr="007A2651">
        <w:rPr>
          <w:rFonts w:ascii="Times New Roman" w:hAnsi="Times New Roman" w:cs="Times New Roman"/>
          <w:sz w:val="28"/>
          <w:szCs w:val="28"/>
          <w:shd w:val="clear" w:color="auto" w:fill="FFFFFF"/>
          <w:lang w:val="uk-UA"/>
        </w:rPr>
        <w:t>інакшовості</w:t>
      </w:r>
      <w:proofErr w:type="spellEnd"/>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що </w:t>
      </w:r>
      <w:r w:rsidRPr="007A2651">
        <w:rPr>
          <w:rFonts w:ascii="Times New Roman" w:hAnsi="Times New Roman" w:cs="Times New Roman"/>
          <w:sz w:val="28"/>
          <w:szCs w:val="28"/>
          <w:shd w:val="clear" w:color="auto" w:fill="FFFFFF"/>
          <w:lang w:val="uk-UA"/>
        </w:rPr>
        <w:t xml:space="preserve">призводить до </w:t>
      </w:r>
      <w:r w:rsidRPr="007A2651">
        <w:rPr>
          <w:rFonts w:ascii="Times New Roman" w:hAnsi="Times New Roman" w:cs="Times New Roman"/>
          <w:sz w:val="28"/>
          <w:szCs w:val="28"/>
          <w:lang w:val="uk-UA"/>
        </w:rPr>
        <w:t xml:space="preserve">усвідомлення інтерпретатором </w:t>
      </w:r>
      <w:proofErr w:type="spellStart"/>
      <w:r w:rsidRPr="007A2651">
        <w:rPr>
          <w:rFonts w:ascii="Times New Roman" w:hAnsi="Times New Roman" w:cs="Times New Roman"/>
          <w:sz w:val="28"/>
          <w:szCs w:val="28"/>
          <w:lang w:val="uk-UA"/>
        </w:rPr>
        <w:t>ситуативності</w:t>
      </w:r>
      <w:proofErr w:type="spellEnd"/>
      <w:r w:rsidRPr="007A2651">
        <w:rPr>
          <w:rFonts w:ascii="Times New Roman" w:hAnsi="Times New Roman" w:cs="Times New Roman"/>
          <w:sz w:val="28"/>
          <w:szCs w:val="28"/>
          <w:lang w:val="uk-UA"/>
        </w:rPr>
        <w:t xml:space="preserve"> і неповноти власного розуміння  і до прагнення </w:t>
      </w:r>
      <w:proofErr w:type="spellStart"/>
      <w:r w:rsidRPr="007A2651">
        <w:rPr>
          <w:rFonts w:ascii="Times New Roman" w:hAnsi="Times New Roman" w:cs="Times New Roman"/>
          <w:sz w:val="28"/>
          <w:szCs w:val="28"/>
          <w:lang w:val="uk-UA"/>
        </w:rPr>
        <w:t>інтеріоризувати</w:t>
      </w:r>
      <w:proofErr w:type="spellEnd"/>
      <w:r w:rsidRPr="007A2651">
        <w:rPr>
          <w:rFonts w:ascii="Times New Roman" w:hAnsi="Times New Roman" w:cs="Times New Roman"/>
          <w:sz w:val="28"/>
          <w:szCs w:val="28"/>
          <w:lang w:val="uk-UA"/>
        </w:rPr>
        <w:t xml:space="preserve"> нове у просторі власних смислів інтерпретатора. Водночас, відбувається зворотний діалогічний процес занурення інтерпретатора до того, що не узгоджується з його власною «традицією», що призводить до </w:t>
      </w:r>
      <w:proofErr w:type="spellStart"/>
      <w:r w:rsidRPr="007A2651">
        <w:rPr>
          <w:rFonts w:ascii="Times New Roman" w:hAnsi="Times New Roman" w:cs="Times New Roman"/>
          <w:sz w:val="28"/>
          <w:szCs w:val="28"/>
          <w:shd w:val="clear" w:color="auto" w:fill="FFFFFF"/>
          <w:lang w:val="uk-UA"/>
        </w:rPr>
        <w:t>трансцендування</w:t>
      </w:r>
      <w:proofErr w:type="spellEnd"/>
      <w:r w:rsidRPr="007A2651">
        <w:rPr>
          <w:rFonts w:ascii="Times New Roman" w:hAnsi="Times New Roman" w:cs="Times New Roman"/>
          <w:sz w:val="28"/>
          <w:szCs w:val="28"/>
          <w:shd w:val="clear" w:color="auto" w:fill="FFFFFF"/>
          <w:lang w:val="uk-UA"/>
        </w:rPr>
        <w:t xml:space="preserve"> інтерпретатором своєї буттєвої ситуації, з подоланням звичних рамок свідомості та свого відношення до світу в цілому.</w:t>
      </w:r>
    </w:p>
    <w:p w14:paraId="12065E4A" w14:textId="3B3DD764" w:rsidR="007B517A" w:rsidRPr="007A2651" w:rsidRDefault="00B475C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Діалогічність як діалог між картиною та глядачем «перетікає», відповідно до концепції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в інший вимір діалогічності – між мистецьким твором та традицією. </w:t>
      </w:r>
    </w:p>
    <w:p w14:paraId="7D1D70FF" w14:textId="54361B16" w:rsidR="00B475CF" w:rsidRPr="007A2651" w:rsidRDefault="00B475C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Крім діалогічності з глядачем-інтерпретатором, витвір мистецтва </w:t>
      </w:r>
      <w:proofErr w:type="spellStart"/>
      <w:r w:rsidRPr="007A2651">
        <w:rPr>
          <w:rFonts w:ascii="Times New Roman" w:hAnsi="Times New Roman" w:cs="Times New Roman"/>
          <w:sz w:val="28"/>
          <w:szCs w:val="28"/>
          <w:lang w:val="uk-UA"/>
        </w:rPr>
        <w:t>діалогізує</w:t>
      </w:r>
      <w:proofErr w:type="spellEnd"/>
      <w:r w:rsidRPr="007A2651">
        <w:rPr>
          <w:rFonts w:ascii="Times New Roman" w:hAnsi="Times New Roman" w:cs="Times New Roman"/>
          <w:sz w:val="28"/>
          <w:szCs w:val="28"/>
          <w:lang w:val="uk-UA"/>
        </w:rPr>
        <w:t xml:space="preserve"> з традицією. Орієнтуючись на ідеї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такий вектор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діалогізації можна </w:t>
      </w:r>
      <w:r w:rsidR="001D229E" w:rsidRPr="007A2651">
        <w:rPr>
          <w:rFonts w:ascii="Times New Roman" w:hAnsi="Times New Roman" w:cs="Times New Roman"/>
          <w:sz w:val="28"/>
          <w:szCs w:val="28"/>
          <w:lang w:val="uk-UA"/>
        </w:rPr>
        <w:t xml:space="preserve">представити </w:t>
      </w:r>
      <w:r w:rsidRPr="007A2651">
        <w:rPr>
          <w:rFonts w:ascii="Times New Roman" w:hAnsi="Times New Roman" w:cs="Times New Roman"/>
          <w:sz w:val="28"/>
          <w:szCs w:val="28"/>
          <w:lang w:val="uk-UA"/>
        </w:rPr>
        <w:t>у двох аспектах:</w:t>
      </w:r>
    </w:p>
    <w:p w14:paraId="21E53461" w14:textId="7B11CC51" w:rsidR="009B657A" w:rsidRPr="007A2651" w:rsidRDefault="00B475C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1. </w:t>
      </w:r>
      <w:bookmarkStart w:id="84" w:name="_Hlk184278351"/>
      <w:r w:rsidRPr="007A2651">
        <w:rPr>
          <w:rFonts w:ascii="Times New Roman" w:hAnsi="Times New Roman" w:cs="Times New Roman"/>
          <w:sz w:val="28"/>
          <w:szCs w:val="28"/>
          <w:lang w:val="uk-UA"/>
        </w:rPr>
        <w:t>Як діалог з історичною та культурною традицією в тому сенсі, в якому це поняття зазвичай використовується:</w:t>
      </w:r>
      <w:r w:rsidR="009B657A" w:rsidRPr="007A2651">
        <w:rPr>
          <w:lang w:val="uk-UA"/>
        </w:rPr>
        <w:t xml:space="preserve"> </w:t>
      </w:r>
      <w:r w:rsidR="009B657A" w:rsidRPr="007A2651">
        <w:rPr>
          <w:rFonts w:ascii="Times New Roman" w:hAnsi="Times New Roman" w:cs="Times New Roman"/>
          <w:sz w:val="28"/>
          <w:szCs w:val="28"/>
          <w:lang w:val="uk-UA"/>
        </w:rPr>
        <w:t>з художньою, естетичною традицією, попереднім корпусом творів, пов'язаних з конкретн</w:t>
      </w:r>
      <w:r w:rsidR="001D229E" w:rsidRPr="007A2651">
        <w:rPr>
          <w:rFonts w:ascii="Times New Roman" w:hAnsi="Times New Roman" w:cs="Times New Roman"/>
          <w:sz w:val="28"/>
          <w:szCs w:val="28"/>
          <w:lang w:val="uk-UA"/>
        </w:rPr>
        <w:t>им мистецьким твором</w:t>
      </w:r>
      <w:r w:rsidR="009B657A" w:rsidRPr="007A2651">
        <w:rPr>
          <w:rFonts w:ascii="Times New Roman" w:hAnsi="Times New Roman" w:cs="Times New Roman"/>
          <w:sz w:val="28"/>
          <w:szCs w:val="28"/>
          <w:lang w:val="uk-UA"/>
        </w:rPr>
        <w:t xml:space="preserve">, що осмислюється як у концептуальному плані, так і в плані жанру, стилю, художньої парадигми, а також з традицією / традиціями мистецтвознавчої інтерпретації; </w:t>
      </w:r>
    </w:p>
    <w:p w14:paraId="047CB427" w14:textId="66F45102" w:rsidR="00B475CF" w:rsidRPr="007A2651" w:rsidRDefault="009B657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2. Як опосередкованість розуміння </w:t>
      </w:r>
      <w:r w:rsidR="007D431D" w:rsidRPr="007A2651">
        <w:rPr>
          <w:rFonts w:ascii="Times New Roman" w:hAnsi="Times New Roman" w:cs="Times New Roman"/>
          <w:sz w:val="28"/>
          <w:szCs w:val="28"/>
          <w:lang w:val="uk-UA"/>
        </w:rPr>
        <w:t>мистецького</w:t>
      </w:r>
      <w:r w:rsidRPr="007A2651">
        <w:rPr>
          <w:rFonts w:ascii="Times New Roman" w:hAnsi="Times New Roman" w:cs="Times New Roman"/>
          <w:sz w:val="28"/>
          <w:szCs w:val="28"/>
          <w:lang w:val="uk-UA"/>
        </w:rPr>
        <w:t xml:space="preserve"> твору індивідуальною традицією суб'єкта, що інтерпретує.</w:t>
      </w:r>
      <w:r w:rsidR="00840E03" w:rsidRPr="007A2651">
        <w:rPr>
          <w:lang w:val="uk-UA"/>
        </w:rPr>
        <w:t xml:space="preserve"> </w:t>
      </w:r>
      <w:bookmarkEnd w:id="84"/>
      <w:r w:rsidR="00840E03" w:rsidRPr="007A2651">
        <w:rPr>
          <w:rFonts w:ascii="Times New Roman" w:hAnsi="Times New Roman" w:cs="Times New Roman"/>
          <w:sz w:val="28"/>
          <w:szCs w:val="28"/>
          <w:lang w:val="uk-UA"/>
        </w:rPr>
        <w:t xml:space="preserve">Інтерпретація як діалог «зберігає зв’язок із рефлексивною самосвідомістю інтерпретатора, який, водночас, розуміє, що ця свідомість є частиною процесу, який виходить за рамки його обмежень і ситуативного існування» </w:t>
      </w:r>
      <w:r w:rsidR="00667777" w:rsidRPr="007A2651">
        <w:rPr>
          <w:rFonts w:ascii="Times New Roman" w:hAnsi="Times New Roman" w:cs="Times New Roman"/>
          <w:sz w:val="28"/>
          <w:szCs w:val="28"/>
          <w:lang w:val="uk-UA"/>
        </w:rPr>
        <w:t xml:space="preserve">[45, </w:t>
      </w:r>
      <w:r w:rsidR="00840E03" w:rsidRPr="007A2651">
        <w:rPr>
          <w:rFonts w:ascii="Times New Roman" w:hAnsi="Times New Roman" w:cs="Times New Roman"/>
          <w:sz w:val="28"/>
          <w:szCs w:val="28"/>
          <w:lang w:val="uk-UA"/>
        </w:rPr>
        <w:t>с. 49</w:t>
      </w:r>
      <w:r w:rsidR="00667777" w:rsidRPr="007A2651">
        <w:rPr>
          <w:rFonts w:ascii="Times New Roman" w:hAnsi="Times New Roman" w:cs="Times New Roman"/>
          <w:sz w:val="28"/>
          <w:szCs w:val="28"/>
          <w:lang w:val="uk-UA"/>
        </w:rPr>
        <w:t>]</w:t>
      </w:r>
      <w:r w:rsidR="00840E03" w:rsidRPr="007A2651">
        <w:rPr>
          <w:rFonts w:ascii="Times New Roman" w:hAnsi="Times New Roman" w:cs="Times New Roman"/>
          <w:sz w:val="28"/>
          <w:szCs w:val="28"/>
          <w:lang w:val="uk-UA"/>
        </w:rPr>
        <w:t>.</w:t>
      </w:r>
    </w:p>
    <w:p w14:paraId="0FCCF843" w14:textId="06F15781" w:rsidR="009B657A" w:rsidRPr="007A2651" w:rsidRDefault="009B657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першому вимірі традиції, наміри автора, які підлягають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інтерпретації, самі по собі є виразами діалог</w:t>
      </w:r>
      <w:r w:rsidR="00EC593D" w:rsidRPr="007A2651">
        <w:rPr>
          <w:rFonts w:ascii="Times New Roman" w:hAnsi="Times New Roman" w:cs="Times New Roman"/>
          <w:sz w:val="28"/>
          <w:szCs w:val="28"/>
          <w:lang w:val="uk-UA"/>
        </w:rPr>
        <w:t>ічного процесу</w:t>
      </w:r>
      <w:r w:rsidRPr="007A2651">
        <w:rPr>
          <w:rFonts w:ascii="Times New Roman" w:hAnsi="Times New Roman" w:cs="Times New Roman"/>
          <w:sz w:val="28"/>
          <w:szCs w:val="28"/>
          <w:lang w:val="uk-UA"/>
        </w:rPr>
        <w:t>,</w:t>
      </w:r>
      <w:r w:rsidR="00EC593D"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що знаходиться </w:t>
      </w:r>
      <w:r w:rsidR="00840E03" w:rsidRPr="007A2651">
        <w:rPr>
          <w:rFonts w:ascii="Times New Roman" w:hAnsi="Times New Roman" w:cs="Times New Roman"/>
          <w:sz w:val="28"/>
          <w:szCs w:val="28"/>
          <w:lang w:val="uk-UA"/>
        </w:rPr>
        <w:t>і</w:t>
      </w:r>
      <w:r w:rsidRPr="007A2651">
        <w:rPr>
          <w:rFonts w:ascii="Times New Roman" w:hAnsi="Times New Roman" w:cs="Times New Roman"/>
          <w:sz w:val="28"/>
          <w:szCs w:val="28"/>
          <w:lang w:val="uk-UA"/>
        </w:rPr>
        <w:t xml:space="preserve"> історично розвивається </w:t>
      </w:r>
      <w:r w:rsidR="007D431D" w:rsidRPr="007A2651">
        <w:rPr>
          <w:rFonts w:ascii="Times New Roman" w:hAnsi="Times New Roman" w:cs="Times New Roman"/>
          <w:sz w:val="28"/>
          <w:szCs w:val="28"/>
          <w:lang w:val="uk-UA"/>
        </w:rPr>
        <w:t>у межах</w:t>
      </w:r>
      <w:r w:rsidRPr="007A2651">
        <w:rPr>
          <w:rFonts w:ascii="Times New Roman" w:hAnsi="Times New Roman" w:cs="Times New Roman"/>
          <w:sz w:val="28"/>
          <w:szCs w:val="28"/>
          <w:lang w:val="uk-UA"/>
        </w:rPr>
        <w:t xml:space="preserve"> культурно</w:t>
      </w:r>
      <w:r w:rsidR="007D431D"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специфічної традиції</w:t>
      </w:r>
      <w:r w:rsidR="00EC593D" w:rsidRPr="007A2651">
        <w:rPr>
          <w:rFonts w:ascii="Times New Roman" w:hAnsi="Times New Roman" w:cs="Times New Roman"/>
          <w:sz w:val="28"/>
          <w:szCs w:val="28"/>
          <w:lang w:val="uk-UA"/>
        </w:rPr>
        <w:t>, «відбувається в історичному часі та культурному місці»</w:t>
      </w:r>
      <w:r w:rsidR="00667777" w:rsidRPr="007A2651">
        <w:rPr>
          <w:rFonts w:ascii="Times New Roman" w:hAnsi="Times New Roman" w:cs="Times New Roman"/>
          <w:sz w:val="28"/>
          <w:szCs w:val="28"/>
          <w:lang w:val="uk-UA"/>
        </w:rPr>
        <w:t xml:space="preserve"> [45, с. 50]. </w:t>
      </w:r>
      <w:r w:rsidRPr="007A2651">
        <w:rPr>
          <w:rFonts w:ascii="Times New Roman" w:hAnsi="Times New Roman" w:cs="Times New Roman"/>
          <w:sz w:val="28"/>
          <w:szCs w:val="28"/>
          <w:lang w:val="uk-UA"/>
        </w:rPr>
        <w:t>Традиція чи історичність, таким чином, є справжнім партнером у діалозі, і ми належимо</w:t>
      </w:r>
      <w:r w:rsidR="007D431D" w:rsidRPr="007A2651">
        <w:rPr>
          <w:rFonts w:ascii="Times New Roman" w:hAnsi="Times New Roman" w:cs="Times New Roman"/>
          <w:sz w:val="28"/>
          <w:szCs w:val="28"/>
          <w:lang w:val="uk-UA"/>
        </w:rPr>
        <w:t xml:space="preserve"> традиції</w:t>
      </w:r>
      <w:r w:rsidRPr="007A2651">
        <w:rPr>
          <w:rFonts w:ascii="Times New Roman" w:hAnsi="Times New Roman" w:cs="Times New Roman"/>
          <w:sz w:val="28"/>
          <w:szCs w:val="28"/>
          <w:lang w:val="uk-UA"/>
        </w:rPr>
        <w:t xml:space="preserve">, як Я до Ти </w:t>
      </w:r>
      <w:r w:rsidR="00667777"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en-US"/>
        </w:rPr>
        <w:t>c</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352</w:t>
      </w:r>
      <w:r w:rsidR="00667777"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Таке метафоричне уособлення традиції використовується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для підкреслення діалогічного аспекту взаємодії із традицією, як із Ти-співрозмовником.</w:t>
      </w:r>
      <w:r w:rsidR="001577CB" w:rsidRPr="007A2651">
        <w:rPr>
          <w:lang w:val="uk-UA"/>
        </w:rPr>
        <w:t xml:space="preserve"> </w:t>
      </w:r>
      <w:r w:rsidR="001577CB" w:rsidRPr="007A2651">
        <w:rPr>
          <w:rFonts w:ascii="Times New Roman" w:hAnsi="Times New Roman" w:cs="Times New Roman"/>
          <w:sz w:val="28"/>
          <w:szCs w:val="28"/>
          <w:lang w:val="uk-UA"/>
        </w:rPr>
        <w:t xml:space="preserve">Традиція, як зазначають дослідники діалогічної герменевтики </w:t>
      </w:r>
      <w:proofErr w:type="spellStart"/>
      <w:r w:rsidR="005334CD" w:rsidRPr="007A2651">
        <w:rPr>
          <w:rFonts w:ascii="Times New Roman" w:hAnsi="Times New Roman" w:cs="Times New Roman"/>
          <w:sz w:val="28"/>
          <w:szCs w:val="28"/>
          <w:shd w:val="clear" w:color="auto" w:fill="FFFFFF"/>
          <w:lang w:val="uk-UA"/>
        </w:rPr>
        <w:t>Ґ</w:t>
      </w:r>
      <w:r w:rsidR="001577CB" w:rsidRPr="007A2651">
        <w:rPr>
          <w:rFonts w:ascii="Times New Roman" w:hAnsi="Times New Roman" w:cs="Times New Roman"/>
          <w:sz w:val="28"/>
          <w:szCs w:val="28"/>
          <w:lang w:val="uk-UA"/>
        </w:rPr>
        <w:t>адамера</w:t>
      </w:r>
      <w:proofErr w:type="spellEnd"/>
      <w:r w:rsidR="001577CB" w:rsidRPr="007A2651">
        <w:rPr>
          <w:rFonts w:ascii="Times New Roman" w:hAnsi="Times New Roman" w:cs="Times New Roman"/>
          <w:sz w:val="28"/>
          <w:szCs w:val="28"/>
          <w:lang w:val="uk-UA"/>
        </w:rPr>
        <w:t>, «є джерелом і середовищем, у якому діалогічні події актуалізують і трансформують свій зміст»</w:t>
      </w:r>
      <w:r w:rsidR="00667777" w:rsidRPr="007A2651">
        <w:rPr>
          <w:rFonts w:ascii="Times New Roman" w:hAnsi="Times New Roman" w:cs="Times New Roman"/>
          <w:sz w:val="28"/>
          <w:szCs w:val="28"/>
          <w:lang w:val="uk-UA"/>
        </w:rPr>
        <w:t xml:space="preserve"> [45, с. 56].</w:t>
      </w:r>
    </w:p>
    <w:p w14:paraId="3708D340" w14:textId="004D0B1F" w:rsidR="00990BE8" w:rsidRPr="007A2651" w:rsidRDefault="00990BE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 іншому аспекті діалогічності – опосередкованості розуміння твору традицією суб'єкта, що інтерпретує, інтерпретатор </w:t>
      </w:r>
      <w:bookmarkStart w:id="85" w:name="_Hlk184278592"/>
      <w:r w:rsidRPr="007A2651">
        <w:rPr>
          <w:rFonts w:ascii="Times New Roman" w:hAnsi="Times New Roman" w:cs="Times New Roman"/>
          <w:sz w:val="28"/>
          <w:szCs w:val="28"/>
          <w:lang w:val="uk-UA"/>
        </w:rPr>
        <w:t>прагне зрозуміти твір у межах свого власного естетичного, когнітивного та емоційного досвіду інтерпретації.</w:t>
      </w:r>
      <w:bookmarkEnd w:id="85"/>
      <w:r w:rsidRPr="007A2651">
        <w:rPr>
          <w:rFonts w:ascii="Times New Roman" w:hAnsi="Times New Roman" w:cs="Times New Roman"/>
          <w:sz w:val="28"/>
          <w:szCs w:val="28"/>
          <w:lang w:val="uk-UA"/>
        </w:rPr>
        <w:t xml:space="preserve"> У зв'язку з цим,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стверджує, що суб'єкт, що інтерпретує, ніколи не може бути по-справжньому вільний від традиції, оскільки саме людське існування, навіть найвільніше, обмежене і обумовлене різними способами» </w:t>
      </w:r>
      <w:bookmarkStart w:id="86" w:name="_Hlk197685259"/>
      <w:r w:rsidR="00667777" w:rsidRPr="007A2651">
        <w:rPr>
          <w:rFonts w:ascii="Times New Roman" w:hAnsi="Times New Roman" w:cs="Times New Roman"/>
          <w:sz w:val="28"/>
          <w:szCs w:val="28"/>
          <w:lang w:val="uk-UA"/>
        </w:rPr>
        <w:t xml:space="preserve">[27,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277</w:t>
      </w:r>
      <w:r w:rsidR="00667777"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bookmarkEnd w:id="86"/>
      <w:r w:rsidRPr="007A2651">
        <w:rPr>
          <w:rFonts w:ascii="Times New Roman" w:hAnsi="Times New Roman" w:cs="Times New Roman"/>
          <w:sz w:val="28"/>
          <w:szCs w:val="28"/>
          <w:lang w:val="uk-UA"/>
        </w:rPr>
        <w:t>діапазоном бачення (філософ називає його горизонтом)</w:t>
      </w:r>
      <w:r w:rsidR="007D431D"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w:t>
      </w:r>
      <w:r w:rsidR="00A03240" w:rsidRPr="007A2651">
        <w:rPr>
          <w:rFonts w:ascii="Times New Roman" w:hAnsi="Times New Roman" w:cs="Times New Roman"/>
          <w:sz w:val="28"/>
          <w:szCs w:val="28"/>
          <w:lang w:val="uk-UA"/>
        </w:rPr>
        <w:t xml:space="preserve">[27, </w:t>
      </w:r>
      <w:r w:rsidR="00A03240" w:rsidRPr="007A2651">
        <w:rPr>
          <w:rFonts w:ascii="Times New Roman" w:hAnsi="Times New Roman" w:cs="Times New Roman"/>
          <w:sz w:val="28"/>
          <w:szCs w:val="28"/>
          <w:lang w:val="en-US"/>
        </w:rPr>
        <w:t>c</w:t>
      </w:r>
      <w:r w:rsidR="00A03240" w:rsidRPr="007A2651">
        <w:rPr>
          <w:rFonts w:ascii="Times New Roman" w:hAnsi="Times New Roman" w:cs="Times New Roman"/>
          <w:sz w:val="28"/>
          <w:szCs w:val="28"/>
          <w:lang w:val="uk-UA"/>
        </w:rPr>
        <w:t xml:space="preserve">. </w:t>
      </w:r>
      <w:r w:rsidR="00A03240">
        <w:rPr>
          <w:rFonts w:ascii="Times New Roman" w:hAnsi="Times New Roman" w:cs="Times New Roman"/>
          <w:sz w:val="28"/>
          <w:szCs w:val="28"/>
          <w:lang w:val="uk-UA"/>
        </w:rPr>
        <w:t>301</w:t>
      </w:r>
      <w:r w:rsidR="00A03240" w:rsidRPr="007A2651">
        <w:rPr>
          <w:rFonts w:ascii="Times New Roman" w:hAnsi="Times New Roman" w:cs="Times New Roman"/>
          <w:sz w:val="28"/>
          <w:szCs w:val="28"/>
          <w:lang w:val="uk-UA"/>
        </w:rPr>
        <w:t xml:space="preserve">],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стверджує, що </w:t>
      </w:r>
      <w:r w:rsidRPr="007A2651">
        <w:rPr>
          <w:rFonts w:ascii="Times New Roman" w:hAnsi="Times New Roman" w:cs="Times New Roman"/>
          <w:sz w:val="28"/>
          <w:szCs w:val="28"/>
          <w:lang w:val="uk-UA"/>
        </w:rPr>
        <w:lastRenderedPageBreak/>
        <w:t>люди є кінцевими істотами, оскільки наші знання та мова завжди укладені в рамки та обумовлені нашою історичністю та традицією. Потрібні людські зусилля, щоб подолати таку «</w:t>
      </w:r>
      <w:proofErr w:type="spellStart"/>
      <w:r w:rsidRPr="007A2651">
        <w:rPr>
          <w:rFonts w:ascii="Times New Roman" w:hAnsi="Times New Roman" w:cs="Times New Roman"/>
          <w:sz w:val="28"/>
          <w:szCs w:val="28"/>
          <w:lang w:val="uk-UA"/>
        </w:rPr>
        <w:t>кінцевість</w:t>
      </w:r>
      <w:proofErr w:type="spellEnd"/>
      <w:r w:rsidRPr="007A2651">
        <w:rPr>
          <w:rFonts w:ascii="Times New Roman" w:hAnsi="Times New Roman" w:cs="Times New Roman"/>
          <w:sz w:val="28"/>
          <w:szCs w:val="28"/>
          <w:lang w:val="uk-UA"/>
        </w:rPr>
        <w:t xml:space="preserve">» через  </w:t>
      </w:r>
      <w:proofErr w:type="spellStart"/>
      <w:r w:rsidRPr="007A2651">
        <w:rPr>
          <w:rFonts w:ascii="Times New Roman" w:hAnsi="Times New Roman" w:cs="Times New Roman"/>
          <w:sz w:val="28"/>
          <w:szCs w:val="28"/>
          <w:lang w:val="uk-UA"/>
        </w:rPr>
        <w:t>герменевтичні</w:t>
      </w:r>
      <w:proofErr w:type="spellEnd"/>
      <w:r w:rsidRPr="007A2651">
        <w:rPr>
          <w:rFonts w:ascii="Times New Roman" w:hAnsi="Times New Roman" w:cs="Times New Roman"/>
          <w:sz w:val="28"/>
          <w:szCs w:val="28"/>
          <w:lang w:val="uk-UA"/>
        </w:rPr>
        <w:t xml:space="preserve"> зусилля. При цьому поточна ситуація будь-якого інтерпретатора, яка несе його/її власну історичність і </w:t>
      </w:r>
      <w:bookmarkStart w:id="87" w:name="_Hlk184278719"/>
      <w:r w:rsidRPr="007A2651">
        <w:rPr>
          <w:rFonts w:ascii="Times New Roman" w:hAnsi="Times New Roman" w:cs="Times New Roman"/>
          <w:sz w:val="28"/>
          <w:szCs w:val="28"/>
          <w:lang w:val="uk-UA"/>
        </w:rPr>
        <w:t xml:space="preserve">традицію, вже наявна і «добре конституйована» в самому процесі розуміння. </w:t>
      </w:r>
      <w:bookmarkEnd w:id="87"/>
      <w:r w:rsidRPr="007A2651">
        <w:rPr>
          <w:rFonts w:ascii="Times New Roman" w:hAnsi="Times New Roman" w:cs="Times New Roman"/>
          <w:sz w:val="28"/>
          <w:szCs w:val="28"/>
          <w:lang w:val="uk-UA"/>
        </w:rPr>
        <w:t xml:space="preserve">Це дозволяє інтерпретатору, на думку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розрізняти та інтегрувати те, що знаходиться у безпосередньому баченні, і те, що знаходиться у світі загалом </w:t>
      </w:r>
      <w:r w:rsidR="00667777" w:rsidRPr="007A2651">
        <w:rPr>
          <w:rFonts w:ascii="Times New Roman" w:hAnsi="Times New Roman" w:cs="Times New Roman"/>
          <w:sz w:val="28"/>
          <w:szCs w:val="28"/>
          <w:lang w:val="uk-UA"/>
        </w:rPr>
        <w:t xml:space="preserve">[27, </w:t>
      </w:r>
      <w:r w:rsidR="00667777" w:rsidRPr="007A2651">
        <w:rPr>
          <w:rFonts w:ascii="Times New Roman" w:hAnsi="Times New Roman" w:cs="Times New Roman"/>
          <w:sz w:val="28"/>
          <w:szCs w:val="28"/>
          <w:lang w:val="en-US"/>
        </w:rPr>
        <w:t>c</w:t>
      </w:r>
      <w:r w:rsidR="00667777" w:rsidRPr="007A2651">
        <w:rPr>
          <w:rFonts w:ascii="Times New Roman" w:hAnsi="Times New Roman" w:cs="Times New Roman"/>
          <w:sz w:val="28"/>
          <w:szCs w:val="28"/>
          <w:lang w:val="uk-UA"/>
        </w:rPr>
        <w:t>. 305]</w:t>
      </w:r>
      <w:r w:rsidR="00667777"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Залежність рефлексивного діалогу від «індивідуальної» традиції випливає із самої суті діалектичної герменевтики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відповідно до якої будь-яка людина живе між трансцендентним та іманентним, між універсальним та приватним, між дифузним та конкретним.</w:t>
      </w:r>
    </w:p>
    <w:p w14:paraId="41AB0696" w14:textId="21FE57CB" w:rsidR="00AB7063" w:rsidRPr="007A2651" w:rsidRDefault="00806F40" w:rsidP="00320BD8">
      <w:pPr>
        <w:spacing w:after="0" w:line="360" w:lineRule="auto"/>
        <w:ind w:firstLine="567"/>
        <w:jc w:val="both"/>
        <w:rPr>
          <w:rFonts w:ascii="Times New Roman" w:hAnsi="Times New Roman" w:cs="Times New Roman"/>
          <w:spacing w:val="2"/>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Отже, традиція суб'єкта, що інтерпретує, його «власне минуле», під яким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shd w:val="clear" w:color="auto" w:fill="FFFFFF"/>
          <w:lang w:val="uk-UA"/>
        </w:rPr>
        <w:t>адамер</w:t>
      </w:r>
      <w:proofErr w:type="spellEnd"/>
      <w:r w:rsidRPr="007A2651">
        <w:rPr>
          <w:rFonts w:ascii="Times New Roman" w:hAnsi="Times New Roman" w:cs="Times New Roman"/>
          <w:sz w:val="28"/>
          <w:szCs w:val="28"/>
          <w:shd w:val="clear" w:color="auto" w:fill="FFFFFF"/>
          <w:lang w:val="uk-UA"/>
        </w:rPr>
        <w:t xml:space="preserve">, найімовірніше, розуміє одночасно життєвий досвід інтерпретатора та досвід його взаємодії з предметами мистецтва, не ізольована у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shd w:val="clear" w:color="auto" w:fill="FFFFFF"/>
          <w:lang w:val="uk-UA"/>
        </w:rPr>
        <w:t>адамера</w:t>
      </w:r>
      <w:proofErr w:type="spellEnd"/>
      <w:r w:rsidRPr="007A2651">
        <w:rPr>
          <w:rFonts w:ascii="Times New Roman" w:hAnsi="Times New Roman" w:cs="Times New Roman"/>
          <w:sz w:val="28"/>
          <w:szCs w:val="28"/>
          <w:shd w:val="clear" w:color="auto" w:fill="FFFFFF"/>
          <w:lang w:val="uk-UA"/>
        </w:rPr>
        <w:t xml:space="preserve"> від історичної, культурної та художньої традиції. Розуміння, на його думку, є «входженням у подію передачі, у якому минуле і сьогодення постійно опосередковані» </w:t>
      </w:r>
      <w:r w:rsidR="00667777" w:rsidRPr="007A2651">
        <w:rPr>
          <w:rFonts w:ascii="Times New Roman" w:hAnsi="Times New Roman" w:cs="Times New Roman"/>
          <w:sz w:val="28"/>
          <w:szCs w:val="28"/>
          <w:lang w:val="uk-UA"/>
        </w:rPr>
        <w:t xml:space="preserve">[27, </w:t>
      </w:r>
      <w:r w:rsidR="00667777" w:rsidRPr="007A2651">
        <w:rPr>
          <w:rFonts w:ascii="Times New Roman" w:hAnsi="Times New Roman" w:cs="Times New Roman"/>
          <w:sz w:val="28"/>
          <w:szCs w:val="28"/>
          <w:lang w:val="en-US"/>
        </w:rPr>
        <w:t>c</w:t>
      </w:r>
      <w:r w:rsidR="00667777" w:rsidRPr="007A2651">
        <w:rPr>
          <w:rFonts w:ascii="Times New Roman" w:hAnsi="Times New Roman" w:cs="Times New Roman"/>
          <w:sz w:val="28"/>
          <w:szCs w:val="28"/>
          <w:lang w:val="uk-UA"/>
        </w:rPr>
        <w:t>. 274]</w:t>
      </w:r>
      <w:r w:rsidRPr="007A2651">
        <w:rPr>
          <w:rFonts w:ascii="Times New Roman" w:hAnsi="Times New Roman" w:cs="Times New Roman"/>
          <w:sz w:val="28"/>
          <w:szCs w:val="28"/>
          <w:shd w:val="clear" w:color="auto" w:fill="FFFFFF"/>
          <w:lang w:val="uk-UA"/>
        </w:rPr>
        <w:t xml:space="preserve">, і, отже, пов'язане з історичною наступністю. </w:t>
      </w:r>
      <w:r w:rsidR="00F60852" w:rsidRPr="007A2651">
        <w:rPr>
          <w:rFonts w:ascii="Times New Roman" w:hAnsi="Times New Roman" w:cs="Times New Roman"/>
          <w:sz w:val="28"/>
          <w:szCs w:val="28"/>
        </w:rPr>
        <w:t xml:space="preserve">Те, </w:t>
      </w:r>
      <w:proofErr w:type="spellStart"/>
      <w:r w:rsidR="00F60852" w:rsidRPr="007A2651">
        <w:rPr>
          <w:rFonts w:ascii="Times New Roman" w:hAnsi="Times New Roman" w:cs="Times New Roman"/>
          <w:sz w:val="28"/>
          <w:szCs w:val="28"/>
        </w:rPr>
        <w:t>що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зазвичай</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вважається</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суб’єктивним</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виявляється</w:t>
      </w:r>
      <w:proofErr w:type="spellEnd"/>
      <w:r w:rsidR="00F60852" w:rsidRPr="007A2651">
        <w:rPr>
          <w:rFonts w:ascii="Times New Roman" w:hAnsi="Times New Roman" w:cs="Times New Roman"/>
          <w:sz w:val="28"/>
          <w:szCs w:val="28"/>
        </w:rPr>
        <w:t xml:space="preserve"> як </w:t>
      </w:r>
      <w:proofErr w:type="spellStart"/>
      <w:r w:rsidR="00F60852" w:rsidRPr="007A2651">
        <w:rPr>
          <w:rFonts w:ascii="Times New Roman" w:hAnsi="Times New Roman" w:cs="Times New Roman"/>
          <w:sz w:val="28"/>
          <w:szCs w:val="28"/>
        </w:rPr>
        <w:t>спільна</w:t>
      </w:r>
      <w:proofErr w:type="spellEnd"/>
      <w:r w:rsidR="00F60852" w:rsidRPr="007A2651">
        <w:rPr>
          <w:rFonts w:ascii="Times New Roman" w:hAnsi="Times New Roman" w:cs="Times New Roman"/>
          <w:sz w:val="28"/>
          <w:szCs w:val="28"/>
        </w:rPr>
        <w:t xml:space="preserve">, але </w:t>
      </w:r>
      <w:proofErr w:type="spellStart"/>
      <w:r w:rsidR="00F60852" w:rsidRPr="007A2651">
        <w:rPr>
          <w:rFonts w:ascii="Times New Roman" w:hAnsi="Times New Roman" w:cs="Times New Roman"/>
          <w:sz w:val="28"/>
          <w:szCs w:val="28"/>
        </w:rPr>
        <w:t>соціально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еволюційна</w:t>
      </w:r>
      <w:proofErr w:type="spellEnd"/>
      <w:r w:rsidR="00F60852" w:rsidRPr="007A2651">
        <w:rPr>
          <w:rFonts w:ascii="Times New Roman" w:hAnsi="Times New Roman" w:cs="Times New Roman"/>
          <w:sz w:val="28"/>
          <w:szCs w:val="28"/>
        </w:rPr>
        <w:t xml:space="preserve"> перспектива, яка </w:t>
      </w:r>
      <w:proofErr w:type="spellStart"/>
      <w:r w:rsidR="00F60852" w:rsidRPr="007A2651">
        <w:rPr>
          <w:rFonts w:ascii="Times New Roman" w:hAnsi="Times New Roman" w:cs="Times New Roman"/>
          <w:sz w:val="28"/>
          <w:szCs w:val="28"/>
        </w:rPr>
        <w:t>вдосконалюється</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поглядом</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іншого</w:t>
      </w:r>
      <w:proofErr w:type="spellEnd"/>
      <w:r w:rsidR="00F60852" w:rsidRPr="007A2651">
        <w:rPr>
          <w:rFonts w:ascii="Times New Roman" w:hAnsi="Times New Roman" w:cs="Times New Roman"/>
          <w:sz w:val="28"/>
          <w:szCs w:val="28"/>
        </w:rPr>
        <w:t xml:space="preserve"> </w:t>
      </w:r>
      <w:r w:rsidR="00F60852" w:rsidRPr="007A2651">
        <w:rPr>
          <w:rFonts w:ascii="Times New Roman" w:hAnsi="Times New Roman" w:cs="Times New Roman"/>
          <w:sz w:val="28"/>
          <w:szCs w:val="28"/>
          <w:lang w:val="uk-UA"/>
        </w:rPr>
        <w:t xml:space="preserve">(тексту – </w:t>
      </w:r>
      <w:r w:rsidR="00F60852" w:rsidRPr="007A2651">
        <w:rPr>
          <w:rFonts w:ascii="Times New Roman" w:hAnsi="Times New Roman" w:cs="Times New Roman"/>
          <w:i/>
          <w:iCs/>
          <w:sz w:val="28"/>
          <w:szCs w:val="28"/>
          <w:lang w:val="uk-UA"/>
        </w:rPr>
        <w:t>коментар наш</w:t>
      </w:r>
      <w:r w:rsidR="00F60852" w:rsidRPr="007A2651">
        <w:rPr>
          <w:rFonts w:ascii="Times New Roman" w:hAnsi="Times New Roman" w:cs="Times New Roman"/>
          <w:sz w:val="28"/>
          <w:szCs w:val="28"/>
          <w:lang w:val="uk-UA"/>
        </w:rPr>
        <w:t xml:space="preserve">) </w:t>
      </w:r>
      <w:r w:rsidR="00F60852" w:rsidRPr="007A2651">
        <w:rPr>
          <w:rFonts w:ascii="Times New Roman" w:hAnsi="Times New Roman" w:cs="Times New Roman"/>
          <w:sz w:val="28"/>
          <w:szCs w:val="28"/>
        </w:rPr>
        <w:t xml:space="preserve">на </w:t>
      </w:r>
      <w:proofErr w:type="spellStart"/>
      <w:r w:rsidR="00F60852" w:rsidRPr="007A2651">
        <w:rPr>
          <w:rFonts w:ascii="Times New Roman" w:hAnsi="Times New Roman" w:cs="Times New Roman"/>
          <w:sz w:val="28"/>
          <w:szCs w:val="28"/>
        </w:rPr>
        <w:t>щось</w:t>
      </w:r>
      <w:proofErr w:type="spellEnd"/>
      <w:r w:rsidR="00F60852" w:rsidRPr="007A2651">
        <w:rPr>
          <w:rFonts w:ascii="Times New Roman" w:hAnsi="Times New Roman" w:cs="Times New Roman"/>
          <w:sz w:val="28"/>
          <w:szCs w:val="28"/>
        </w:rPr>
        <w:t xml:space="preserve">. </w:t>
      </w:r>
      <w:r w:rsidR="00F60852" w:rsidRPr="007A2651">
        <w:rPr>
          <w:rFonts w:ascii="Times New Roman" w:hAnsi="Times New Roman" w:cs="Times New Roman"/>
          <w:sz w:val="28"/>
          <w:szCs w:val="28"/>
          <w:lang w:val="uk-UA"/>
        </w:rPr>
        <w:t>«</w:t>
      </w:r>
      <w:proofErr w:type="spellStart"/>
      <w:r w:rsidR="00F60852" w:rsidRPr="007A2651">
        <w:rPr>
          <w:rFonts w:ascii="Times New Roman" w:hAnsi="Times New Roman" w:cs="Times New Roman"/>
          <w:sz w:val="28"/>
          <w:szCs w:val="28"/>
        </w:rPr>
        <w:t>Отже</w:t>
      </w:r>
      <w:proofErr w:type="spellEnd"/>
      <w:r w:rsidR="00F60852" w:rsidRPr="007A2651">
        <w:rPr>
          <w:rFonts w:ascii="Times New Roman" w:hAnsi="Times New Roman" w:cs="Times New Roman"/>
          <w:sz w:val="28"/>
          <w:szCs w:val="28"/>
        </w:rPr>
        <w:t xml:space="preserve">, ми </w:t>
      </w:r>
      <w:proofErr w:type="spellStart"/>
      <w:r w:rsidR="00F60852" w:rsidRPr="007A2651">
        <w:rPr>
          <w:rFonts w:ascii="Times New Roman" w:hAnsi="Times New Roman" w:cs="Times New Roman"/>
          <w:sz w:val="28"/>
          <w:szCs w:val="28"/>
        </w:rPr>
        <w:t>маємо</w:t>
      </w:r>
      <w:proofErr w:type="spellEnd"/>
      <w:r w:rsidR="00F60852" w:rsidRPr="007A2651">
        <w:rPr>
          <w:rFonts w:ascii="Times New Roman" w:hAnsi="Times New Roman" w:cs="Times New Roman"/>
          <w:sz w:val="28"/>
          <w:szCs w:val="28"/>
        </w:rPr>
        <w:t xml:space="preserve"> тут </w:t>
      </w:r>
      <w:proofErr w:type="spellStart"/>
      <w:r w:rsidR="00F60852" w:rsidRPr="007A2651">
        <w:rPr>
          <w:rFonts w:ascii="Times New Roman" w:hAnsi="Times New Roman" w:cs="Times New Roman"/>
          <w:sz w:val="28"/>
          <w:szCs w:val="28"/>
        </w:rPr>
        <w:t>трансформацію</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нашого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розуміння</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суб’єктивного</w:t>
      </w:r>
      <w:proofErr w:type="spellEnd"/>
      <w:r w:rsidR="00F60852" w:rsidRPr="007A2651">
        <w:rPr>
          <w:rFonts w:ascii="Times New Roman" w:hAnsi="Times New Roman" w:cs="Times New Roman"/>
          <w:sz w:val="28"/>
          <w:szCs w:val="28"/>
        </w:rPr>
        <w:t xml:space="preserve"> та </w:t>
      </w:r>
      <w:proofErr w:type="spellStart"/>
      <w:r w:rsidR="00F60852" w:rsidRPr="007A2651">
        <w:rPr>
          <w:rFonts w:ascii="Times New Roman" w:hAnsi="Times New Roman" w:cs="Times New Roman"/>
          <w:sz w:val="28"/>
          <w:szCs w:val="28"/>
        </w:rPr>
        <w:t>об’єктивного</w:t>
      </w:r>
      <w:proofErr w:type="spellEnd"/>
      <w:r w:rsidR="00F60852" w:rsidRPr="007A2651">
        <w:rPr>
          <w:rFonts w:ascii="Times New Roman" w:hAnsi="Times New Roman" w:cs="Times New Roman"/>
          <w:sz w:val="28"/>
          <w:szCs w:val="28"/>
        </w:rPr>
        <w:t xml:space="preserve"> через </w:t>
      </w:r>
      <w:proofErr w:type="spellStart"/>
      <w:r w:rsidR="00F60852" w:rsidRPr="007A2651">
        <w:rPr>
          <w:rFonts w:ascii="Times New Roman" w:hAnsi="Times New Roman" w:cs="Times New Roman"/>
          <w:sz w:val="28"/>
          <w:szCs w:val="28"/>
        </w:rPr>
        <w:t>уявлення</w:t>
      </w:r>
      <w:proofErr w:type="spellEnd"/>
      <w:r w:rsidR="00F60852" w:rsidRPr="007A2651">
        <w:rPr>
          <w:rFonts w:ascii="Times New Roman" w:hAnsi="Times New Roman" w:cs="Times New Roman"/>
          <w:sz w:val="28"/>
          <w:szCs w:val="28"/>
        </w:rPr>
        <w:t xml:space="preserve"> про </w:t>
      </w:r>
      <w:proofErr w:type="spellStart"/>
      <w:r w:rsidR="00F60852" w:rsidRPr="007A2651">
        <w:rPr>
          <w:rFonts w:ascii="Times New Roman" w:hAnsi="Times New Roman" w:cs="Times New Roman"/>
          <w:sz w:val="28"/>
          <w:szCs w:val="28"/>
        </w:rPr>
        <w:t>зустріч</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інтерпретатора</w:t>
      </w:r>
      <w:proofErr w:type="spellEnd"/>
      <w:r w:rsidR="00F60852" w:rsidRPr="007A2651">
        <w:rPr>
          <w:rFonts w:ascii="Times New Roman" w:hAnsi="Times New Roman" w:cs="Times New Roman"/>
          <w:sz w:val="28"/>
          <w:szCs w:val="28"/>
        </w:rPr>
        <w:t xml:space="preserve"> з текстом як про </w:t>
      </w:r>
      <w:proofErr w:type="spellStart"/>
      <w:r w:rsidR="00F60852" w:rsidRPr="007A2651">
        <w:rPr>
          <w:rFonts w:ascii="Times New Roman" w:hAnsi="Times New Roman" w:cs="Times New Roman"/>
          <w:sz w:val="28"/>
          <w:szCs w:val="28"/>
        </w:rPr>
        <w:t>зустріч</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соціально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вкоріненого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суб’єкта</w:t>
      </w:r>
      <w:proofErr w:type="spellEnd"/>
      <w:r w:rsidR="00F60852" w:rsidRPr="007A2651">
        <w:rPr>
          <w:rFonts w:ascii="Times New Roman" w:hAnsi="Times New Roman" w:cs="Times New Roman"/>
          <w:sz w:val="28"/>
          <w:szCs w:val="28"/>
        </w:rPr>
        <w:t xml:space="preserve"> з </w:t>
      </w:r>
      <w:proofErr w:type="spellStart"/>
      <w:r w:rsidR="00F60852" w:rsidRPr="007A2651">
        <w:rPr>
          <w:rFonts w:ascii="Times New Roman" w:hAnsi="Times New Roman" w:cs="Times New Roman"/>
          <w:sz w:val="28"/>
          <w:szCs w:val="28"/>
        </w:rPr>
        <w:t>іншою</w:t>
      </w:r>
      <w:proofErr w:type="spellEnd"/>
      <w:r w:rsidR="00F60852" w:rsidRPr="007A2651">
        <w:rPr>
          <w:rFonts w:ascii="Times New Roman" w:hAnsi="Times New Roman" w:cs="Times New Roman"/>
          <w:sz w:val="28"/>
          <w:szCs w:val="28"/>
        </w:rPr>
        <w:t xml:space="preserve"> перспективою, яка сама є </w:t>
      </w:r>
      <w:proofErr w:type="spellStart"/>
      <w:r w:rsidR="00F60852" w:rsidRPr="007A2651">
        <w:rPr>
          <w:rFonts w:ascii="Times New Roman" w:hAnsi="Times New Roman" w:cs="Times New Roman"/>
          <w:sz w:val="28"/>
          <w:szCs w:val="28"/>
        </w:rPr>
        <w:t>соціально</w:t>
      </w:r>
      <w:proofErr w:type="spellEnd"/>
      <w:r w:rsidR="00F60852" w:rsidRPr="007A2651">
        <w:rPr>
          <w:rFonts w:ascii="Times New Roman" w:hAnsi="Times New Roman" w:cs="Times New Roman"/>
          <w:sz w:val="28"/>
          <w:szCs w:val="28"/>
        </w:rPr>
        <w:t xml:space="preserve"> </w:t>
      </w:r>
      <w:proofErr w:type="spellStart"/>
      <w:r w:rsidR="00F60852" w:rsidRPr="007A2651">
        <w:rPr>
          <w:rFonts w:ascii="Times New Roman" w:hAnsi="Times New Roman" w:cs="Times New Roman"/>
          <w:sz w:val="28"/>
          <w:szCs w:val="28"/>
        </w:rPr>
        <w:t>вкоріненою</w:t>
      </w:r>
      <w:proofErr w:type="spellEnd"/>
      <w:r w:rsidR="00F60852"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rPr>
        <w:t xml:space="preserve">[45, </w:t>
      </w:r>
      <w:r w:rsidR="00F60852" w:rsidRPr="007A2651">
        <w:rPr>
          <w:rFonts w:ascii="Times New Roman" w:hAnsi="Times New Roman" w:cs="Times New Roman"/>
          <w:spacing w:val="2"/>
          <w:sz w:val="28"/>
          <w:szCs w:val="28"/>
          <w:shd w:val="clear" w:color="auto" w:fill="FFFFFF"/>
          <w:lang w:val="uk-UA"/>
        </w:rPr>
        <w:t>с. 50</w:t>
      </w:r>
      <w:r w:rsidR="00667777" w:rsidRPr="007A2651">
        <w:rPr>
          <w:rFonts w:ascii="Times New Roman" w:hAnsi="Times New Roman" w:cs="Times New Roman"/>
          <w:spacing w:val="2"/>
          <w:sz w:val="28"/>
          <w:szCs w:val="28"/>
          <w:shd w:val="clear" w:color="auto" w:fill="FFFFFF"/>
        </w:rPr>
        <w:t>]</w:t>
      </w:r>
      <w:r w:rsidR="00F60852" w:rsidRPr="007A2651">
        <w:rPr>
          <w:rFonts w:ascii="Times New Roman" w:hAnsi="Times New Roman" w:cs="Times New Roman"/>
          <w:spacing w:val="2"/>
          <w:sz w:val="28"/>
          <w:szCs w:val="28"/>
          <w:shd w:val="clear" w:color="auto" w:fill="FFFFFF"/>
          <w:lang w:val="uk-UA"/>
        </w:rPr>
        <w:t>.</w:t>
      </w:r>
    </w:p>
    <w:p w14:paraId="013D081F" w14:textId="1366693C" w:rsidR="001577CB" w:rsidRPr="007A2651" w:rsidRDefault="001577CB" w:rsidP="00320BD8">
      <w:pPr>
        <w:spacing w:after="0" w:line="360" w:lineRule="auto"/>
        <w:ind w:firstLine="567"/>
        <w:jc w:val="both"/>
        <w:rPr>
          <w:rFonts w:ascii="Times New Roman" w:hAnsi="Times New Roman" w:cs="Times New Roman"/>
          <w:sz w:val="28"/>
          <w:szCs w:val="28"/>
          <w:shd w:val="clear" w:color="auto" w:fill="FFFFFF"/>
        </w:rPr>
      </w:pPr>
      <w:r w:rsidRPr="007A2651">
        <w:rPr>
          <w:rFonts w:ascii="Times New Roman" w:hAnsi="Times New Roman" w:cs="Times New Roman"/>
          <w:sz w:val="28"/>
          <w:szCs w:val="28"/>
          <w:lang w:val="uk-UA"/>
        </w:rPr>
        <w:t>Доречно, у цьому зв’язку, процитувати думку ф</w:t>
      </w:r>
      <w:r w:rsidR="005334CD" w:rsidRPr="007A2651">
        <w:rPr>
          <w:rFonts w:ascii="Times New Roman" w:hAnsi="Times New Roman" w:cs="Times New Roman"/>
          <w:sz w:val="28"/>
          <w:szCs w:val="28"/>
          <w:lang w:val="uk-UA"/>
        </w:rPr>
        <w:t>і</w:t>
      </w:r>
      <w:r w:rsidRPr="007A2651">
        <w:rPr>
          <w:rFonts w:ascii="Times New Roman" w:hAnsi="Times New Roman" w:cs="Times New Roman"/>
          <w:sz w:val="28"/>
          <w:szCs w:val="28"/>
          <w:lang w:val="uk-UA"/>
        </w:rPr>
        <w:t>лософа сто</w:t>
      </w:r>
      <w:r w:rsidR="00806F40" w:rsidRPr="007A2651">
        <w:rPr>
          <w:rFonts w:ascii="Times New Roman" w:hAnsi="Times New Roman" w:cs="Times New Roman"/>
          <w:sz w:val="28"/>
          <w:szCs w:val="28"/>
          <w:lang w:val="uk-UA"/>
        </w:rPr>
        <w:t>совно</w:t>
      </w:r>
      <w:r w:rsidRPr="007A2651">
        <w:rPr>
          <w:rFonts w:ascii="Times New Roman" w:hAnsi="Times New Roman" w:cs="Times New Roman"/>
          <w:sz w:val="28"/>
          <w:szCs w:val="28"/>
          <w:lang w:val="uk-UA"/>
        </w:rPr>
        <w:t xml:space="preserve"> того, шо «фокус суб'єктивності</w:t>
      </w:r>
      <w:r w:rsidR="00806F40" w:rsidRPr="007A2651">
        <w:rPr>
          <w:rFonts w:ascii="Times New Roman" w:hAnsi="Times New Roman" w:cs="Times New Roman"/>
          <w:sz w:val="28"/>
          <w:szCs w:val="28"/>
          <w:lang w:val="uk-UA"/>
        </w:rPr>
        <w:t xml:space="preserve"> – </w:t>
      </w:r>
      <w:r w:rsidRPr="007A2651">
        <w:rPr>
          <w:rFonts w:ascii="Times New Roman" w:hAnsi="Times New Roman" w:cs="Times New Roman"/>
          <w:sz w:val="28"/>
          <w:szCs w:val="28"/>
          <w:lang w:val="uk-UA"/>
        </w:rPr>
        <w:t xml:space="preserve">це криве дзеркало. </w:t>
      </w:r>
      <w:proofErr w:type="spellStart"/>
      <w:r w:rsidRPr="007A2651">
        <w:rPr>
          <w:rFonts w:ascii="Times New Roman" w:hAnsi="Times New Roman" w:cs="Times New Roman"/>
          <w:sz w:val="28"/>
          <w:szCs w:val="28"/>
        </w:rPr>
        <w:t>Самоусвідомлення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особистості</w:t>
      </w:r>
      <w:proofErr w:type="spellEnd"/>
      <w:r w:rsidR="00806F40" w:rsidRPr="007A2651">
        <w:rPr>
          <w:rFonts w:ascii="Times New Roman" w:hAnsi="Times New Roman" w:cs="Times New Roman"/>
          <w:sz w:val="28"/>
          <w:szCs w:val="28"/>
          <w:lang w:val="uk-UA"/>
        </w:rPr>
        <w:t xml:space="preserve"> </w:t>
      </w:r>
      <w:proofErr w:type="gramStart"/>
      <w:r w:rsidR="00806F4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це</w:t>
      </w:r>
      <w:proofErr w:type="spellEnd"/>
      <w:proofErr w:type="gram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лише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мерехтіння</w:t>
      </w:r>
      <w:proofErr w:type="spellEnd"/>
      <w:r w:rsidRPr="007A2651">
        <w:rPr>
          <w:rFonts w:ascii="Times New Roman" w:hAnsi="Times New Roman" w:cs="Times New Roman"/>
          <w:sz w:val="28"/>
          <w:szCs w:val="28"/>
        </w:rPr>
        <w:t xml:space="preserve"> в </w:t>
      </w:r>
      <w:proofErr w:type="spellStart"/>
      <w:r w:rsidRPr="007A2651">
        <w:rPr>
          <w:rFonts w:ascii="Times New Roman" w:hAnsi="Times New Roman" w:cs="Times New Roman"/>
          <w:sz w:val="28"/>
          <w:szCs w:val="28"/>
        </w:rPr>
        <w:t>замкнутих</w:t>
      </w:r>
      <w:proofErr w:type="spellEnd"/>
      <w:r w:rsidRPr="007A2651">
        <w:rPr>
          <w:rFonts w:ascii="Times New Roman" w:hAnsi="Times New Roman" w:cs="Times New Roman"/>
          <w:sz w:val="28"/>
          <w:szCs w:val="28"/>
        </w:rPr>
        <w:t xml:space="preserve"> колах </w:t>
      </w:r>
      <w:proofErr w:type="spellStart"/>
      <w:r w:rsidRPr="007A2651">
        <w:rPr>
          <w:rFonts w:ascii="Times New Roman" w:hAnsi="Times New Roman" w:cs="Times New Roman"/>
          <w:sz w:val="28"/>
          <w:szCs w:val="28"/>
        </w:rPr>
        <w:t>історичного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життя</w:t>
      </w:r>
      <w:proofErr w:type="spellEnd"/>
      <w:r w:rsidRPr="007A2651">
        <w:rPr>
          <w:rFonts w:ascii="Times New Roman" w:hAnsi="Times New Roman" w:cs="Times New Roman"/>
          <w:sz w:val="28"/>
          <w:szCs w:val="28"/>
        </w:rPr>
        <w:t xml:space="preserve">. Ось </w:t>
      </w:r>
      <w:proofErr w:type="spellStart"/>
      <w:r w:rsidRPr="007A2651">
        <w:rPr>
          <w:rFonts w:ascii="Times New Roman" w:hAnsi="Times New Roman" w:cs="Times New Roman"/>
          <w:sz w:val="28"/>
          <w:szCs w:val="28"/>
        </w:rPr>
        <w:t>чому</w:t>
      </w:r>
      <w:proofErr w:type="spellEnd"/>
      <w:r w:rsidRPr="007A2651">
        <w:rPr>
          <w:rFonts w:ascii="Times New Roman" w:hAnsi="Times New Roman" w:cs="Times New Roman"/>
          <w:sz w:val="28"/>
          <w:szCs w:val="28"/>
        </w:rPr>
        <w:t xml:space="preserve"> </w:t>
      </w:r>
      <w:r w:rsidR="007D431D" w:rsidRPr="007A2651">
        <w:rPr>
          <w:rFonts w:ascii="Times New Roman" w:hAnsi="Times New Roman" w:cs="Times New Roman"/>
          <w:sz w:val="28"/>
          <w:szCs w:val="28"/>
          <w:lang w:val="uk-UA"/>
        </w:rPr>
        <w:t>упередження</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індивіда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набагато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більше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ніж</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судження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становлять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історичну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реальність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існування</w:t>
      </w:r>
      <w:proofErr w:type="spellEnd"/>
      <w:r w:rsidRPr="007A2651">
        <w:rPr>
          <w:rFonts w:ascii="Times New Roman" w:hAnsi="Times New Roman" w:cs="Times New Roman"/>
          <w:sz w:val="28"/>
          <w:szCs w:val="28"/>
        </w:rPr>
        <w:t>»</w:t>
      </w:r>
      <w:r w:rsidR="00667777" w:rsidRPr="007A2651">
        <w:rPr>
          <w:rFonts w:ascii="Times New Roman" w:hAnsi="Times New Roman" w:cs="Times New Roman"/>
          <w:sz w:val="28"/>
          <w:szCs w:val="28"/>
          <w:lang w:val="uk-UA"/>
        </w:rPr>
        <w:t xml:space="preserve"> [27, </w:t>
      </w:r>
      <w:r w:rsidR="00667777" w:rsidRPr="007A2651">
        <w:rPr>
          <w:rFonts w:ascii="Times New Roman" w:hAnsi="Times New Roman" w:cs="Times New Roman"/>
          <w:sz w:val="28"/>
          <w:szCs w:val="28"/>
          <w:lang w:val="en-US"/>
        </w:rPr>
        <w:t>c</w:t>
      </w:r>
      <w:r w:rsidR="00667777"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rPr>
        <w:t>276-</w:t>
      </w:r>
      <w:r w:rsidR="00667777" w:rsidRPr="007A2651">
        <w:rPr>
          <w:rFonts w:ascii="Times New Roman" w:hAnsi="Times New Roman" w:cs="Times New Roman"/>
          <w:sz w:val="28"/>
          <w:szCs w:val="28"/>
          <w:lang w:val="uk-UA"/>
        </w:rPr>
        <w:t>277]</w:t>
      </w:r>
      <w:r w:rsidR="00667777" w:rsidRPr="007A2651">
        <w:rPr>
          <w:rFonts w:ascii="Times New Roman" w:hAnsi="Times New Roman" w:cs="Times New Roman"/>
          <w:sz w:val="28"/>
          <w:szCs w:val="28"/>
        </w:rPr>
        <w:t>.</w:t>
      </w:r>
    </w:p>
    <w:p w14:paraId="70D00301" w14:textId="6B0F9B9A" w:rsidR="00806F40" w:rsidRPr="007A2651" w:rsidRDefault="00806F40" w:rsidP="00320BD8">
      <w:pPr>
        <w:spacing w:after="0" w:line="360" w:lineRule="auto"/>
        <w:ind w:firstLine="567"/>
        <w:jc w:val="both"/>
        <w:rPr>
          <w:rFonts w:ascii="Times New Roman" w:hAnsi="Times New Roman" w:cs="Times New Roman"/>
          <w:sz w:val="28"/>
          <w:szCs w:val="28"/>
        </w:rPr>
      </w:pPr>
      <w:proofErr w:type="spellStart"/>
      <w:r w:rsidRPr="007A2651">
        <w:rPr>
          <w:rFonts w:ascii="Times New Roman" w:hAnsi="Times New Roman" w:cs="Times New Roman"/>
          <w:sz w:val="28"/>
          <w:szCs w:val="28"/>
        </w:rPr>
        <w:t>Вектори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діалогізації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w:t>
      </w:r>
      <w:r w:rsidRPr="007A2651">
        <w:rPr>
          <w:rFonts w:ascii="Times New Roman" w:hAnsi="Times New Roman" w:cs="Times New Roman"/>
          <w:sz w:val="28"/>
          <w:szCs w:val="28"/>
          <w:lang w:val="uk-UA"/>
        </w:rPr>
        <w:t>ів</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різними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традиціями</w:t>
      </w:r>
      <w:proofErr w:type="spellEnd"/>
      <w:r w:rsidRPr="007A2651">
        <w:rPr>
          <w:rFonts w:ascii="Times New Roman" w:hAnsi="Times New Roman" w:cs="Times New Roman"/>
          <w:sz w:val="28"/>
          <w:szCs w:val="28"/>
          <w:lang w:val="uk-UA"/>
        </w:rPr>
        <w:t xml:space="preserve"> – </w:t>
      </w:r>
      <w:r w:rsidRPr="007A2651">
        <w:rPr>
          <w:rFonts w:ascii="Times New Roman" w:hAnsi="Times New Roman" w:cs="Times New Roman"/>
          <w:sz w:val="28"/>
          <w:szCs w:val="28"/>
        </w:rPr>
        <w:t xml:space="preserve">як </w:t>
      </w:r>
      <w:proofErr w:type="spellStart"/>
      <w:r w:rsidRPr="007A2651">
        <w:rPr>
          <w:rFonts w:ascii="Times New Roman" w:hAnsi="Times New Roman" w:cs="Times New Roman"/>
          <w:sz w:val="28"/>
          <w:szCs w:val="28"/>
        </w:rPr>
        <w:t>традицією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досвідом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суб'єкта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інтерпретує</w:t>
      </w:r>
      <w:proofErr w:type="spellEnd"/>
      <w:r w:rsidRPr="007A2651">
        <w:rPr>
          <w:rFonts w:ascii="Times New Roman" w:hAnsi="Times New Roman" w:cs="Times New Roman"/>
          <w:sz w:val="28"/>
          <w:szCs w:val="28"/>
        </w:rPr>
        <w:t xml:space="preserve">, так і </w:t>
      </w:r>
      <w:proofErr w:type="spellStart"/>
      <w:r w:rsidRPr="007A2651">
        <w:rPr>
          <w:rFonts w:ascii="Times New Roman" w:hAnsi="Times New Roman" w:cs="Times New Roman"/>
          <w:sz w:val="28"/>
          <w:szCs w:val="28"/>
        </w:rPr>
        <w:t>художньо-естетично</w:t>
      </w:r>
      <w:proofErr w:type="spellEnd"/>
      <w:r w:rsidRPr="007A2651">
        <w:rPr>
          <w:rFonts w:ascii="Times New Roman" w:hAnsi="Times New Roman" w:cs="Times New Roman"/>
          <w:sz w:val="28"/>
          <w:szCs w:val="28"/>
          <w:lang w:val="uk-UA"/>
        </w:rPr>
        <w:t>ю</w:t>
      </w:r>
      <w:r w:rsidRPr="007A2651">
        <w:rPr>
          <w:rFonts w:ascii="Times New Roman" w:hAnsi="Times New Roman" w:cs="Times New Roman"/>
          <w:sz w:val="28"/>
          <w:szCs w:val="28"/>
        </w:rPr>
        <w:t xml:space="preserve"> та культурно-</w:t>
      </w:r>
      <w:proofErr w:type="spellStart"/>
      <w:r w:rsidRPr="007A2651">
        <w:rPr>
          <w:rFonts w:ascii="Times New Roman" w:hAnsi="Times New Roman" w:cs="Times New Roman"/>
          <w:sz w:val="28"/>
          <w:szCs w:val="28"/>
        </w:rPr>
        <w:lastRenderedPageBreak/>
        <w:t>історично</w:t>
      </w:r>
      <w:proofErr w:type="spellEnd"/>
      <w:r w:rsidRPr="007A2651">
        <w:rPr>
          <w:rFonts w:ascii="Times New Roman" w:hAnsi="Times New Roman" w:cs="Times New Roman"/>
          <w:sz w:val="28"/>
          <w:szCs w:val="28"/>
          <w:lang w:val="uk-UA"/>
        </w:rPr>
        <w:t>ю</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концептуалізуються</w:t>
      </w:r>
      <w:proofErr w:type="spellEnd"/>
      <w:r w:rsidRPr="007A2651">
        <w:rPr>
          <w:rFonts w:ascii="Times New Roman" w:hAnsi="Times New Roman" w:cs="Times New Roman"/>
          <w:sz w:val="28"/>
          <w:szCs w:val="28"/>
        </w:rPr>
        <w:t xml:space="preserve"> </w:t>
      </w:r>
      <w:r w:rsidR="005334C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виходячи</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поняття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накопиченого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естетичного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досвіду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Bildung</w:t>
      </w:r>
      <w:proofErr w:type="spellEnd"/>
      <w:r w:rsidRPr="007A2651">
        <w:rPr>
          <w:rFonts w:ascii="Times New Roman" w:hAnsi="Times New Roman" w:cs="Times New Roman"/>
          <w:sz w:val="28"/>
          <w:szCs w:val="28"/>
        </w:rPr>
        <w:t xml:space="preserve">). </w:t>
      </w:r>
      <w:bookmarkStart w:id="88" w:name="_Hlk184278866"/>
      <w:r w:rsidRPr="007A2651">
        <w:rPr>
          <w:rFonts w:ascii="Times New Roman" w:hAnsi="Times New Roman" w:cs="Times New Roman"/>
          <w:sz w:val="28"/>
          <w:szCs w:val="28"/>
        </w:rPr>
        <w:t xml:space="preserve">За </w:t>
      </w:r>
      <w:r w:rsidR="002210B7" w:rsidRPr="00682891">
        <w:rPr>
          <w:rFonts w:ascii="Times New Roman" w:hAnsi="Times New Roman" w:cs="Times New Roman"/>
          <w:sz w:val="28"/>
          <w:szCs w:val="28"/>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існує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постійна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напруга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між</w:t>
      </w:r>
      <w:proofErr w:type="spellEnd"/>
      <w:r w:rsidRPr="007A2651">
        <w:rPr>
          <w:rFonts w:ascii="Times New Roman" w:hAnsi="Times New Roman" w:cs="Times New Roman"/>
          <w:sz w:val="28"/>
          <w:szCs w:val="28"/>
        </w:rPr>
        <w:t xml:space="preserve"> набутим </w:t>
      </w:r>
      <w:proofErr w:type="spellStart"/>
      <w:r w:rsidRPr="007A2651">
        <w:rPr>
          <w:rFonts w:ascii="Times New Roman" w:hAnsi="Times New Roman" w:cs="Times New Roman"/>
          <w:sz w:val="28"/>
          <w:szCs w:val="28"/>
        </w:rPr>
        <w:t>досвідом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необхідністю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стабілізувати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уроки та </w:t>
      </w:r>
      <w:proofErr w:type="spellStart"/>
      <w:r w:rsidRPr="007A2651">
        <w:rPr>
          <w:rFonts w:ascii="Times New Roman" w:hAnsi="Times New Roman" w:cs="Times New Roman"/>
          <w:sz w:val="28"/>
          <w:szCs w:val="28"/>
        </w:rPr>
        <w:t>необхідністю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піддавати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сумніву</w:t>
      </w:r>
      <w:proofErr w:type="spellEnd"/>
      <w:r w:rsidRPr="007A2651">
        <w:rPr>
          <w:rFonts w:ascii="Times New Roman" w:hAnsi="Times New Roman" w:cs="Times New Roman"/>
          <w:sz w:val="28"/>
          <w:szCs w:val="28"/>
        </w:rPr>
        <w:t xml:space="preserve"> і </w:t>
      </w:r>
      <w:proofErr w:type="spellStart"/>
      <w:r w:rsidRPr="007A2651">
        <w:rPr>
          <w:rFonts w:ascii="Times New Roman" w:hAnsi="Times New Roman" w:cs="Times New Roman"/>
          <w:sz w:val="28"/>
          <w:szCs w:val="28"/>
        </w:rPr>
        <w:t>тим</w:t>
      </w:r>
      <w:proofErr w:type="spellEnd"/>
      <w:r w:rsidRPr="007A2651">
        <w:rPr>
          <w:rFonts w:ascii="Times New Roman" w:hAnsi="Times New Roman" w:cs="Times New Roman"/>
          <w:sz w:val="28"/>
          <w:szCs w:val="28"/>
        </w:rPr>
        <w:t xml:space="preserve"> самим </w:t>
      </w:r>
      <w:proofErr w:type="spellStart"/>
      <w:r w:rsidRPr="007A2651">
        <w:rPr>
          <w:rFonts w:ascii="Times New Roman" w:hAnsi="Times New Roman" w:cs="Times New Roman"/>
          <w:sz w:val="28"/>
          <w:szCs w:val="28"/>
        </w:rPr>
        <w:t>дестабілізувати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випробуване</w:t>
      </w:r>
      <w:proofErr w:type="spellEnd"/>
      <w:r w:rsidRPr="007A2651">
        <w:rPr>
          <w:rFonts w:ascii="Times New Roman" w:hAnsi="Times New Roman" w:cs="Times New Roman"/>
          <w:sz w:val="28"/>
          <w:szCs w:val="28"/>
        </w:rPr>
        <w:t xml:space="preserve"> та </w:t>
      </w:r>
      <w:proofErr w:type="spellStart"/>
      <w:r w:rsidRPr="007A2651">
        <w:rPr>
          <w:rFonts w:ascii="Times New Roman" w:hAnsi="Times New Roman" w:cs="Times New Roman"/>
          <w:sz w:val="28"/>
          <w:szCs w:val="28"/>
        </w:rPr>
        <w:t>перевірене</w:t>
      </w:r>
      <w:proofErr w:type="spellEnd"/>
      <w:r w:rsidRPr="007A2651">
        <w:rPr>
          <w:rFonts w:ascii="Times New Roman" w:hAnsi="Times New Roman" w:cs="Times New Roman"/>
          <w:sz w:val="28"/>
          <w:szCs w:val="28"/>
        </w:rPr>
        <w:t>.</w:t>
      </w:r>
    </w:p>
    <w:bookmarkEnd w:id="88"/>
    <w:p w14:paraId="334CC009" w14:textId="34B5A452" w:rsidR="00806F40" w:rsidRPr="007A2651" w:rsidRDefault="00806F40"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зв'язку з цим важливою передумовою рефлексивно-діалогічної концепції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є </w:t>
      </w:r>
      <w:bookmarkStart w:id="89" w:name="_Hlk184279150"/>
      <w:r w:rsidRPr="007A2651">
        <w:rPr>
          <w:rFonts w:ascii="Times New Roman" w:hAnsi="Times New Roman" w:cs="Times New Roman"/>
          <w:sz w:val="28"/>
          <w:szCs w:val="28"/>
          <w:lang w:val="uk-UA"/>
        </w:rPr>
        <w:t xml:space="preserve">відсутність протиріччя між традицією та свободою, що однаково відноситься як до індивідуальної, так і до культурної та історичної традицій. Філософ стверджує, що перебування у межах традицій не обмежує нашу свободу, а, навпаки, відкриває простір до розуміння. Воно пов'язує знайоме та незнайомі значення, які «пручаються» включенню до нашого простору розуміння </w:t>
      </w:r>
      <w:r w:rsidR="00667777" w:rsidRPr="007A2651">
        <w:rPr>
          <w:rFonts w:ascii="Times New Roman" w:hAnsi="Times New Roman" w:cs="Times New Roman"/>
          <w:sz w:val="28"/>
          <w:szCs w:val="28"/>
          <w:lang w:val="uk-UA"/>
        </w:rPr>
        <w:t xml:space="preserve">[27, </w:t>
      </w:r>
      <w:r w:rsidR="00667777" w:rsidRPr="007A2651">
        <w:rPr>
          <w:rFonts w:ascii="Times New Roman" w:hAnsi="Times New Roman" w:cs="Times New Roman"/>
          <w:sz w:val="28"/>
          <w:szCs w:val="28"/>
          <w:lang w:val="en-US"/>
        </w:rPr>
        <w:t>c</w:t>
      </w:r>
      <w:r w:rsidR="00667777" w:rsidRPr="007A2651">
        <w:rPr>
          <w:rFonts w:ascii="Times New Roman" w:hAnsi="Times New Roman" w:cs="Times New Roman"/>
          <w:sz w:val="28"/>
          <w:szCs w:val="28"/>
          <w:lang w:val="uk-UA"/>
        </w:rPr>
        <w:t>. 273].</w:t>
      </w:r>
      <w:r w:rsidR="00667777"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Важливість традиції для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полягає не в її канонічних аспектах, не в усталених формах, які зберігають безперервність у часі, а в тому, як традиція «відкривається» в нас і залучає нас до розуміння. Іншими словами, «традиційні» ідеї у вигляді накопиченого естетичного досвіду цінні не власними силами (у тому сенсі, що їм слід дотримуватися як певного канону, встановленої конвенції – </w:t>
      </w:r>
      <w:r w:rsidRPr="007A2651">
        <w:rPr>
          <w:rFonts w:ascii="Times New Roman" w:hAnsi="Times New Roman" w:cs="Times New Roman"/>
          <w:i/>
          <w:iCs/>
          <w:sz w:val="28"/>
          <w:szCs w:val="28"/>
          <w:lang w:val="uk-UA"/>
        </w:rPr>
        <w:t>коментар наш</w:t>
      </w:r>
      <w:r w:rsidRPr="007A2651">
        <w:rPr>
          <w:rFonts w:ascii="Times New Roman" w:hAnsi="Times New Roman" w:cs="Times New Roman"/>
          <w:sz w:val="28"/>
          <w:szCs w:val="28"/>
          <w:lang w:val="uk-UA"/>
        </w:rPr>
        <w:t xml:space="preserve">), а набувають цінності як важливі проміжні «пункти в подорожах розуміння», тобто як ті вузлові моменти, </w:t>
      </w:r>
      <w:r w:rsidR="008A67B2" w:rsidRPr="007A2651">
        <w:rPr>
          <w:rFonts w:ascii="Times New Roman" w:hAnsi="Times New Roman" w:cs="Times New Roman"/>
          <w:sz w:val="28"/>
          <w:szCs w:val="28"/>
          <w:lang w:val="uk-UA"/>
        </w:rPr>
        <w:t xml:space="preserve">від </w:t>
      </w:r>
      <w:r w:rsidRPr="007A2651">
        <w:rPr>
          <w:rFonts w:ascii="Times New Roman" w:hAnsi="Times New Roman" w:cs="Times New Roman"/>
          <w:sz w:val="28"/>
          <w:szCs w:val="28"/>
          <w:lang w:val="uk-UA"/>
        </w:rPr>
        <w:t>яких розуміння і інтерпретація можуть відштовхуватися.</w:t>
      </w:r>
    </w:p>
    <w:p w14:paraId="4F9B4FC2" w14:textId="0D49F537" w:rsidR="006A6518" w:rsidRPr="007A2651" w:rsidRDefault="008A67B2"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Для діалогу з традицією як з певним каноном або корпусом робіт, що не обмежує свободу для творчості та інтерпретації, </w:t>
      </w:r>
      <w:bookmarkEnd w:id="89"/>
      <w:r w:rsidRPr="007A2651">
        <w:rPr>
          <w:rFonts w:ascii="Times New Roman" w:hAnsi="Times New Roman" w:cs="Times New Roman"/>
          <w:sz w:val="28"/>
          <w:szCs w:val="28"/>
          <w:lang w:val="uk-UA"/>
        </w:rPr>
        <w:t xml:space="preserve">аж до заміни однієї художньої парадигми іншою, між усталеним і новим має бути певний зв'язок. Відповідно, </w:t>
      </w:r>
      <w:bookmarkStart w:id="90" w:name="_Hlk197525583"/>
      <w:proofErr w:type="spellStart"/>
      <w:r w:rsidR="005334CD" w:rsidRPr="007A2651">
        <w:rPr>
          <w:rFonts w:ascii="Times New Roman" w:hAnsi="Times New Roman" w:cs="Times New Roman"/>
          <w:sz w:val="28"/>
          <w:szCs w:val="28"/>
          <w:shd w:val="clear" w:color="auto" w:fill="FFFFFF"/>
          <w:lang w:val="uk-UA"/>
        </w:rPr>
        <w:t>Ґ</w:t>
      </w:r>
      <w:bookmarkEnd w:id="90"/>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говорить про нове як таке, що заповнює невидиму можливість або недолік у відомому. </w:t>
      </w:r>
    </w:p>
    <w:p w14:paraId="6CFD578A" w14:textId="64422532" w:rsidR="008A67B2" w:rsidRPr="007A2651" w:rsidRDefault="006A651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 у своїй праці «Актуальність прекрасного»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що к</w:t>
      </w:r>
      <w:r w:rsidR="008A67B2" w:rsidRPr="007A2651">
        <w:rPr>
          <w:rFonts w:ascii="Times New Roman" w:hAnsi="Times New Roman" w:cs="Times New Roman"/>
          <w:sz w:val="28"/>
          <w:szCs w:val="28"/>
          <w:lang w:val="uk-UA"/>
        </w:rPr>
        <w:t xml:space="preserve">убізм, наприклад, має на увазі візуальну орієнтацію, зовсім відмінну від реалізму, </w:t>
      </w:r>
      <w:r w:rsidR="007E68FF" w:rsidRPr="007A2651">
        <w:rPr>
          <w:rFonts w:ascii="Times New Roman" w:hAnsi="Times New Roman" w:cs="Times New Roman"/>
          <w:sz w:val="28"/>
          <w:szCs w:val="28"/>
          <w:lang w:val="uk-UA"/>
        </w:rPr>
        <w:t>руйну</w:t>
      </w:r>
      <w:r w:rsidRPr="007A2651">
        <w:rPr>
          <w:rFonts w:ascii="Times New Roman" w:hAnsi="Times New Roman" w:cs="Times New Roman"/>
          <w:sz w:val="28"/>
          <w:szCs w:val="28"/>
          <w:lang w:val="uk-UA"/>
        </w:rPr>
        <w:t>є</w:t>
      </w:r>
      <w:r w:rsidR="007E68F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w:t>
      </w:r>
      <w:r w:rsidR="007E68FF" w:rsidRPr="007A2651">
        <w:rPr>
          <w:rFonts w:ascii="Times New Roman" w:hAnsi="Times New Roman" w:cs="Times New Roman"/>
          <w:sz w:val="28"/>
          <w:szCs w:val="28"/>
          <w:lang w:val="uk-UA"/>
        </w:rPr>
        <w:t>традиційн</w:t>
      </w:r>
      <w:r w:rsidRPr="007A2651">
        <w:rPr>
          <w:rFonts w:ascii="Times New Roman" w:hAnsi="Times New Roman" w:cs="Times New Roman"/>
          <w:sz w:val="28"/>
          <w:szCs w:val="28"/>
          <w:lang w:val="uk-UA"/>
        </w:rPr>
        <w:t>у</w:t>
      </w:r>
      <w:r w:rsidR="007E68FF" w:rsidRPr="007A2651">
        <w:rPr>
          <w:rFonts w:ascii="Times New Roman" w:hAnsi="Times New Roman" w:cs="Times New Roman"/>
          <w:sz w:val="28"/>
          <w:szCs w:val="28"/>
          <w:lang w:val="uk-UA"/>
        </w:rPr>
        <w:t xml:space="preserve"> форм</w:t>
      </w:r>
      <w:r w:rsidRPr="007A2651">
        <w:rPr>
          <w:rFonts w:ascii="Times New Roman" w:hAnsi="Times New Roman" w:cs="Times New Roman"/>
          <w:sz w:val="28"/>
          <w:szCs w:val="28"/>
          <w:lang w:val="uk-UA"/>
        </w:rPr>
        <w:t>у</w:t>
      </w:r>
      <w:r w:rsidR="007E68FF" w:rsidRPr="007A2651">
        <w:rPr>
          <w:rFonts w:ascii="Times New Roman" w:hAnsi="Times New Roman" w:cs="Times New Roman"/>
          <w:sz w:val="28"/>
          <w:szCs w:val="28"/>
          <w:lang w:val="uk-UA"/>
        </w:rPr>
        <w:t xml:space="preserve">, що призвело до повного усунення будь-яких посилань на зовнішній об’єкт </w:t>
      </w:r>
      <w:r w:rsidRPr="007A2651">
        <w:rPr>
          <w:rFonts w:ascii="Times New Roman" w:hAnsi="Times New Roman" w:cs="Times New Roman"/>
          <w:sz w:val="28"/>
          <w:szCs w:val="28"/>
          <w:lang w:val="uk-UA"/>
        </w:rPr>
        <w:t xml:space="preserve">в </w:t>
      </w:r>
      <w:r w:rsidR="007E68FF" w:rsidRPr="007A2651">
        <w:rPr>
          <w:rFonts w:ascii="Times New Roman" w:hAnsi="Times New Roman" w:cs="Times New Roman"/>
          <w:sz w:val="28"/>
          <w:szCs w:val="28"/>
          <w:lang w:val="uk-UA"/>
        </w:rPr>
        <w:t>процес</w:t>
      </w:r>
      <w:r w:rsidRPr="007A2651">
        <w:rPr>
          <w:rFonts w:ascii="Times New Roman" w:hAnsi="Times New Roman" w:cs="Times New Roman"/>
          <w:sz w:val="28"/>
          <w:szCs w:val="28"/>
          <w:lang w:val="uk-UA"/>
        </w:rPr>
        <w:t>і</w:t>
      </w:r>
      <w:r w:rsidR="007E68FF" w:rsidRPr="007A2651">
        <w:rPr>
          <w:rFonts w:ascii="Times New Roman" w:hAnsi="Times New Roman" w:cs="Times New Roman"/>
          <w:sz w:val="28"/>
          <w:szCs w:val="28"/>
          <w:lang w:val="uk-UA"/>
        </w:rPr>
        <w:t xml:space="preserve"> художньої творчості</w:t>
      </w:r>
      <w:r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lang w:val="uk-UA"/>
        </w:rPr>
        <w:t>[28</w:t>
      </w:r>
      <w:r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8</w:t>
      </w:r>
      <w:r w:rsidR="00667777"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Втім, філософ зауважує, що </w:t>
      </w:r>
      <w:r w:rsidR="007E68FF" w:rsidRPr="007A2651">
        <w:rPr>
          <w:rFonts w:ascii="Times New Roman" w:hAnsi="Times New Roman" w:cs="Times New Roman"/>
          <w:sz w:val="28"/>
          <w:szCs w:val="28"/>
          <w:lang w:val="uk-UA"/>
        </w:rPr>
        <w:t>питання</w:t>
      </w:r>
      <w:r w:rsidRPr="007A2651">
        <w:rPr>
          <w:rFonts w:ascii="Times New Roman" w:hAnsi="Times New Roman" w:cs="Times New Roman"/>
          <w:sz w:val="28"/>
          <w:szCs w:val="28"/>
          <w:lang w:val="uk-UA"/>
        </w:rPr>
        <w:t xml:space="preserve"> про те</w:t>
      </w:r>
      <w:r w:rsidR="007E68FF" w:rsidRPr="007A2651">
        <w:rPr>
          <w:rFonts w:ascii="Times New Roman" w:hAnsi="Times New Roman" w:cs="Times New Roman"/>
          <w:sz w:val="28"/>
          <w:szCs w:val="28"/>
          <w:lang w:val="uk-UA"/>
        </w:rPr>
        <w:t>, чи таке заперечення наших реалістичних очікувань коли-небудь буде справді повним</w:t>
      </w:r>
      <w:r w:rsidRPr="007A2651">
        <w:rPr>
          <w:rFonts w:ascii="Times New Roman" w:hAnsi="Times New Roman" w:cs="Times New Roman"/>
          <w:sz w:val="28"/>
          <w:szCs w:val="28"/>
          <w:lang w:val="uk-UA"/>
        </w:rPr>
        <w:t xml:space="preserve">, залишається відкритим </w:t>
      </w:r>
      <w:r w:rsidR="00A03240" w:rsidRPr="007A2651">
        <w:rPr>
          <w:rFonts w:ascii="Times New Roman" w:hAnsi="Times New Roman" w:cs="Times New Roman"/>
          <w:sz w:val="28"/>
          <w:szCs w:val="28"/>
          <w:lang w:val="uk-UA"/>
        </w:rPr>
        <w:t xml:space="preserve">[28, </w:t>
      </w:r>
      <w:r w:rsidR="00A03240" w:rsidRPr="007A2651">
        <w:rPr>
          <w:rFonts w:ascii="Times New Roman" w:hAnsi="Times New Roman" w:cs="Times New Roman"/>
          <w:sz w:val="28"/>
          <w:szCs w:val="28"/>
          <w:lang w:val="en-US"/>
        </w:rPr>
        <w:t>c</w:t>
      </w:r>
      <w:r w:rsidR="00A03240" w:rsidRPr="007A2651">
        <w:rPr>
          <w:rFonts w:ascii="Times New Roman" w:hAnsi="Times New Roman" w:cs="Times New Roman"/>
          <w:sz w:val="28"/>
          <w:szCs w:val="28"/>
          <w:lang w:val="uk-UA"/>
        </w:rPr>
        <w:t>. 8]</w:t>
      </w:r>
      <w:r w:rsidRPr="007A2651">
        <w:rPr>
          <w:rFonts w:ascii="Times New Roman" w:hAnsi="Times New Roman" w:cs="Times New Roman"/>
          <w:sz w:val="28"/>
          <w:szCs w:val="28"/>
          <w:lang w:val="uk-UA"/>
        </w:rPr>
        <w:t>, оскільки і</w:t>
      </w:r>
      <w:r w:rsidR="008A67B2" w:rsidRPr="007A2651">
        <w:rPr>
          <w:rFonts w:ascii="Times New Roman" w:hAnsi="Times New Roman" w:cs="Times New Roman"/>
          <w:sz w:val="28"/>
          <w:szCs w:val="28"/>
          <w:lang w:val="uk-UA"/>
        </w:rPr>
        <w:t xml:space="preserve"> кубізм, і реалізм належать до загальної традиції, </w:t>
      </w:r>
      <w:proofErr w:type="spellStart"/>
      <w:r w:rsidRPr="007A2651">
        <w:rPr>
          <w:rFonts w:ascii="Times New Roman" w:hAnsi="Times New Roman" w:cs="Times New Roman"/>
          <w:sz w:val="28"/>
          <w:szCs w:val="28"/>
          <w:lang w:val="uk-UA"/>
        </w:rPr>
        <w:t>прагнучи</w:t>
      </w:r>
      <w:proofErr w:type="spellEnd"/>
      <w:r w:rsidR="008A67B2" w:rsidRPr="007A2651">
        <w:rPr>
          <w:rFonts w:ascii="Times New Roman" w:hAnsi="Times New Roman" w:cs="Times New Roman"/>
          <w:sz w:val="28"/>
          <w:szCs w:val="28"/>
          <w:lang w:val="uk-UA"/>
        </w:rPr>
        <w:t xml:space="preserve"> показати нам щось реальне. Однак саме </w:t>
      </w:r>
      <w:r w:rsidR="008A67B2" w:rsidRPr="007A2651">
        <w:rPr>
          <w:rFonts w:ascii="Times New Roman" w:hAnsi="Times New Roman" w:cs="Times New Roman"/>
          <w:sz w:val="28"/>
          <w:szCs w:val="28"/>
          <w:lang w:val="uk-UA"/>
        </w:rPr>
        <w:lastRenderedPageBreak/>
        <w:t xml:space="preserve">виклик іншого є рушійною силою діалогічної концепції традиції </w:t>
      </w:r>
      <w:proofErr w:type="spellStart"/>
      <w:r w:rsidR="005334CD" w:rsidRPr="007A2651">
        <w:rPr>
          <w:rFonts w:ascii="Times New Roman" w:hAnsi="Times New Roman" w:cs="Times New Roman"/>
          <w:sz w:val="28"/>
          <w:szCs w:val="28"/>
          <w:shd w:val="clear" w:color="auto" w:fill="FFFFFF"/>
          <w:lang w:val="uk-UA"/>
        </w:rPr>
        <w:t>Ґ</w:t>
      </w:r>
      <w:r w:rsidR="008A67B2" w:rsidRPr="007A2651">
        <w:rPr>
          <w:rFonts w:ascii="Times New Roman" w:hAnsi="Times New Roman" w:cs="Times New Roman"/>
          <w:sz w:val="28"/>
          <w:szCs w:val="28"/>
          <w:lang w:val="uk-UA"/>
        </w:rPr>
        <w:t>адамера</w:t>
      </w:r>
      <w:proofErr w:type="spellEnd"/>
      <w:r w:rsidR="008A67B2" w:rsidRPr="007A2651">
        <w:rPr>
          <w:rFonts w:ascii="Times New Roman" w:hAnsi="Times New Roman" w:cs="Times New Roman"/>
          <w:sz w:val="28"/>
          <w:szCs w:val="28"/>
          <w:lang w:val="uk-UA"/>
        </w:rPr>
        <w:t xml:space="preserve">. Іншими словами, відповідно до діалогічної концепції філософа, традиції також перебувають між собою у діалогічній взаємодії. </w:t>
      </w:r>
      <w:proofErr w:type="spellStart"/>
      <w:r w:rsidR="005334CD" w:rsidRPr="007A2651">
        <w:rPr>
          <w:rFonts w:ascii="Times New Roman" w:hAnsi="Times New Roman" w:cs="Times New Roman"/>
          <w:sz w:val="28"/>
          <w:szCs w:val="28"/>
          <w:shd w:val="clear" w:color="auto" w:fill="FFFFFF"/>
          <w:lang w:val="uk-UA"/>
        </w:rPr>
        <w:t>Ґ</w:t>
      </w:r>
      <w:r w:rsidR="008A67B2" w:rsidRPr="007A2651">
        <w:rPr>
          <w:rFonts w:ascii="Times New Roman" w:hAnsi="Times New Roman" w:cs="Times New Roman"/>
          <w:sz w:val="28"/>
          <w:szCs w:val="28"/>
          <w:lang w:val="uk-UA"/>
        </w:rPr>
        <w:t>адамер</w:t>
      </w:r>
      <w:proofErr w:type="spellEnd"/>
      <w:r w:rsidR="008A67B2" w:rsidRPr="007A2651">
        <w:rPr>
          <w:rFonts w:ascii="Times New Roman" w:hAnsi="Times New Roman" w:cs="Times New Roman"/>
          <w:sz w:val="28"/>
          <w:szCs w:val="28"/>
          <w:lang w:val="uk-UA"/>
        </w:rPr>
        <w:t>, у зв'язку з цим, пропонує модель когнітивної взаємодії, яка може діяти між різними традиціями, а не просто в будь-якій з них. Традиція представлена ​​як така, що знаходиться в постійній суперечці як з самою собою, так і з іншою традицією. Її оновлення потребує змін та трансформації.</w:t>
      </w:r>
    </w:p>
    <w:p w14:paraId="5BEAF012" w14:textId="5E7EBA32" w:rsidR="00092774" w:rsidRPr="007A2651" w:rsidRDefault="008A67B2"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Таким чином, концепція діалогу у застосуванні до традиції розширюється додатковим аспектом – діалог здійснюється не лише між твором та традицією, інтерпретатором та традицією, або в рамках певної традиції, а й між різними традиціями, забезпечуючи «прирощення» нового сенсу чи </w:t>
      </w:r>
      <w:r w:rsidR="007B517A" w:rsidRPr="007A2651">
        <w:rPr>
          <w:rFonts w:ascii="Times New Roman" w:hAnsi="Times New Roman" w:cs="Times New Roman"/>
          <w:sz w:val="28"/>
          <w:szCs w:val="28"/>
          <w:lang w:val="uk-UA"/>
        </w:rPr>
        <w:t xml:space="preserve">його </w:t>
      </w:r>
      <w:r w:rsidRPr="007A2651">
        <w:rPr>
          <w:rFonts w:ascii="Times New Roman" w:hAnsi="Times New Roman" w:cs="Times New Roman"/>
          <w:sz w:val="28"/>
          <w:szCs w:val="28"/>
          <w:lang w:val="uk-UA"/>
        </w:rPr>
        <w:t>трансформацію у діалогічній взаємодії з усталеними традиціями.</w:t>
      </w:r>
    </w:p>
    <w:p w14:paraId="104FDC58" w14:textId="6B699104" w:rsidR="00945D41" w:rsidRPr="007A2651" w:rsidRDefault="00945D41"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rPr>
        <w:t>Говорячи</w:t>
      </w:r>
      <w:proofErr w:type="spellEnd"/>
      <w:r w:rsidRPr="007A2651">
        <w:rPr>
          <w:rFonts w:ascii="Times New Roman" w:hAnsi="Times New Roman" w:cs="Times New Roman"/>
          <w:sz w:val="28"/>
          <w:szCs w:val="28"/>
        </w:rPr>
        <w:t xml:space="preserve"> про </w:t>
      </w:r>
      <w:proofErr w:type="spellStart"/>
      <w:r w:rsidRPr="007A2651">
        <w:rPr>
          <w:rFonts w:ascii="Times New Roman" w:hAnsi="Times New Roman" w:cs="Times New Roman"/>
          <w:sz w:val="28"/>
          <w:szCs w:val="28"/>
        </w:rPr>
        <w:t>трансформацію</w:t>
      </w:r>
      <w:proofErr w:type="spellEnd"/>
      <w:r w:rsidRPr="007A2651">
        <w:rPr>
          <w:rFonts w:ascii="Times New Roman" w:hAnsi="Times New Roman" w:cs="Times New Roman"/>
          <w:sz w:val="28"/>
          <w:szCs w:val="28"/>
        </w:rPr>
        <w:t xml:space="preserve"> та свободу в рамках </w:t>
      </w:r>
      <w:proofErr w:type="spellStart"/>
      <w:r w:rsidRPr="007A2651">
        <w:rPr>
          <w:rFonts w:ascii="Times New Roman" w:hAnsi="Times New Roman" w:cs="Times New Roman"/>
          <w:sz w:val="28"/>
          <w:szCs w:val="28"/>
        </w:rPr>
        <w:t>традиції</w:t>
      </w:r>
      <w:proofErr w:type="spellEnd"/>
      <w:r w:rsidRPr="007A2651">
        <w:rPr>
          <w:rFonts w:ascii="Times New Roman" w:hAnsi="Times New Roman" w:cs="Times New Roman"/>
          <w:sz w:val="28"/>
          <w:szCs w:val="28"/>
        </w:rPr>
        <w:t xml:space="preserve">, </w:t>
      </w:r>
      <w:r w:rsidR="005334C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знову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звертається</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поняття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інакшості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Саме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інакшість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створює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певну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когнітивну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напругу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якщо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застосувати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сучасні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терміни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стимулюючи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пошук</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сенсу</w:t>
      </w:r>
      <w:proofErr w:type="spellEnd"/>
      <w:r w:rsidRPr="007A2651">
        <w:rPr>
          <w:rFonts w:ascii="Times New Roman" w:hAnsi="Times New Roman" w:cs="Times New Roman"/>
          <w:sz w:val="28"/>
          <w:szCs w:val="28"/>
        </w:rPr>
        <w:t xml:space="preserve"> у </w:t>
      </w:r>
      <w:proofErr w:type="spellStart"/>
      <w:r w:rsidRPr="007A2651">
        <w:rPr>
          <w:rFonts w:ascii="Times New Roman" w:hAnsi="Times New Roman" w:cs="Times New Roman"/>
          <w:sz w:val="28"/>
          <w:szCs w:val="28"/>
        </w:rPr>
        <w:t>діалозі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глядача</w:t>
      </w:r>
      <w:proofErr w:type="spellEnd"/>
      <w:r w:rsidRPr="007A2651">
        <w:rPr>
          <w:rFonts w:ascii="Times New Roman" w:hAnsi="Times New Roman" w:cs="Times New Roman"/>
          <w:sz w:val="28"/>
          <w:szCs w:val="28"/>
        </w:rPr>
        <w:t xml:space="preserve"> як з </w:t>
      </w:r>
      <w:r w:rsidRPr="007A2651">
        <w:rPr>
          <w:rFonts w:ascii="Times New Roman" w:hAnsi="Times New Roman" w:cs="Times New Roman"/>
          <w:sz w:val="28"/>
          <w:szCs w:val="28"/>
          <w:lang w:val="uk-UA"/>
        </w:rPr>
        <w:t>мистецьким твором</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так </w:t>
      </w:r>
      <w:r w:rsidRPr="007A2651">
        <w:rPr>
          <w:rFonts w:ascii="Times New Roman" w:hAnsi="Times New Roman" w:cs="Times New Roman"/>
          <w:sz w:val="28"/>
          <w:szCs w:val="28"/>
        </w:rPr>
        <w:t xml:space="preserve">і з </w:t>
      </w:r>
      <w:proofErr w:type="spellStart"/>
      <w:r w:rsidRPr="007A2651">
        <w:rPr>
          <w:rFonts w:ascii="Times New Roman" w:hAnsi="Times New Roman" w:cs="Times New Roman"/>
          <w:sz w:val="28"/>
          <w:szCs w:val="28"/>
        </w:rPr>
        <w:t>традицією</w:t>
      </w:r>
      <w:proofErr w:type="spellEnd"/>
      <w:r w:rsidRPr="007A2651">
        <w:rPr>
          <w:rFonts w:ascii="Times New Roman" w:hAnsi="Times New Roman" w:cs="Times New Roman"/>
          <w:sz w:val="28"/>
          <w:szCs w:val="28"/>
        </w:rPr>
        <w:t xml:space="preserve">, у </w:t>
      </w:r>
      <w:r w:rsidRPr="007A2651">
        <w:rPr>
          <w:rFonts w:ascii="Times New Roman" w:hAnsi="Times New Roman" w:cs="Times New Roman"/>
          <w:sz w:val="28"/>
          <w:szCs w:val="28"/>
          <w:lang w:val="uk-UA"/>
        </w:rPr>
        <w:t>ко</w:t>
      </w:r>
      <w:r w:rsidR="00B4304B" w:rsidRPr="007A2651">
        <w:rPr>
          <w:rFonts w:ascii="Times New Roman" w:hAnsi="Times New Roman" w:cs="Times New Roman"/>
          <w:sz w:val="28"/>
          <w:szCs w:val="28"/>
          <w:lang w:val="uk-UA"/>
        </w:rPr>
        <w:t>н</w:t>
      </w:r>
      <w:r w:rsidRPr="007A2651">
        <w:rPr>
          <w:rFonts w:ascii="Times New Roman" w:hAnsi="Times New Roman" w:cs="Times New Roman"/>
          <w:sz w:val="28"/>
          <w:szCs w:val="28"/>
          <w:lang w:val="uk-UA"/>
        </w:rPr>
        <w:t>тексті</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якої</w:t>
      </w:r>
      <w:proofErr w:type="spellEnd"/>
      <w:r w:rsidRPr="007A2651">
        <w:rPr>
          <w:rFonts w:ascii="Times New Roman" w:hAnsi="Times New Roman" w:cs="Times New Roman"/>
          <w:sz w:val="28"/>
          <w:szCs w:val="28"/>
        </w:rPr>
        <w:t xml:space="preserve"> в</w:t>
      </w:r>
      <w:proofErr w:type="spellStart"/>
      <w:r w:rsidRPr="007A2651">
        <w:rPr>
          <w:rFonts w:ascii="Times New Roman" w:hAnsi="Times New Roman" w:cs="Times New Roman"/>
          <w:sz w:val="28"/>
          <w:szCs w:val="28"/>
          <w:lang w:val="uk-UA"/>
        </w:rPr>
        <w:t>ін</w:t>
      </w:r>
      <w:proofErr w:type="spellEnd"/>
      <w:r w:rsidRPr="007A2651">
        <w:rPr>
          <w:rFonts w:ascii="Times New Roman" w:hAnsi="Times New Roman" w:cs="Times New Roman"/>
          <w:sz w:val="28"/>
          <w:szCs w:val="28"/>
        </w:rPr>
        <w:t xml:space="preserve"> створен</w:t>
      </w:r>
      <w:proofErr w:type="spellStart"/>
      <w:r w:rsidRPr="007A2651">
        <w:rPr>
          <w:rFonts w:ascii="Times New Roman" w:hAnsi="Times New Roman" w:cs="Times New Roman"/>
          <w:sz w:val="28"/>
          <w:szCs w:val="28"/>
          <w:lang w:val="uk-UA"/>
        </w:rPr>
        <w:t>ий</w:t>
      </w:r>
      <w:proofErr w:type="spellEnd"/>
      <w:r w:rsidRPr="007A2651">
        <w:rPr>
          <w:rFonts w:ascii="Times New Roman" w:hAnsi="Times New Roman" w:cs="Times New Roman"/>
          <w:sz w:val="28"/>
          <w:szCs w:val="28"/>
        </w:rPr>
        <w:t xml:space="preserve">. Коли </w:t>
      </w:r>
      <w:proofErr w:type="spellStart"/>
      <w:r w:rsidRPr="007A2651">
        <w:rPr>
          <w:rFonts w:ascii="Times New Roman" w:hAnsi="Times New Roman" w:cs="Times New Roman"/>
          <w:sz w:val="28"/>
          <w:szCs w:val="28"/>
        </w:rPr>
        <w:t>значення</w:t>
      </w:r>
      <w:proofErr w:type="spellEnd"/>
      <w:r w:rsidRPr="007A2651">
        <w:rPr>
          <w:rFonts w:ascii="Times New Roman" w:hAnsi="Times New Roman" w:cs="Times New Roman"/>
          <w:sz w:val="28"/>
          <w:szCs w:val="28"/>
        </w:rPr>
        <w:t xml:space="preserve"> «не </w:t>
      </w:r>
      <w:proofErr w:type="spellStart"/>
      <w:r w:rsidRPr="007A2651">
        <w:rPr>
          <w:rFonts w:ascii="Times New Roman" w:hAnsi="Times New Roman" w:cs="Times New Roman"/>
          <w:sz w:val="28"/>
          <w:szCs w:val="28"/>
        </w:rPr>
        <w:t>сумісне</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тим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ми </w:t>
      </w:r>
      <w:proofErr w:type="spellStart"/>
      <w:r w:rsidRPr="007A2651">
        <w:rPr>
          <w:rFonts w:ascii="Times New Roman" w:hAnsi="Times New Roman" w:cs="Times New Roman"/>
          <w:sz w:val="28"/>
          <w:szCs w:val="28"/>
        </w:rPr>
        <w:t>очікували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це</w:t>
      </w:r>
      <w:proofErr w:type="spellEnd"/>
      <w:r w:rsidRPr="007A2651">
        <w:rPr>
          <w:rFonts w:ascii="Times New Roman" w:hAnsi="Times New Roman" w:cs="Times New Roman"/>
          <w:sz w:val="28"/>
          <w:szCs w:val="28"/>
        </w:rPr>
        <w:t xml:space="preserve"> «заводить нас у </w:t>
      </w:r>
      <w:proofErr w:type="spellStart"/>
      <w:r w:rsidRPr="007A2651">
        <w:rPr>
          <w:rFonts w:ascii="Times New Roman" w:hAnsi="Times New Roman" w:cs="Times New Roman"/>
          <w:sz w:val="28"/>
          <w:szCs w:val="28"/>
        </w:rPr>
        <w:t>глухий</w:t>
      </w:r>
      <w:proofErr w:type="spellEnd"/>
      <w:r w:rsidRPr="007A2651">
        <w:rPr>
          <w:rFonts w:ascii="Times New Roman" w:hAnsi="Times New Roman" w:cs="Times New Roman"/>
          <w:sz w:val="28"/>
          <w:szCs w:val="28"/>
        </w:rPr>
        <w:t xml:space="preserve"> кут» і </w:t>
      </w:r>
      <w:proofErr w:type="spellStart"/>
      <w:r w:rsidRPr="007A2651">
        <w:rPr>
          <w:rFonts w:ascii="Times New Roman" w:hAnsi="Times New Roman" w:cs="Times New Roman"/>
          <w:sz w:val="28"/>
          <w:szCs w:val="28"/>
        </w:rPr>
        <w:t>дозволяє</w:t>
      </w:r>
      <w:proofErr w:type="spellEnd"/>
      <w:r w:rsidRPr="007A2651">
        <w:rPr>
          <w:rFonts w:ascii="Times New Roman" w:hAnsi="Times New Roman" w:cs="Times New Roman"/>
          <w:sz w:val="28"/>
          <w:szCs w:val="28"/>
        </w:rPr>
        <w:t xml:space="preserve"> нам </w:t>
      </w:r>
      <w:proofErr w:type="spellStart"/>
      <w:r w:rsidRPr="007A2651">
        <w:rPr>
          <w:rFonts w:ascii="Times New Roman" w:hAnsi="Times New Roman" w:cs="Times New Roman"/>
          <w:sz w:val="28"/>
          <w:szCs w:val="28"/>
        </w:rPr>
        <w:t>взаємодіяти</w:t>
      </w:r>
      <w:proofErr w:type="spellEnd"/>
      <w:r w:rsidRPr="007A2651">
        <w:rPr>
          <w:rFonts w:ascii="Times New Roman" w:hAnsi="Times New Roman" w:cs="Times New Roman"/>
          <w:sz w:val="28"/>
          <w:szCs w:val="28"/>
        </w:rPr>
        <w:t xml:space="preserve"> з ним </w:t>
      </w:r>
      <w:proofErr w:type="spellStart"/>
      <w:r w:rsidRPr="007A2651">
        <w:rPr>
          <w:rFonts w:ascii="Times New Roman" w:hAnsi="Times New Roman" w:cs="Times New Roman"/>
          <w:sz w:val="28"/>
          <w:szCs w:val="28"/>
        </w:rPr>
        <w:t>по-іншому</w:t>
      </w:r>
      <w:proofErr w:type="spellEnd"/>
      <w:r w:rsidRPr="007A2651">
        <w:rPr>
          <w:rFonts w:ascii="Times New Roman" w:hAnsi="Times New Roman" w:cs="Times New Roman"/>
          <w:sz w:val="28"/>
          <w:szCs w:val="28"/>
        </w:rPr>
        <w:t xml:space="preserve"> </w:t>
      </w:r>
      <w:r w:rsidR="00667777" w:rsidRPr="007A2651">
        <w:rPr>
          <w:rFonts w:ascii="Times New Roman" w:hAnsi="Times New Roman" w:cs="Times New Roman"/>
          <w:sz w:val="28"/>
          <w:szCs w:val="28"/>
        </w:rPr>
        <w:t>[27</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с. </w:t>
      </w:r>
      <w:r w:rsidRPr="007A2651">
        <w:rPr>
          <w:rFonts w:ascii="Times New Roman" w:hAnsi="Times New Roman" w:cs="Times New Roman"/>
          <w:sz w:val="28"/>
          <w:szCs w:val="28"/>
        </w:rPr>
        <w:t>269</w:t>
      </w:r>
      <w:r w:rsidR="00667777" w:rsidRPr="007A2651">
        <w:rPr>
          <w:rFonts w:ascii="Times New Roman" w:hAnsi="Times New Roman" w:cs="Times New Roman"/>
          <w:sz w:val="28"/>
          <w:szCs w:val="28"/>
        </w:rPr>
        <w:t>]</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Саме ц</w:t>
      </w:r>
      <w:r w:rsidRPr="007A2651">
        <w:rPr>
          <w:rFonts w:ascii="Times New Roman" w:hAnsi="Times New Roman" w:cs="Times New Roman"/>
          <w:sz w:val="28"/>
          <w:szCs w:val="28"/>
        </w:rPr>
        <w:t xml:space="preserve">ей </w:t>
      </w:r>
      <w:proofErr w:type="spellStart"/>
      <w:r w:rsidRPr="007A2651">
        <w:rPr>
          <w:rFonts w:ascii="Times New Roman" w:hAnsi="Times New Roman" w:cs="Times New Roman"/>
          <w:sz w:val="28"/>
          <w:szCs w:val="28"/>
        </w:rPr>
        <w:t>безперервний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процес</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зустрічі</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іншим</w:t>
      </w:r>
      <w:proofErr w:type="spellEnd"/>
      <w:r w:rsidRPr="007A2651">
        <w:rPr>
          <w:rFonts w:ascii="Times New Roman" w:hAnsi="Times New Roman" w:cs="Times New Roman"/>
          <w:sz w:val="28"/>
          <w:szCs w:val="28"/>
        </w:rPr>
        <w:t xml:space="preserve"> та </w:t>
      </w:r>
      <w:proofErr w:type="spellStart"/>
      <w:r w:rsidRPr="007A2651">
        <w:rPr>
          <w:rFonts w:ascii="Times New Roman" w:hAnsi="Times New Roman" w:cs="Times New Roman"/>
          <w:sz w:val="28"/>
          <w:szCs w:val="28"/>
        </w:rPr>
        <w:t>оновлення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чи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розширення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свого</w:t>
      </w:r>
      <w:proofErr w:type="spellEnd"/>
      <w:r w:rsidRPr="007A2651">
        <w:rPr>
          <w:rFonts w:ascii="Times New Roman" w:hAnsi="Times New Roman" w:cs="Times New Roman"/>
          <w:sz w:val="28"/>
          <w:szCs w:val="28"/>
        </w:rPr>
        <w:t xml:space="preserve"> горизонту </w:t>
      </w:r>
      <w:r w:rsidRPr="007A2651">
        <w:rPr>
          <w:rFonts w:ascii="Times New Roman" w:hAnsi="Times New Roman" w:cs="Times New Roman"/>
          <w:sz w:val="28"/>
          <w:szCs w:val="28"/>
          <w:lang w:val="uk-UA"/>
        </w:rPr>
        <w:t>визначає</w:t>
      </w:r>
      <w:r w:rsidRPr="007A2651">
        <w:rPr>
          <w:rFonts w:ascii="Times New Roman" w:hAnsi="Times New Roman" w:cs="Times New Roman"/>
          <w:sz w:val="28"/>
          <w:szCs w:val="28"/>
        </w:rPr>
        <w:t xml:space="preserve"> те,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r w:rsidR="005334CD" w:rsidRPr="007A2651">
        <w:rPr>
          <w:rFonts w:ascii="Times New Roman" w:hAnsi="Times New Roman" w:cs="Times New Roman"/>
          <w:sz w:val="28"/>
          <w:szCs w:val="28"/>
          <w:lang w:val="uk-UA"/>
        </w:rPr>
        <w:t>Г</w:t>
      </w:r>
      <w:proofErr w:type="spellStart"/>
      <w:r w:rsidRPr="007A2651">
        <w:rPr>
          <w:rFonts w:ascii="Times New Roman" w:hAnsi="Times New Roman" w:cs="Times New Roman"/>
          <w:sz w:val="28"/>
          <w:szCs w:val="28"/>
        </w:rPr>
        <w:t>айдеггер</w:t>
      </w:r>
      <w:proofErr w:type="spellEnd"/>
      <w:r w:rsidRPr="007A2651">
        <w:rPr>
          <w:rFonts w:ascii="Times New Roman" w:hAnsi="Times New Roman" w:cs="Times New Roman"/>
          <w:sz w:val="28"/>
          <w:szCs w:val="28"/>
        </w:rPr>
        <w:t xml:space="preserve"> назвав «</w:t>
      </w:r>
      <w:proofErr w:type="spellStart"/>
      <w:r w:rsidRPr="007A2651">
        <w:rPr>
          <w:rFonts w:ascii="Times New Roman" w:hAnsi="Times New Roman" w:cs="Times New Roman"/>
          <w:sz w:val="28"/>
          <w:szCs w:val="28"/>
        </w:rPr>
        <w:t>герменевтичним</w:t>
      </w:r>
      <w:proofErr w:type="spellEnd"/>
      <w:r w:rsidRPr="007A2651">
        <w:rPr>
          <w:rFonts w:ascii="Times New Roman" w:hAnsi="Times New Roman" w:cs="Times New Roman"/>
          <w:sz w:val="28"/>
          <w:szCs w:val="28"/>
        </w:rPr>
        <w:t xml:space="preserve"> колом».</w:t>
      </w:r>
    </w:p>
    <w:p w14:paraId="37E5FE23" w14:textId="7367D71B" w:rsidR="00945D41" w:rsidRPr="007A2651" w:rsidRDefault="00945D41"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Отже, традиція у діалогічному аспекті осмислення мистецького твору представлена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як ресурс для роздумів, творчості та співтворчості в його інтерпретації. Рушійними силами діалогічної концепції традиції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є нестабільність, «запитливість», відкритість до смислових «прирощень» та виклик </w:t>
      </w:r>
      <w:proofErr w:type="spellStart"/>
      <w:r w:rsidRPr="007A2651">
        <w:rPr>
          <w:rFonts w:ascii="Times New Roman" w:hAnsi="Times New Roman" w:cs="Times New Roman"/>
          <w:sz w:val="28"/>
          <w:szCs w:val="28"/>
          <w:lang w:val="uk-UA"/>
        </w:rPr>
        <w:t>інакшості</w:t>
      </w:r>
      <w:proofErr w:type="spellEnd"/>
      <w:r w:rsidRPr="007A2651">
        <w:rPr>
          <w:rFonts w:ascii="Times New Roman" w:hAnsi="Times New Roman" w:cs="Times New Roman"/>
          <w:sz w:val="28"/>
          <w:szCs w:val="28"/>
          <w:lang w:val="uk-UA"/>
        </w:rPr>
        <w:t>.</w:t>
      </w:r>
    </w:p>
    <w:p w14:paraId="60C9913B" w14:textId="293DA1B4" w:rsidR="00A03240" w:rsidRDefault="00945D41" w:rsidP="00320BD8">
      <w:pPr>
        <w:spacing w:after="0" w:line="360" w:lineRule="auto"/>
        <w:ind w:firstLine="567"/>
        <w:jc w:val="both"/>
        <w:rPr>
          <w:rFonts w:ascii="Times New Roman" w:hAnsi="Times New Roman" w:cs="Times New Roman"/>
          <w:sz w:val="28"/>
          <w:szCs w:val="28"/>
          <w:lang w:val="uk-UA"/>
        </w:rPr>
      </w:pPr>
      <w:bookmarkStart w:id="91" w:name="_Hlk184279493"/>
      <w:r w:rsidRPr="007A2651">
        <w:rPr>
          <w:rFonts w:ascii="Times New Roman" w:hAnsi="Times New Roman" w:cs="Times New Roman"/>
          <w:sz w:val="28"/>
          <w:szCs w:val="28"/>
          <w:lang w:val="uk-UA"/>
        </w:rPr>
        <w:t>Д</w:t>
      </w:r>
      <w:r w:rsidR="00475F61" w:rsidRPr="007A2651">
        <w:rPr>
          <w:rFonts w:ascii="Times New Roman" w:hAnsi="Times New Roman" w:cs="Times New Roman"/>
          <w:sz w:val="28"/>
          <w:szCs w:val="28"/>
          <w:lang w:val="uk-UA"/>
        </w:rPr>
        <w:t xml:space="preserve">іалог </w:t>
      </w:r>
      <w:r w:rsidRPr="007A2651">
        <w:rPr>
          <w:rFonts w:ascii="Times New Roman" w:hAnsi="Times New Roman" w:cs="Times New Roman"/>
          <w:sz w:val="28"/>
          <w:szCs w:val="28"/>
          <w:lang w:val="uk-UA"/>
        </w:rPr>
        <w:t xml:space="preserve">у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w:t>
      </w:r>
      <w:r w:rsidR="00475F61" w:rsidRPr="007A2651">
        <w:rPr>
          <w:rFonts w:ascii="Times New Roman" w:hAnsi="Times New Roman" w:cs="Times New Roman"/>
          <w:sz w:val="28"/>
          <w:szCs w:val="28"/>
          <w:lang w:val="uk-UA"/>
        </w:rPr>
        <w:t xml:space="preserve">постає як </w:t>
      </w:r>
      <w:proofErr w:type="spellStart"/>
      <w:r w:rsidR="00475F61" w:rsidRPr="007A2651">
        <w:rPr>
          <w:rFonts w:ascii="Times New Roman" w:hAnsi="Times New Roman" w:cs="Times New Roman"/>
          <w:sz w:val="28"/>
          <w:szCs w:val="28"/>
          <w:lang w:val="uk-UA"/>
        </w:rPr>
        <w:t>інтер</w:t>
      </w:r>
      <w:proofErr w:type="spellEnd"/>
      <w:r w:rsidR="00475F61" w:rsidRPr="007A2651">
        <w:rPr>
          <w:rFonts w:ascii="Times New Roman" w:hAnsi="Times New Roman" w:cs="Times New Roman"/>
          <w:sz w:val="28"/>
          <w:szCs w:val="28"/>
          <w:lang w:val="uk-UA"/>
        </w:rPr>
        <w:t xml:space="preserve">- та </w:t>
      </w:r>
      <w:proofErr w:type="spellStart"/>
      <w:r w:rsidR="00475F61" w:rsidRPr="007A2651">
        <w:rPr>
          <w:rFonts w:ascii="Times New Roman" w:hAnsi="Times New Roman" w:cs="Times New Roman"/>
          <w:sz w:val="28"/>
          <w:szCs w:val="28"/>
          <w:lang w:val="uk-UA"/>
        </w:rPr>
        <w:t>трансуб’єктивне</w:t>
      </w:r>
      <w:proofErr w:type="spellEnd"/>
      <w:r w:rsidR="00475F61" w:rsidRPr="007A2651">
        <w:rPr>
          <w:rFonts w:ascii="Times New Roman" w:hAnsi="Times New Roman" w:cs="Times New Roman"/>
          <w:sz w:val="28"/>
          <w:szCs w:val="28"/>
          <w:lang w:val="uk-UA"/>
        </w:rPr>
        <w:t xml:space="preserve"> явище, яке передує і перевершує індивідуальних агентів та їхні перспективи, </w:t>
      </w:r>
      <w:bookmarkEnd w:id="91"/>
      <w:r w:rsidR="00475F61" w:rsidRPr="007A2651">
        <w:rPr>
          <w:rFonts w:ascii="Times New Roman" w:hAnsi="Times New Roman" w:cs="Times New Roman"/>
          <w:sz w:val="28"/>
          <w:szCs w:val="28"/>
          <w:lang w:val="uk-UA"/>
        </w:rPr>
        <w:t xml:space="preserve">встановлюючи тимчасовий процес, який піднімає їх на вищий історично та культурно розташований рівень взаєморозуміння </w:t>
      </w:r>
      <w:r w:rsidR="00667777" w:rsidRPr="007A2651">
        <w:rPr>
          <w:rFonts w:ascii="Times New Roman" w:hAnsi="Times New Roman" w:cs="Times New Roman"/>
          <w:sz w:val="28"/>
          <w:szCs w:val="28"/>
          <w:lang w:val="uk-UA"/>
        </w:rPr>
        <w:t xml:space="preserve">[45, </w:t>
      </w:r>
      <w:r w:rsidR="00475F61" w:rsidRPr="007A2651">
        <w:rPr>
          <w:rFonts w:ascii="Times New Roman" w:hAnsi="Times New Roman" w:cs="Times New Roman"/>
          <w:sz w:val="28"/>
          <w:szCs w:val="28"/>
          <w:lang w:val="uk-UA"/>
        </w:rPr>
        <w:t>с. 49</w:t>
      </w:r>
      <w:r w:rsidR="00667777" w:rsidRPr="007A2651">
        <w:rPr>
          <w:rFonts w:ascii="Times New Roman" w:hAnsi="Times New Roman" w:cs="Times New Roman"/>
          <w:sz w:val="28"/>
          <w:szCs w:val="28"/>
          <w:lang w:val="uk-UA"/>
        </w:rPr>
        <w:t>]</w:t>
      </w:r>
      <w:r w:rsidR="00475F61"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Д</w:t>
      </w:r>
      <w:r w:rsidR="00F60852" w:rsidRPr="007A2651">
        <w:rPr>
          <w:rFonts w:ascii="Times New Roman" w:hAnsi="Times New Roman" w:cs="Times New Roman"/>
          <w:sz w:val="28"/>
          <w:szCs w:val="28"/>
          <w:lang w:val="uk-UA"/>
        </w:rPr>
        <w:t>іалогічний процес передбачає посередництво між індивіду</w:t>
      </w:r>
      <w:r w:rsidRPr="007A2651">
        <w:rPr>
          <w:rFonts w:ascii="Times New Roman" w:hAnsi="Times New Roman" w:cs="Times New Roman"/>
          <w:sz w:val="28"/>
          <w:szCs w:val="28"/>
          <w:lang w:val="uk-UA"/>
        </w:rPr>
        <w:t>альним</w:t>
      </w:r>
      <w:r w:rsidR="00F60852" w:rsidRPr="007A2651">
        <w:rPr>
          <w:rFonts w:ascii="Times New Roman" w:hAnsi="Times New Roman" w:cs="Times New Roman"/>
          <w:sz w:val="28"/>
          <w:szCs w:val="28"/>
          <w:lang w:val="uk-UA"/>
        </w:rPr>
        <w:t xml:space="preserve"> і загальним, оскільки індивідуальний інтерпретатор орієнтується </w:t>
      </w:r>
      <w:r w:rsidR="00F60852" w:rsidRPr="007A2651">
        <w:rPr>
          <w:rFonts w:ascii="Times New Roman" w:hAnsi="Times New Roman" w:cs="Times New Roman"/>
          <w:sz w:val="28"/>
          <w:szCs w:val="28"/>
          <w:lang w:val="uk-UA"/>
        </w:rPr>
        <w:lastRenderedPageBreak/>
        <w:t>на раніше набут</w:t>
      </w:r>
      <w:r w:rsidRPr="007A2651">
        <w:rPr>
          <w:rFonts w:ascii="Times New Roman" w:hAnsi="Times New Roman" w:cs="Times New Roman"/>
          <w:sz w:val="28"/>
          <w:szCs w:val="28"/>
          <w:lang w:val="uk-UA"/>
        </w:rPr>
        <w:t>і</w:t>
      </w:r>
      <w:r w:rsidR="00F60852" w:rsidRPr="007A2651">
        <w:rPr>
          <w:rFonts w:ascii="Times New Roman" w:hAnsi="Times New Roman" w:cs="Times New Roman"/>
          <w:sz w:val="28"/>
          <w:szCs w:val="28"/>
          <w:lang w:val="uk-UA"/>
        </w:rPr>
        <w:t>, культурно спільн</w:t>
      </w:r>
      <w:r w:rsidRPr="007A2651">
        <w:rPr>
          <w:rFonts w:ascii="Times New Roman" w:hAnsi="Times New Roman" w:cs="Times New Roman"/>
          <w:sz w:val="28"/>
          <w:szCs w:val="28"/>
          <w:lang w:val="uk-UA"/>
        </w:rPr>
        <w:t>і</w:t>
      </w:r>
      <w:r w:rsidR="00F60852" w:rsidRPr="007A2651">
        <w:rPr>
          <w:rFonts w:ascii="Times New Roman" w:hAnsi="Times New Roman" w:cs="Times New Roman"/>
          <w:sz w:val="28"/>
          <w:szCs w:val="28"/>
          <w:lang w:val="uk-UA"/>
        </w:rPr>
        <w:t xml:space="preserve"> переконан</w:t>
      </w:r>
      <w:r w:rsidRPr="007A2651">
        <w:rPr>
          <w:rFonts w:ascii="Times New Roman" w:hAnsi="Times New Roman" w:cs="Times New Roman"/>
          <w:sz w:val="28"/>
          <w:szCs w:val="28"/>
          <w:lang w:val="uk-UA"/>
        </w:rPr>
        <w:t>ня</w:t>
      </w:r>
      <w:r w:rsidR="00F60852" w:rsidRPr="007A2651">
        <w:rPr>
          <w:rFonts w:ascii="Times New Roman" w:hAnsi="Times New Roman" w:cs="Times New Roman"/>
          <w:sz w:val="28"/>
          <w:szCs w:val="28"/>
          <w:lang w:val="uk-UA"/>
        </w:rPr>
        <w:t xml:space="preserve"> і припущен</w:t>
      </w:r>
      <w:r w:rsidRPr="007A2651">
        <w:rPr>
          <w:rFonts w:ascii="Times New Roman" w:hAnsi="Times New Roman" w:cs="Times New Roman"/>
          <w:sz w:val="28"/>
          <w:szCs w:val="28"/>
          <w:lang w:val="uk-UA"/>
        </w:rPr>
        <w:t>ня</w:t>
      </w:r>
      <w:r w:rsidR="00F60852" w:rsidRPr="007A2651">
        <w:rPr>
          <w:rFonts w:ascii="Times New Roman" w:hAnsi="Times New Roman" w:cs="Times New Roman"/>
          <w:sz w:val="28"/>
          <w:szCs w:val="28"/>
          <w:lang w:val="uk-UA"/>
        </w:rPr>
        <w:t xml:space="preserve">. Таким чином, </w:t>
      </w:r>
      <w:bookmarkStart w:id="92" w:name="_Hlk184279547"/>
      <w:r w:rsidR="00F60852" w:rsidRPr="007A2651">
        <w:rPr>
          <w:rFonts w:ascii="Times New Roman" w:hAnsi="Times New Roman" w:cs="Times New Roman"/>
          <w:sz w:val="28"/>
          <w:szCs w:val="28"/>
          <w:lang w:val="uk-UA"/>
        </w:rPr>
        <w:t xml:space="preserve">те, що можна вважати «індивідуальним», є </w:t>
      </w:r>
      <w:r w:rsidR="00C50293" w:rsidRPr="007A2651">
        <w:rPr>
          <w:rFonts w:ascii="Times New Roman" w:hAnsi="Times New Roman" w:cs="Times New Roman"/>
          <w:sz w:val="28"/>
          <w:szCs w:val="28"/>
          <w:lang w:val="uk-UA"/>
        </w:rPr>
        <w:t>«</w:t>
      </w:r>
      <w:r w:rsidR="00F60852" w:rsidRPr="007A2651">
        <w:rPr>
          <w:rFonts w:ascii="Times New Roman" w:hAnsi="Times New Roman" w:cs="Times New Roman"/>
          <w:sz w:val="28"/>
          <w:szCs w:val="28"/>
          <w:lang w:val="uk-UA"/>
        </w:rPr>
        <w:t xml:space="preserve">локальним </w:t>
      </w:r>
      <w:r w:rsidR="00C50293" w:rsidRPr="007A2651">
        <w:rPr>
          <w:rFonts w:ascii="Times New Roman" w:hAnsi="Times New Roman" w:cs="Times New Roman"/>
          <w:sz w:val="28"/>
          <w:szCs w:val="28"/>
          <w:lang w:val="uk-UA"/>
        </w:rPr>
        <w:t>зрізом»</w:t>
      </w:r>
      <w:r w:rsidR="00F60852" w:rsidRPr="007A2651">
        <w:rPr>
          <w:rFonts w:ascii="Times New Roman" w:hAnsi="Times New Roman" w:cs="Times New Roman"/>
          <w:sz w:val="28"/>
          <w:szCs w:val="28"/>
          <w:lang w:val="uk-UA"/>
        </w:rPr>
        <w:t xml:space="preserve"> чогось більшого, більш загального, спільного, </w:t>
      </w:r>
      <w:proofErr w:type="spellStart"/>
      <w:r w:rsidR="00F60852" w:rsidRPr="007A2651">
        <w:rPr>
          <w:rFonts w:ascii="Times New Roman" w:hAnsi="Times New Roman" w:cs="Times New Roman"/>
          <w:sz w:val="28"/>
          <w:szCs w:val="28"/>
          <w:lang w:val="uk-UA"/>
        </w:rPr>
        <w:t>sensus</w:t>
      </w:r>
      <w:proofErr w:type="spellEnd"/>
      <w:r w:rsidR="00F60852" w:rsidRPr="007A2651">
        <w:rPr>
          <w:rFonts w:ascii="Times New Roman" w:hAnsi="Times New Roman" w:cs="Times New Roman"/>
          <w:sz w:val="28"/>
          <w:szCs w:val="28"/>
          <w:lang w:val="uk-UA"/>
        </w:rPr>
        <w:t xml:space="preserve"> </w:t>
      </w:r>
      <w:proofErr w:type="spellStart"/>
      <w:r w:rsidR="00F60852" w:rsidRPr="007A2651">
        <w:rPr>
          <w:rFonts w:ascii="Times New Roman" w:hAnsi="Times New Roman" w:cs="Times New Roman"/>
          <w:sz w:val="28"/>
          <w:szCs w:val="28"/>
          <w:lang w:val="uk-UA"/>
        </w:rPr>
        <w:t>communis</w:t>
      </w:r>
      <w:proofErr w:type="spellEnd"/>
      <w:r w:rsidR="00F60852" w:rsidRPr="007A2651">
        <w:rPr>
          <w:rFonts w:ascii="Times New Roman" w:hAnsi="Times New Roman" w:cs="Times New Roman"/>
          <w:sz w:val="28"/>
          <w:szCs w:val="28"/>
          <w:lang w:val="uk-UA"/>
        </w:rPr>
        <w:t>, як</w:t>
      </w:r>
      <w:r w:rsidR="00C50293" w:rsidRPr="007A2651">
        <w:rPr>
          <w:rFonts w:ascii="Times New Roman" w:hAnsi="Times New Roman" w:cs="Times New Roman"/>
          <w:sz w:val="28"/>
          <w:szCs w:val="28"/>
          <w:lang w:val="uk-UA"/>
        </w:rPr>
        <w:t>е</w:t>
      </w:r>
      <w:r w:rsidR="00F60852" w:rsidRPr="007A2651">
        <w:rPr>
          <w:rFonts w:ascii="Times New Roman" w:hAnsi="Times New Roman" w:cs="Times New Roman"/>
          <w:sz w:val="28"/>
          <w:szCs w:val="28"/>
          <w:lang w:val="uk-UA"/>
        </w:rPr>
        <w:t>, тим не менш, існує лише за допомогою індивідуальних актів розуміння.</w:t>
      </w:r>
      <w:bookmarkEnd w:id="92"/>
      <w:r w:rsidR="00F60852" w:rsidRPr="007A2651">
        <w:rPr>
          <w:rFonts w:ascii="Times New Roman" w:hAnsi="Times New Roman" w:cs="Times New Roman"/>
          <w:sz w:val="28"/>
          <w:szCs w:val="28"/>
          <w:lang w:val="uk-UA"/>
        </w:rPr>
        <w:t xml:space="preserve"> Тому будь-як</w:t>
      </w:r>
      <w:r w:rsidR="00C50293" w:rsidRPr="007A2651">
        <w:rPr>
          <w:rFonts w:ascii="Times New Roman" w:hAnsi="Times New Roman" w:cs="Times New Roman"/>
          <w:sz w:val="28"/>
          <w:szCs w:val="28"/>
          <w:lang w:val="uk-UA"/>
        </w:rPr>
        <w:t>е</w:t>
      </w:r>
      <w:r w:rsidR="00F60852" w:rsidRPr="007A2651">
        <w:rPr>
          <w:rFonts w:ascii="Times New Roman" w:hAnsi="Times New Roman" w:cs="Times New Roman"/>
          <w:sz w:val="28"/>
          <w:szCs w:val="28"/>
          <w:lang w:val="uk-UA"/>
        </w:rPr>
        <w:t xml:space="preserve"> розуміння</w:t>
      </w:r>
      <w:r w:rsidR="00C50293" w:rsidRPr="007A2651">
        <w:rPr>
          <w:rFonts w:ascii="Times New Roman" w:hAnsi="Times New Roman" w:cs="Times New Roman"/>
          <w:sz w:val="28"/>
          <w:szCs w:val="28"/>
          <w:lang w:val="uk-UA"/>
        </w:rPr>
        <w:t>, опосередковане мистецьким твором,</w:t>
      </w:r>
      <w:r w:rsidR="00F60852" w:rsidRPr="007A2651">
        <w:rPr>
          <w:rFonts w:ascii="Times New Roman" w:hAnsi="Times New Roman" w:cs="Times New Roman"/>
          <w:sz w:val="28"/>
          <w:szCs w:val="28"/>
          <w:lang w:val="uk-UA"/>
        </w:rPr>
        <w:t xml:space="preserve"> розташовує індивіда у відкритому процесі, який просувається до більш загальних </w:t>
      </w:r>
      <w:proofErr w:type="spellStart"/>
      <w:r w:rsidR="00F60852" w:rsidRPr="007A2651">
        <w:rPr>
          <w:rFonts w:ascii="Times New Roman" w:hAnsi="Times New Roman" w:cs="Times New Roman"/>
          <w:sz w:val="28"/>
          <w:szCs w:val="28"/>
          <w:lang w:val="uk-UA"/>
        </w:rPr>
        <w:t>істин</w:t>
      </w:r>
      <w:proofErr w:type="spellEnd"/>
      <w:r w:rsidR="00F60852" w:rsidRPr="007A2651">
        <w:rPr>
          <w:rFonts w:ascii="Times New Roman" w:hAnsi="Times New Roman" w:cs="Times New Roman"/>
          <w:sz w:val="28"/>
          <w:szCs w:val="28"/>
          <w:lang w:val="uk-UA"/>
        </w:rPr>
        <w:t xml:space="preserve">, але, тим не менш, робить це лише </w:t>
      </w:r>
      <w:r w:rsidR="00C50293" w:rsidRPr="007A2651">
        <w:rPr>
          <w:rFonts w:ascii="Times New Roman" w:hAnsi="Times New Roman" w:cs="Times New Roman"/>
          <w:sz w:val="28"/>
          <w:szCs w:val="28"/>
          <w:lang w:val="uk-UA"/>
        </w:rPr>
        <w:t>через призму індивідуальних «Я»</w:t>
      </w:r>
      <w:r w:rsidR="00F60852" w:rsidRPr="007A2651">
        <w:rPr>
          <w:rFonts w:ascii="Times New Roman" w:hAnsi="Times New Roman" w:cs="Times New Roman"/>
          <w:sz w:val="28"/>
          <w:szCs w:val="28"/>
          <w:lang w:val="uk-UA"/>
        </w:rPr>
        <w:t xml:space="preserve"> </w:t>
      </w:r>
      <w:bookmarkStart w:id="93" w:name="_Hlk183793910"/>
      <w:r w:rsidR="00667777" w:rsidRPr="007A2651">
        <w:rPr>
          <w:rFonts w:ascii="Times New Roman" w:hAnsi="Times New Roman" w:cs="Times New Roman"/>
          <w:sz w:val="28"/>
          <w:szCs w:val="28"/>
          <w:lang w:val="uk-UA"/>
        </w:rPr>
        <w:t xml:space="preserve">[45, с. </w:t>
      </w:r>
      <w:r w:rsidR="00667777" w:rsidRPr="007A2651">
        <w:rPr>
          <w:rFonts w:ascii="Times New Roman" w:hAnsi="Times New Roman" w:cs="Times New Roman"/>
          <w:sz w:val="28"/>
          <w:szCs w:val="28"/>
        </w:rPr>
        <w:t>51</w:t>
      </w:r>
      <w:r w:rsidR="00667777" w:rsidRPr="007A2651">
        <w:rPr>
          <w:rFonts w:ascii="Times New Roman" w:hAnsi="Times New Roman" w:cs="Times New Roman"/>
          <w:sz w:val="28"/>
          <w:szCs w:val="28"/>
          <w:lang w:val="uk-UA"/>
        </w:rPr>
        <w:t xml:space="preserve">]. </w:t>
      </w:r>
      <w:bookmarkStart w:id="94" w:name="_Hlk184279558"/>
      <w:bookmarkEnd w:id="93"/>
      <w:r w:rsidR="00C50293" w:rsidRPr="007A2651">
        <w:rPr>
          <w:rFonts w:ascii="Times New Roman" w:hAnsi="Times New Roman" w:cs="Times New Roman"/>
          <w:sz w:val="28"/>
          <w:szCs w:val="28"/>
          <w:lang w:val="uk-UA"/>
        </w:rPr>
        <w:t>К</w:t>
      </w:r>
      <w:r w:rsidR="001577CB" w:rsidRPr="007A2651">
        <w:rPr>
          <w:rFonts w:ascii="Times New Roman" w:hAnsi="Times New Roman" w:cs="Times New Roman"/>
          <w:sz w:val="28"/>
          <w:szCs w:val="28"/>
          <w:lang w:val="uk-UA"/>
        </w:rPr>
        <w:t xml:space="preserve">ожна окрема </w:t>
      </w:r>
      <w:r w:rsidR="00C50293" w:rsidRPr="007A2651">
        <w:rPr>
          <w:rFonts w:ascii="Times New Roman" w:hAnsi="Times New Roman" w:cs="Times New Roman"/>
          <w:sz w:val="28"/>
          <w:szCs w:val="28"/>
          <w:lang w:val="uk-UA"/>
        </w:rPr>
        <w:t xml:space="preserve">інтерпретаційна </w:t>
      </w:r>
      <w:r w:rsidR="001577CB" w:rsidRPr="007A2651">
        <w:rPr>
          <w:rFonts w:ascii="Times New Roman" w:hAnsi="Times New Roman" w:cs="Times New Roman"/>
          <w:sz w:val="28"/>
          <w:szCs w:val="28"/>
          <w:lang w:val="uk-UA"/>
        </w:rPr>
        <w:t>дія спирається на спільний і, отже, транс</w:t>
      </w:r>
      <w:r w:rsidR="00C50293" w:rsidRPr="007A2651">
        <w:rPr>
          <w:rFonts w:ascii="Times New Roman" w:hAnsi="Times New Roman" w:cs="Times New Roman"/>
          <w:sz w:val="28"/>
          <w:szCs w:val="28"/>
          <w:lang w:val="uk-UA"/>
        </w:rPr>
        <w:t>-</w:t>
      </w:r>
      <w:r w:rsidR="001577CB" w:rsidRPr="007A2651">
        <w:rPr>
          <w:rFonts w:ascii="Times New Roman" w:hAnsi="Times New Roman" w:cs="Times New Roman"/>
          <w:sz w:val="28"/>
          <w:szCs w:val="28"/>
          <w:lang w:val="uk-UA"/>
        </w:rPr>
        <w:t xml:space="preserve">індивідуальний </w:t>
      </w:r>
      <w:proofErr w:type="spellStart"/>
      <w:r w:rsidR="001577CB" w:rsidRPr="007A2651">
        <w:rPr>
          <w:rFonts w:ascii="Times New Roman" w:hAnsi="Times New Roman" w:cs="Times New Roman"/>
          <w:sz w:val="28"/>
          <w:szCs w:val="28"/>
          <w:lang w:val="uk-UA"/>
        </w:rPr>
        <w:t>sensus</w:t>
      </w:r>
      <w:proofErr w:type="spellEnd"/>
      <w:r w:rsidR="001577CB" w:rsidRPr="007A2651">
        <w:rPr>
          <w:rFonts w:ascii="Times New Roman" w:hAnsi="Times New Roman" w:cs="Times New Roman"/>
          <w:sz w:val="28"/>
          <w:szCs w:val="28"/>
          <w:lang w:val="uk-UA"/>
        </w:rPr>
        <w:t xml:space="preserve"> </w:t>
      </w:r>
      <w:proofErr w:type="spellStart"/>
      <w:r w:rsidR="001577CB" w:rsidRPr="007A2651">
        <w:rPr>
          <w:rFonts w:ascii="Times New Roman" w:hAnsi="Times New Roman" w:cs="Times New Roman"/>
          <w:sz w:val="28"/>
          <w:szCs w:val="28"/>
          <w:lang w:val="uk-UA"/>
        </w:rPr>
        <w:t>communis</w:t>
      </w:r>
      <w:proofErr w:type="spellEnd"/>
      <w:r w:rsidR="00C50293" w:rsidRPr="007A2651">
        <w:rPr>
          <w:rFonts w:ascii="Times New Roman" w:hAnsi="Times New Roman" w:cs="Times New Roman"/>
          <w:sz w:val="28"/>
          <w:szCs w:val="28"/>
          <w:lang w:val="uk-UA"/>
        </w:rPr>
        <w:t xml:space="preserve"> </w:t>
      </w:r>
      <w:bookmarkEnd w:id="94"/>
      <w:r w:rsidR="00A03240" w:rsidRPr="007A2651">
        <w:rPr>
          <w:rFonts w:ascii="Times New Roman" w:hAnsi="Times New Roman" w:cs="Times New Roman"/>
          <w:sz w:val="28"/>
          <w:szCs w:val="28"/>
          <w:lang w:val="uk-UA"/>
        </w:rPr>
        <w:t xml:space="preserve">[45, с. </w:t>
      </w:r>
      <w:r w:rsidR="00A03240" w:rsidRPr="00A03240">
        <w:rPr>
          <w:rFonts w:ascii="Times New Roman" w:hAnsi="Times New Roman" w:cs="Times New Roman"/>
          <w:sz w:val="28"/>
          <w:szCs w:val="28"/>
          <w:lang w:val="uk-UA"/>
        </w:rPr>
        <w:t>5</w:t>
      </w:r>
      <w:r w:rsidR="00A03240">
        <w:rPr>
          <w:rFonts w:ascii="Times New Roman" w:hAnsi="Times New Roman" w:cs="Times New Roman"/>
          <w:sz w:val="28"/>
          <w:szCs w:val="28"/>
          <w:lang w:val="uk-UA"/>
        </w:rPr>
        <w:t>8</w:t>
      </w:r>
      <w:r w:rsidR="00A03240" w:rsidRPr="007A2651">
        <w:rPr>
          <w:rFonts w:ascii="Times New Roman" w:hAnsi="Times New Roman" w:cs="Times New Roman"/>
          <w:sz w:val="28"/>
          <w:szCs w:val="28"/>
          <w:lang w:val="uk-UA"/>
        </w:rPr>
        <w:t xml:space="preserve">]. </w:t>
      </w:r>
    </w:p>
    <w:p w14:paraId="5AD00C4E" w14:textId="563F987B" w:rsidR="00E23277" w:rsidRPr="007A2651" w:rsidRDefault="00E23277"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Таким чином, першою передумовою транс-індивідуального вектору інтерпретації є </w:t>
      </w:r>
      <w:proofErr w:type="spellStart"/>
      <w:r w:rsidRPr="007A2651">
        <w:rPr>
          <w:rFonts w:ascii="Times New Roman" w:hAnsi="Times New Roman" w:cs="Times New Roman"/>
          <w:sz w:val="28"/>
          <w:szCs w:val="28"/>
          <w:lang w:val="uk-UA"/>
        </w:rPr>
        <w:t>sensus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communis</w:t>
      </w:r>
      <w:proofErr w:type="spellEnd"/>
      <w:r w:rsidRPr="007A2651">
        <w:rPr>
          <w:rFonts w:ascii="Times New Roman" w:hAnsi="Times New Roman" w:cs="Times New Roman"/>
          <w:sz w:val="28"/>
          <w:szCs w:val="28"/>
          <w:lang w:val="uk-UA"/>
        </w:rPr>
        <w:t xml:space="preserve"> – погляди на навколишню дійсність, що «поділяються» інтерпретаторами і втілені в знакових формах. Як зазначає </w:t>
      </w:r>
      <w:r w:rsidRPr="007A2651">
        <w:rPr>
          <w:rFonts w:ascii="AGaramondPro-Regular_3l" w:hAnsi="AGaramondPro-Regular_3l"/>
          <w:spacing w:val="2"/>
          <w:sz w:val="27"/>
          <w:szCs w:val="27"/>
          <w:shd w:val="clear" w:color="auto" w:fill="FFFFFF"/>
        </w:rPr>
        <w:t>K</w:t>
      </w:r>
      <w:r w:rsidRPr="007A2651">
        <w:rPr>
          <w:rFonts w:ascii="AGaramondPro-Regular_3l" w:hAnsi="AGaramondPro-Regular_3l"/>
          <w:spacing w:val="2"/>
          <w:sz w:val="27"/>
          <w:szCs w:val="27"/>
          <w:shd w:val="clear" w:color="auto" w:fill="FFFFFF"/>
          <w:lang w:val="uk-UA"/>
        </w:rPr>
        <w:t>ö</w:t>
      </w:r>
      <w:proofErr w:type="spellStart"/>
      <w:r w:rsidRPr="007A2651">
        <w:rPr>
          <w:rFonts w:ascii="AGaramondPro-Regular_3l" w:hAnsi="AGaramondPro-Regular_3l"/>
          <w:spacing w:val="2"/>
          <w:sz w:val="27"/>
          <w:szCs w:val="27"/>
          <w:shd w:val="clear" w:color="auto" w:fill="FFFFFF"/>
        </w:rPr>
        <w:t>gler</w:t>
      </w:r>
      <w:proofErr w:type="spellEnd"/>
      <w:r w:rsidRPr="007A2651">
        <w:rPr>
          <w:rFonts w:ascii="Times New Roman" w:hAnsi="Times New Roman" w:cs="Times New Roman"/>
          <w:sz w:val="28"/>
          <w:szCs w:val="28"/>
          <w:lang w:val="uk-UA"/>
        </w:rPr>
        <w:t xml:space="preserve">, </w:t>
      </w:r>
      <w:bookmarkStart w:id="95" w:name="_Hlk184280214"/>
      <w:r w:rsidRPr="007A2651">
        <w:rPr>
          <w:rFonts w:ascii="Times New Roman" w:hAnsi="Times New Roman" w:cs="Times New Roman"/>
          <w:sz w:val="28"/>
          <w:szCs w:val="28"/>
          <w:lang w:val="uk-UA"/>
        </w:rPr>
        <w:t xml:space="preserve">за будь-якою символічною (у даному випадку мається на увазі знакова форма – </w:t>
      </w:r>
      <w:r w:rsidRPr="007A2651">
        <w:rPr>
          <w:rFonts w:ascii="Times New Roman" w:hAnsi="Times New Roman" w:cs="Times New Roman"/>
          <w:i/>
          <w:iCs/>
          <w:sz w:val="28"/>
          <w:szCs w:val="28"/>
          <w:lang w:val="uk-UA"/>
        </w:rPr>
        <w:t>коментар наш</w:t>
      </w:r>
      <w:r w:rsidRPr="007A2651">
        <w:rPr>
          <w:rFonts w:ascii="Times New Roman" w:hAnsi="Times New Roman" w:cs="Times New Roman"/>
          <w:sz w:val="28"/>
          <w:szCs w:val="28"/>
          <w:lang w:val="uk-UA"/>
        </w:rPr>
        <w:t xml:space="preserve">) формою стоїть позначений нею об'єкт (у сучасних термінах – денотат – </w:t>
      </w:r>
      <w:r w:rsidRPr="007A2651">
        <w:rPr>
          <w:rFonts w:ascii="Times New Roman" w:hAnsi="Times New Roman" w:cs="Times New Roman"/>
          <w:i/>
          <w:iCs/>
          <w:sz w:val="28"/>
          <w:szCs w:val="28"/>
          <w:lang w:val="uk-UA"/>
        </w:rPr>
        <w:t>коментар наш</w:t>
      </w:r>
      <w:r w:rsidRPr="007A2651">
        <w:rPr>
          <w:rFonts w:ascii="Times New Roman" w:hAnsi="Times New Roman" w:cs="Times New Roman"/>
          <w:sz w:val="28"/>
          <w:szCs w:val="28"/>
          <w:lang w:val="uk-UA"/>
        </w:rPr>
        <w:t xml:space="preserve">), знайомий інтерпретаторам, що уможливлює спільне розуміння чи перетин у тлумаченні між різними інтерпретаторами </w:t>
      </w:r>
      <w:bookmarkEnd w:id="95"/>
      <w:r w:rsidR="00667777" w:rsidRPr="007A2651">
        <w:rPr>
          <w:rFonts w:ascii="Times New Roman" w:hAnsi="Times New Roman" w:cs="Times New Roman"/>
          <w:sz w:val="28"/>
          <w:szCs w:val="28"/>
          <w:lang w:val="uk-UA"/>
        </w:rPr>
        <w:t xml:space="preserve">[45, с. 53]. </w:t>
      </w:r>
    </w:p>
    <w:p w14:paraId="1CD6EF77" w14:textId="07A54ADE" w:rsidR="00DB73F0" w:rsidRPr="007A2651" w:rsidRDefault="00DB73F0"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Другою передумовою </w:t>
      </w:r>
      <w:bookmarkStart w:id="96" w:name="_Hlk184280433"/>
      <w:r w:rsidRPr="007A2651">
        <w:rPr>
          <w:rFonts w:ascii="Times New Roman" w:hAnsi="Times New Roman" w:cs="Times New Roman"/>
          <w:sz w:val="28"/>
          <w:szCs w:val="28"/>
          <w:lang w:val="uk-UA"/>
        </w:rPr>
        <w:t>транс-індивідуального діалогу з витвором мистецтва є нескінченна відкритість твору для інтерпретації та переінтерпретації у різних контекста</w:t>
      </w:r>
      <w:r w:rsidR="001402D2" w:rsidRPr="007A2651">
        <w:rPr>
          <w:rFonts w:ascii="Times New Roman" w:hAnsi="Times New Roman" w:cs="Times New Roman"/>
          <w:sz w:val="28"/>
          <w:szCs w:val="28"/>
          <w:lang w:val="uk-UA"/>
        </w:rPr>
        <w:t>х</w:t>
      </w:r>
      <w:bookmarkEnd w:id="96"/>
      <w:r w:rsidR="001402D2"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lang w:val="uk-UA"/>
        </w:rPr>
        <w:t>[29</w:t>
      </w:r>
      <w:r w:rsidR="00972967" w:rsidRPr="007A2651">
        <w:rPr>
          <w:rFonts w:ascii="Times New Roman" w:hAnsi="Times New Roman" w:cs="Times New Roman"/>
          <w:sz w:val="28"/>
          <w:szCs w:val="28"/>
          <w:lang w:val="uk-UA"/>
        </w:rPr>
        <w:t xml:space="preserve">, </w:t>
      </w:r>
      <w:r w:rsidR="001402D2" w:rsidRPr="007A2651">
        <w:rPr>
          <w:rFonts w:ascii="Times New Roman" w:hAnsi="Times New Roman" w:cs="Times New Roman"/>
          <w:sz w:val="28"/>
          <w:szCs w:val="28"/>
          <w:lang w:val="uk-UA"/>
        </w:rPr>
        <w:t xml:space="preserve">с. </w:t>
      </w:r>
      <w:r w:rsidR="00972967" w:rsidRPr="007A2651">
        <w:rPr>
          <w:rFonts w:ascii="Times New Roman" w:hAnsi="Times New Roman" w:cs="Times New Roman"/>
          <w:sz w:val="28"/>
          <w:szCs w:val="28"/>
          <w:lang w:val="uk-UA"/>
        </w:rPr>
        <w:t>186</w:t>
      </w:r>
      <w:r w:rsidR="00667777" w:rsidRPr="007A2651">
        <w:rPr>
          <w:rFonts w:ascii="Times New Roman" w:hAnsi="Times New Roman" w:cs="Times New Roman"/>
          <w:sz w:val="28"/>
          <w:szCs w:val="28"/>
          <w:lang w:val="uk-UA"/>
        </w:rPr>
        <w:t>]</w:t>
      </w:r>
      <w:r w:rsidR="00972967" w:rsidRPr="007A2651">
        <w:rPr>
          <w:rFonts w:ascii="Times New Roman" w:hAnsi="Times New Roman" w:cs="Times New Roman"/>
          <w:sz w:val="28"/>
          <w:szCs w:val="28"/>
          <w:lang w:val="uk-UA"/>
        </w:rPr>
        <w:t>.</w:t>
      </w:r>
      <w:r w:rsidRPr="007A2651">
        <w:rPr>
          <w:lang w:val="uk-UA"/>
        </w:rPr>
        <w:t xml:space="preserve"> </w:t>
      </w:r>
      <w:r w:rsidRPr="007A2651">
        <w:rPr>
          <w:rFonts w:ascii="Times New Roman" w:hAnsi="Times New Roman" w:cs="Times New Roman"/>
          <w:sz w:val="28"/>
          <w:szCs w:val="28"/>
          <w:lang w:val="uk-UA"/>
        </w:rPr>
        <w:t>У міру</w:t>
      </w:r>
      <w:r w:rsidRPr="007A2651">
        <w:rPr>
          <w:lang w:val="uk-UA"/>
        </w:rPr>
        <w:t xml:space="preserve"> </w:t>
      </w:r>
      <w:r w:rsidRPr="007A2651">
        <w:rPr>
          <w:rFonts w:ascii="Times New Roman" w:hAnsi="Times New Roman" w:cs="Times New Roman"/>
          <w:sz w:val="28"/>
          <w:szCs w:val="28"/>
          <w:lang w:val="uk-UA"/>
        </w:rPr>
        <w:t xml:space="preserve">звернення до мистецького твору різних реципієнтів у різних історико-культурних контекстах і ситуаціях, зміст твору стає, за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w:t>
      </w:r>
      <w:proofErr w:type="spellStart"/>
      <w:r w:rsidRPr="007A2651">
        <w:rPr>
          <w:rFonts w:ascii="Times New Roman" w:hAnsi="Times New Roman" w:cs="Times New Roman"/>
          <w:sz w:val="28"/>
          <w:szCs w:val="28"/>
          <w:lang w:val="uk-UA"/>
        </w:rPr>
        <w:t>багатообразнішим</w:t>
      </w:r>
      <w:proofErr w:type="spellEnd"/>
      <w:r w:rsidRPr="007A2651">
        <w:rPr>
          <w:rFonts w:ascii="Times New Roman" w:hAnsi="Times New Roman" w:cs="Times New Roman"/>
          <w:sz w:val="28"/>
          <w:szCs w:val="28"/>
          <w:lang w:val="uk-UA"/>
        </w:rPr>
        <w:t xml:space="preserve"> і багатшим», тобто він збагачується та «приростає» за «законом» діалогічного спілкування. Цей закон полягає в тому, що </w:t>
      </w:r>
      <w:r w:rsidR="00972967" w:rsidRPr="007A2651">
        <w:rPr>
          <w:rFonts w:ascii="Times New Roman" w:hAnsi="Times New Roman" w:cs="Times New Roman"/>
          <w:sz w:val="28"/>
          <w:szCs w:val="28"/>
          <w:lang w:val="uk-UA"/>
        </w:rPr>
        <w:t>первинно</w:t>
      </w:r>
      <w:r w:rsidRPr="007A2651">
        <w:rPr>
          <w:rFonts w:ascii="Times New Roman" w:hAnsi="Times New Roman" w:cs="Times New Roman"/>
          <w:sz w:val="28"/>
          <w:szCs w:val="28"/>
          <w:lang w:val="uk-UA"/>
        </w:rPr>
        <w:t xml:space="preserve"> «вкладений» автором зміст ніколи не є остаточним, він із самого початку розрахований на різні «прочитання», </w:t>
      </w:r>
      <w:r w:rsidR="00972967" w:rsidRPr="007A2651">
        <w:rPr>
          <w:rFonts w:ascii="Times New Roman" w:hAnsi="Times New Roman" w:cs="Times New Roman"/>
          <w:sz w:val="28"/>
          <w:szCs w:val="28"/>
          <w:lang w:val="uk-UA"/>
        </w:rPr>
        <w:t xml:space="preserve">оскільки </w:t>
      </w:r>
      <w:r w:rsidRPr="007A2651">
        <w:rPr>
          <w:rFonts w:ascii="Times New Roman" w:hAnsi="Times New Roman" w:cs="Times New Roman"/>
          <w:sz w:val="28"/>
          <w:szCs w:val="28"/>
          <w:lang w:val="uk-UA"/>
        </w:rPr>
        <w:t xml:space="preserve">(крім випадків явного нерозуміння) </w:t>
      </w:r>
      <w:r w:rsidR="00972967" w:rsidRPr="007A2651">
        <w:rPr>
          <w:rFonts w:ascii="Times New Roman" w:hAnsi="Times New Roman" w:cs="Times New Roman"/>
          <w:sz w:val="28"/>
          <w:szCs w:val="28"/>
          <w:lang w:val="uk-UA"/>
        </w:rPr>
        <w:t xml:space="preserve">інтерпретатори </w:t>
      </w:r>
      <w:r w:rsidRPr="007A2651">
        <w:rPr>
          <w:rFonts w:ascii="Times New Roman" w:hAnsi="Times New Roman" w:cs="Times New Roman"/>
          <w:sz w:val="28"/>
          <w:szCs w:val="28"/>
          <w:lang w:val="uk-UA"/>
        </w:rPr>
        <w:t xml:space="preserve">розкривають у ньому свої смисли, </w:t>
      </w:r>
      <w:r w:rsidR="00972967" w:rsidRPr="007A2651">
        <w:rPr>
          <w:rFonts w:ascii="Times New Roman" w:hAnsi="Times New Roman" w:cs="Times New Roman"/>
          <w:sz w:val="28"/>
          <w:szCs w:val="28"/>
          <w:lang w:val="uk-UA"/>
        </w:rPr>
        <w:t xml:space="preserve">знаходять власні </w:t>
      </w:r>
      <w:r w:rsidRPr="007A2651">
        <w:rPr>
          <w:rFonts w:ascii="Times New Roman" w:hAnsi="Times New Roman" w:cs="Times New Roman"/>
          <w:sz w:val="28"/>
          <w:szCs w:val="28"/>
          <w:lang w:val="uk-UA"/>
        </w:rPr>
        <w:t xml:space="preserve">відповіді на </w:t>
      </w:r>
      <w:r w:rsidR="00972967" w:rsidRPr="007A2651">
        <w:rPr>
          <w:rFonts w:ascii="Times New Roman" w:hAnsi="Times New Roman" w:cs="Times New Roman"/>
          <w:sz w:val="28"/>
          <w:szCs w:val="28"/>
          <w:lang w:val="uk-UA"/>
        </w:rPr>
        <w:t xml:space="preserve">свої </w:t>
      </w:r>
      <w:r w:rsidRPr="007A2651">
        <w:rPr>
          <w:rFonts w:ascii="Times New Roman" w:hAnsi="Times New Roman" w:cs="Times New Roman"/>
          <w:sz w:val="28"/>
          <w:szCs w:val="28"/>
          <w:lang w:val="uk-UA"/>
        </w:rPr>
        <w:t xml:space="preserve">запитання, </w:t>
      </w:r>
      <w:r w:rsidR="00972967" w:rsidRPr="007A2651">
        <w:rPr>
          <w:rFonts w:ascii="Times New Roman" w:hAnsi="Times New Roman" w:cs="Times New Roman"/>
          <w:sz w:val="28"/>
          <w:szCs w:val="28"/>
          <w:lang w:val="uk-UA"/>
        </w:rPr>
        <w:t xml:space="preserve">відкриваючи смисли, </w:t>
      </w:r>
      <w:r w:rsidRPr="007A2651">
        <w:rPr>
          <w:rFonts w:ascii="Times New Roman" w:hAnsi="Times New Roman" w:cs="Times New Roman"/>
          <w:sz w:val="28"/>
          <w:szCs w:val="28"/>
          <w:lang w:val="uk-UA"/>
        </w:rPr>
        <w:t>про які міг не знати і сам автор</w:t>
      </w:r>
      <w:r w:rsidR="00972967" w:rsidRPr="007A2651">
        <w:rPr>
          <w:rFonts w:ascii="Times New Roman" w:hAnsi="Times New Roman" w:cs="Times New Roman"/>
          <w:sz w:val="28"/>
          <w:szCs w:val="28"/>
          <w:lang w:val="uk-UA"/>
        </w:rPr>
        <w:t xml:space="preserve"> твору</w:t>
      </w:r>
      <w:r w:rsidRPr="007A2651">
        <w:rPr>
          <w:rFonts w:ascii="Times New Roman" w:hAnsi="Times New Roman" w:cs="Times New Roman"/>
          <w:sz w:val="28"/>
          <w:szCs w:val="28"/>
          <w:lang w:val="uk-UA"/>
        </w:rPr>
        <w:t>.</w:t>
      </w:r>
    </w:p>
    <w:p w14:paraId="47F5BAB0" w14:textId="48CAFEC2" w:rsidR="00972967" w:rsidRPr="007A2651" w:rsidRDefault="00972967"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 відміну від </w:t>
      </w:r>
      <w:proofErr w:type="spellStart"/>
      <w:r w:rsidRPr="007A2651">
        <w:rPr>
          <w:rFonts w:ascii="Times New Roman" w:hAnsi="Times New Roman" w:cs="Times New Roman"/>
          <w:sz w:val="28"/>
          <w:szCs w:val="28"/>
          <w:lang w:val="uk-UA"/>
        </w:rPr>
        <w:t>Дільтея</w:t>
      </w:r>
      <w:proofErr w:type="spellEnd"/>
      <w:r w:rsidRPr="007A2651">
        <w:rPr>
          <w:rFonts w:ascii="Times New Roman" w:hAnsi="Times New Roman" w:cs="Times New Roman"/>
          <w:sz w:val="28"/>
          <w:szCs w:val="28"/>
          <w:lang w:val="uk-UA"/>
        </w:rPr>
        <w:t xml:space="preserve"> </w:t>
      </w:r>
      <w:r w:rsidR="00667777" w:rsidRPr="007A2651">
        <w:rPr>
          <w:rFonts w:ascii="Times New Roman" w:hAnsi="Times New Roman" w:cs="Times New Roman"/>
          <w:sz w:val="28"/>
          <w:szCs w:val="28"/>
          <w:lang w:val="uk-UA"/>
        </w:rPr>
        <w:t>[19]</w:t>
      </w:r>
      <w:r w:rsidRPr="007A2651">
        <w:rPr>
          <w:rFonts w:ascii="Times New Roman" w:hAnsi="Times New Roman" w:cs="Times New Roman"/>
          <w:sz w:val="28"/>
          <w:szCs w:val="28"/>
          <w:lang w:val="uk-UA"/>
        </w:rPr>
        <w:t xml:space="preserve">, який вважав витвори мистецтва місцем інтенсивного, але короткочасного досвіду, яким насолоджуються заради нього самого, незалежно від його когнітивного змісту,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висуває ідею </w:t>
      </w:r>
      <w:proofErr w:type="spellStart"/>
      <w:r w:rsidRPr="007A2651">
        <w:rPr>
          <w:rFonts w:ascii="Times New Roman" w:hAnsi="Times New Roman" w:cs="Times New Roman"/>
          <w:sz w:val="28"/>
          <w:szCs w:val="28"/>
          <w:lang w:val="uk-UA"/>
        </w:rPr>
        <w:t>Erfahrung-Ästhetik</w:t>
      </w:r>
      <w:proofErr w:type="spellEnd"/>
      <w:r w:rsidRPr="007A2651">
        <w:rPr>
          <w:rFonts w:ascii="Times New Roman" w:hAnsi="Times New Roman" w:cs="Times New Roman"/>
          <w:sz w:val="28"/>
          <w:szCs w:val="28"/>
          <w:lang w:val="uk-UA"/>
        </w:rPr>
        <w:t xml:space="preserve">. Він стверджує, що подібно до значних життєвих переживань, наші відносини з витворами мистецтва глибокі і постійні. </w:t>
      </w:r>
      <w:proofErr w:type="spellStart"/>
      <w:r w:rsidR="005334C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говорить про </w:t>
      </w:r>
      <w:r w:rsidRPr="007A2651">
        <w:rPr>
          <w:rFonts w:ascii="Times New Roman" w:hAnsi="Times New Roman" w:cs="Times New Roman"/>
          <w:sz w:val="28"/>
          <w:szCs w:val="28"/>
          <w:lang w:val="uk-UA"/>
        </w:rPr>
        <w:lastRenderedPageBreak/>
        <w:t xml:space="preserve">«нескінченність» такого досвіду: </w:t>
      </w:r>
      <w:bookmarkStart w:id="97" w:name="_Hlk184280395"/>
      <w:r w:rsidRPr="007A2651">
        <w:rPr>
          <w:rFonts w:ascii="Times New Roman" w:hAnsi="Times New Roman" w:cs="Times New Roman"/>
          <w:sz w:val="28"/>
          <w:szCs w:val="28"/>
          <w:lang w:val="uk-UA"/>
        </w:rPr>
        <w:t>розуміння твору мистецтва постійно переглядається, оскільки воно відкрите для інтерпретації та переінтерпретації через свій когнітивний рух</w:t>
      </w:r>
      <w:r w:rsidR="00CF7583" w:rsidRPr="007A2651">
        <w:rPr>
          <w:rFonts w:ascii="Times New Roman" w:hAnsi="Times New Roman" w:cs="Times New Roman"/>
          <w:sz w:val="28"/>
          <w:szCs w:val="28"/>
          <w:lang w:val="uk-UA"/>
        </w:rPr>
        <w:t xml:space="preserve"> </w:t>
      </w:r>
      <w:bookmarkEnd w:id="97"/>
      <w:r w:rsidR="00667777" w:rsidRPr="007A2651">
        <w:rPr>
          <w:rFonts w:ascii="Times New Roman" w:hAnsi="Times New Roman" w:cs="Times New Roman"/>
          <w:sz w:val="28"/>
          <w:szCs w:val="28"/>
          <w:lang w:val="uk-UA"/>
        </w:rPr>
        <w:t xml:space="preserve">[52, </w:t>
      </w:r>
      <w:r w:rsidR="00CF7583" w:rsidRPr="007A2651">
        <w:rPr>
          <w:rFonts w:ascii="Times New Roman" w:hAnsi="Times New Roman" w:cs="Times New Roman"/>
          <w:sz w:val="28"/>
          <w:szCs w:val="28"/>
          <w:lang w:val="uk-UA"/>
        </w:rPr>
        <w:t>с. 66</w:t>
      </w:r>
      <w:r w:rsidR="00667777" w:rsidRPr="007A2651">
        <w:rPr>
          <w:rFonts w:ascii="Times New Roman" w:hAnsi="Times New Roman" w:cs="Times New Roman"/>
          <w:sz w:val="28"/>
          <w:szCs w:val="28"/>
          <w:lang w:val="uk-UA"/>
        </w:rPr>
        <w:t>]</w:t>
      </w:r>
      <w:r w:rsidR="00CF7583" w:rsidRPr="007A2651">
        <w:rPr>
          <w:rFonts w:ascii="Times New Roman" w:hAnsi="Times New Roman" w:cs="Times New Roman"/>
          <w:sz w:val="28"/>
          <w:szCs w:val="28"/>
          <w:lang w:val="uk-UA"/>
        </w:rPr>
        <w:t xml:space="preserve">. </w:t>
      </w:r>
    </w:p>
    <w:p w14:paraId="77B68146" w14:textId="38303B36" w:rsidR="00CF7583" w:rsidRPr="007A2651" w:rsidRDefault="005334CD" w:rsidP="00320BD8">
      <w:pPr>
        <w:spacing w:after="0" w:line="360" w:lineRule="auto"/>
        <w:ind w:firstLine="567"/>
        <w:jc w:val="both"/>
        <w:rPr>
          <w:sz w:val="25"/>
          <w:szCs w:val="25"/>
          <w:shd w:val="clear" w:color="auto" w:fill="FFFFFF"/>
        </w:rPr>
      </w:pPr>
      <w:proofErr w:type="spellStart"/>
      <w:r w:rsidRPr="007A2651">
        <w:rPr>
          <w:rFonts w:ascii="Times New Roman" w:hAnsi="Times New Roman" w:cs="Times New Roman"/>
          <w:sz w:val="28"/>
          <w:szCs w:val="28"/>
          <w:shd w:val="clear" w:color="auto" w:fill="FFFFFF"/>
          <w:lang w:val="uk-UA"/>
        </w:rPr>
        <w:t>Ґ</w:t>
      </w:r>
      <w:r w:rsidR="00CF7583" w:rsidRPr="007A2651">
        <w:rPr>
          <w:rFonts w:ascii="Times New Roman" w:hAnsi="Times New Roman" w:cs="Times New Roman"/>
          <w:sz w:val="28"/>
          <w:szCs w:val="28"/>
          <w:lang w:val="uk-UA"/>
        </w:rPr>
        <w:t>адамер</w:t>
      </w:r>
      <w:proofErr w:type="spellEnd"/>
      <w:r w:rsidR="00CF7583" w:rsidRPr="007A2651">
        <w:rPr>
          <w:rFonts w:ascii="Times New Roman" w:hAnsi="Times New Roman" w:cs="Times New Roman"/>
          <w:sz w:val="28"/>
          <w:szCs w:val="28"/>
          <w:lang w:val="uk-UA"/>
        </w:rPr>
        <w:t xml:space="preserve"> стверджує, що витвір мистецтва по своїй суті є загадковий. Його сенс неможливо зрозуміти раз і назавжди, про що свідчить наш емпіричний досвід «власних зустрічей із мистецтвом», у тому числі відвідувань музеїв</w:t>
      </w:r>
      <w:r w:rsidR="00167066" w:rsidRPr="007A2651">
        <w:rPr>
          <w:sz w:val="25"/>
          <w:szCs w:val="25"/>
          <w:shd w:val="clear" w:color="auto" w:fill="FFFFFF"/>
          <w:lang w:val="uk-UA"/>
        </w:rPr>
        <w:t xml:space="preserve"> </w:t>
      </w:r>
      <w:r w:rsidR="00667777" w:rsidRPr="007A2651">
        <w:rPr>
          <w:rFonts w:ascii="Times New Roman" w:hAnsi="Times New Roman" w:cs="Times New Roman"/>
          <w:sz w:val="28"/>
          <w:szCs w:val="28"/>
          <w:lang w:val="uk-UA"/>
        </w:rPr>
        <w:t xml:space="preserve">[52, с. 71]. </w:t>
      </w:r>
      <w:r w:rsidR="00CF7583" w:rsidRPr="007A2651">
        <w:rPr>
          <w:rFonts w:ascii="Times New Roman" w:hAnsi="Times New Roman" w:cs="Times New Roman"/>
          <w:sz w:val="28"/>
          <w:szCs w:val="28"/>
          <w:lang w:val="uk-UA"/>
        </w:rPr>
        <w:t xml:space="preserve">Запрошуючи до безлічі інтерпретацій, витвір мистецтва набуває ідеальності можливих значень, які не можуть бути усунені жодною можливою реалізацією. </w:t>
      </w:r>
      <w:bookmarkStart w:id="98" w:name="_Hlk184280600"/>
      <w:r w:rsidR="00CF7583" w:rsidRPr="007A2651">
        <w:rPr>
          <w:rFonts w:ascii="Times New Roman" w:hAnsi="Times New Roman" w:cs="Times New Roman"/>
          <w:sz w:val="28"/>
          <w:szCs w:val="28"/>
          <w:lang w:val="uk-UA"/>
        </w:rPr>
        <w:t>Мистецький твір завжди перевищує свої прочитання, його значення завжди більше, ніж його інтерпретації.</w:t>
      </w:r>
      <w:bookmarkEnd w:id="98"/>
      <w:r w:rsidR="00CF7583" w:rsidRPr="007A2651">
        <w:rPr>
          <w:rFonts w:ascii="Times New Roman" w:hAnsi="Times New Roman" w:cs="Times New Roman"/>
          <w:sz w:val="28"/>
          <w:szCs w:val="28"/>
          <w:lang w:val="uk-UA"/>
        </w:rPr>
        <w:t xml:space="preserve"> При цьому в досвіді діалогічної рефлексії розкривається лише окремий аспект твору, який за його появи відсуває все інше на задній план. Розкриття та приховування не є протилежностями в естетиці </w:t>
      </w:r>
      <w:bookmarkStart w:id="99" w:name="_Hlk197526198"/>
      <w:proofErr w:type="spellStart"/>
      <w:r w:rsidR="00CF5D3D" w:rsidRPr="007A2651">
        <w:rPr>
          <w:rFonts w:ascii="Times New Roman" w:hAnsi="Times New Roman" w:cs="Times New Roman"/>
          <w:sz w:val="28"/>
          <w:szCs w:val="28"/>
          <w:shd w:val="clear" w:color="auto" w:fill="FFFFFF"/>
          <w:lang w:val="uk-UA"/>
        </w:rPr>
        <w:t>Ґ</w:t>
      </w:r>
      <w:bookmarkEnd w:id="99"/>
      <w:r w:rsidR="00CF7583" w:rsidRPr="007A2651">
        <w:rPr>
          <w:rFonts w:ascii="Times New Roman" w:hAnsi="Times New Roman" w:cs="Times New Roman"/>
          <w:sz w:val="28"/>
          <w:szCs w:val="28"/>
          <w:lang w:val="uk-UA"/>
        </w:rPr>
        <w:t>адамера</w:t>
      </w:r>
      <w:proofErr w:type="spellEnd"/>
      <w:r w:rsidR="00CF7583" w:rsidRPr="007A2651">
        <w:rPr>
          <w:rFonts w:ascii="Times New Roman" w:hAnsi="Times New Roman" w:cs="Times New Roman"/>
          <w:sz w:val="28"/>
          <w:szCs w:val="28"/>
          <w:lang w:val="uk-UA"/>
        </w:rPr>
        <w:t>, а взаємозалежні</w:t>
      </w:r>
      <w:r w:rsidR="00167066" w:rsidRPr="007A2651">
        <w:rPr>
          <w:rFonts w:ascii="Times New Roman" w:hAnsi="Times New Roman" w:cs="Times New Roman"/>
          <w:sz w:val="28"/>
          <w:szCs w:val="28"/>
          <w:lang w:val="uk-UA"/>
        </w:rPr>
        <w:t xml:space="preserve">, оскільки </w:t>
      </w:r>
      <w:r w:rsidR="00CF7583" w:rsidRPr="007A2651">
        <w:rPr>
          <w:rFonts w:ascii="Times New Roman" w:hAnsi="Times New Roman" w:cs="Times New Roman"/>
          <w:sz w:val="28"/>
          <w:szCs w:val="28"/>
          <w:lang w:val="uk-UA"/>
        </w:rPr>
        <w:t>розкрите розкриває присутність нерозкритого у розкритому.</w:t>
      </w:r>
      <w:r w:rsidR="00860B12" w:rsidRPr="007A2651">
        <w:rPr>
          <w:sz w:val="25"/>
          <w:szCs w:val="25"/>
          <w:shd w:val="clear" w:color="auto" w:fill="FFFFFF"/>
        </w:rPr>
        <w:t xml:space="preserve"> </w:t>
      </w:r>
    </w:p>
    <w:p w14:paraId="1B4B5525" w14:textId="3B672590" w:rsidR="00860B12" w:rsidRPr="007A2651" w:rsidRDefault="00860B12" w:rsidP="00320BD8">
      <w:pPr>
        <w:spacing w:after="0" w:line="360" w:lineRule="auto"/>
        <w:ind w:firstLine="567"/>
        <w:jc w:val="both"/>
        <w:rPr>
          <w:rFonts w:ascii="Times New Roman" w:hAnsi="Times New Roman" w:cs="Times New Roman"/>
          <w:sz w:val="28"/>
          <w:szCs w:val="28"/>
        </w:rPr>
      </w:pPr>
      <w:proofErr w:type="spellStart"/>
      <w:r w:rsidRPr="007A2651">
        <w:rPr>
          <w:rFonts w:ascii="Times New Roman" w:hAnsi="Times New Roman" w:cs="Times New Roman"/>
          <w:sz w:val="28"/>
          <w:szCs w:val="28"/>
        </w:rPr>
        <w:t>Крім</w:t>
      </w:r>
      <w:proofErr w:type="spellEnd"/>
      <w:r w:rsidRPr="007A2651">
        <w:rPr>
          <w:rFonts w:ascii="Times New Roman" w:hAnsi="Times New Roman" w:cs="Times New Roman"/>
          <w:sz w:val="28"/>
          <w:szCs w:val="28"/>
        </w:rPr>
        <w:t xml:space="preserve"> того,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діалог</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твором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можливий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завдяки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нескінченній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відкритості</w:t>
      </w:r>
      <w:proofErr w:type="spellEnd"/>
      <w:r w:rsidRPr="007A2651">
        <w:rPr>
          <w:rFonts w:ascii="Times New Roman" w:hAnsi="Times New Roman" w:cs="Times New Roman"/>
          <w:sz w:val="28"/>
          <w:szCs w:val="28"/>
        </w:rPr>
        <w:t xml:space="preserve"> такого </w:t>
      </w:r>
      <w:proofErr w:type="spellStart"/>
      <w:r w:rsidRPr="007A2651">
        <w:rPr>
          <w:rFonts w:ascii="Times New Roman" w:hAnsi="Times New Roman" w:cs="Times New Roman"/>
          <w:sz w:val="28"/>
          <w:szCs w:val="28"/>
        </w:rPr>
        <w:t>твору</w:t>
      </w:r>
      <w:proofErr w:type="spellEnd"/>
      <w:r w:rsidRPr="007A2651">
        <w:rPr>
          <w:rFonts w:ascii="Times New Roman" w:hAnsi="Times New Roman" w:cs="Times New Roman"/>
          <w:sz w:val="28"/>
          <w:szCs w:val="28"/>
        </w:rPr>
        <w:t xml:space="preserve"> для </w:t>
      </w:r>
      <w:proofErr w:type="spellStart"/>
      <w:r w:rsidRPr="007A2651">
        <w:rPr>
          <w:rFonts w:ascii="Times New Roman" w:hAnsi="Times New Roman" w:cs="Times New Roman"/>
          <w:sz w:val="28"/>
          <w:szCs w:val="28"/>
        </w:rPr>
        <w:t>різних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інтерпретацій</w:t>
      </w:r>
      <w:proofErr w:type="spellEnd"/>
      <w:r w:rsidRPr="007A2651">
        <w:rPr>
          <w:rFonts w:ascii="Times New Roman" w:hAnsi="Times New Roman" w:cs="Times New Roman"/>
          <w:sz w:val="28"/>
          <w:szCs w:val="28"/>
        </w:rPr>
        <w:t xml:space="preserve">, </w:t>
      </w:r>
      <w:bookmarkStart w:id="100" w:name="_Hlk184280663"/>
      <w:proofErr w:type="spellStart"/>
      <w:r w:rsidRPr="007A2651">
        <w:rPr>
          <w:rFonts w:ascii="Times New Roman" w:hAnsi="Times New Roman" w:cs="Times New Roman"/>
          <w:sz w:val="28"/>
          <w:szCs w:val="28"/>
        </w:rPr>
        <w:t>надіндивідуальний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вимір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діалогізації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також</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пов'язаний</w:t>
      </w:r>
      <w:proofErr w:type="spellEnd"/>
      <w:r w:rsidRPr="007A2651">
        <w:rPr>
          <w:rFonts w:ascii="Times New Roman" w:hAnsi="Times New Roman" w:cs="Times New Roman"/>
          <w:sz w:val="28"/>
          <w:szCs w:val="28"/>
        </w:rPr>
        <w:t xml:space="preserve">, на наш </w:t>
      </w:r>
      <w:proofErr w:type="spellStart"/>
      <w:r w:rsidRPr="007A2651">
        <w:rPr>
          <w:rFonts w:ascii="Times New Roman" w:hAnsi="Times New Roman" w:cs="Times New Roman"/>
          <w:sz w:val="28"/>
          <w:szCs w:val="28"/>
        </w:rPr>
        <w:t>погляд</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використанням</w:t>
      </w:r>
      <w:proofErr w:type="spellEnd"/>
      <w:r w:rsidRPr="007A2651">
        <w:rPr>
          <w:rFonts w:ascii="Times New Roman" w:hAnsi="Times New Roman" w:cs="Times New Roman"/>
          <w:sz w:val="28"/>
          <w:szCs w:val="28"/>
        </w:rPr>
        <w:t xml:space="preserve"> </w:t>
      </w:r>
      <w:r w:rsidR="00CF5D3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поняття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die</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Sache</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selbst</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на наш </w:t>
      </w:r>
      <w:proofErr w:type="spellStart"/>
      <w:r w:rsidRPr="007A2651">
        <w:rPr>
          <w:rFonts w:ascii="Times New Roman" w:hAnsi="Times New Roman" w:cs="Times New Roman"/>
          <w:sz w:val="28"/>
          <w:szCs w:val="28"/>
        </w:rPr>
        <w:t>погляд</w:t>
      </w:r>
      <w:proofErr w:type="spellEnd"/>
      <w:r w:rsidRPr="007A2651">
        <w:rPr>
          <w:rFonts w:ascii="Times New Roman" w:hAnsi="Times New Roman" w:cs="Times New Roman"/>
          <w:sz w:val="28"/>
          <w:szCs w:val="28"/>
        </w:rPr>
        <w:t xml:space="preserve">, є </w:t>
      </w:r>
      <w:proofErr w:type="spellStart"/>
      <w:r w:rsidRPr="007A2651">
        <w:rPr>
          <w:rFonts w:ascii="Times New Roman" w:hAnsi="Times New Roman" w:cs="Times New Roman"/>
          <w:sz w:val="28"/>
          <w:szCs w:val="28"/>
        </w:rPr>
        <w:t>третьою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передумовою</w:t>
      </w:r>
      <w:proofErr w:type="spellEnd"/>
      <w:r w:rsidRPr="007A2651">
        <w:rPr>
          <w:rFonts w:ascii="Times New Roman" w:hAnsi="Times New Roman" w:cs="Times New Roman"/>
          <w:sz w:val="28"/>
          <w:szCs w:val="28"/>
        </w:rPr>
        <w:t xml:space="preserve"> транс-</w:t>
      </w:r>
      <w:proofErr w:type="spellStart"/>
      <w:r w:rsidRPr="007A2651">
        <w:rPr>
          <w:rFonts w:ascii="Times New Roman" w:hAnsi="Times New Roman" w:cs="Times New Roman"/>
          <w:sz w:val="28"/>
          <w:szCs w:val="28"/>
        </w:rPr>
        <w:t>індивідуального</w:t>
      </w:r>
      <w:proofErr w:type="spellEnd"/>
      <w:r w:rsidRPr="007A2651">
        <w:rPr>
          <w:rFonts w:ascii="Times New Roman" w:hAnsi="Times New Roman" w:cs="Times New Roman"/>
          <w:sz w:val="28"/>
          <w:szCs w:val="28"/>
        </w:rPr>
        <w:t xml:space="preserve"> вектор </w:t>
      </w:r>
      <w:proofErr w:type="spellStart"/>
      <w:r w:rsidRPr="007A2651">
        <w:rPr>
          <w:rFonts w:ascii="Times New Roman" w:hAnsi="Times New Roman" w:cs="Times New Roman"/>
          <w:sz w:val="28"/>
          <w:szCs w:val="28"/>
        </w:rPr>
        <w:t>діалогізації</w:t>
      </w:r>
      <w:proofErr w:type="spellEnd"/>
      <w:r w:rsidRPr="007A2651">
        <w:rPr>
          <w:rFonts w:ascii="Times New Roman" w:hAnsi="Times New Roman" w:cs="Times New Roman"/>
          <w:sz w:val="28"/>
          <w:szCs w:val="28"/>
        </w:rPr>
        <w:t xml:space="preserve">. </w:t>
      </w:r>
      <w:bookmarkEnd w:id="100"/>
      <w:proofErr w:type="spellStart"/>
      <w:r w:rsidRPr="007A2651">
        <w:rPr>
          <w:rFonts w:ascii="Times New Roman" w:hAnsi="Times New Roman" w:cs="Times New Roman"/>
          <w:sz w:val="28"/>
          <w:szCs w:val="28"/>
        </w:rPr>
        <w:t>Під</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поняттям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die</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Sache</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selbst</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сягає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філософської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естетики</w:t>
      </w:r>
      <w:proofErr w:type="spellEnd"/>
      <w:r w:rsidRPr="007A2651">
        <w:rPr>
          <w:rFonts w:ascii="Times New Roman" w:hAnsi="Times New Roman" w:cs="Times New Roman"/>
          <w:sz w:val="28"/>
          <w:szCs w:val="28"/>
        </w:rPr>
        <w:t xml:space="preserve"> Гегеля, </w:t>
      </w:r>
      <w:proofErr w:type="spellStart"/>
      <w:r w:rsidRPr="007A2651">
        <w:rPr>
          <w:rFonts w:ascii="Times New Roman" w:hAnsi="Times New Roman" w:cs="Times New Roman"/>
          <w:sz w:val="28"/>
          <w:szCs w:val="28"/>
        </w:rPr>
        <w:t>філософ</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розуміє</w:t>
      </w:r>
      <w:proofErr w:type="spellEnd"/>
      <w:r w:rsidRPr="007A2651">
        <w:rPr>
          <w:rFonts w:ascii="Times New Roman" w:hAnsi="Times New Roman" w:cs="Times New Roman"/>
          <w:sz w:val="28"/>
          <w:szCs w:val="28"/>
        </w:rPr>
        <w:t xml:space="preserve"> те, на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спрямовано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або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вказує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твір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в </w:t>
      </w:r>
      <w:proofErr w:type="spellStart"/>
      <w:r w:rsidRPr="007A2651">
        <w:rPr>
          <w:rFonts w:ascii="Times New Roman" w:hAnsi="Times New Roman" w:cs="Times New Roman"/>
          <w:sz w:val="28"/>
          <w:szCs w:val="28"/>
        </w:rPr>
        <w:t>загальному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вигляді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можна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назвати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ідеєю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картини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або</w:t>
      </w:r>
      <w:proofErr w:type="spellEnd"/>
      <w:r w:rsidRPr="007A2651">
        <w:rPr>
          <w:rFonts w:ascii="Times New Roman" w:hAnsi="Times New Roman" w:cs="Times New Roman"/>
          <w:sz w:val="28"/>
          <w:szCs w:val="28"/>
        </w:rPr>
        <w:t xml:space="preserve"> будь-</w:t>
      </w:r>
      <w:proofErr w:type="spellStart"/>
      <w:r w:rsidRPr="007A2651">
        <w:rPr>
          <w:rFonts w:ascii="Times New Roman" w:hAnsi="Times New Roman" w:cs="Times New Roman"/>
          <w:sz w:val="28"/>
          <w:szCs w:val="28"/>
        </w:rPr>
        <w:t>якого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іншого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твору</w:t>
      </w:r>
      <w:proofErr w:type="spellEnd"/>
      <w:r w:rsidRPr="007A2651">
        <w:rPr>
          <w:rFonts w:ascii="Times New Roman" w:hAnsi="Times New Roman" w:cs="Times New Roman"/>
          <w:sz w:val="28"/>
          <w:szCs w:val="28"/>
        </w:rPr>
        <w:t xml:space="preserve">, за </w:t>
      </w:r>
      <w:proofErr w:type="spellStart"/>
      <w:r w:rsidRPr="007A2651">
        <w:rPr>
          <w:rFonts w:ascii="Times New Roman" w:hAnsi="Times New Roman" w:cs="Times New Roman"/>
          <w:sz w:val="28"/>
          <w:szCs w:val="28"/>
        </w:rPr>
        <w:t>якою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вгадуються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універсальні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концепти</w:t>
      </w:r>
      <w:proofErr w:type="spellEnd"/>
      <w:r w:rsidRPr="007A2651">
        <w:rPr>
          <w:rFonts w:ascii="Times New Roman" w:hAnsi="Times New Roman" w:cs="Times New Roman"/>
          <w:sz w:val="28"/>
          <w:szCs w:val="28"/>
        </w:rPr>
        <w:t>.</w:t>
      </w:r>
      <w:r w:rsidR="00A44641" w:rsidRPr="007A2651">
        <w:t xml:space="preserve"> </w:t>
      </w:r>
      <w:proofErr w:type="spellStart"/>
      <w:r w:rsidR="00A44641" w:rsidRPr="007A2651">
        <w:rPr>
          <w:rFonts w:ascii="Times New Roman" w:hAnsi="Times New Roman" w:cs="Times New Roman"/>
          <w:sz w:val="28"/>
          <w:szCs w:val="28"/>
        </w:rPr>
        <w:t>Саме</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ідея</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твору</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виражена</w:t>
      </w:r>
      <w:proofErr w:type="spellEnd"/>
      <w:r w:rsidR="00A44641" w:rsidRPr="007A2651">
        <w:rPr>
          <w:rFonts w:ascii="Times New Roman" w:hAnsi="Times New Roman" w:cs="Times New Roman"/>
          <w:sz w:val="28"/>
          <w:szCs w:val="28"/>
        </w:rPr>
        <w:t xml:space="preserve"> у </w:t>
      </w:r>
      <w:proofErr w:type="spellStart"/>
      <w:r w:rsidR="00A44641" w:rsidRPr="007A2651">
        <w:rPr>
          <w:rFonts w:ascii="Times New Roman" w:hAnsi="Times New Roman" w:cs="Times New Roman"/>
          <w:sz w:val="28"/>
          <w:szCs w:val="28"/>
        </w:rPr>
        <w:t>вигляді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художніх</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засобів</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відбиває</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незалежно</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від</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специфіки</w:t>
      </w:r>
      <w:proofErr w:type="spellEnd"/>
      <w:r w:rsidR="00A44641" w:rsidRPr="007A2651">
        <w:rPr>
          <w:rFonts w:ascii="Times New Roman" w:hAnsi="Times New Roman" w:cs="Times New Roman"/>
          <w:sz w:val="28"/>
          <w:szCs w:val="28"/>
        </w:rPr>
        <w:t xml:space="preserve"> форм, </w:t>
      </w:r>
      <w:proofErr w:type="spellStart"/>
      <w:r w:rsidR="00A44641" w:rsidRPr="007A2651">
        <w:rPr>
          <w:rFonts w:ascii="Times New Roman" w:hAnsi="Times New Roman" w:cs="Times New Roman"/>
          <w:sz w:val="28"/>
          <w:szCs w:val="28"/>
        </w:rPr>
        <w:t>образів</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сюжетів</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такі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вічні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універсальні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прецендентні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концепти</w:t>
      </w:r>
      <w:proofErr w:type="spellEnd"/>
      <w:r w:rsidR="00A44641" w:rsidRPr="007A2651">
        <w:rPr>
          <w:rFonts w:ascii="Times New Roman" w:hAnsi="Times New Roman" w:cs="Times New Roman"/>
          <w:sz w:val="28"/>
          <w:szCs w:val="28"/>
        </w:rPr>
        <w:t xml:space="preserve">, як </w:t>
      </w:r>
      <w:bookmarkStart w:id="101" w:name="_Hlk184280872"/>
      <w:proofErr w:type="spellStart"/>
      <w:r w:rsidR="00A44641" w:rsidRPr="007A2651">
        <w:rPr>
          <w:rFonts w:ascii="Times New Roman" w:hAnsi="Times New Roman" w:cs="Times New Roman"/>
          <w:sz w:val="28"/>
          <w:szCs w:val="28"/>
        </w:rPr>
        <w:t>життя</w:t>
      </w:r>
      <w:proofErr w:type="spellEnd"/>
      <w:r w:rsidR="00A44641" w:rsidRPr="007A2651">
        <w:rPr>
          <w:rFonts w:ascii="Times New Roman" w:hAnsi="Times New Roman" w:cs="Times New Roman"/>
          <w:sz w:val="28"/>
          <w:szCs w:val="28"/>
        </w:rPr>
        <w:t xml:space="preserve">, смерть, горе, </w:t>
      </w:r>
      <w:proofErr w:type="spellStart"/>
      <w:r w:rsidR="00A44641" w:rsidRPr="007A2651">
        <w:rPr>
          <w:rFonts w:ascii="Times New Roman" w:hAnsi="Times New Roman" w:cs="Times New Roman"/>
          <w:sz w:val="28"/>
          <w:szCs w:val="28"/>
        </w:rPr>
        <w:t>радість</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любов</w:t>
      </w:r>
      <w:bookmarkEnd w:id="101"/>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самотність</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тощо</w:t>
      </w:r>
      <w:proofErr w:type="spellEnd"/>
      <w:r w:rsidR="00A44641" w:rsidRPr="007A2651">
        <w:rPr>
          <w:rFonts w:ascii="Times New Roman" w:hAnsi="Times New Roman" w:cs="Times New Roman"/>
          <w:sz w:val="28"/>
          <w:szCs w:val="28"/>
        </w:rPr>
        <w:t xml:space="preserve">. Коли </w:t>
      </w:r>
      <w:proofErr w:type="spellStart"/>
      <w:r w:rsidR="00A44641" w:rsidRPr="007A2651">
        <w:rPr>
          <w:rFonts w:ascii="Times New Roman" w:hAnsi="Times New Roman" w:cs="Times New Roman"/>
          <w:sz w:val="28"/>
          <w:szCs w:val="28"/>
        </w:rPr>
        <w:t>ці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універсальні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сенси</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розпізнаються</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витвір</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мистецтва</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звільняється</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від</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унікальності</w:t>
      </w:r>
      <w:proofErr w:type="spellEnd"/>
      <w:r w:rsidR="00A44641" w:rsidRPr="007A2651">
        <w:rPr>
          <w:rFonts w:ascii="Times New Roman" w:hAnsi="Times New Roman" w:cs="Times New Roman"/>
          <w:sz w:val="28"/>
          <w:szCs w:val="28"/>
        </w:rPr>
        <w:t xml:space="preserve"> та </w:t>
      </w:r>
      <w:proofErr w:type="spellStart"/>
      <w:r w:rsidR="00A44641" w:rsidRPr="007A2651">
        <w:rPr>
          <w:rFonts w:ascii="Times New Roman" w:hAnsi="Times New Roman" w:cs="Times New Roman"/>
          <w:sz w:val="28"/>
          <w:szCs w:val="28"/>
        </w:rPr>
        <w:t>випадковості</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обставин</w:t>
      </w:r>
      <w:proofErr w:type="spellEnd"/>
      <w:r w:rsidR="00A44641" w:rsidRPr="007A2651">
        <w:rPr>
          <w:rFonts w:ascii="Times New Roman" w:hAnsi="Times New Roman" w:cs="Times New Roman"/>
          <w:sz w:val="28"/>
          <w:szCs w:val="28"/>
        </w:rPr>
        <w:t xml:space="preserve">, у </w:t>
      </w:r>
      <w:proofErr w:type="spellStart"/>
      <w:r w:rsidR="00A44641" w:rsidRPr="007A2651">
        <w:rPr>
          <w:rFonts w:ascii="Times New Roman" w:hAnsi="Times New Roman" w:cs="Times New Roman"/>
          <w:sz w:val="28"/>
          <w:szCs w:val="28"/>
        </w:rPr>
        <w:t>яких</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він</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був</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зустрінутий</w:t>
      </w:r>
      <w:proofErr w:type="spellEnd"/>
      <w:r w:rsidR="00A44641" w:rsidRPr="007A2651">
        <w:rPr>
          <w:rFonts w:ascii="Times New Roman" w:hAnsi="Times New Roman" w:cs="Times New Roman"/>
          <w:sz w:val="28"/>
          <w:szCs w:val="28"/>
        </w:rPr>
        <w:t xml:space="preserve">. (…) Тим самим </w:t>
      </w:r>
      <w:proofErr w:type="spellStart"/>
      <w:r w:rsidR="00A44641" w:rsidRPr="007A2651">
        <w:rPr>
          <w:rFonts w:ascii="Times New Roman" w:hAnsi="Times New Roman" w:cs="Times New Roman"/>
          <w:sz w:val="28"/>
          <w:szCs w:val="28"/>
        </w:rPr>
        <w:t>воно</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починає</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підніматися</w:t>
      </w:r>
      <w:proofErr w:type="spellEnd"/>
      <w:r w:rsidR="00A44641" w:rsidRPr="007A2651">
        <w:rPr>
          <w:rFonts w:ascii="Times New Roman" w:hAnsi="Times New Roman" w:cs="Times New Roman"/>
          <w:sz w:val="28"/>
          <w:szCs w:val="28"/>
        </w:rPr>
        <w:t xml:space="preserve"> до </w:t>
      </w:r>
      <w:proofErr w:type="spellStart"/>
      <w:r w:rsidR="00A44641" w:rsidRPr="007A2651">
        <w:rPr>
          <w:rFonts w:ascii="Times New Roman" w:hAnsi="Times New Roman" w:cs="Times New Roman"/>
          <w:sz w:val="28"/>
          <w:szCs w:val="28"/>
        </w:rPr>
        <w:t>своєї</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постійної</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сутності</w:t>
      </w:r>
      <w:proofErr w:type="spellEnd"/>
      <w:r w:rsidR="00A44641" w:rsidRPr="007A2651">
        <w:rPr>
          <w:rFonts w:ascii="Times New Roman" w:hAnsi="Times New Roman" w:cs="Times New Roman"/>
          <w:sz w:val="28"/>
          <w:szCs w:val="28"/>
        </w:rPr>
        <w:t xml:space="preserve"> та </w:t>
      </w:r>
      <w:proofErr w:type="spellStart"/>
      <w:r w:rsidR="00A44641" w:rsidRPr="007A2651">
        <w:rPr>
          <w:rFonts w:ascii="Times New Roman" w:hAnsi="Times New Roman" w:cs="Times New Roman"/>
          <w:sz w:val="28"/>
          <w:szCs w:val="28"/>
        </w:rPr>
        <w:t>усувається</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від</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чогось</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схожого</w:t>
      </w:r>
      <w:proofErr w:type="spellEnd"/>
      <w:r w:rsidR="00A44641" w:rsidRPr="007A2651">
        <w:rPr>
          <w:rFonts w:ascii="Times New Roman" w:hAnsi="Times New Roman" w:cs="Times New Roman"/>
          <w:sz w:val="28"/>
          <w:szCs w:val="28"/>
        </w:rPr>
        <w:t xml:space="preserve"> на </w:t>
      </w:r>
      <w:proofErr w:type="spellStart"/>
      <w:r w:rsidR="00A44641" w:rsidRPr="007A2651">
        <w:rPr>
          <w:rFonts w:ascii="Times New Roman" w:hAnsi="Times New Roman" w:cs="Times New Roman"/>
          <w:sz w:val="28"/>
          <w:szCs w:val="28"/>
        </w:rPr>
        <w:t>випадкову</w:t>
      </w:r>
      <w:proofErr w:type="spellEnd"/>
      <w:r w:rsidR="00A44641" w:rsidRPr="007A2651">
        <w:rPr>
          <w:rFonts w:ascii="Times New Roman" w:hAnsi="Times New Roman" w:cs="Times New Roman"/>
          <w:sz w:val="28"/>
          <w:szCs w:val="28"/>
        </w:rPr>
        <w:t xml:space="preserve"> </w:t>
      </w:r>
      <w:proofErr w:type="spellStart"/>
      <w:r w:rsidR="00A44641" w:rsidRPr="007A2651">
        <w:rPr>
          <w:rFonts w:ascii="Times New Roman" w:hAnsi="Times New Roman" w:cs="Times New Roman"/>
          <w:sz w:val="28"/>
          <w:szCs w:val="28"/>
        </w:rPr>
        <w:t>зустріч</w:t>
      </w:r>
      <w:proofErr w:type="spellEnd"/>
      <w:r w:rsidR="00A44641" w:rsidRPr="007A2651">
        <w:rPr>
          <w:rFonts w:ascii="Times New Roman" w:hAnsi="Times New Roman" w:cs="Times New Roman"/>
          <w:sz w:val="28"/>
          <w:szCs w:val="28"/>
        </w:rPr>
        <w:t xml:space="preserve"> </w:t>
      </w:r>
      <w:bookmarkStart w:id="102" w:name="_Hlk197685659"/>
      <w:r w:rsidR="00667777" w:rsidRPr="007A2651">
        <w:rPr>
          <w:rFonts w:ascii="Times New Roman" w:hAnsi="Times New Roman" w:cs="Times New Roman"/>
          <w:sz w:val="28"/>
          <w:szCs w:val="28"/>
        </w:rPr>
        <w:t xml:space="preserve">[28, </w:t>
      </w:r>
      <w:r w:rsidR="00A44641" w:rsidRPr="007A2651">
        <w:rPr>
          <w:rFonts w:ascii="Times New Roman" w:hAnsi="Times New Roman" w:cs="Times New Roman"/>
          <w:sz w:val="28"/>
          <w:szCs w:val="28"/>
        </w:rPr>
        <w:t>с. 120</w:t>
      </w:r>
      <w:r w:rsidR="00667777" w:rsidRPr="007A2651">
        <w:rPr>
          <w:rFonts w:ascii="Times New Roman" w:hAnsi="Times New Roman" w:cs="Times New Roman"/>
          <w:sz w:val="28"/>
          <w:szCs w:val="28"/>
        </w:rPr>
        <w:t>]</w:t>
      </w:r>
      <w:r w:rsidR="00A44641" w:rsidRPr="007A2651">
        <w:rPr>
          <w:rFonts w:ascii="Times New Roman" w:hAnsi="Times New Roman" w:cs="Times New Roman"/>
          <w:sz w:val="28"/>
          <w:szCs w:val="28"/>
        </w:rPr>
        <w:t>.</w:t>
      </w:r>
      <w:bookmarkEnd w:id="102"/>
    </w:p>
    <w:p w14:paraId="705D7297" w14:textId="6681AEC7" w:rsidR="00A44641" w:rsidRPr="007A2651" w:rsidRDefault="00A44641"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rPr>
        <w:t xml:space="preserve">За </w:t>
      </w:r>
      <w:r w:rsidR="00CF5D3D" w:rsidRPr="007A2651">
        <w:rPr>
          <w:rFonts w:ascii="Times New Roman" w:hAnsi="Times New Roman" w:cs="Times New Roman"/>
          <w:sz w:val="28"/>
          <w:szCs w:val="28"/>
          <w:shd w:val="clear" w:color="auto" w:fill="FFFFFF"/>
          <w:lang w:val="uk-UA"/>
        </w:rPr>
        <w:t>Ґ</w:t>
      </w:r>
      <w:proofErr w:type="spellStart"/>
      <w:r w:rsidRPr="007A2651">
        <w:rPr>
          <w:rFonts w:ascii="Times New Roman" w:hAnsi="Times New Roman" w:cs="Times New Roman"/>
          <w:sz w:val="28"/>
          <w:szCs w:val="28"/>
        </w:rPr>
        <w:t>адамером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Sache</w:t>
      </w:r>
      <w:proofErr w:type="spellEnd"/>
      <w:r w:rsidRPr="007A2651">
        <w:rPr>
          <w:rFonts w:ascii="Times New Roman" w:hAnsi="Times New Roman" w:cs="Times New Roman"/>
          <w:sz w:val="28"/>
          <w:szCs w:val="28"/>
        </w:rPr>
        <w:t xml:space="preserve"> – </w:t>
      </w:r>
      <w:proofErr w:type="spellStart"/>
      <w:r w:rsidRPr="007A2651">
        <w:rPr>
          <w:rFonts w:ascii="Times New Roman" w:hAnsi="Times New Roman" w:cs="Times New Roman"/>
          <w:sz w:val="28"/>
          <w:szCs w:val="28"/>
        </w:rPr>
        <w:t>це</w:t>
      </w:r>
      <w:proofErr w:type="spellEnd"/>
      <w:r w:rsidRPr="007A2651">
        <w:rPr>
          <w:rFonts w:ascii="Times New Roman" w:hAnsi="Times New Roman" w:cs="Times New Roman"/>
          <w:sz w:val="28"/>
          <w:szCs w:val="28"/>
        </w:rPr>
        <w:t xml:space="preserve"> не </w:t>
      </w:r>
      <w:proofErr w:type="spellStart"/>
      <w:r w:rsidRPr="007A2651">
        <w:rPr>
          <w:rFonts w:ascii="Times New Roman" w:hAnsi="Times New Roman" w:cs="Times New Roman"/>
          <w:sz w:val="28"/>
          <w:szCs w:val="28"/>
        </w:rPr>
        <w:t>ст</w:t>
      </w:r>
      <w:r w:rsidRPr="007A2651">
        <w:rPr>
          <w:rFonts w:ascii="Times New Roman" w:hAnsi="Times New Roman" w:cs="Times New Roman"/>
          <w:sz w:val="28"/>
          <w:szCs w:val="28"/>
          <w:lang w:val="uk-UA"/>
        </w:rPr>
        <w:t>ільки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певне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поняття</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скільки</w:t>
      </w:r>
      <w:r w:rsidRPr="007A2651">
        <w:rPr>
          <w:rFonts w:ascii="Times New Roman" w:hAnsi="Times New Roman" w:cs="Times New Roman"/>
          <w:sz w:val="28"/>
          <w:szCs w:val="28"/>
        </w:rPr>
        <w:t xml:space="preserve"> область </w:t>
      </w:r>
      <w:proofErr w:type="spellStart"/>
      <w:r w:rsidRPr="007A2651">
        <w:rPr>
          <w:rFonts w:ascii="Times New Roman" w:hAnsi="Times New Roman" w:cs="Times New Roman"/>
          <w:sz w:val="28"/>
          <w:szCs w:val="28"/>
        </w:rPr>
        <w:t>знач</w:t>
      </w:r>
      <w:r w:rsidRPr="007A2651">
        <w:rPr>
          <w:rFonts w:ascii="Times New Roman" w:hAnsi="Times New Roman" w:cs="Times New Roman"/>
          <w:sz w:val="28"/>
          <w:szCs w:val="28"/>
          <w:lang w:val="uk-UA"/>
        </w:rPr>
        <w:t>ущої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свідомості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сукупність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смислів</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що </w:t>
      </w:r>
      <w:proofErr w:type="spellStart"/>
      <w:r w:rsidRPr="007A2651">
        <w:rPr>
          <w:rFonts w:ascii="Times New Roman" w:hAnsi="Times New Roman" w:cs="Times New Roman"/>
          <w:sz w:val="28"/>
          <w:szCs w:val="28"/>
        </w:rPr>
        <w:t>пов'язані</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афективними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конативними</w:t>
      </w:r>
      <w:proofErr w:type="spellEnd"/>
      <w:r w:rsidRPr="007A2651">
        <w:rPr>
          <w:rFonts w:ascii="Times New Roman" w:hAnsi="Times New Roman" w:cs="Times New Roman"/>
          <w:sz w:val="28"/>
          <w:szCs w:val="28"/>
        </w:rPr>
        <w:t xml:space="preserve"> і </w:t>
      </w:r>
      <w:proofErr w:type="spellStart"/>
      <w:r w:rsidRPr="007A2651">
        <w:rPr>
          <w:rFonts w:ascii="Times New Roman" w:hAnsi="Times New Roman" w:cs="Times New Roman"/>
          <w:sz w:val="28"/>
          <w:szCs w:val="28"/>
        </w:rPr>
        <w:lastRenderedPageBreak/>
        <w:t>когнітивними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складнощами</w:t>
      </w:r>
      <w:proofErr w:type="spellEnd"/>
      <w:r w:rsidRPr="007A2651">
        <w:rPr>
          <w:rFonts w:ascii="Times New Roman" w:hAnsi="Times New Roman" w:cs="Times New Roman"/>
          <w:sz w:val="28"/>
          <w:szCs w:val="28"/>
        </w:rPr>
        <w:t xml:space="preserve"> таких </w:t>
      </w:r>
      <w:proofErr w:type="spellStart"/>
      <w:r w:rsidRPr="007A2651">
        <w:rPr>
          <w:rFonts w:ascii="Times New Roman" w:hAnsi="Times New Roman" w:cs="Times New Roman"/>
          <w:sz w:val="28"/>
          <w:szCs w:val="28"/>
        </w:rPr>
        <w:t>концептів</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Іншими</w:t>
      </w:r>
      <w:proofErr w:type="spellEnd"/>
      <w:r w:rsidRPr="007A2651">
        <w:rPr>
          <w:rFonts w:ascii="Times New Roman" w:hAnsi="Times New Roman" w:cs="Times New Roman"/>
          <w:sz w:val="28"/>
          <w:szCs w:val="28"/>
        </w:rPr>
        <w:t xml:space="preserve"> словами, </w:t>
      </w:r>
      <w:proofErr w:type="spellStart"/>
      <w:r w:rsidRPr="007A2651">
        <w:rPr>
          <w:rFonts w:ascii="Times New Roman" w:hAnsi="Times New Roman" w:cs="Times New Roman"/>
          <w:sz w:val="28"/>
          <w:szCs w:val="28"/>
        </w:rPr>
        <w:t>концепти-ідеї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можуть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виходити</w:t>
      </w:r>
      <w:proofErr w:type="spellEnd"/>
      <w:r w:rsidRPr="007A2651">
        <w:rPr>
          <w:rFonts w:ascii="Times New Roman" w:hAnsi="Times New Roman" w:cs="Times New Roman"/>
          <w:sz w:val="28"/>
          <w:szCs w:val="28"/>
        </w:rPr>
        <w:t xml:space="preserve"> за </w:t>
      </w:r>
      <w:proofErr w:type="spellStart"/>
      <w:r w:rsidRPr="007A2651">
        <w:rPr>
          <w:rFonts w:ascii="Times New Roman" w:hAnsi="Times New Roman" w:cs="Times New Roman"/>
          <w:sz w:val="28"/>
          <w:szCs w:val="28"/>
        </w:rPr>
        <w:t>межі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окремого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оскільки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жоден</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твір</w:t>
      </w:r>
      <w:proofErr w:type="spellEnd"/>
      <w:r w:rsidRPr="007A2651">
        <w:rPr>
          <w:rFonts w:ascii="Times New Roman" w:hAnsi="Times New Roman" w:cs="Times New Roman"/>
          <w:sz w:val="28"/>
          <w:szCs w:val="28"/>
        </w:rPr>
        <w:t xml:space="preserve"> не </w:t>
      </w:r>
      <w:r w:rsidRPr="007A2651">
        <w:rPr>
          <w:rFonts w:ascii="Times New Roman" w:hAnsi="Times New Roman" w:cs="Times New Roman"/>
          <w:sz w:val="28"/>
          <w:szCs w:val="28"/>
          <w:lang w:val="uk-UA"/>
        </w:rPr>
        <w:t>здатний</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вичерпати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їх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значущість</w:t>
      </w:r>
      <w:proofErr w:type="spellEnd"/>
      <w:r w:rsidRPr="007A2651">
        <w:rPr>
          <w:rFonts w:ascii="Times New Roman" w:hAnsi="Times New Roman" w:cs="Times New Roman"/>
          <w:sz w:val="28"/>
          <w:szCs w:val="28"/>
        </w:rPr>
        <w:t>.</w:t>
      </w:r>
    </w:p>
    <w:p w14:paraId="4D7808B5" w14:textId="2C30F71C" w:rsidR="00A44641" w:rsidRPr="007A2651" w:rsidRDefault="00A44641"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rPr>
        <w:t>Одночасно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Sachen</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концепти-ідеї</w:t>
      </w:r>
      <w:proofErr w:type="spellEnd"/>
      <w:r w:rsidRPr="007A2651">
        <w:rPr>
          <w:rFonts w:ascii="Times New Roman" w:hAnsi="Times New Roman" w:cs="Times New Roman"/>
          <w:sz w:val="28"/>
          <w:szCs w:val="28"/>
        </w:rPr>
        <w:t xml:space="preserve">) не є </w:t>
      </w:r>
      <w:proofErr w:type="spellStart"/>
      <w:r w:rsidRPr="007A2651">
        <w:rPr>
          <w:rFonts w:ascii="Times New Roman" w:hAnsi="Times New Roman" w:cs="Times New Roman"/>
          <w:sz w:val="28"/>
          <w:szCs w:val="28"/>
        </w:rPr>
        <w:t>незалежними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від</w:t>
      </w:r>
      <w:proofErr w:type="spellEnd"/>
      <w:r w:rsidRPr="007A2651">
        <w:rPr>
          <w:rFonts w:ascii="Times New Roman" w:hAnsi="Times New Roman" w:cs="Times New Roman"/>
          <w:sz w:val="28"/>
          <w:szCs w:val="28"/>
        </w:rPr>
        <w:t xml:space="preserve"> корпусу </w:t>
      </w:r>
      <w:proofErr w:type="spellStart"/>
      <w:r w:rsidRPr="007A2651">
        <w:rPr>
          <w:rFonts w:ascii="Times New Roman" w:hAnsi="Times New Roman" w:cs="Times New Roman"/>
          <w:sz w:val="28"/>
          <w:szCs w:val="28"/>
        </w:rPr>
        <w:t>творів</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які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їх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ілюструють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Іншими</w:t>
      </w:r>
      <w:proofErr w:type="spellEnd"/>
      <w:r w:rsidRPr="007A2651">
        <w:rPr>
          <w:rFonts w:ascii="Times New Roman" w:hAnsi="Times New Roman" w:cs="Times New Roman"/>
          <w:sz w:val="28"/>
          <w:szCs w:val="28"/>
        </w:rPr>
        <w:t xml:space="preserve"> словами, тут </w:t>
      </w:r>
      <w:proofErr w:type="spellStart"/>
      <w:r w:rsidRPr="007A2651">
        <w:rPr>
          <w:rFonts w:ascii="Times New Roman" w:hAnsi="Times New Roman" w:cs="Times New Roman"/>
          <w:sz w:val="28"/>
          <w:szCs w:val="28"/>
        </w:rPr>
        <w:t>можна</w:t>
      </w:r>
      <w:proofErr w:type="spellEnd"/>
      <w:r w:rsidRPr="007A2651">
        <w:rPr>
          <w:rFonts w:ascii="Times New Roman" w:hAnsi="Times New Roman" w:cs="Times New Roman"/>
          <w:sz w:val="28"/>
          <w:szCs w:val="28"/>
        </w:rPr>
        <w:t xml:space="preserve">, на наш </w:t>
      </w:r>
      <w:proofErr w:type="spellStart"/>
      <w:r w:rsidRPr="007A2651">
        <w:rPr>
          <w:rFonts w:ascii="Times New Roman" w:hAnsi="Times New Roman" w:cs="Times New Roman"/>
          <w:sz w:val="28"/>
          <w:szCs w:val="28"/>
        </w:rPr>
        <w:t>погляд</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говорити</w:t>
      </w:r>
      <w:proofErr w:type="spellEnd"/>
      <w:r w:rsidRPr="007A2651">
        <w:rPr>
          <w:rFonts w:ascii="Times New Roman" w:hAnsi="Times New Roman" w:cs="Times New Roman"/>
          <w:sz w:val="28"/>
          <w:szCs w:val="28"/>
        </w:rPr>
        <w:t xml:space="preserve"> про </w:t>
      </w:r>
      <w:proofErr w:type="spellStart"/>
      <w:r w:rsidRPr="007A2651">
        <w:rPr>
          <w:rFonts w:ascii="Times New Roman" w:hAnsi="Times New Roman" w:cs="Times New Roman"/>
          <w:sz w:val="28"/>
          <w:szCs w:val="28"/>
        </w:rPr>
        <w:t>двосторонній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зв'язок</w:t>
      </w:r>
      <w:proofErr w:type="spellEnd"/>
      <w:r w:rsidRPr="007A2651">
        <w:rPr>
          <w:rFonts w:ascii="Times New Roman" w:hAnsi="Times New Roman" w:cs="Times New Roman"/>
          <w:sz w:val="28"/>
          <w:szCs w:val="28"/>
        </w:rPr>
        <w:t xml:space="preserve">. </w:t>
      </w:r>
      <w:bookmarkStart w:id="103" w:name="_Hlk184280997"/>
      <w:r w:rsidRPr="007A2651">
        <w:rPr>
          <w:rFonts w:ascii="Times New Roman" w:hAnsi="Times New Roman" w:cs="Times New Roman"/>
          <w:sz w:val="28"/>
          <w:szCs w:val="28"/>
        </w:rPr>
        <w:t xml:space="preserve">З одного боку, твори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тією чи іншою</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мірою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втілюють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концепти-константи</w:t>
      </w:r>
      <w:proofErr w:type="spellEnd"/>
      <w:r w:rsidRPr="007A2651">
        <w:rPr>
          <w:rFonts w:ascii="Times New Roman" w:hAnsi="Times New Roman" w:cs="Times New Roman"/>
          <w:sz w:val="28"/>
          <w:szCs w:val="28"/>
        </w:rPr>
        <w:t xml:space="preserve">, з </w:t>
      </w:r>
      <w:proofErr w:type="spellStart"/>
      <w:r w:rsidRPr="007A2651">
        <w:rPr>
          <w:rFonts w:ascii="Times New Roman" w:hAnsi="Times New Roman" w:cs="Times New Roman"/>
          <w:sz w:val="28"/>
          <w:szCs w:val="28"/>
        </w:rPr>
        <w:t>іншого</w:t>
      </w:r>
      <w:proofErr w:type="spellEnd"/>
      <w:r w:rsidRPr="007A2651">
        <w:rPr>
          <w:rFonts w:ascii="Times New Roman" w:hAnsi="Times New Roman" w:cs="Times New Roman"/>
          <w:sz w:val="28"/>
          <w:szCs w:val="28"/>
        </w:rPr>
        <w:t xml:space="preserve"> боку – </w:t>
      </w:r>
      <w:proofErr w:type="spellStart"/>
      <w:r w:rsidRPr="007A2651">
        <w:rPr>
          <w:rFonts w:ascii="Times New Roman" w:hAnsi="Times New Roman" w:cs="Times New Roman"/>
          <w:sz w:val="28"/>
          <w:szCs w:val="28"/>
        </w:rPr>
        <w:t>самі</w:t>
      </w:r>
      <w:proofErr w:type="spellEnd"/>
      <w:r w:rsidRPr="007A2651">
        <w:rPr>
          <w:rFonts w:ascii="Times New Roman" w:hAnsi="Times New Roman" w:cs="Times New Roman"/>
          <w:sz w:val="28"/>
          <w:szCs w:val="28"/>
        </w:rPr>
        <w:t xml:space="preserve"> твори, </w:t>
      </w:r>
      <w:proofErr w:type="spellStart"/>
      <w:r w:rsidRPr="007A2651">
        <w:rPr>
          <w:rFonts w:ascii="Times New Roman" w:hAnsi="Times New Roman" w:cs="Times New Roman"/>
          <w:sz w:val="28"/>
          <w:szCs w:val="28"/>
        </w:rPr>
        <w:t>своєю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чергою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здатні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збагачувати</w:t>
      </w:r>
      <w:proofErr w:type="spellEnd"/>
      <w:r w:rsidRPr="007A2651">
        <w:rPr>
          <w:rFonts w:ascii="Times New Roman" w:hAnsi="Times New Roman" w:cs="Times New Roman"/>
          <w:sz w:val="28"/>
          <w:szCs w:val="28"/>
        </w:rPr>
        <w:t xml:space="preserve"> </w:t>
      </w:r>
      <w:bookmarkStart w:id="104" w:name="_Hlk184280807"/>
      <w:proofErr w:type="spellStart"/>
      <w:r w:rsidRPr="007A2651">
        <w:rPr>
          <w:rFonts w:ascii="Times New Roman" w:hAnsi="Times New Roman" w:cs="Times New Roman"/>
          <w:sz w:val="28"/>
          <w:szCs w:val="28"/>
        </w:rPr>
        <w:t>універсальні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концепти</w:t>
      </w:r>
      <w:proofErr w:type="spellEnd"/>
      <w:r w:rsidRPr="007A2651">
        <w:rPr>
          <w:rFonts w:ascii="Times New Roman" w:hAnsi="Times New Roman" w:cs="Times New Roman"/>
          <w:sz w:val="28"/>
          <w:szCs w:val="28"/>
        </w:rPr>
        <w:t xml:space="preserve"> </w:t>
      </w:r>
      <w:bookmarkEnd w:id="104"/>
      <w:proofErr w:type="spellStart"/>
      <w:r w:rsidRPr="007A2651">
        <w:rPr>
          <w:rFonts w:ascii="Times New Roman" w:hAnsi="Times New Roman" w:cs="Times New Roman"/>
          <w:sz w:val="28"/>
          <w:szCs w:val="28"/>
        </w:rPr>
        <w:t>новими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змістами</w:t>
      </w:r>
      <w:proofErr w:type="spellEnd"/>
      <w:r w:rsidRPr="007A2651">
        <w:rPr>
          <w:rFonts w:ascii="Times New Roman" w:hAnsi="Times New Roman" w:cs="Times New Roman"/>
          <w:sz w:val="28"/>
          <w:szCs w:val="28"/>
        </w:rPr>
        <w:t>.</w:t>
      </w:r>
    </w:p>
    <w:bookmarkEnd w:id="103"/>
    <w:p w14:paraId="08A4DA4E" w14:textId="0E67D37F" w:rsidR="00A44641" w:rsidRPr="007A2651" w:rsidRDefault="00CF5D3D"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shd w:val="clear" w:color="auto" w:fill="FFFFFF"/>
          <w:lang w:val="uk-UA"/>
        </w:rPr>
        <w:t>Ґ</w:t>
      </w:r>
      <w:r w:rsidR="00A44641" w:rsidRPr="007A2651">
        <w:rPr>
          <w:rFonts w:ascii="Times New Roman" w:hAnsi="Times New Roman" w:cs="Times New Roman"/>
          <w:sz w:val="28"/>
          <w:szCs w:val="28"/>
          <w:lang w:val="uk-UA"/>
        </w:rPr>
        <w:t>адамер</w:t>
      </w:r>
      <w:proofErr w:type="spellEnd"/>
      <w:r w:rsidR="00A44641" w:rsidRPr="007A2651">
        <w:rPr>
          <w:rFonts w:ascii="Times New Roman" w:hAnsi="Times New Roman" w:cs="Times New Roman"/>
          <w:sz w:val="28"/>
          <w:szCs w:val="28"/>
          <w:lang w:val="uk-UA"/>
        </w:rPr>
        <w:t xml:space="preserve"> ілюструє цю ідею, звертаючись до картин Рафаеля Санті. Філософ справедливо зауважує, що якби картини Рафаеля були повністю втрачені, наше розуміння вишуканих радощів та страждань людської любові було б непоправно зменшено. Радість впізнавання, за </w:t>
      </w:r>
      <w:proofErr w:type="spellStart"/>
      <w:r w:rsidR="002210B7" w:rsidRPr="00682891">
        <w:rPr>
          <w:rFonts w:ascii="Times New Roman" w:hAnsi="Times New Roman" w:cs="Times New Roman"/>
          <w:sz w:val="28"/>
          <w:szCs w:val="28"/>
          <w:lang w:val="uk-UA"/>
        </w:rPr>
        <w:t>Ґ</w:t>
      </w:r>
      <w:r w:rsidR="00A44641" w:rsidRPr="007A2651">
        <w:rPr>
          <w:rFonts w:ascii="Times New Roman" w:hAnsi="Times New Roman" w:cs="Times New Roman"/>
          <w:sz w:val="28"/>
          <w:szCs w:val="28"/>
          <w:lang w:val="uk-UA"/>
        </w:rPr>
        <w:t>адамером</w:t>
      </w:r>
      <w:proofErr w:type="spellEnd"/>
      <w:r w:rsidR="00A44641" w:rsidRPr="007A2651">
        <w:rPr>
          <w:rFonts w:ascii="Times New Roman" w:hAnsi="Times New Roman" w:cs="Times New Roman"/>
          <w:sz w:val="28"/>
          <w:szCs w:val="28"/>
          <w:lang w:val="uk-UA"/>
        </w:rPr>
        <w:t xml:space="preserve">, це радість знання більшого, ніж відомо. Те, що розкриває імітація, є справжньою сутністю речі </w:t>
      </w:r>
      <w:r w:rsidR="00896C50" w:rsidRPr="007A2651">
        <w:rPr>
          <w:rFonts w:ascii="Times New Roman" w:hAnsi="Times New Roman" w:cs="Times New Roman"/>
          <w:sz w:val="28"/>
          <w:szCs w:val="28"/>
          <w:lang w:val="uk-UA"/>
        </w:rPr>
        <w:t xml:space="preserve">[28, с. 99]. </w:t>
      </w:r>
    </w:p>
    <w:p w14:paraId="355EB858" w14:textId="69C9A970" w:rsidR="00A44641" w:rsidRPr="007A2651" w:rsidRDefault="00A44641"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Ці ідеї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є певним </w:t>
      </w:r>
      <w:proofErr w:type="spellStart"/>
      <w:r w:rsidRPr="007A2651">
        <w:rPr>
          <w:rFonts w:ascii="Times New Roman" w:hAnsi="Times New Roman" w:cs="Times New Roman"/>
          <w:sz w:val="28"/>
          <w:szCs w:val="28"/>
          <w:lang w:val="uk-UA"/>
        </w:rPr>
        <w:t>внесеом</w:t>
      </w:r>
      <w:proofErr w:type="spellEnd"/>
      <w:r w:rsidRPr="007A2651">
        <w:rPr>
          <w:rFonts w:ascii="Times New Roman" w:hAnsi="Times New Roman" w:cs="Times New Roman"/>
          <w:sz w:val="28"/>
          <w:szCs w:val="28"/>
          <w:lang w:val="uk-UA"/>
        </w:rPr>
        <w:t xml:space="preserve"> у його своєрідну концепцію </w:t>
      </w:r>
      <w:proofErr w:type="spellStart"/>
      <w:r w:rsidRPr="007A2651">
        <w:rPr>
          <w:rFonts w:ascii="Times New Roman" w:hAnsi="Times New Roman" w:cs="Times New Roman"/>
          <w:sz w:val="28"/>
          <w:szCs w:val="28"/>
          <w:lang w:val="uk-UA"/>
        </w:rPr>
        <w:t>мімезису</w:t>
      </w:r>
      <w:proofErr w:type="spellEnd"/>
      <w:r w:rsidRPr="007A2651">
        <w:rPr>
          <w:rFonts w:ascii="Times New Roman" w:hAnsi="Times New Roman" w:cs="Times New Roman"/>
          <w:sz w:val="28"/>
          <w:szCs w:val="28"/>
          <w:lang w:val="uk-UA"/>
        </w:rPr>
        <w:t xml:space="preserve">. Якщо традиційно </w:t>
      </w:r>
      <w:proofErr w:type="spellStart"/>
      <w:r w:rsidRPr="007A2651">
        <w:rPr>
          <w:rFonts w:ascii="Times New Roman" w:hAnsi="Times New Roman" w:cs="Times New Roman"/>
          <w:sz w:val="28"/>
          <w:szCs w:val="28"/>
          <w:lang w:val="uk-UA"/>
        </w:rPr>
        <w:t>мімезис</w:t>
      </w:r>
      <w:proofErr w:type="spellEnd"/>
      <w:r w:rsidRPr="007A2651">
        <w:rPr>
          <w:rFonts w:ascii="Times New Roman" w:hAnsi="Times New Roman" w:cs="Times New Roman"/>
          <w:sz w:val="28"/>
          <w:szCs w:val="28"/>
          <w:lang w:val="uk-UA"/>
        </w:rPr>
        <w:t xml:space="preserve"> усвідомлюється як </w:t>
      </w:r>
      <w:bookmarkStart w:id="105" w:name="_Hlk184281201"/>
      <w:r w:rsidRPr="007A2651">
        <w:rPr>
          <w:rFonts w:ascii="Times New Roman" w:hAnsi="Times New Roman" w:cs="Times New Roman"/>
          <w:sz w:val="28"/>
          <w:szCs w:val="28"/>
          <w:lang w:val="uk-UA"/>
        </w:rPr>
        <w:t xml:space="preserve">копіювання витворами мистецтва реальної дійсності, то, за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за допомогою багаторазової переробки та переосмислення предмет </w:t>
      </w:r>
      <w:bookmarkEnd w:id="105"/>
      <w:r w:rsidRPr="007A2651">
        <w:rPr>
          <w:rFonts w:ascii="Times New Roman" w:hAnsi="Times New Roman" w:cs="Times New Roman"/>
          <w:sz w:val="28"/>
          <w:szCs w:val="28"/>
          <w:lang w:val="uk-UA"/>
        </w:rPr>
        <w:t>не тільки набуває більше аспектів, а</w:t>
      </w:r>
      <w:r w:rsidR="008B1E78" w:rsidRPr="007A2651">
        <w:rPr>
          <w:rFonts w:ascii="Times New Roman" w:hAnsi="Times New Roman" w:cs="Times New Roman"/>
          <w:sz w:val="28"/>
          <w:szCs w:val="28"/>
          <w:lang w:val="uk-UA"/>
        </w:rPr>
        <w:t>ле</w:t>
      </w:r>
      <w:r w:rsidRPr="007A2651">
        <w:rPr>
          <w:rFonts w:ascii="Times New Roman" w:hAnsi="Times New Roman" w:cs="Times New Roman"/>
          <w:sz w:val="28"/>
          <w:szCs w:val="28"/>
          <w:lang w:val="uk-UA"/>
        </w:rPr>
        <w:t xml:space="preserve"> й завдяки численним інтерпретаціям він набуває «повноти». Якщо </w:t>
      </w:r>
      <w:r w:rsidR="008B1E78" w:rsidRPr="007A2651">
        <w:rPr>
          <w:rFonts w:ascii="Times New Roman" w:hAnsi="Times New Roman" w:cs="Times New Roman"/>
          <w:sz w:val="28"/>
          <w:szCs w:val="28"/>
          <w:lang w:val="uk-UA"/>
        </w:rPr>
        <w:t>спробувати пояснити</w:t>
      </w:r>
      <w:r w:rsidRPr="007A2651">
        <w:rPr>
          <w:rFonts w:ascii="Times New Roman" w:hAnsi="Times New Roman" w:cs="Times New Roman"/>
          <w:sz w:val="28"/>
          <w:szCs w:val="28"/>
          <w:lang w:val="uk-UA"/>
        </w:rPr>
        <w:t xml:space="preserve"> те, що розуміє</w:t>
      </w:r>
      <w:r w:rsidR="008B1E78" w:rsidRPr="007A2651">
        <w:rPr>
          <w:rFonts w:ascii="Times New Roman" w:hAnsi="Times New Roman" w:cs="Times New Roman"/>
          <w:sz w:val="28"/>
          <w:szCs w:val="28"/>
          <w:lang w:val="uk-UA"/>
        </w:rPr>
        <w:t>ться</w:t>
      </w:r>
      <w:r w:rsidRPr="007A2651">
        <w:rPr>
          <w:rFonts w:ascii="Times New Roman" w:hAnsi="Times New Roman" w:cs="Times New Roman"/>
          <w:sz w:val="28"/>
          <w:szCs w:val="28"/>
          <w:lang w:val="uk-UA"/>
        </w:rPr>
        <w:t xml:space="preserve"> </w:t>
      </w:r>
      <w:proofErr w:type="spellStart"/>
      <w:r w:rsidR="00CF5D3D" w:rsidRPr="007A2651">
        <w:rPr>
          <w:rFonts w:ascii="Times New Roman" w:hAnsi="Times New Roman" w:cs="Times New Roman"/>
          <w:sz w:val="28"/>
          <w:szCs w:val="28"/>
          <w:shd w:val="clear" w:color="auto" w:fill="FFFFFF"/>
          <w:lang w:val="uk-UA"/>
        </w:rPr>
        <w:t>Ґ</w:t>
      </w:r>
      <w:r w:rsidR="008B1E78" w:rsidRPr="007A2651">
        <w:rPr>
          <w:rFonts w:ascii="Times New Roman" w:hAnsi="Times New Roman" w:cs="Times New Roman"/>
          <w:sz w:val="28"/>
          <w:szCs w:val="28"/>
          <w:lang w:val="uk-UA"/>
        </w:rPr>
        <w:t>адамером</w:t>
      </w:r>
      <w:proofErr w:type="spellEnd"/>
      <w:r w:rsidR="008B1E78"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під «повнотою»</w:t>
      </w:r>
      <w:r w:rsidR="008B1E78" w:rsidRPr="007A2651">
        <w:rPr>
          <w:rFonts w:ascii="Times New Roman" w:hAnsi="Times New Roman" w:cs="Times New Roman"/>
          <w:sz w:val="28"/>
          <w:szCs w:val="28"/>
          <w:lang w:val="uk-UA"/>
        </w:rPr>
        <w:t>, використовуючи</w:t>
      </w:r>
      <w:r w:rsidRPr="007A2651">
        <w:rPr>
          <w:rFonts w:ascii="Times New Roman" w:hAnsi="Times New Roman" w:cs="Times New Roman"/>
          <w:sz w:val="28"/>
          <w:szCs w:val="28"/>
          <w:lang w:val="uk-UA"/>
        </w:rPr>
        <w:t xml:space="preserve">  сучасн</w:t>
      </w:r>
      <w:r w:rsidR="008B1E78" w:rsidRPr="007A2651">
        <w:rPr>
          <w:rFonts w:ascii="Times New Roman" w:hAnsi="Times New Roman" w:cs="Times New Roman"/>
          <w:sz w:val="28"/>
          <w:szCs w:val="28"/>
          <w:lang w:val="uk-UA"/>
        </w:rPr>
        <w:t>і</w:t>
      </w:r>
      <w:r w:rsidRPr="007A2651">
        <w:rPr>
          <w:rFonts w:ascii="Times New Roman" w:hAnsi="Times New Roman" w:cs="Times New Roman"/>
          <w:sz w:val="28"/>
          <w:szCs w:val="28"/>
          <w:lang w:val="uk-UA"/>
        </w:rPr>
        <w:t xml:space="preserve"> термін</w:t>
      </w:r>
      <w:r w:rsidR="008B1E78" w:rsidRPr="007A2651">
        <w:rPr>
          <w:rFonts w:ascii="Times New Roman" w:hAnsi="Times New Roman" w:cs="Times New Roman"/>
          <w:sz w:val="28"/>
          <w:szCs w:val="28"/>
          <w:lang w:val="uk-UA"/>
        </w:rPr>
        <w:t>и</w:t>
      </w:r>
      <w:r w:rsidRPr="007A2651">
        <w:rPr>
          <w:rFonts w:ascii="Times New Roman" w:hAnsi="Times New Roman" w:cs="Times New Roman"/>
          <w:sz w:val="28"/>
          <w:szCs w:val="28"/>
          <w:lang w:val="uk-UA"/>
        </w:rPr>
        <w:t xml:space="preserve">, можна сказати, що предмет набуває додаткову параметризацію, зворотно впливаючи на </w:t>
      </w:r>
      <w:r w:rsidR="008B1E78" w:rsidRPr="007A2651">
        <w:rPr>
          <w:rFonts w:ascii="Times New Roman" w:hAnsi="Times New Roman" w:cs="Times New Roman"/>
          <w:sz w:val="28"/>
          <w:szCs w:val="28"/>
          <w:lang w:val="uk-UA"/>
        </w:rPr>
        <w:t xml:space="preserve">збагачення </w:t>
      </w:r>
      <w:r w:rsidRPr="007A2651">
        <w:rPr>
          <w:rFonts w:ascii="Times New Roman" w:hAnsi="Times New Roman" w:cs="Times New Roman"/>
          <w:sz w:val="28"/>
          <w:szCs w:val="28"/>
          <w:lang w:val="uk-UA"/>
        </w:rPr>
        <w:t>онтологічн</w:t>
      </w:r>
      <w:r w:rsidR="008B1E78" w:rsidRPr="007A2651">
        <w:rPr>
          <w:rFonts w:ascii="Times New Roman" w:hAnsi="Times New Roman" w:cs="Times New Roman"/>
          <w:sz w:val="28"/>
          <w:szCs w:val="28"/>
          <w:lang w:val="uk-UA"/>
        </w:rPr>
        <w:t>их</w:t>
      </w:r>
      <w:r w:rsidRPr="007A2651">
        <w:rPr>
          <w:rFonts w:ascii="Times New Roman" w:hAnsi="Times New Roman" w:cs="Times New Roman"/>
          <w:sz w:val="28"/>
          <w:szCs w:val="28"/>
          <w:lang w:val="uk-UA"/>
        </w:rPr>
        <w:t xml:space="preserve"> властивост</w:t>
      </w:r>
      <w:r w:rsidR="008B1E78" w:rsidRPr="007A2651">
        <w:rPr>
          <w:rFonts w:ascii="Times New Roman" w:hAnsi="Times New Roman" w:cs="Times New Roman"/>
          <w:sz w:val="28"/>
          <w:szCs w:val="28"/>
          <w:lang w:val="uk-UA"/>
        </w:rPr>
        <w:t>ей</w:t>
      </w:r>
      <w:r w:rsidRPr="007A2651">
        <w:rPr>
          <w:rFonts w:ascii="Times New Roman" w:hAnsi="Times New Roman" w:cs="Times New Roman"/>
          <w:sz w:val="28"/>
          <w:szCs w:val="28"/>
          <w:lang w:val="uk-UA"/>
        </w:rPr>
        <w:t xml:space="preserve"> свого референта – того, до чого предмет відсилає</w:t>
      </w:r>
      <w:r w:rsidR="008B1E78" w:rsidRPr="007A2651">
        <w:rPr>
          <w:rFonts w:ascii="Times New Roman" w:hAnsi="Times New Roman" w:cs="Times New Roman"/>
          <w:sz w:val="28"/>
          <w:szCs w:val="28"/>
          <w:lang w:val="uk-UA"/>
        </w:rPr>
        <w:t>, а саме</w:t>
      </w:r>
      <w:r w:rsidRPr="007A2651">
        <w:rPr>
          <w:rFonts w:ascii="Times New Roman" w:hAnsi="Times New Roman" w:cs="Times New Roman"/>
          <w:sz w:val="28"/>
          <w:szCs w:val="28"/>
          <w:lang w:val="uk-UA"/>
        </w:rPr>
        <w:t xml:space="preserve">  змодельованої художником версії реалістичного, сюрреалістичного, міфічного чи будь-якого іншого </w:t>
      </w:r>
      <w:r w:rsidR="008B1E78"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буття</w:t>
      </w:r>
      <w:r w:rsidR="008B1E78"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p>
    <w:p w14:paraId="065440C3" w14:textId="165299BD" w:rsidR="0040136D" w:rsidRPr="007A2651" w:rsidRDefault="008B1E78"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багаторазове переосмислення витвору мистецтва дозволяють його предмету стати «повнішим», ніж він є. У зв'язку з цим, доречно послатися на такий вислів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«Твори мистецтва так тісно пов'язані з тим, з чим вони пов'язані, що вони збагачують буття, ніби через нову подію буття» </w:t>
      </w:r>
      <w:bookmarkStart w:id="106" w:name="_Hlk184114556"/>
      <w:bookmarkStart w:id="107" w:name="_Hlk183787939"/>
      <w:r w:rsidR="00896C50" w:rsidRPr="007A2651">
        <w:rPr>
          <w:rFonts w:ascii="Times New Roman" w:hAnsi="Times New Roman" w:cs="Times New Roman"/>
          <w:sz w:val="28"/>
          <w:szCs w:val="28"/>
          <w:lang w:val="uk-UA"/>
        </w:rPr>
        <w:t xml:space="preserve">[27, </w:t>
      </w:r>
      <w:bookmarkEnd w:id="106"/>
      <w:bookmarkEnd w:id="107"/>
      <w:r w:rsidRPr="007A2651">
        <w:rPr>
          <w:rStyle w:val="author"/>
          <w:rFonts w:ascii="Times New Roman" w:hAnsi="Times New Roman" w:cs="Times New Roman"/>
          <w:sz w:val="28"/>
          <w:szCs w:val="28"/>
          <w:shd w:val="clear" w:color="auto" w:fill="FFFFFF"/>
          <w:lang w:val="uk-UA"/>
        </w:rPr>
        <w:t xml:space="preserve">с. </w:t>
      </w:r>
      <w:r w:rsidRPr="007A2651">
        <w:rPr>
          <w:rFonts w:ascii="Times New Roman" w:hAnsi="Times New Roman" w:cs="Times New Roman"/>
          <w:sz w:val="28"/>
          <w:szCs w:val="28"/>
          <w:lang w:val="uk-UA"/>
        </w:rPr>
        <w:t>147</w:t>
      </w:r>
      <w:r w:rsidR="00896C5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Попри давню, зокрема, платонівську та кантівську лінії аргументації, мистецтво, за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не копіює реальність, не представляє предмет, але формує візуальний чи літературний простір, у якому предмет може бути «викликаний». </w:t>
      </w:r>
      <w:bookmarkStart w:id="108" w:name="_Hlk184281169"/>
      <w:r w:rsidRPr="007A2651">
        <w:rPr>
          <w:rFonts w:ascii="Times New Roman" w:hAnsi="Times New Roman" w:cs="Times New Roman"/>
          <w:sz w:val="28"/>
          <w:szCs w:val="28"/>
          <w:lang w:val="uk-UA"/>
        </w:rPr>
        <w:t xml:space="preserve">Мистецький твір не є </w:t>
      </w:r>
      <w:r w:rsidRPr="007A2651">
        <w:rPr>
          <w:rFonts w:ascii="Times New Roman" w:hAnsi="Times New Roman" w:cs="Times New Roman"/>
          <w:sz w:val="28"/>
          <w:szCs w:val="28"/>
          <w:lang w:val="uk-UA"/>
        </w:rPr>
        <w:lastRenderedPageBreak/>
        <w:t>вторинним по відношенню до реальності, а навпаки, додає нові грані до її осмислення і у такий спосіб створює власну реальність.</w:t>
      </w:r>
    </w:p>
    <w:p w14:paraId="420275FC" w14:textId="7A92A831" w:rsidR="0040185F" w:rsidRPr="007A2651" w:rsidRDefault="0040185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діалог </w:t>
      </w:r>
      <w:bookmarkStart w:id="109" w:name="_Hlk184280062"/>
      <w:r w:rsidRPr="007A2651">
        <w:rPr>
          <w:rFonts w:ascii="Times New Roman" w:hAnsi="Times New Roman" w:cs="Times New Roman"/>
          <w:sz w:val="28"/>
          <w:szCs w:val="28"/>
          <w:lang w:val="uk-UA"/>
        </w:rPr>
        <w:t>мистецького твору з індивідуальною традицією</w:t>
      </w:r>
      <w:r w:rsidR="0031111C" w:rsidRPr="007A2651">
        <w:rPr>
          <w:rFonts w:ascii="Times New Roman" w:hAnsi="Times New Roman" w:cs="Times New Roman"/>
          <w:sz w:val="28"/>
          <w:szCs w:val="28"/>
          <w:lang w:val="uk-UA"/>
        </w:rPr>
        <w:t xml:space="preserve"> інтерпретатора і з культурно-історичною традицією має</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трансуб’єктивн</w:t>
      </w:r>
      <w:r w:rsidR="0031111C" w:rsidRPr="007A2651">
        <w:rPr>
          <w:rFonts w:ascii="Times New Roman" w:hAnsi="Times New Roman" w:cs="Times New Roman"/>
          <w:sz w:val="28"/>
          <w:szCs w:val="28"/>
          <w:lang w:val="uk-UA"/>
        </w:rPr>
        <w:t>ий</w:t>
      </w:r>
      <w:proofErr w:type="spellEnd"/>
      <w:r w:rsidR="0031111C" w:rsidRPr="007A2651">
        <w:rPr>
          <w:rFonts w:ascii="Times New Roman" w:hAnsi="Times New Roman" w:cs="Times New Roman"/>
          <w:sz w:val="28"/>
          <w:szCs w:val="28"/>
          <w:lang w:val="uk-UA"/>
        </w:rPr>
        <w:t xml:space="preserve"> характер</w:t>
      </w:r>
      <w:bookmarkEnd w:id="109"/>
      <w:r w:rsidR="0031111C" w:rsidRPr="007A2651">
        <w:rPr>
          <w:rFonts w:ascii="Times New Roman" w:hAnsi="Times New Roman" w:cs="Times New Roman"/>
          <w:sz w:val="28"/>
          <w:szCs w:val="28"/>
          <w:lang w:val="uk-UA"/>
        </w:rPr>
        <w:t xml:space="preserve">, оскільки </w:t>
      </w:r>
      <w:r w:rsidRPr="007A2651">
        <w:rPr>
          <w:rFonts w:ascii="Times New Roman" w:hAnsi="Times New Roman" w:cs="Times New Roman"/>
          <w:sz w:val="28"/>
          <w:szCs w:val="28"/>
          <w:lang w:val="uk-UA"/>
        </w:rPr>
        <w:t>перевершує індивідуальних інтерпретаторів та їхні перспективи.</w:t>
      </w:r>
      <w:r w:rsidR="0031111C" w:rsidRPr="007A2651">
        <w:rPr>
          <w:rFonts w:ascii="Times New Roman" w:hAnsi="Times New Roman" w:cs="Times New Roman"/>
          <w:sz w:val="28"/>
          <w:szCs w:val="28"/>
          <w:lang w:val="uk-UA"/>
        </w:rPr>
        <w:t xml:space="preserve"> </w:t>
      </w:r>
      <w:proofErr w:type="spellStart"/>
      <w:r w:rsidR="0031111C" w:rsidRPr="007A2651">
        <w:rPr>
          <w:rFonts w:ascii="Times New Roman" w:hAnsi="Times New Roman" w:cs="Times New Roman"/>
          <w:sz w:val="28"/>
          <w:szCs w:val="28"/>
          <w:lang w:val="uk-UA"/>
        </w:rPr>
        <w:t>Т</w:t>
      </w:r>
      <w:r w:rsidRPr="007A2651">
        <w:rPr>
          <w:rFonts w:ascii="Times New Roman" w:hAnsi="Times New Roman" w:cs="Times New Roman"/>
          <w:sz w:val="28"/>
          <w:szCs w:val="28"/>
          <w:lang w:val="uk-UA"/>
        </w:rPr>
        <w:t>рансуб’єктивність</w:t>
      </w:r>
      <w:proofErr w:type="spellEnd"/>
      <w:r w:rsidRPr="007A2651">
        <w:rPr>
          <w:rFonts w:ascii="Times New Roman" w:hAnsi="Times New Roman" w:cs="Times New Roman"/>
          <w:sz w:val="28"/>
          <w:szCs w:val="28"/>
          <w:lang w:val="uk-UA"/>
        </w:rPr>
        <w:t xml:space="preserve"> діалогу визначається опосередкованістю індивідуальних актів розуміння спільним знанням, </w:t>
      </w:r>
      <w:proofErr w:type="spellStart"/>
      <w:r w:rsidRPr="007A2651">
        <w:rPr>
          <w:rFonts w:ascii="Times New Roman" w:hAnsi="Times New Roman" w:cs="Times New Roman"/>
          <w:sz w:val="28"/>
          <w:szCs w:val="28"/>
          <w:lang w:val="uk-UA"/>
        </w:rPr>
        <w:t>sensus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communis</w:t>
      </w:r>
      <w:proofErr w:type="spellEnd"/>
      <w:r w:rsidR="0031111C"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нескінченн</w:t>
      </w:r>
      <w:r w:rsidR="0031111C" w:rsidRPr="007A2651">
        <w:rPr>
          <w:rFonts w:ascii="Times New Roman" w:hAnsi="Times New Roman" w:cs="Times New Roman"/>
          <w:sz w:val="28"/>
          <w:szCs w:val="28"/>
          <w:lang w:val="uk-UA"/>
        </w:rPr>
        <w:t>ою</w:t>
      </w:r>
      <w:r w:rsidRPr="007A2651">
        <w:rPr>
          <w:rFonts w:ascii="Times New Roman" w:hAnsi="Times New Roman" w:cs="Times New Roman"/>
          <w:sz w:val="28"/>
          <w:szCs w:val="28"/>
          <w:lang w:val="uk-UA"/>
        </w:rPr>
        <w:t xml:space="preserve"> відкритіст</w:t>
      </w:r>
      <w:r w:rsidR="0031111C" w:rsidRPr="007A2651">
        <w:rPr>
          <w:rFonts w:ascii="Times New Roman" w:hAnsi="Times New Roman" w:cs="Times New Roman"/>
          <w:sz w:val="28"/>
          <w:szCs w:val="28"/>
          <w:lang w:val="uk-UA"/>
        </w:rPr>
        <w:t>ю</w:t>
      </w:r>
      <w:r w:rsidRPr="007A2651">
        <w:rPr>
          <w:rFonts w:ascii="Times New Roman" w:hAnsi="Times New Roman" w:cs="Times New Roman"/>
          <w:sz w:val="28"/>
          <w:szCs w:val="28"/>
          <w:lang w:val="uk-UA"/>
        </w:rPr>
        <w:t xml:space="preserve"> твору для інтерпретації та переінтерпретації у різних контекстах</w:t>
      </w:r>
      <w:r w:rsidR="0031111C" w:rsidRPr="007A2651">
        <w:rPr>
          <w:rFonts w:ascii="Times New Roman" w:hAnsi="Times New Roman" w:cs="Times New Roman"/>
          <w:sz w:val="28"/>
          <w:szCs w:val="28"/>
          <w:lang w:val="uk-UA"/>
        </w:rPr>
        <w:t>; тим, що твір віддзеркалює</w:t>
      </w:r>
      <w:r w:rsidRPr="007A2651">
        <w:rPr>
          <w:rFonts w:ascii="Times New Roman" w:hAnsi="Times New Roman" w:cs="Times New Roman"/>
          <w:sz w:val="28"/>
          <w:szCs w:val="28"/>
          <w:lang w:val="uk-UA"/>
        </w:rPr>
        <w:t xml:space="preserve"> сутність речі, універсальні концепти</w:t>
      </w:r>
      <w:r w:rsidR="0031111C"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З одного боку, твори мистецтва втілюють такі концептуальні сутності, з іншого боку – самі твори здатні збагачувати такі сутності новими смислами.</w:t>
      </w:r>
    </w:p>
    <w:p w14:paraId="4A8264B6" w14:textId="77777777" w:rsidR="0040185F" w:rsidRPr="007A2651" w:rsidRDefault="0040185F" w:rsidP="00320BD8">
      <w:pPr>
        <w:spacing w:after="0" w:line="360" w:lineRule="auto"/>
        <w:ind w:firstLine="567"/>
        <w:jc w:val="both"/>
        <w:rPr>
          <w:rFonts w:ascii="Times New Roman" w:hAnsi="Times New Roman" w:cs="Times New Roman"/>
          <w:sz w:val="28"/>
          <w:szCs w:val="28"/>
          <w:lang w:val="uk-UA"/>
        </w:rPr>
      </w:pPr>
    </w:p>
    <w:bookmarkEnd w:id="108"/>
    <w:p w14:paraId="509D322B" w14:textId="535E04B6" w:rsidR="00811B3A" w:rsidRPr="007A2651" w:rsidRDefault="00811B3A" w:rsidP="00320BD8">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 xml:space="preserve">2.3. Ідеї </w:t>
      </w:r>
      <w:proofErr w:type="spellStart"/>
      <w:r w:rsidR="00CF5D3D" w:rsidRPr="007A2651">
        <w:rPr>
          <w:rFonts w:ascii="Times New Roman" w:hAnsi="Times New Roman" w:cs="Times New Roman"/>
          <w:b/>
          <w:bCs/>
          <w:sz w:val="28"/>
          <w:szCs w:val="28"/>
          <w:shd w:val="clear" w:color="auto" w:fill="FFFFFF"/>
          <w:lang w:val="uk-UA"/>
        </w:rPr>
        <w:t>Ґ</w:t>
      </w:r>
      <w:r w:rsidRPr="007A2651">
        <w:rPr>
          <w:rFonts w:ascii="Times New Roman" w:hAnsi="Times New Roman" w:cs="Times New Roman"/>
          <w:b/>
          <w:bCs/>
          <w:sz w:val="28"/>
          <w:szCs w:val="28"/>
          <w:lang w:val="uk-UA"/>
        </w:rPr>
        <w:t>адамера</w:t>
      </w:r>
      <w:proofErr w:type="spellEnd"/>
      <w:r w:rsidRPr="007A2651">
        <w:rPr>
          <w:rFonts w:ascii="Times New Roman" w:hAnsi="Times New Roman" w:cs="Times New Roman"/>
          <w:b/>
          <w:bCs/>
          <w:sz w:val="28"/>
          <w:szCs w:val="28"/>
          <w:lang w:val="uk-UA"/>
        </w:rPr>
        <w:t xml:space="preserve"> у ракурсі теорії мистецтва та художньої критики</w:t>
      </w:r>
    </w:p>
    <w:p w14:paraId="76E0B2CB" w14:textId="4CDE9D44"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Ідеї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дотичні до питань </w:t>
      </w:r>
      <w:proofErr w:type="spellStart"/>
      <w:r w:rsidRPr="007A2651">
        <w:rPr>
          <w:rFonts w:ascii="Times New Roman" w:hAnsi="Times New Roman" w:cs="Times New Roman"/>
          <w:sz w:val="28"/>
          <w:szCs w:val="28"/>
          <w:lang w:val="uk-UA"/>
        </w:rPr>
        <w:t>теоріїї</w:t>
      </w:r>
      <w:proofErr w:type="spellEnd"/>
      <w:r w:rsidRPr="007A2651">
        <w:rPr>
          <w:rFonts w:ascii="Times New Roman" w:hAnsi="Times New Roman" w:cs="Times New Roman"/>
          <w:sz w:val="28"/>
          <w:szCs w:val="28"/>
          <w:lang w:val="uk-UA"/>
        </w:rPr>
        <w:t xml:space="preserve"> мистецтва і художньої критики, з одного боку, </w:t>
      </w:r>
      <w:proofErr w:type="spellStart"/>
      <w:r w:rsidRPr="007A2651">
        <w:rPr>
          <w:rFonts w:ascii="Times New Roman" w:hAnsi="Times New Roman" w:cs="Times New Roman"/>
          <w:sz w:val="28"/>
          <w:szCs w:val="28"/>
          <w:lang w:val="uk-UA"/>
        </w:rPr>
        <w:t>співголосні</w:t>
      </w:r>
      <w:proofErr w:type="spellEnd"/>
      <w:r w:rsidRPr="007A2651">
        <w:rPr>
          <w:rFonts w:ascii="Times New Roman" w:hAnsi="Times New Roman" w:cs="Times New Roman"/>
          <w:sz w:val="28"/>
          <w:szCs w:val="28"/>
          <w:lang w:val="uk-UA"/>
        </w:rPr>
        <w:t xml:space="preserve"> ідеям Канта, і, з іншого боку, пропонують якісно новий спосіб усвідомлення мистецтва і асоційованого з ним естетичного досвіду.</w:t>
      </w:r>
    </w:p>
    <w:p w14:paraId="25380C0F" w14:textId="01617579"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слушність ідей Канта стосовно того, що «мистецтво повинно здаватися нам природою, подобатися саме як природа, так, щоб за ним не відчувалося примусовості випадкових правил» </w:t>
      </w:r>
      <w:r w:rsidR="00896C50"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с. 57</w:t>
      </w:r>
      <w:r w:rsidR="00896C50"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Мистецтво не вимірюється жодною мірою, ідеалами і еталонами прекрасного, навіть якщо  воно не задовольняє елементарним умовам краси. «Міра» мистецтва, як зазначає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солідаризуючись у цьому з Кантом, розширюється до нескінченності. </w:t>
      </w:r>
    </w:p>
    <w:p w14:paraId="72336E18" w14:textId="4DFCB2FC"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Натомість, на відміну від естетики Канта,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пропонує принципово інший спосіб розуміння досвіду мистецтва як такого, який не обмежений дихотомією суб'єктивності та об'єктивності: витвір мистецтва –  це не просто об'єкт, створений художником, а «світ», у якому беруть участь усі «гравці». Відоме висловлення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зроблене в «Істині та методі» стосовно того, що «Естетика має бути поглинена герменевтикою» </w:t>
      </w:r>
      <w:r w:rsidR="00896C50" w:rsidRPr="007A2651">
        <w:rPr>
          <w:rFonts w:ascii="Times New Roman" w:hAnsi="Times New Roman" w:cs="Times New Roman"/>
          <w:sz w:val="28"/>
          <w:szCs w:val="28"/>
        </w:rPr>
        <w:t xml:space="preserve">[27, </w:t>
      </w:r>
      <w:r w:rsidR="00896C50" w:rsidRPr="007A2651">
        <w:rPr>
          <w:rFonts w:ascii="Times New Roman" w:hAnsi="Times New Roman" w:cs="Times New Roman"/>
          <w:sz w:val="28"/>
          <w:szCs w:val="28"/>
          <w:lang w:val="uk-UA"/>
        </w:rPr>
        <w:t xml:space="preserve">с. </w:t>
      </w:r>
      <w:r w:rsidR="00896C50" w:rsidRPr="007A2651">
        <w:rPr>
          <w:rFonts w:ascii="Times New Roman" w:hAnsi="Times New Roman" w:cs="Times New Roman"/>
          <w:sz w:val="28"/>
          <w:szCs w:val="28"/>
        </w:rPr>
        <w:t>1</w:t>
      </w:r>
      <w:r w:rsidR="00896C50" w:rsidRPr="007A2651">
        <w:rPr>
          <w:rFonts w:ascii="Times New Roman" w:hAnsi="Times New Roman" w:cs="Times New Roman"/>
          <w:sz w:val="28"/>
          <w:szCs w:val="28"/>
          <w:lang w:val="uk-UA"/>
        </w:rPr>
        <w:t>57</w:t>
      </w:r>
      <w:r w:rsidR="00896C50"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чітко виділяє мету </w:t>
      </w:r>
      <w:r w:rsidR="00CF5D3D" w:rsidRPr="007A2651">
        <w:rPr>
          <w:rFonts w:ascii="Times New Roman" w:hAnsi="Times New Roman" w:cs="Times New Roman"/>
          <w:sz w:val="28"/>
          <w:szCs w:val="28"/>
          <w:lang w:val="uk-UA"/>
        </w:rPr>
        <w:t>філософа</w:t>
      </w:r>
      <w:r w:rsidRPr="007A2651">
        <w:rPr>
          <w:rFonts w:ascii="Times New Roman" w:hAnsi="Times New Roman" w:cs="Times New Roman"/>
          <w:sz w:val="28"/>
          <w:szCs w:val="28"/>
          <w:lang w:val="uk-UA"/>
        </w:rPr>
        <w:t xml:space="preserve"> – перемістити питання мистецтва у ширший,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контекст.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вважа</w:t>
      </w:r>
      <w:r w:rsidR="0031111C" w:rsidRPr="007A2651">
        <w:rPr>
          <w:rFonts w:ascii="Times New Roman" w:hAnsi="Times New Roman" w:cs="Times New Roman"/>
          <w:sz w:val="28"/>
          <w:szCs w:val="28"/>
          <w:lang w:val="uk-UA"/>
        </w:rPr>
        <w:t>є</w:t>
      </w:r>
      <w:r w:rsidRPr="007A2651">
        <w:rPr>
          <w:rFonts w:ascii="Times New Roman" w:hAnsi="Times New Roman" w:cs="Times New Roman"/>
          <w:sz w:val="28"/>
          <w:szCs w:val="28"/>
          <w:lang w:val="uk-UA"/>
        </w:rPr>
        <w:t xml:space="preserve"> помилковим припущення </w:t>
      </w:r>
      <w:r w:rsidR="0031111C" w:rsidRPr="007A2651">
        <w:rPr>
          <w:rFonts w:ascii="Times New Roman" w:hAnsi="Times New Roman" w:cs="Times New Roman"/>
          <w:sz w:val="28"/>
          <w:szCs w:val="28"/>
          <w:lang w:val="uk-UA"/>
        </w:rPr>
        <w:t xml:space="preserve">про </w:t>
      </w:r>
      <w:r w:rsidRPr="007A2651">
        <w:rPr>
          <w:rFonts w:ascii="Times New Roman" w:hAnsi="Times New Roman" w:cs="Times New Roman"/>
          <w:sz w:val="28"/>
          <w:szCs w:val="28"/>
          <w:lang w:val="uk-UA"/>
        </w:rPr>
        <w:t xml:space="preserve">те, що суб'єктом досвіду мистецтва є </w:t>
      </w:r>
      <w:r w:rsidRPr="007A2651">
        <w:rPr>
          <w:rFonts w:ascii="Times New Roman" w:hAnsi="Times New Roman" w:cs="Times New Roman"/>
          <w:sz w:val="28"/>
          <w:szCs w:val="28"/>
          <w:lang w:val="uk-UA"/>
        </w:rPr>
        <w:lastRenderedPageBreak/>
        <w:t>«естетичне свідомість», тобто суб'єкт, що сприймає і інтерпретує, а не сам твір мистецтва. Філософ, у цьому зв’язку, стверджує: Твір мистецтва – це не об'єкт, що протистоїть суб'єкту. [...] «Суб'єкт» досвіду мистецтва [...] – це не суб'єктивність людини, яка його переживає, а сам твір</w:t>
      </w:r>
      <w:r w:rsidR="00896C50" w:rsidRPr="007A2651">
        <w:rPr>
          <w:rFonts w:ascii="Times New Roman" w:hAnsi="Times New Roman" w:cs="Times New Roman"/>
          <w:sz w:val="28"/>
          <w:szCs w:val="28"/>
        </w:rPr>
        <w:t xml:space="preserve"> [27, </w:t>
      </w:r>
      <w:r w:rsidR="00896C50" w:rsidRPr="007A2651">
        <w:rPr>
          <w:rFonts w:ascii="Times New Roman" w:hAnsi="Times New Roman" w:cs="Times New Roman"/>
          <w:sz w:val="28"/>
          <w:szCs w:val="28"/>
          <w:lang w:val="uk-UA"/>
        </w:rPr>
        <w:t xml:space="preserve">с. </w:t>
      </w:r>
      <w:r w:rsidR="00896C50" w:rsidRPr="007A2651">
        <w:rPr>
          <w:rFonts w:ascii="Times New Roman" w:hAnsi="Times New Roman" w:cs="Times New Roman"/>
          <w:sz w:val="28"/>
          <w:szCs w:val="28"/>
        </w:rPr>
        <w:t>103]</w:t>
      </w:r>
      <w:r w:rsidR="00896C50" w:rsidRPr="007A2651">
        <w:rPr>
          <w:rFonts w:ascii="Times New Roman" w:hAnsi="Times New Roman" w:cs="Times New Roman"/>
          <w:sz w:val="28"/>
          <w:szCs w:val="28"/>
          <w:lang w:val="uk-UA"/>
        </w:rPr>
        <w:t>.</w:t>
      </w:r>
    </w:p>
    <w:p w14:paraId="3A1375F8" w14:textId="48E9AAA1"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Ідеї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що є внеском до теорії мистецтва та художньої критики, насамперед стосуються такого виду мистецтва, як театр, що є синтезом різних мистецтв, включаючи літературу, музику, архітектуру, живопис, хореографію та інші напрямки. Фокусування філософа на </w:t>
      </w:r>
      <w:proofErr w:type="spellStart"/>
      <w:r w:rsidRPr="007A2651">
        <w:rPr>
          <w:rFonts w:ascii="Times New Roman" w:hAnsi="Times New Roman" w:cs="Times New Roman"/>
          <w:sz w:val="28"/>
          <w:szCs w:val="28"/>
          <w:lang w:val="uk-UA"/>
        </w:rPr>
        <w:t>герменевтичн</w:t>
      </w:r>
      <w:r w:rsidR="0031111C" w:rsidRPr="007A2651">
        <w:rPr>
          <w:rFonts w:ascii="Times New Roman" w:hAnsi="Times New Roman" w:cs="Times New Roman"/>
          <w:sz w:val="28"/>
          <w:szCs w:val="28"/>
          <w:lang w:val="uk-UA"/>
        </w:rPr>
        <w:t>і</w:t>
      </w:r>
      <w:r w:rsidRPr="007A2651">
        <w:rPr>
          <w:rFonts w:ascii="Times New Roman" w:hAnsi="Times New Roman" w:cs="Times New Roman"/>
          <w:sz w:val="28"/>
          <w:szCs w:val="28"/>
          <w:lang w:val="uk-UA"/>
        </w:rPr>
        <w:t>й</w:t>
      </w:r>
      <w:proofErr w:type="spellEnd"/>
      <w:r w:rsidRPr="007A2651">
        <w:rPr>
          <w:rFonts w:ascii="Times New Roman" w:hAnsi="Times New Roman" w:cs="Times New Roman"/>
          <w:sz w:val="28"/>
          <w:szCs w:val="28"/>
          <w:lang w:val="uk-UA"/>
        </w:rPr>
        <w:t xml:space="preserve"> естетиці театру пояснюються у «істині і методі» через концепт «випадковості».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у цьому зв’язку, зазначає, що виконавські мистецтва, особливо театр та музика</w:t>
      </w:r>
      <w:r w:rsidR="0031111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ніби «чекають нагоди, щоб існувати та визначати себе лише через цю нагоду» </w:t>
      </w:r>
      <w:r w:rsidR="00896C50" w:rsidRPr="007A2651">
        <w:rPr>
          <w:rFonts w:ascii="Times New Roman" w:hAnsi="Times New Roman" w:cs="Times New Roman"/>
          <w:sz w:val="28"/>
          <w:szCs w:val="28"/>
          <w:lang w:val="uk-UA"/>
        </w:rPr>
        <w:t>[27, с. 147].</w:t>
      </w:r>
      <w:r w:rsidR="00896C50"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Що стосується образотворчих (живопис, скульптура, графіка) та необразотворчих (архітектура, прикладне мистецтво) видів мистецтва, то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віддає перевагу останнім, а саме архітектурі, оскільки саме архітектура ілюструє, на його думку, ідею мистецтва як самопрезентації. </w:t>
      </w:r>
      <w:r w:rsidRPr="007A2651">
        <w:rPr>
          <w:rFonts w:ascii="Times New Roman" w:hAnsi="Times New Roman" w:cs="Times New Roman"/>
          <w:sz w:val="28"/>
          <w:szCs w:val="28"/>
        </w:rPr>
        <w:t>Зада</w:t>
      </w:r>
      <w:proofErr w:type="spellStart"/>
      <w:r w:rsidRPr="007A2651">
        <w:rPr>
          <w:rFonts w:ascii="Times New Roman" w:hAnsi="Times New Roman" w:cs="Times New Roman"/>
          <w:sz w:val="28"/>
          <w:szCs w:val="28"/>
          <w:lang w:val="uk-UA"/>
        </w:rPr>
        <w:t>ючи</w:t>
      </w:r>
      <w:proofErr w:type="spellEnd"/>
      <w:r w:rsidRPr="007A2651">
        <w:rPr>
          <w:rFonts w:ascii="Times New Roman" w:hAnsi="Times New Roman" w:cs="Times New Roman"/>
          <w:sz w:val="28"/>
          <w:szCs w:val="28"/>
          <w:lang w:val="uk-UA"/>
        </w:rPr>
        <w:t xml:space="preserve"> масштаби і просторові структури, архітектура «</w:t>
      </w:r>
      <w:proofErr w:type="spellStart"/>
      <w:r w:rsidRPr="007A2651">
        <w:rPr>
          <w:rFonts w:ascii="Times New Roman" w:hAnsi="Times New Roman" w:cs="Times New Roman"/>
          <w:sz w:val="28"/>
          <w:szCs w:val="28"/>
        </w:rPr>
        <w:t>надає</w:t>
      </w:r>
      <w:proofErr w:type="spellEnd"/>
      <w:r w:rsidRPr="007A2651">
        <w:rPr>
          <w:rFonts w:ascii="Times New Roman" w:hAnsi="Times New Roman" w:cs="Times New Roman"/>
          <w:sz w:val="28"/>
          <w:szCs w:val="28"/>
        </w:rPr>
        <w:t xml:space="preserve"> форму </w:t>
      </w:r>
      <w:proofErr w:type="spellStart"/>
      <w:r w:rsidRPr="007A2651">
        <w:rPr>
          <w:rFonts w:ascii="Times New Roman" w:hAnsi="Times New Roman" w:cs="Times New Roman"/>
          <w:sz w:val="28"/>
          <w:szCs w:val="28"/>
        </w:rPr>
        <w:t>навколишньому</w:t>
      </w:r>
      <w:proofErr w:type="spellEnd"/>
      <w:r w:rsidRPr="007A2651">
        <w:rPr>
          <w:rFonts w:ascii="Times New Roman" w:hAnsi="Times New Roman" w:cs="Times New Roman"/>
          <w:sz w:val="28"/>
          <w:szCs w:val="28"/>
        </w:rPr>
        <w:t xml:space="preserve"> простору</w:t>
      </w:r>
      <w:r w:rsidRPr="007A2651">
        <w:rPr>
          <w:rFonts w:ascii="Times New Roman" w:hAnsi="Times New Roman" w:cs="Times New Roman"/>
          <w:sz w:val="28"/>
          <w:szCs w:val="28"/>
          <w:lang w:val="uk-UA"/>
        </w:rPr>
        <w:t>»</w:t>
      </w:r>
      <w:r w:rsidRPr="007A2651">
        <w:rPr>
          <w:rFonts w:ascii="Times New Roman" w:hAnsi="Times New Roman" w:cs="Times New Roman"/>
          <w:sz w:val="28"/>
          <w:szCs w:val="28"/>
        </w:rPr>
        <w:t xml:space="preserve"> </w:t>
      </w:r>
      <w:r w:rsidR="00896C50" w:rsidRPr="007A2651">
        <w:rPr>
          <w:rFonts w:ascii="Times New Roman" w:hAnsi="Times New Roman" w:cs="Times New Roman"/>
          <w:sz w:val="28"/>
          <w:szCs w:val="28"/>
        </w:rPr>
        <w:t xml:space="preserve">[27, </w:t>
      </w:r>
      <w:r w:rsidR="00896C50" w:rsidRPr="007A2651">
        <w:rPr>
          <w:rFonts w:ascii="Times New Roman" w:hAnsi="Times New Roman" w:cs="Times New Roman"/>
          <w:sz w:val="28"/>
          <w:szCs w:val="28"/>
          <w:lang w:val="uk-UA"/>
        </w:rPr>
        <w:t xml:space="preserve">с. </w:t>
      </w:r>
      <w:r w:rsidR="00896C50" w:rsidRPr="007A2651">
        <w:rPr>
          <w:rFonts w:ascii="Times New Roman" w:hAnsi="Times New Roman" w:cs="Times New Roman"/>
          <w:sz w:val="28"/>
          <w:szCs w:val="28"/>
        </w:rPr>
        <w:t xml:space="preserve">150] </w:t>
      </w:r>
      <w:r w:rsidRPr="007A2651">
        <w:rPr>
          <w:rFonts w:ascii="Times New Roman" w:hAnsi="Times New Roman" w:cs="Times New Roman"/>
          <w:sz w:val="28"/>
          <w:szCs w:val="28"/>
          <w:lang w:val="uk-UA"/>
        </w:rPr>
        <w:t xml:space="preserve">і «втягує» образотворче мистецтво в контекст, у якому вона сама існує. </w:t>
      </w:r>
    </w:p>
    <w:p w14:paraId="17A190A0" w14:textId="55ACA099"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Ідеї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що стосуються театру і архітектури, можуть бути застосовані і до інших видів мистецтва.</w:t>
      </w:r>
      <w:r w:rsidRPr="007A2651">
        <w:rPr>
          <w:rFonts w:ascii="Times New Roman" w:hAnsi="Times New Roman" w:cs="Times New Roman"/>
          <w:sz w:val="28"/>
          <w:szCs w:val="28"/>
        </w:rPr>
        <w:t xml:space="preserve"> </w:t>
      </w:r>
      <w:bookmarkStart w:id="110" w:name="_Hlk184282456"/>
      <w:r w:rsidRPr="007A2651">
        <w:rPr>
          <w:rFonts w:ascii="Times New Roman" w:hAnsi="Times New Roman" w:cs="Times New Roman"/>
          <w:sz w:val="28"/>
          <w:szCs w:val="28"/>
          <w:lang w:val="uk-UA"/>
        </w:rPr>
        <w:t xml:space="preserve">Можливість проекції моделі інтерпретації театру і архітектури на різні види мистецьких творів </w:t>
      </w:r>
      <w:bookmarkEnd w:id="110"/>
      <w:r w:rsidRPr="007A2651">
        <w:rPr>
          <w:rFonts w:ascii="Times New Roman" w:hAnsi="Times New Roman" w:cs="Times New Roman"/>
          <w:sz w:val="28"/>
          <w:szCs w:val="28"/>
          <w:lang w:val="uk-UA"/>
        </w:rPr>
        <w:t xml:space="preserve">пояснюється самою природою </w:t>
      </w:r>
      <w:proofErr w:type="spellStart"/>
      <w:r w:rsidRPr="007A2651">
        <w:rPr>
          <w:rFonts w:ascii="Times New Roman" w:hAnsi="Times New Roman" w:cs="Times New Roman"/>
          <w:sz w:val="28"/>
          <w:szCs w:val="28"/>
          <w:lang w:val="uk-UA"/>
        </w:rPr>
        <w:t>філософької</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геременевтики</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оскільки</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її </w:t>
      </w:r>
      <w:proofErr w:type="spellStart"/>
      <w:r w:rsidRPr="007A2651">
        <w:rPr>
          <w:rFonts w:ascii="Times New Roman" w:hAnsi="Times New Roman" w:cs="Times New Roman"/>
          <w:sz w:val="28"/>
          <w:szCs w:val="28"/>
        </w:rPr>
        <w:t>пошуки</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w:t>
      </w:r>
      <w:proofErr w:type="spellStart"/>
      <w:r w:rsidRPr="007A2651">
        <w:rPr>
          <w:rFonts w:ascii="Times New Roman" w:hAnsi="Times New Roman" w:cs="Times New Roman"/>
          <w:sz w:val="28"/>
          <w:szCs w:val="28"/>
        </w:rPr>
        <w:t>обов’язково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уникають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обмежень</w:t>
      </w:r>
      <w:proofErr w:type="spellEnd"/>
      <w:r w:rsidRPr="007A2651">
        <w:rPr>
          <w:rFonts w:ascii="Times New Roman" w:hAnsi="Times New Roman" w:cs="Times New Roman"/>
          <w:sz w:val="28"/>
          <w:szCs w:val="28"/>
          <w:lang w:val="uk-UA"/>
        </w:rPr>
        <w:t>» (</w:t>
      </w:r>
      <w:proofErr w:type="spellStart"/>
      <w:r w:rsidRPr="007A2651">
        <w:rPr>
          <w:rFonts w:ascii="Times New Roman" w:hAnsi="Times New Roman" w:cs="Times New Roman"/>
          <w:sz w:val="28"/>
          <w:szCs w:val="28"/>
          <w:lang w:val="uk-UA"/>
        </w:rPr>
        <w:t>тамо</w:t>
      </w:r>
      <w:proofErr w:type="spellEnd"/>
      <w:r w:rsidRPr="007A2651">
        <w:rPr>
          <w:rFonts w:ascii="Times New Roman" w:hAnsi="Times New Roman" w:cs="Times New Roman"/>
          <w:sz w:val="28"/>
          <w:szCs w:val="28"/>
          <w:lang w:val="uk-UA"/>
        </w:rPr>
        <w:t xml:space="preserve"> ж, с. 157).</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До того ж, можливість поширення ідей </w:t>
      </w:r>
      <w:proofErr w:type="spellStart"/>
      <w:r w:rsidR="00CF5D3D"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на інші види мистецтва, такі як живопис і скульптура, підтверджується самим філософом, який </w:t>
      </w:r>
      <w:proofErr w:type="spellStart"/>
      <w:r w:rsidRPr="007A2651">
        <w:rPr>
          <w:rFonts w:ascii="Times New Roman" w:hAnsi="Times New Roman" w:cs="Times New Roman"/>
          <w:sz w:val="28"/>
          <w:szCs w:val="28"/>
        </w:rPr>
        <w:t>стверджу</w:t>
      </w:r>
      <w:proofErr w:type="spellEnd"/>
      <w:r w:rsidRPr="007A2651">
        <w:rPr>
          <w:rFonts w:ascii="Times New Roman" w:hAnsi="Times New Roman" w:cs="Times New Roman"/>
          <w:sz w:val="28"/>
          <w:szCs w:val="28"/>
          <w:lang w:val="uk-UA"/>
        </w:rPr>
        <w:t>є</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перегляд </w:t>
      </w:r>
      <w:r w:rsidRPr="007A2651">
        <w:rPr>
          <w:rFonts w:ascii="Times New Roman" w:hAnsi="Times New Roman" w:cs="Times New Roman"/>
          <w:sz w:val="28"/>
          <w:szCs w:val="28"/>
          <w:lang w:val="uk-UA"/>
        </w:rPr>
        <w:t>мистецького витвору</w:t>
      </w:r>
      <w:r w:rsidRPr="007A2651">
        <w:rPr>
          <w:rFonts w:ascii="Times New Roman" w:hAnsi="Times New Roman" w:cs="Times New Roman"/>
          <w:sz w:val="28"/>
          <w:szCs w:val="28"/>
        </w:rPr>
        <w:t xml:space="preserve"> — </w:t>
      </w:r>
      <w:proofErr w:type="spellStart"/>
      <w:r w:rsidRPr="007A2651">
        <w:rPr>
          <w:rFonts w:ascii="Times New Roman" w:hAnsi="Times New Roman" w:cs="Times New Roman"/>
          <w:sz w:val="28"/>
          <w:szCs w:val="28"/>
        </w:rPr>
        <w:t>це</w:t>
      </w:r>
      <w:proofErr w:type="spellEnd"/>
      <w:r w:rsidRPr="007A2651">
        <w:rPr>
          <w:rFonts w:ascii="Times New Roman" w:hAnsi="Times New Roman" w:cs="Times New Roman"/>
          <w:sz w:val="28"/>
          <w:szCs w:val="28"/>
        </w:rPr>
        <w:t xml:space="preserve"> те </w:t>
      </w:r>
      <w:r w:rsidRPr="007A2651">
        <w:rPr>
          <w:rFonts w:ascii="Times New Roman" w:hAnsi="Times New Roman" w:cs="Times New Roman"/>
          <w:sz w:val="28"/>
          <w:szCs w:val="28"/>
          <w:lang w:val="uk-UA"/>
        </w:rPr>
        <w:t xml:space="preserve">ж </w:t>
      </w:r>
      <w:proofErr w:type="spellStart"/>
      <w:r w:rsidRPr="007A2651">
        <w:rPr>
          <w:rFonts w:ascii="Times New Roman" w:hAnsi="Times New Roman" w:cs="Times New Roman"/>
          <w:sz w:val="28"/>
          <w:szCs w:val="28"/>
        </w:rPr>
        <w:t>саме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самопрезентація</w:t>
      </w:r>
      <w:proofErr w:type="spellEnd"/>
      <w:r w:rsidR="00896C50" w:rsidRPr="007A2651">
        <w:rPr>
          <w:rFonts w:ascii="Times New Roman" w:hAnsi="Times New Roman" w:cs="Times New Roman"/>
          <w:sz w:val="28"/>
          <w:szCs w:val="28"/>
        </w:rPr>
        <w:t xml:space="preserve"> [4]</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Отже</w:t>
      </w:r>
      <w:proofErr w:type="spellEnd"/>
      <w:r w:rsidRPr="007A2651">
        <w:rPr>
          <w:rFonts w:ascii="Times New Roman" w:hAnsi="Times New Roman" w:cs="Times New Roman"/>
          <w:sz w:val="28"/>
          <w:szCs w:val="28"/>
        </w:rPr>
        <w:t xml:space="preserve">, те,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справедливо для театра, </w:t>
      </w:r>
      <w:r w:rsidR="00CF5D3D" w:rsidRPr="007A2651">
        <w:rPr>
          <w:rFonts w:ascii="Times New Roman" w:hAnsi="Times New Roman" w:cs="Times New Roman"/>
          <w:sz w:val="28"/>
          <w:szCs w:val="28"/>
          <w:lang w:val="uk-UA"/>
        </w:rPr>
        <w:t xml:space="preserve">стосується </w:t>
      </w:r>
      <w:r w:rsidRPr="007A2651">
        <w:rPr>
          <w:rFonts w:ascii="Times New Roman" w:hAnsi="Times New Roman" w:cs="Times New Roman"/>
          <w:sz w:val="28"/>
          <w:szCs w:val="28"/>
        </w:rPr>
        <w:t xml:space="preserve">і пластичного </w:t>
      </w:r>
      <w:proofErr w:type="spellStart"/>
      <w:r w:rsidRPr="007A2651">
        <w:rPr>
          <w:rFonts w:ascii="Times New Roman" w:hAnsi="Times New Roman" w:cs="Times New Roman"/>
          <w:sz w:val="28"/>
          <w:szCs w:val="28"/>
        </w:rPr>
        <w:t>мистецтва</w:t>
      </w:r>
      <w:proofErr w:type="spellEnd"/>
      <w:r w:rsidR="00896C50" w:rsidRPr="007A2651">
        <w:rPr>
          <w:rFonts w:ascii="Times New Roman" w:hAnsi="Times New Roman" w:cs="Times New Roman"/>
          <w:sz w:val="28"/>
          <w:szCs w:val="28"/>
        </w:rPr>
        <w:t xml:space="preserve"> [27, </w:t>
      </w:r>
      <w:r w:rsidR="00896C50" w:rsidRPr="007A2651">
        <w:rPr>
          <w:rFonts w:ascii="Times New Roman" w:hAnsi="Times New Roman" w:cs="Times New Roman"/>
          <w:sz w:val="28"/>
          <w:szCs w:val="28"/>
          <w:lang w:val="uk-UA"/>
        </w:rPr>
        <w:t xml:space="preserve">с. </w:t>
      </w:r>
      <w:r w:rsidR="00896C50" w:rsidRPr="007A2651">
        <w:rPr>
          <w:rFonts w:ascii="Times New Roman" w:hAnsi="Times New Roman" w:cs="Times New Roman"/>
          <w:sz w:val="28"/>
          <w:szCs w:val="28"/>
        </w:rPr>
        <w:t xml:space="preserve">141]. </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Вибір </w:t>
      </w:r>
      <w:r w:rsidRPr="007A2651">
        <w:rPr>
          <w:rFonts w:ascii="Times New Roman" w:hAnsi="Times New Roman" w:cs="Times New Roman"/>
          <w:sz w:val="28"/>
          <w:szCs w:val="28"/>
        </w:rPr>
        <w:t xml:space="preserve">театру як очевидного аналога </w:t>
      </w:r>
      <w:proofErr w:type="spellStart"/>
      <w:r w:rsidRPr="007A2651">
        <w:rPr>
          <w:rFonts w:ascii="Times New Roman" w:hAnsi="Times New Roman" w:cs="Times New Roman"/>
          <w:sz w:val="28"/>
          <w:szCs w:val="28"/>
        </w:rPr>
        <w:t>узагальненої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герменевтичної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ситуації</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зумовлюється специфікою розуміння театрального твору як</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відкрит</w:t>
      </w:r>
      <w:proofErr w:type="spellEnd"/>
      <w:r w:rsidRPr="007A2651">
        <w:rPr>
          <w:rFonts w:ascii="Times New Roman" w:hAnsi="Times New Roman" w:cs="Times New Roman"/>
          <w:sz w:val="28"/>
          <w:szCs w:val="28"/>
          <w:lang w:val="uk-UA"/>
        </w:rPr>
        <w:t>ого</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взаємообмін</w:t>
      </w:r>
      <w:proofErr w:type="spellEnd"/>
      <w:r w:rsidRPr="007A2651">
        <w:rPr>
          <w:rFonts w:ascii="Times New Roman" w:hAnsi="Times New Roman" w:cs="Times New Roman"/>
          <w:sz w:val="28"/>
          <w:szCs w:val="28"/>
          <w:lang w:val="uk-UA"/>
        </w:rPr>
        <w:t>у</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між</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мистецтвом</w:t>
      </w:r>
      <w:proofErr w:type="spellEnd"/>
      <w:r w:rsidRPr="007A2651">
        <w:rPr>
          <w:rFonts w:ascii="Times New Roman" w:hAnsi="Times New Roman" w:cs="Times New Roman"/>
          <w:sz w:val="28"/>
          <w:szCs w:val="28"/>
        </w:rPr>
        <w:t xml:space="preserve"> і </w:t>
      </w:r>
      <w:proofErr w:type="spellStart"/>
      <w:r w:rsidRPr="007A2651">
        <w:rPr>
          <w:rFonts w:ascii="Times New Roman" w:hAnsi="Times New Roman" w:cs="Times New Roman"/>
          <w:sz w:val="28"/>
          <w:szCs w:val="28"/>
        </w:rPr>
        <w:t>глядачем</w:t>
      </w:r>
      <w:proofErr w:type="spellEnd"/>
      <w:r w:rsidRPr="007A2651">
        <w:rPr>
          <w:rFonts w:ascii="Times New Roman" w:hAnsi="Times New Roman" w:cs="Times New Roman"/>
          <w:sz w:val="28"/>
          <w:szCs w:val="28"/>
          <w:lang w:val="uk-UA"/>
        </w:rPr>
        <w:t xml:space="preserve">. Тобто,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звертається до сценічного мистецтва як ключу до онтології будь-якого мистецького твору, а отже, моделі для інтерпретації, розуміння та застосування </w:t>
      </w:r>
      <w:r w:rsidR="00896C50" w:rsidRPr="007A2651">
        <w:rPr>
          <w:rFonts w:ascii="Times New Roman" w:hAnsi="Times New Roman" w:cs="Times New Roman"/>
          <w:sz w:val="28"/>
          <w:szCs w:val="28"/>
          <w:lang w:val="uk-UA"/>
        </w:rPr>
        <w:t>[27, с. 101-134]</w:t>
      </w:r>
      <w:r w:rsidR="00896C50"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
    <w:p w14:paraId="2C360253" w14:textId="15F5114C"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Зокрема, теоретизуючи театр як </w:t>
      </w:r>
      <w:proofErr w:type="spellStart"/>
      <w:r w:rsidRPr="007A2651">
        <w:rPr>
          <w:rFonts w:ascii="Times New Roman" w:hAnsi="Times New Roman" w:cs="Times New Roman"/>
          <w:sz w:val="28"/>
          <w:szCs w:val="28"/>
          <w:lang w:val="uk-UA"/>
        </w:rPr>
        <w:t>герменевтичну</w:t>
      </w:r>
      <w:proofErr w:type="spellEnd"/>
      <w:r w:rsidRPr="007A2651">
        <w:rPr>
          <w:rFonts w:ascii="Times New Roman" w:hAnsi="Times New Roman" w:cs="Times New Roman"/>
          <w:sz w:val="28"/>
          <w:szCs w:val="28"/>
          <w:lang w:val="uk-UA"/>
        </w:rPr>
        <w:t xml:space="preserve"> ситуацію,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 своєму есе </w:t>
      </w:r>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rPr>
        <w:t>The</w:t>
      </w:r>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rPr>
        <w:t>Festive</w:t>
      </w:r>
      <w:proofErr w:type="spellEnd"/>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rPr>
        <w:t>Character</w:t>
      </w:r>
      <w:proofErr w:type="spellEnd"/>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rPr>
        <w:t>of</w:t>
      </w:r>
      <w:proofErr w:type="spellEnd"/>
      <w:r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shd w:val="clear" w:color="auto" w:fill="FFFFFF"/>
        </w:rPr>
        <w:t>Theater</w:t>
      </w:r>
      <w:r w:rsidRPr="007A2651">
        <w:rPr>
          <w:rFonts w:ascii="Times New Roman" w:hAnsi="Times New Roman" w:cs="Times New Roman"/>
          <w:sz w:val="28"/>
          <w:szCs w:val="28"/>
          <w:shd w:val="clear" w:color="auto" w:fill="FFFFFF"/>
          <w:lang w:val="uk-UA"/>
        </w:rPr>
        <w:t xml:space="preserve">» </w:t>
      </w:r>
      <w:r w:rsidR="00896C50" w:rsidRPr="007A2651">
        <w:rPr>
          <w:rFonts w:ascii="Times New Roman" w:hAnsi="Times New Roman" w:cs="Times New Roman"/>
          <w:sz w:val="28"/>
          <w:szCs w:val="28"/>
          <w:shd w:val="clear" w:color="auto" w:fill="FFFFFF"/>
          <w:lang w:val="uk-UA"/>
        </w:rPr>
        <w:t xml:space="preserve">[28, </w:t>
      </w:r>
      <w:r w:rsidRPr="007A2651">
        <w:rPr>
          <w:rFonts w:ascii="Times New Roman" w:hAnsi="Times New Roman" w:cs="Times New Roman"/>
          <w:sz w:val="28"/>
          <w:szCs w:val="28"/>
          <w:shd w:val="clear" w:color="auto" w:fill="FFFFFF"/>
          <w:lang w:val="uk-UA"/>
        </w:rPr>
        <w:t>с. 58-65</w:t>
      </w:r>
      <w:r w:rsidR="00896C50"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lang w:val="uk-UA"/>
        </w:rPr>
        <w:t xml:space="preserve">висвітлює роль канону, що діє в межах традиції через спільність інтерпретацій, із постійним поверненням до твору, щоб інтерпретувати його заново, показуючи, як твір водночас входить у канон і впливає на нього. Декілька центральних тем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під час висвітлення театр</w:t>
      </w:r>
      <w:r w:rsidR="0031111C" w:rsidRPr="007A2651">
        <w:rPr>
          <w:rFonts w:ascii="Times New Roman" w:hAnsi="Times New Roman" w:cs="Times New Roman"/>
          <w:sz w:val="28"/>
          <w:szCs w:val="28"/>
          <w:lang w:val="uk-UA"/>
        </w:rPr>
        <w:t>альної вистави</w:t>
      </w:r>
      <w:r w:rsidRPr="007A2651">
        <w:rPr>
          <w:rFonts w:ascii="Times New Roman" w:hAnsi="Times New Roman" w:cs="Times New Roman"/>
          <w:sz w:val="28"/>
          <w:szCs w:val="28"/>
          <w:lang w:val="uk-UA"/>
        </w:rPr>
        <w:t xml:space="preserve"> з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позиції є наскрізними для творчості філософа і можуть застосовуватися до творів різних видів мистецтв и жанрів. Зокрема, </w:t>
      </w:r>
      <w:bookmarkStart w:id="111" w:name="_Hlk184281764"/>
      <w:r w:rsidRPr="007A2651">
        <w:rPr>
          <w:rFonts w:ascii="Times New Roman" w:hAnsi="Times New Roman" w:cs="Times New Roman"/>
          <w:sz w:val="28"/>
          <w:szCs w:val="28"/>
          <w:lang w:val="uk-UA"/>
        </w:rPr>
        <w:t>це такі концепти, як гра, історія ефекту (</w:t>
      </w:r>
      <w:proofErr w:type="spellStart"/>
      <w:r w:rsidRPr="007A2651">
        <w:rPr>
          <w:rFonts w:ascii="Times New Roman" w:hAnsi="Times New Roman" w:cs="Times New Roman"/>
          <w:sz w:val="28"/>
          <w:szCs w:val="28"/>
          <w:lang w:val="uk-UA"/>
        </w:rPr>
        <w:t>Wir-kungsgeschichte</w:t>
      </w:r>
      <w:proofErr w:type="spellEnd"/>
      <w:r w:rsidRPr="007A2651">
        <w:rPr>
          <w:rFonts w:ascii="Times New Roman" w:hAnsi="Times New Roman" w:cs="Times New Roman"/>
          <w:sz w:val="28"/>
          <w:szCs w:val="28"/>
          <w:lang w:val="uk-UA"/>
        </w:rPr>
        <w:t xml:space="preserve">), інтерпретація твору як спільної події, участь глядачів «у злитті горизонтів», а також здатність мистецтва перетворювати сучасне на продовження минулого. Як і у інших видах мистецтва,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позиція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відносно театру бере до уваги той факт, що театр завжди проявляється в соціальній події інтерпретації, </w:t>
      </w:r>
      <w:r w:rsidR="006E76B2" w:rsidRPr="007A2651">
        <w:rPr>
          <w:rFonts w:ascii="Times New Roman" w:hAnsi="Times New Roman" w:cs="Times New Roman"/>
          <w:sz w:val="28"/>
          <w:szCs w:val="28"/>
          <w:lang w:val="uk-UA"/>
        </w:rPr>
        <w:t xml:space="preserve">із </w:t>
      </w:r>
      <w:proofErr w:type="spellStart"/>
      <w:r w:rsidRPr="007A2651">
        <w:rPr>
          <w:rFonts w:ascii="Times New Roman" w:hAnsi="Times New Roman" w:cs="Times New Roman"/>
          <w:sz w:val="28"/>
          <w:szCs w:val="28"/>
          <w:lang w:val="uk-UA"/>
        </w:rPr>
        <w:t>вбудовані</w:t>
      </w:r>
      <w:r w:rsidR="006E76B2" w:rsidRPr="007A2651">
        <w:rPr>
          <w:rFonts w:ascii="Times New Roman" w:hAnsi="Times New Roman" w:cs="Times New Roman"/>
          <w:sz w:val="28"/>
          <w:szCs w:val="28"/>
          <w:lang w:val="uk-UA"/>
        </w:rPr>
        <w:t>стю</w:t>
      </w:r>
      <w:proofErr w:type="spellEnd"/>
      <w:r w:rsidR="006E76B2" w:rsidRPr="007A2651">
        <w:rPr>
          <w:rFonts w:ascii="Times New Roman" w:hAnsi="Times New Roman" w:cs="Times New Roman"/>
          <w:sz w:val="28"/>
          <w:szCs w:val="28"/>
          <w:lang w:val="uk-UA"/>
        </w:rPr>
        <w:t xml:space="preserve"> у цю подію</w:t>
      </w:r>
      <w:r w:rsidRPr="007A2651">
        <w:rPr>
          <w:rFonts w:ascii="Times New Roman" w:hAnsi="Times New Roman" w:cs="Times New Roman"/>
          <w:sz w:val="28"/>
          <w:szCs w:val="28"/>
          <w:lang w:val="uk-UA"/>
        </w:rPr>
        <w:t xml:space="preserve"> власн</w:t>
      </w:r>
      <w:r w:rsidR="006E76B2" w:rsidRPr="007A2651">
        <w:rPr>
          <w:rFonts w:ascii="Times New Roman" w:hAnsi="Times New Roman" w:cs="Times New Roman"/>
          <w:sz w:val="28"/>
          <w:szCs w:val="28"/>
          <w:lang w:val="uk-UA"/>
        </w:rPr>
        <w:t>их</w:t>
      </w:r>
      <w:r w:rsidRPr="007A2651">
        <w:rPr>
          <w:rFonts w:ascii="Times New Roman" w:hAnsi="Times New Roman" w:cs="Times New Roman"/>
          <w:sz w:val="28"/>
          <w:szCs w:val="28"/>
          <w:lang w:val="uk-UA"/>
        </w:rPr>
        <w:t xml:space="preserve"> традиці</w:t>
      </w:r>
      <w:r w:rsidR="006E76B2" w:rsidRPr="007A2651">
        <w:rPr>
          <w:rFonts w:ascii="Times New Roman" w:hAnsi="Times New Roman" w:cs="Times New Roman"/>
          <w:sz w:val="28"/>
          <w:szCs w:val="28"/>
          <w:lang w:val="uk-UA"/>
        </w:rPr>
        <w:t>й</w:t>
      </w:r>
      <w:r w:rsidRPr="007A2651">
        <w:rPr>
          <w:rFonts w:ascii="Times New Roman" w:hAnsi="Times New Roman" w:cs="Times New Roman"/>
          <w:sz w:val="28"/>
          <w:szCs w:val="28"/>
          <w:lang w:val="uk-UA"/>
        </w:rPr>
        <w:t xml:space="preserve"> та історі</w:t>
      </w:r>
      <w:r w:rsidR="006E76B2" w:rsidRPr="007A2651">
        <w:rPr>
          <w:rFonts w:ascii="Times New Roman" w:hAnsi="Times New Roman" w:cs="Times New Roman"/>
          <w:sz w:val="28"/>
          <w:szCs w:val="28"/>
          <w:lang w:val="uk-UA"/>
        </w:rPr>
        <w:t>ї</w:t>
      </w:r>
      <w:r w:rsidRPr="007A2651">
        <w:rPr>
          <w:rFonts w:ascii="Times New Roman" w:hAnsi="Times New Roman" w:cs="Times New Roman"/>
          <w:sz w:val="28"/>
          <w:szCs w:val="28"/>
          <w:lang w:val="uk-UA"/>
        </w:rPr>
        <w:t xml:space="preserve"> вистави. </w:t>
      </w:r>
    </w:p>
    <w:p w14:paraId="2F03E679" w14:textId="77777777"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Відповідно, у проекції на живопис, слід зазначати «</w:t>
      </w:r>
      <w:proofErr w:type="spellStart"/>
      <w:r w:rsidRPr="007A2651">
        <w:rPr>
          <w:rFonts w:ascii="Times New Roman" w:hAnsi="Times New Roman" w:cs="Times New Roman"/>
          <w:sz w:val="28"/>
          <w:szCs w:val="28"/>
          <w:lang w:val="uk-UA"/>
        </w:rPr>
        <w:t>вбудованість</w:t>
      </w:r>
      <w:proofErr w:type="spellEnd"/>
      <w:r w:rsidRPr="007A2651">
        <w:rPr>
          <w:rFonts w:ascii="Times New Roman" w:hAnsi="Times New Roman" w:cs="Times New Roman"/>
          <w:sz w:val="28"/>
          <w:szCs w:val="28"/>
          <w:lang w:val="uk-UA"/>
        </w:rPr>
        <w:t xml:space="preserve">» мистецького твору у стилістичні, жанрові традиції, мистецьку парадигму, в соціально-комунікативну подію інтерпретації і в історію створення конкретного мистецького твору. </w:t>
      </w:r>
    </w:p>
    <w:bookmarkEnd w:id="111"/>
    <w:p w14:paraId="43AD6BE6" w14:textId="15D5EB1B"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театрі, за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особливого значення набуває </w:t>
      </w:r>
      <w:bookmarkStart w:id="112" w:name="_Hlk184281803"/>
      <w:r w:rsidRPr="007A2651">
        <w:rPr>
          <w:rFonts w:ascii="Times New Roman" w:hAnsi="Times New Roman" w:cs="Times New Roman"/>
          <w:sz w:val="28"/>
          <w:szCs w:val="28"/>
          <w:lang w:val="uk-UA"/>
        </w:rPr>
        <w:t xml:space="preserve">«єдність глядача та гравця», що метафорично описується філософом як «спільний дух, який підтримує всіх нас і виходить за межі кожного з нас окремо» </w:t>
      </w:r>
      <w:bookmarkEnd w:id="112"/>
      <w:r w:rsidR="00896C50" w:rsidRPr="007A2651">
        <w:rPr>
          <w:rFonts w:ascii="Times New Roman" w:hAnsi="Times New Roman" w:cs="Times New Roman"/>
          <w:sz w:val="28"/>
          <w:szCs w:val="28"/>
          <w:shd w:val="clear" w:color="auto" w:fill="FFFFFF"/>
          <w:lang w:val="uk-UA"/>
        </w:rPr>
        <w:t>[28, с. 63]</w:t>
      </w:r>
      <w:r w:rsidRPr="007A2651">
        <w:rPr>
          <w:rFonts w:ascii="Times New Roman" w:hAnsi="Times New Roman" w:cs="Times New Roman"/>
          <w:sz w:val="28"/>
          <w:szCs w:val="28"/>
          <w:lang w:val="uk-UA"/>
        </w:rPr>
        <w:t>. Подібно до цього, в усвідомленні мистецьких творів не менш значущою є «єдність» художника і глядача, «спільність» яких базується як на спільності емоційного і естетичного залучення, так і певного естетичного досвіду.</w:t>
      </w:r>
    </w:p>
    <w:p w14:paraId="6F113C61" w14:textId="58F1FB9F" w:rsidR="00811B3A" w:rsidRPr="007A2651" w:rsidRDefault="00811B3A"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Особливе значення для теорії мистецтва і мистецької критики має поняття інтерпретації, що розкрито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стосовно театральної вистави, але, виходячи з узагальнень художника, може бути поширене на будь який вид образотворчого і необразотворчого мистецтва. Це можна проілюструвати твердженням філософа стосовно того, що «Інтерпретація музики чи п’єси шляхом її виконання принципово не відрізняється від розуміння тексту шляхом його читання: розуміння завжди включає інтерпретацію»</w:t>
      </w:r>
      <w:bookmarkStart w:id="113" w:name="_Hlk197686170"/>
      <w:r w:rsidRPr="007A2651">
        <w:rPr>
          <w:rFonts w:ascii="Times New Roman" w:hAnsi="Times New Roman" w:cs="Times New Roman"/>
          <w:sz w:val="28"/>
          <w:szCs w:val="28"/>
          <w:lang w:val="uk-UA"/>
        </w:rPr>
        <w:t xml:space="preserve"> </w:t>
      </w:r>
      <w:r w:rsidR="00896C50" w:rsidRPr="007A2651">
        <w:rPr>
          <w:rFonts w:ascii="Times New Roman" w:hAnsi="Times New Roman" w:cs="Times New Roman"/>
          <w:sz w:val="28"/>
          <w:szCs w:val="28"/>
          <w:shd w:val="clear" w:color="auto" w:fill="FFFFFF"/>
          <w:lang w:val="uk-UA"/>
        </w:rPr>
        <w:t>[2</w:t>
      </w:r>
      <w:r w:rsidR="00896C50" w:rsidRPr="007A2651">
        <w:rPr>
          <w:rFonts w:ascii="Times New Roman" w:hAnsi="Times New Roman" w:cs="Times New Roman"/>
          <w:sz w:val="28"/>
          <w:szCs w:val="28"/>
          <w:shd w:val="clear" w:color="auto" w:fill="FFFFFF"/>
        </w:rPr>
        <w:t>7</w:t>
      </w:r>
      <w:r w:rsidR="00896C50" w:rsidRPr="007A2651">
        <w:rPr>
          <w:rFonts w:ascii="Times New Roman" w:hAnsi="Times New Roman" w:cs="Times New Roman"/>
          <w:sz w:val="28"/>
          <w:szCs w:val="28"/>
          <w:shd w:val="clear" w:color="auto" w:fill="FFFFFF"/>
          <w:lang w:val="uk-UA"/>
        </w:rPr>
        <w:t xml:space="preserve">, с. </w:t>
      </w:r>
      <w:r w:rsidR="00896C50" w:rsidRPr="007A2651">
        <w:rPr>
          <w:rFonts w:ascii="Times New Roman" w:hAnsi="Times New Roman" w:cs="Times New Roman"/>
          <w:sz w:val="28"/>
          <w:szCs w:val="28"/>
          <w:shd w:val="clear" w:color="auto" w:fill="FFFFFF"/>
        </w:rPr>
        <w:t>399</w:t>
      </w:r>
      <w:r w:rsidR="00896C50" w:rsidRPr="007A2651">
        <w:rPr>
          <w:rFonts w:ascii="Times New Roman" w:hAnsi="Times New Roman" w:cs="Times New Roman"/>
          <w:sz w:val="28"/>
          <w:szCs w:val="28"/>
          <w:shd w:val="clear" w:color="auto" w:fill="FFFFFF"/>
          <w:lang w:val="uk-UA"/>
        </w:rPr>
        <w:t>]</w:t>
      </w:r>
      <w:r w:rsidR="00896C50" w:rsidRPr="007A2651">
        <w:rPr>
          <w:rFonts w:ascii="Times New Roman" w:hAnsi="Times New Roman" w:cs="Times New Roman"/>
          <w:sz w:val="28"/>
          <w:szCs w:val="28"/>
          <w:shd w:val="clear" w:color="auto" w:fill="FFFFFF"/>
        </w:rPr>
        <w:t>.</w:t>
      </w:r>
      <w:bookmarkEnd w:id="113"/>
    </w:p>
    <w:p w14:paraId="03464FAD" w14:textId="02917C88" w:rsidR="00811B3A" w:rsidRPr="007A2651" w:rsidRDefault="00811B3A"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lastRenderedPageBreak/>
        <w:t xml:space="preserve">Подібно до того, як сценарій зберігає нескінченний резервуар потенціалу для створення сенсу і будь-який сенс, створений грою актора зі сценарієм, не замінює, не заперечує і не вичерпує потенційні значення тексту, які були присутні до акту інтерпретації і будуть присутні після гри, так само </w:t>
      </w:r>
      <w:bookmarkStart w:id="114" w:name="_Hlk184281869"/>
      <w:r w:rsidRPr="007A2651">
        <w:rPr>
          <w:rFonts w:ascii="Times New Roman" w:hAnsi="Times New Roman" w:cs="Times New Roman"/>
          <w:sz w:val="28"/>
          <w:szCs w:val="28"/>
          <w:lang w:val="uk-UA"/>
        </w:rPr>
        <w:t>нескінченна кількість глядачів картини або читачів художнього твору не може вичерпати смисловий потенціал візуального або вербального текстів</w:t>
      </w:r>
      <w:bookmarkEnd w:id="114"/>
      <w:r w:rsidRPr="007A2651">
        <w:rPr>
          <w:rFonts w:ascii="Times New Roman" w:hAnsi="Times New Roman" w:cs="Times New Roman"/>
          <w:sz w:val="28"/>
          <w:szCs w:val="28"/>
          <w:lang w:val="uk-UA"/>
        </w:rPr>
        <w:t>. «Отже, не може бути єдиної інтерпретації, яка була б правильною «сама по собі», саме тому, що кожна інтерпретація стосується самого тексту»</w:t>
      </w:r>
      <w:r w:rsidR="00896C50" w:rsidRPr="007A2651">
        <w:rPr>
          <w:rFonts w:ascii="Times New Roman" w:hAnsi="Times New Roman" w:cs="Times New Roman"/>
          <w:sz w:val="28"/>
          <w:szCs w:val="28"/>
          <w:lang w:val="uk-UA"/>
        </w:rPr>
        <w:t xml:space="preserve"> </w:t>
      </w:r>
      <w:r w:rsidR="00896C50" w:rsidRPr="007A2651">
        <w:rPr>
          <w:rFonts w:ascii="Times New Roman" w:hAnsi="Times New Roman" w:cs="Times New Roman"/>
          <w:sz w:val="28"/>
          <w:szCs w:val="28"/>
          <w:shd w:val="clear" w:color="auto" w:fill="FFFFFF"/>
          <w:lang w:val="uk-UA"/>
        </w:rPr>
        <w:t>[2</w:t>
      </w:r>
      <w:r w:rsidR="00896C50" w:rsidRPr="007A2651">
        <w:rPr>
          <w:rFonts w:ascii="Times New Roman" w:hAnsi="Times New Roman" w:cs="Times New Roman"/>
          <w:sz w:val="28"/>
          <w:szCs w:val="28"/>
          <w:shd w:val="clear" w:color="auto" w:fill="FFFFFF"/>
        </w:rPr>
        <w:t>7</w:t>
      </w:r>
      <w:r w:rsidR="00896C50" w:rsidRPr="007A2651">
        <w:rPr>
          <w:rFonts w:ascii="Times New Roman" w:hAnsi="Times New Roman" w:cs="Times New Roman"/>
          <w:sz w:val="28"/>
          <w:szCs w:val="28"/>
          <w:shd w:val="clear" w:color="auto" w:fill="FFFFFF"/>
          <w:lang w:val="uk-UA"/>
        </w:rPr>
        <w:t xml:space="preserve">, с. </w:t>
      </w:r>
      <w:r w:rsidR="00896C50" w:rsidRPr="007A2651">
        <w:rPr>
          <w:rFonts w:ascii="Times New Roman" w:hAnsi="Times New Roman" w:cs="Times New Roman"/>
          <w:sz w:val="28"/>
          <w:szCs w:val="28"/>
          <w:shd w:val="clear" w:color="auto" w:fill="FFFFFF"/>
        </w:rPr>
        <w:t>387</w:t>
      </w:r>
      <w:r w:rsidR="00896C50" w:rsidRPr="007A2651">
        <w:rPr>
          <w:rFonts w:ascii="Times New Roman" w:hAnsi="Times New Roman" w:cs="Times New Roman"/>
          <w:sz w:val="28"/>
          <w:szCs w:val="28"/>
          <w:shd w:val="clear" w:color="auto" w:fill="FFFFFF"/>
          <w:lang w:val="uk-UA"/>
        </w:rPr>
        <w:t>]</w:t>
      </w:r>
      <w:r w:rsidR="00896C50" w:rsidRPr="007A2651">
        <w:rPr>
          <w:rFonts w:ascii="Times New Roman" w:hAnsi="Times New Roman" w:cs="Times New Roman"/>
          <w:sz w:val="28"/>
          <w:szCs w:val="28"/>
          <w:shd w:val="clear" w:color="auto" w:fill="FFFFFF"/>
        </w:rPr>
        <w:t>.</w:t>
      </w:r>
    </w:p>
    <w:p w14:paraId="3B6B4BD5" w14:textId="0E1DB9B2"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Здійснимо вибірку висловлень філософа, що стосуються особливостей театральної гри, але поширюються на </w:t>
      </w:r>
      <w:proofErr w:type="spellStart"/>
      <w:r w:rsidRPr="007A2651">
        <w:rPr>
          <w:rFonts w:ascii="Times New Roman" w:hAnsi="Times New Roman" w:cs="Times New Roman"/>
          <w:sz w:val="28"/>
          <w:szCs w:val="28"/>
          <w:lang w:val="uk-UA"/>
        </w:rPr>
        <w:t>герменевтичну</w:t>
      </w:r>
      <w:proofErr w:type="spellEnd"/>
      <w:r w:rsidRPr="007A2651">
        <w:rPr>
          <w:rFonts w:ascii="Times New Roman" w:hAnsi="Times New Roman" w:cs="Times New Roman"/>
          <w:sz w:val="28"/>
          <w:szCs w:val="28"/>
          <w:lang w:val="uk-UA"/>
        </w:rPr>
        <w:t xml:space="preserve"> інтерпретацію будь-яких творів. Зокрема,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зазначає, що «</w:t>
      </w:r>
      <w:bookmarkStart w:id="115" w:name="_Hlk184281919"/>
      <w:r w:rsidR="0031111C" w:rsidRPr="007A2651">
        <w:rPr>
          <w:rFonts w:ascii="Times New Roman" w:hAnsi="Times New Roman" w:cs="Times New Roman"/>
          <w:sz w:val="28"/>
          <w:szCs w:val="28"/>
          <w:lang w:val="uk-UA"/>
        </w:rPr>
        <w:t>і</w:t>
      </w:r>
      <w:r w:rsidRPr="007A2651">
        <w:rPr>
          <w:rFonts w:ascii="Times New Roman" w:hAnsi="Times New Roman" w:cs="Times New Roman"/>
          <w:sz w:val="28"/>
          <w:szCs w:val="28"/>
          <w:lang w:val="uk-UA"/>
        </w:rPr>
        <w:t xml:space="preserve">нтерпретація залишається принципово «випадковою» у фундаментальному сенсі, тобто з безмежним потенціалом значень і їхньої варіативності. </w:t>
      </w:r>
      <w:bookmarkEnd w:id="115"/>
      <w:r w:rsidRPr="007A2651">
        <w:rPr>
          <w:rFonts w:ascii="Times New Roman" w:hAnsi="Times New Roman" w:cs="Times New Roman"/>
          <w:sz w:val="28"/>
          <w:szCs w:val="28"/>
          <w:lang w:val="uk-UA"/>
        </w:rPr>
        <w:t>Демонстративне перебільшення та підкреслення насправді відрізняються лише ступенем, а не суттю, від інших видів інтерпретації</w:t>
      </w:r>
      <w:r w:rsidR="0031111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підкреслює, що «</w:t>
      </w:r>
      <w:bookmarkStart w:id="116" w:name="_Hlk184281938"/>
      <w:r w:rsidRPr="007A2651">
        <w:rPr>
          <w:rFonts w:ascii="Times New Roman" w:hAnsi="Times New Roman" w:cs="Times New Roman"/>
          <w:sz w:val="28"/>
          <w:szCs w:val="28"/>
          <w:lang w:val="uk-UA"/>
        </w:rPr>
        <w:t xml:space="preserve">будь-яка інтерпретація – це виділення </w:t>
      </w:r>
      <w:bookmarkEnd w:id="116"/>
      <w:r w:rsidRPr="007A2651">
        <w:rPr>
          <w:rFonts w:ascii="Times New Roman" w:hAnsi="Times New Roman" w:cs="Times New Roman"/>
          <w:sz w:val="28"/>
          <w:szCs w:val="28"/>
          <w:lang w:val="uk-UA"/>
        </w:rPr>
        <w:t>(</w:t>
      </w:r>
      <w:r w:rsidRPr="007A2651">
        <w:rPr>
          <w:rFonts w:ascii="Times New Roman" w:hAnsi="Times New Roman" w:cs="Times New Roman"/>
          <w:i/>
          <w:iCs/>
          <w:sz w:val="28"/>
          <w:szCs w:val="28"/>
          <w:lang w:val="uk-UA"/>
        </w:rPr>
        <w:t>певних смислових аспектів твору</w:t>
      </w:r>
      <w:r w:rsidRPr="007A2651">
        <w:rPr>
          <w:rFonts w:ascii="Times New Roman" w:hAnsi="Times New Roman" w:cs="Times New Roman"/>
          <w:sz w:val="28"/>
          <w:szCs w:val="28"/>
          <w:lang w:val="uk-UA"/>
        </w:rPr>
        <w:t>– курсив наш)</w:t>
      </w:r>
      <w:r w:rsidR="00896C50" w:rsidRPr="007A2651">
        <w:rPr>
          <w:rFonts w:ascii="Times New Roman" w:hAnsi="Times New Roman" w:cs="Times New Roman"/>
          <w:sz w:val="28"/>
          <w:szCs w:val="28"/>
          <w:lang w:val="uk-UA"/>
        </w:rPr>
        <w:t xml:space="preserve"> </w:t>
      </w:r>
      <w:r w:rsidR="00896C50" w:rsidRPr="007A2651">
        <w:rPr>
          <w:rFonts w:ascii="Times New Roman" w:hAnsi="Times New Roman" w:cs="Times New Roman"/>
          <w:sz w:val="28"/>
          <w:szCs w:val="28"/>
          <w:shd w:val="clear" w:color="auto" w:fill="FFFFFF"/>
          <w:lang w:val="uk-UA"/>
        </w:rPr>
        <w:t>[2</w:t>
      </w:r>
      <w:r w:rsidR="00896C50" w:rsidRPr="007A2651">
        <w:rPr>
          <w:rFonts w:ascii="Times New Roman" w:hAnsi="Times New Roman" w:cs="Times New Roman"/>
          <w:sz w:val="28"/>
          <w:szCs w:val="28"/>
          <w:shd w:val="clear" w:color="auto" w:fill="FFFFFF"/>
        </w:rPr>
        <w:t>7</w:t>
      </w:r>
      <w:r w:rsidR="00896C50" w:rsidRPr="007A2651">
        <w:rPr>
          <w:rFonts w:ascii="Times New Roman" w:hAnsi="Times New Roman" w:cs="Times New Roman"/>
          <w:sz w:val="28"/>
          <w:szCs w:val="28"/>
          <w:shd w:val="clear" w:color="auto" w:fill="FFFFFF"/>
          <w:lang w:val="uk-UA"/>
        </w:rPr>
        <w:t xml:space="preserve">, с. </w:t>
      </w:r>
      <w:r w:rsidR="00896C50" w:rsidRPr="007A2651">
        <w:rPr>
          <w:rFonts w:ascii="Times New Roman" w:hAnsi="Times New Roman" w:cs="Times New Roman"/>
          <w:sz w:val="28"/>
          <w:szCs w:val="28"/>
          <w:shd w:val="clear" w:color="auto" w:fill="FFFFFF"/>
        </w:rPr>
        <w:t>400</w:t>
      </w:r>
      <w:r w:rsidR="00896C50" w:rsidRPr="007A2651">
        <w:rPr>
          <w:rFonts w:ascii="Times New Roman" w:hAnsi="Times New Roman" w:cs="Times New Roman"/>
          <w:sz w:val="28"/>
          <w:szCs w:val="28"/>
          <w:shd w:val="clear" w:color="auto" w:fill="FFFFFF"/>
          <w:lang w:val="uk-UA"/>
        </w:rPr>
        <w:t>]</w:t>
      </w:r>
      <w:r w:rsidR="00896C50" w:rsidRPr="007A2651">
        <w:rPr>
          <w:rFonts w:ascii="Times New Roman" w:hAnsi="Times New Roman" w:cs="Times New Roman"/>
          <w:sz w:val="28"/>
          <w:szCs w:val="28"/>
          <w:shd w:val="clear" w:color="auto" w:fill="FFFFFF"/>
        </w:rPr>
        <w:t>.</w:t>
      </w:r>
    </w:p>
    <w:p w14:paraId="1E48F5C3" w14:textId="2355C192"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Такі твердження повною мірою стосуються інтерпретації мистецького твору, який «запрошує до численних інтерпретацій» </w:t>
      </w:r>
      <w:r w:rsidR="00896C50" w:rsidRPr="007A2651">
        <w:rPr>
          <w:rFonts w:ascii="Times New Roman" w:hAnsi="Times New Roman" w:cs="Times New Roman"/>
          <w:sz w:val="28"/>
          <w:szCs w:val="28"/>
          <w:shd w:val="clear" w:color="auto" w:fill="FFFFFF"/>
          <w:lang w:val="uk-UA"/>
        </w:rPr>
        <w:t>[28, с. 146]</w:t>
      </w:r>
      <w:r w:rsidRPr="007A2651">
        <w:rPr>
          <w:rFonts w:ascii="Times New Roman" w:hAnsi="Times New Roman" w:cs="Times New Roman"/>
          <w:sz w:val="28"/>
          <w:szCs w:val="28"/>
          <w:lang w:val="uk-UA"/>
        </w:rPr>
        <w:t xml:space="preserve">, оскільки його значення завжди більше, ніж його інтерпретації, і, відповідно, не можуть будуть вичерпані жодним тлумаченням.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у цьому зв’язку, що «смисл тексту перевершує свого автора не іноді, а завжди. Таким чином, «розуміння не є репродуктивною процедурою, а радше завжди продуктивною» </w:t>
      </w:r>
      <w:r w:rsidR="00896C50" w:rsidRPr="007A2651">
        <w:rPr>
          <w:rFonts w:ascii="Times New Roman" w:hAnsi="Times New Roman" w:cs="Times New Roman"/>
          <w:sz w:val="28"/>
          <w:szCs w:val="28"/>
          <w:shd w:val="clear" w:color="auto" w:fill="FFFFFF"/>
          <w:lang w:val="uk-UA"/>
        </w:rPr>
        <w:t>[27, с. 280]</w:t>
      </w:r>
      <w:r w:rsidRPr="007A2651">
        <w:rPr>
          <w:rFonts w:ascii="Times New Roman" w:hAnsi="Times New Roman" w:cs="Times New Roman"/>
          <w:sz w:val="28"/>
          <w:szCs w:val="28"/>
          <w:lang w:val="uk-UA"/>
        </w:rPr>
        <w:t>. Нескінченна кількість читачів може зустрітися з будь-яким текстом (твором) уперше (</w:t>
      </w:r>
      <w:proofErr w:type="spellStart"/>
      <w:r w:rsidRPr="007A2651">
        <w:rPr>
          <w:rFonts w:ascii="Times New Roman" w:hAnsi="Times New Roman" w:cs="Times New Roman"/>
          <w:sz w:val="28"/>
          <w:szCs w:val="28"/>
          <w:lang w:val="uk-UA"/>
        </w:rPr>
        <w:t>тамо</w:t>
      </w:r>
      <w:proofErr w:type="spellEnd"/>
      <w:r w:rsidRPr="007A2651">
        <w:rPr>
          <w:rFonts w:ascii="Times New Roman" w:hAnsi="Times New Roman" w:cs="Times New Roman"/>
          <w:sz w:val="28"/>
          <w:szCs w:val="28"/>
          <w:lang w:val="uk-UA"/>
        </w:rPr>
        <w:t xml:space="preserve"> ж), і ця зустріч завжди є «свого роду відтворенням, виконанням та інтерпретацією» </w:t>
      </w:r>
      <w:r w:rsidR="00896C50" w:rsidRPr="007A2651">
        <w:rPr>
          <w:rFonts w:ascii="Times New Roman" w:hAnsi="Times New Roman" w:cs="Times New Roman"/>
          <w:sz w:val="28"/>
          <w:szCs w:val="28"/>
          <w:shd w:val="clear" w:color="auto" w:fill="FFFFFF"/>
          <w:lang w:val="uk-UA"/>
        </w:rPr>
        <w:t>[27, с. 160].</w:t>
      </w:r>
      <w:r w:rsidR="00896C5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Під виконанням у цьому фрагменті філософ розуміє, на наш погляд, процес співтворчості з боку інтерпретатора, з розкриттям ним власних смислів.</w:t>
      </w:r>
    </w:p>
    <w:p w14:paraId="7008F9FA" w14:textId="133F776E"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Думка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стосовно того, що інтерпретація – це виділення, є наскрізною для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філософа, що поширюються на будь-які види мистецтва. Зокрема, філософ зазначає, що </w:t>
      </w:r>
      <w:bookmarkStart w:id="117" w:name="_Hlk184282038"/>
      <w:r w:rsidRPr="007A2651">
        <w:rPr>
          <w:rFonts w:ascii="Times New Roman" w:hAnsi="Times New Roman" w:cs="Times New Roman"/>
          <w:sz w:val="28"/>
          <w:szCs w:val="28"/>
          <w:lang w:val="uk-UA"/>
        </w:rPr>
        <w:t xml:space="preserve">розуміння і інтерпретація розкривають </w:t>
      </w:r>
      <w:r w:rsidRPr="007A2651">
        <w:rPr>
          <w:rFonts w:ascii="Times New Roman" w:hAnsi="Times New Roman" w:cs="Times New Roman"/>
          <w:sz w:val="28"/>
          <w:szCs w:val="28"/>
          <w:lang w:val="uk-UA"/>
        </w:rPr>
        <w:lastRenderedPageBreak/>
        <w:t xml:space="preserve">лише окремий аспект мистецького твору, і поява цього аспекту «відсуває все інше на задній план». </w:t>
      </w:r>
      <w:bookmarkEnd w:id="117"/>
      <w:r w:rsidRPr="007A2651">
        <w:rPr>
          <w:rFonts w:ascii="Times New Roman" w:hAnsi="Times New Roman" w:cs="Times New Roman"/>
          <w:sz w:val="28"/>
          <w:szCs w:val="28"/>
          <w:lang w:val="uk-UA"/>
        </w:rPr>
        <w:t>Зосереджуючись на певних аспектах, інтерпретація додає тексту певного значення, применшуючи або приховуючи інші аспекти невичерпаного смислу.</w:t>
      </w:r>
    </w:p>
    <w:p w14:paraId="236AD83E" w14:textId="0E80C061"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той самий спосіб, концепт «виділення» має значення у процесі не лише інтерпретації, а і творення мистецького витвору.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звертає увагу на те, що предмет видається по-справжньому значущим лише тоді, коли він належним чином зображений для нас. Таким чином, «ми, безумовно, зацікавлені в предметі, але він набуває свого життя лише від того світла, в якому він представлений нам» </w:t>
      </w:r>
      <w:r w:rsidR="00896C50" w:rsidRPr="007A2651">
        <w:rPr>
          <w:rFonts w:ascii="Times New Roman" w:hAnsi="Times New Roman" w:cs="Times New Roman"/>
          <w:sz w:val="28"/>
          <w:szCs w:val="28"/>
          <w:shd w:val="clear" w:color="auto" w:fill="FFFFFF"/>
          <w:lang w:val="uk-UA"/>
        </w:rPr>
        <w:t>[2</w:t>
      </w:r>
      <w:r w:rsidR="00896C50" w:rsidRPr="007A2651">
        <w:rPr>
          <w:rFonts w:ascii="Times New Roman" w:hAnsi="Times New Roman" w:cs="Times New Roman"/>
          <w:sz w:val="28"/>
          <w:szCs w:val="28"/>
          <w:shd w:val="clear" w:color="auto" w:fill="FFFFFF"/>
        </w:rPr>
        <w:t>7</w:t>
      </w:r>
      <w:r w:rsidR="00896C50" w:rsidRPr="007A2651">
        <w:rPr>
          <w:rFonts w:ascii="Times New Roman" w:hAnsi="Times New Roman" w:cs="Times New Roman"/>
          <w:sz w:val="28"/>
          <w:szCs w:val="28"/>
          <w:shd w:val="clear" w:color="auto" w:fill="FFFFFF"/>
          <w:lang w:val="uk-UA"/>
        </w:rPr>
        <w:t xml:space="preserve">, с. </w:t>
      </w:r>
      <w:r w:rsidR="00896C50" w:rsidRPr="007A2651">
        <w:rPr>
          <w:rFonts w:ascii="Times New Roman" w:hAnsi="Times New Roman" w:cs="Times New Roman"/>
          <w:sz w:val="28"/>
          <w:szCs w:val="28"/>
          <w:shd w:val="clear" w:color="auto" w:fill="FFFFFF"/>
        </w:rPr>
        <w:t>284</w:t>
      </w:r>
      <w:r w:rsidR="00896C50" w:rsidRPr="007A2651">
        <w:rPr>
          <w:rFonts w:ascii="Times New Roman" w:hAnsi="Times New Roman" w:cs="Times New Roman"/>
          <w:sz w:val="28"/>
          <w:szCs w:val="28"/>
          <w:shd w:val="clear" w:color="auto" w:fill="FFFFFF"/>
          <w:lang w:val="uk-UA"/>
        </w:rPr>
        <w:t>]</w:t>
      </w:r>
      <w:r w:rsidR="00896C50" w:rsidRPr="007A2651">
        <w:rPr>
          <w:rFonts w:ascii="Times New Roman" w:hAnsi="Times New Roman" w:cs="Times New Roman"/>
          <w:sz w:val="28"/>
          <w:szCs w:val="28"/>
          <w:shd w:val="clear" w:color="auto" w:fill="FFFFFF"/>
        </w:rPr>
        <w:t>.</w:t>
      </w:r>
      <w:r w:rsidR="00896C5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Для </w:t>
      </w:r>
      <w:proofErr w:type="spellStart"/>
      <w:r w:rsidRPr="007A2651">
        <w:rPr>
          <w:rFonts w:ascii="Times New Roman" w:hAnsi="Times New Roman" w:cs="Times New Roman"/>
          <w:sz w:val="28"/>
          <w:szCs w:val="28"/>
          <w:lang w:val="uk-UA"/>
        </w:rPr>
        <w:t>упрозорення</w:t>
      </w:r>
      <w:proofErr w:type="spellEnd"/>
      <w:r w:rsidRPr="007A2651">
        <w:rPr>
          <w:rFonts w:ascii="Times New Roman" w:hAnsi="Times New Roman" w:cs="Times New Roman"/>
          <w:sz w:val="28"/>
          <w:szCs w:val="28"/>
          <w:lang w:val="uk-UA"/>
        </w:rPr>
        <w:t xml:space="preserve"> цієї ідеї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використовує порівняння процесу творення </w:t>
      </w:r>
      <w:proofErr w:type="spellStart"/>
      <w:r w:rsidRPr="007A2651">
        <w:rPr>
          <w:rFonts w:ascii="Times New Roman" w:hAnsi="Times New Roman" w:cs="Times New Roman"/>
          <w:sz w:val="28"/>
          <w:szCs w:val="28"/>
          <w:lang w:val="uk-UA"/>
        </w:rPr>
        <w:t>мистецкого</w:t>
      </w:r>
      <w:proofErr w:type="spellEnd"/>
      <w:r w:rsidRPr="007A2651">
        <w:rPr>
          <w:rFonts w:ascii="Times New Roman" w:hAnsi="Times New Roman" w:cs="Times New Roman"/>
          <w:sz w:val="28"/>
          <w:szCs w:val="28"/>
          <w:lang w:val="uk-UA"/>
        </w:rPr>
        <w:t xml:space="preserve"> твору і його інтерпретації з актом перекладу: «Нове світло падає на текст з іншої мови та на його читача. [...] Переклад, як і будь-яка інтерпретація, є підсвічуванням»</w:t>
      </w:r>
      <w:r w:rsidR="00896C50" w:rsidRPr="007A2651">
        <w:rPr>
          <w:rFonts w:ascii="Times New Roman" w:hAnsi="Times New Roman" w:cs="Times New Roman"/>
          <w:sz w:val="28"/>
          <w:szCs w:val="28"/>
          <w:lang w:val="uk-UA"/>
        </w:rPr>
        <w:t xml:space="preserve"> </w:t>
      </w:r>
      <w:r w:rsidR="00896C50" w:rsidRPr="007A2651">
        <w:rPr>
          <w:rFonts w:ascii="Times New Roman" w:hAnsi="Times New Roman" w:cs="Times New Roman"/>
          <w:sz w:val="28"/>
          <w:szCs w:val="28"/>
          <w:shd w:val="clear" w:color="auto" w:fill="FFFFFF"/>
          <w:lang w:val="uk-UA"/>
        </w:rPr>
        <w:t>[27, с. 386].</w:t>
      </w:r>
    </w:p>
    <w:p w14:paraId="54F69611" w14:textId="4DA111CA"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Подібно до виконавського мистецтва, інтерпретація творів образотворчого мистецтва відзначається такими ознаками:  </w:t>
      </w:r>
      <w:bookmarkStart w:id="118" w:name="_Hlk184282097"/>
      <w:r w:rsidRPr="007A2651">
        <w:rPr>
          <w:rFonts w:ascii="Times New Roman" w:hAnsi="Times New Roman" w:cs="Times New Roman"/>
          <w:sz w:val="28"/>
          <w:szCs w:val="28"/>
          <w:lang w:val="uk-UA"/>
        </w:rPr>
        <w:t>твори, що підлягають інтерпретації, «залишаються відкритими, зберігають ідентичність і безперервність, із їх відкритістю для його майбутнього»</w:t>
      </w:r>
      <w:bookmarkEnd w:id="118"/>
      <w:r w:rsidRPr="007A2651">
        <w:rPr>
          <w:rFonts w:ascii="Times New Roman" w:hAnsi="Times New Roman" w:cs="Times New Roman"/>
          <w:sz w:val="28"/>
          <w:szCs w:val="28"/>
          <w:lang w:val="uk-UA"/>
        </w:rPr>
        <w:t xml:space="preserve"> </w:t>
      </w:r>
      <w:r w:rsidR="00896C50" w:rsidRPr="007A2651">
        <w:rPr>
          <w:rFonts w:ascii="Times New Roman" w:hAnsi="Times New Roman" w:cs="Times New Roman"/>
          <w:sz w:val="28"/>
          <w:szCs w:val="28"/>
          <w:shd w:val="clear" w:color="auto" w:fill="FFFFFF"/>
          <w:lang w:val="uk-UA"/>
        </w:rPr>
        <w:t>[27, с. 119].</w:t>
      </w:r>
      <w:r w:rsidR="00896C5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Таким чином, кожен акт інтерпретації розширює не лише певний базовий доступ до буття твору мистецтва, перетворюючи його на впізнавану структуру, але й породжує все більше надлишкових значень.</w:t>
      </w:r>
    </w:p>
    <w:p w14:paraId="12E7F853" w14:textId="06AF226D"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розрізі художньої критики концепт інтерпретації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тісно пов'язаний з розумінням. Філософ наполягає на тому, що </w:t>
      </w:r>
      <w:bookmarkStart w:id="119" w:name="_Hlk184282161"/>
      <w:r w:rsidRPr="007A2651">
        <w:rPr>
          <w:rFonts w:ascii="Times New Roman" w:hAnsi="Times New Roman" w:cs="Times New Roman"/>
          <w:sz w:val="28"/>
          <w:szCs w:val="28"/>
          <w:lang w:val="uk-UA"/>
        </w:rPr>
        <w:t>«розуміння та інтерпретація нерозривно пов’язані разом»</w:t>
      </w:r>
      <w:bookmarkEnd w:id="119"/>
      <w:r w:rsidR="00AD489C" w:rsidRPr="007A2651">
        <w:rPr>
          <w:rFonts w:ascii="Times New Roman" w:hAnsi="Times New Roman" w:cs="Times New Roman"/>
          <w:sz w:val="28"/>
          <w:szCs w:val="28"/>
          <w:lang w:val="uk-UA"/>
        </w:rPr>
        <w:t xml:space="preserve"> </w:t>
      </w:r>
      <w:r w:rsidR="00AD489C" w:rsidRPr="007A2651">
        <w:rPr>
          <w:rFonts w:ascii="Times New Roman" w:hAnsi="Times New Roman" w:cs="Times New Roman"/>
          <w:sz w:val="28"/>
          <w:szCs w:val="28"/>
          <w:shd w:val="clear" w:color="auto" w:fill="FFFFFF"/>
          <w:lang w:val="uk-UA"/>
        </w:rPr>
        <w:t>[2</w:t>
      </w:r>
      <w:r w:rsidR="00AD489C" w:rsidRPr="007A2651">
        <w:rPr>
          <w:rFonts w:ascii="Times New Roman" w:hAnsi="Times New Roman" w:cs="Times New Roman"/>
          <w:sz w:val="28"/>
          <w:szCs w:val="28"/>
          <w:shd w:val="clear" w:color="auto" w:fill="FFFFFF"/>
        </w:rPr>
        <w:t>7</w:t>
      </w:r>
      <w:r w:rsidR="00AD489C" w:rsidRPr="007A2651">
        <w:rPr>
          <w:rFonts w:ascii="Times New Roman" w:hAnsi="Times New Roman" w:cs="Times New Roman"/>
          <w:sz w:val="28"/>
          <w:szCs w:val="28"/>
          <w:shd w:val="clear" w:color="auto" w:fill="FFFFFF"/>
          <w:lang w:val="uk-UA"/>
        </w:rPr>
        <w:t xml:space="preserve">, с. </w:t>
      </w:r>
      <w:r w:rsidR="00AD489C" w:rsidRPr="007A2651">
        <w:rPr>
          <w:rFonts w:ascii="Times New Roman" w:hAnsi="Times New Roman" w:cs="Times New Roman"/>
          <w:sz w:val="28"/>
          <w:szCs w:val="28"/>
          <w:shd w:val="clear" w:color="auto" w:fill="FFFFFF"/>
        </w:rPr>
        <w:t>399</w:t>
      </w:r>
      <w:r w:rsidR="00AD489C" w:rsidRPr="007A2651">
        <w:rPr>
          <w:rFonts w:ascii="Times New Roman" w:hAnsi="Times New Roman" w:cs="Times New Roman"/>
          <w:sz w:val="28"/>
          <w:szCs w:val="28"/>
          <w:shd w:val="clear" w:color="auto" w:fill="FFFFFF"/>
          <w:lang w:val="uk-UA"/>
        </w:rPr>
        <w:t>]</w:t>
      </w:r>
      <w:r w:rsidR="00AD489C" w:rsidRPr="007A2651">
        <w:rPr>
          <w:rFonts w:ascii="Times New Roman" w:hAnsi="Times New Roman" w:cs="Times New Roman"/>
          <w:sz w:val="28"/>
          <w:szCs w:val="28"/>
          <w:shd w:val="clear" w:color="auto" w:fill="FFFFFF"/>
        </w:rPr>
        <w:t>.</w:t>
      </w:r>
      <w:r w:rsidR="00AD489C"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Для тлумачення та оцінки творів, із визначенням явищ та тенденцій в образотворчому мистецтві, продуктивною є думка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про «злиття горизонтів», із неодноразовим підкресленням ролі мови для розуміння і порозуміння як створення певної </w:t>
      </w:r>
      <w:proofErr w:type="spellStart"/>
      <w:r w:rsidRPr="007A2651">
        <w:rPr>
          <w:rFonts w:ascii="Times New Roman" w:hAnsi="Times New Roman" w:cs="Times New Roman"/>
          <w:sz w:val="28"/>
          <w:szCs w:val="28"/>
          <w:lang w:val="uk-UA"/>
        </w:rPr>
        <w:t>співголосності</w:t>
      </w:r>
      <w:proofErr w:type="spellEnd"/>
      <w:r w:rsidRPr="007A2651">
        <w:rPr>
          <w:rFonts w:ascii="Times New Roman" w:hAnsi="Times New Roman" w:cs="Times New Roman"/>
          <w:sz w:val="28"/>
          <w:szCs w:val="28"/>
          <w:lang w:val="uk-UA"/>
        </w:rPr>
        <w:t xml:space="preserve"> інтерпретацій. У проекції на художню критику поняття мови слід, на наш погляд, усвідомлювати в двох аспектах – як «мову» мистецького твору, тобто зображувальні засоби </w:t>
      </w:r>
      <w:bookmarkStart w:id="120" w:name="_Hlk184122020"/>
      <w:proofErr w:type="spellStart"/>
      <w:r w:rsidRPr="007A2651">
        <w:rPr>
          <w:rFonts w:ascii="Times New Roman" w:hAnsi="Times New Roman" w:cs="Times New Roman"/>
          <w:sz w:val="28"/>
          <w:szCs w:val="28"/>
          <w:lang w:val="uk-UA"/>
        </w:rPr>
        <w:t>образотворення</w:t>
      </w:r>
      <w:proofErr w:type="spellEnd"/>
      <w:r w:rsidRPr="007A2651">
        <w:rPr>
          <w:rFonts w:ascii="Times New Roman" w:hAnsi="Times New Roman" w:cs="Times New Roman"/>
          <w:sz w:val="28"/>
          <w:szCs w:val="28"/>
          <w:lang w:val="uk-UA"/>
        </w:rPr>
        <w:t xml:space="preserve">, так і </w:t>
      </w:r>
      <w:bookmarkEnd w:id="120"/>
      <w:r w:rsidRPr="007A2651">
        <w:rPr>
          <w:rFonts w:ascii="Times New Roman" w:hAnsi="Times New Roman" w:cs="Times New Roman"/>
          <w:sz w:val="28"/>
          <w:szCs w:val="28"/>
          <w:lang w:val="uk-UA"/>
        </w:rPr>
        <w:t xml:space="preserve">мистецтвознавчий дискурс. </w:t>
      </w:r>
      <w:bookmarkStart w:id="121" w:name="_Hlk184122185"/>
      <w:proofErr w:type="spellStart"/>
      <w:r w:rsidRPr="007A2651">
        <w:rPr>
          <w:rFonts w:ascii="Times New Roman" w:hAnsi="Times New Roman" w:cs="Times New Roman"/>
          <w:sz w:val="28"/>
          <w:szCs w:val="28"/>
          <w:lang w:val="uk-UA"/>
        </w:rPr>
        <w:t>Ґадамер</w:t>
      </w:r>
      <w:bookmarkEnd w:id="121"/>
      <w:proofErr w:type="spellEnd"/>
      <w:r w:rsidRPr="007A2651">
        <w:rPr>
          <w:rFonts w:ascii="Times New Roman" w:hAnsi="Times New Roman" w:cs="Times New Roman"/>
          <w:sz w:val="28"/>
          <w:szCs w:val="28"/>
          <w:lang w:val="uk-UA"/>
        </w:rPr>
        <w:t xml:space="preserve"> стверджує, що </w:t>
      </w:r>
      <w:r w:rsidRPr="007A2651">
        <w:rPr>
          <w:rFonts w:ascii="Times New Roman" w:hAnsi="Times New Roman" w:cs="Times New Roman"/>
          <w:sz w:val="28"/>
          <w:szCs w:val="28"/>
          <w:lang w:val="uk-UA"/>
        </w:rPr>
        <w:lastRenderedPageBreak/>
        <w:t xml:space="preserve">«злиття горизонтів, яке відбувається в розумінні, насправді є досягненням мови» </w:t>
      </w:r>
      <w:r w:rsidR="00AD489C" w:rsidRPr="007A2651">
        <w:rPr>
          <w:rFonts w:ascii="Times New Roman" w:hAnsi="Times New Roman" w:cs="Times New Roman"/>
          <w:sz w:val="28"/>
          <w:szCs w:val="28"/>
          <w:shd w:val="clear" w:color="auto" w:fill="FFFFFF"/>
          <w:lang w:val="uk-UA"/>
        </w:rPr>
        <w:t>[27, с. 378].</w:t>
      </w:r>
    </w:p>
    <w:p w14:paraId="682E3C13" w14:textId="5A3ED9BB"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Для художньо-критичної інтерпретації мистецького твору важливими є думки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(проголошені відносно до драми і театру) стосовно ролі традиції як у творенні, так і в інтерпретації витвору мистецтва.  Так, у розрізі творчого процесу філософ наголошує на тому, що традиція залишається ефективною як взірець, але вона не є гальмом для вільного творіння. Навпаки, «занепокоєння» усталеною моделлю стимулює творчі інтерпретаційні сили митця не менше, ніж сама робота </w:t>
      </w:r>
      <w:r w:rsidR="00AD489C" w:rsidRPr="007A2651">
        <w:rPr>
          <w:rFonts w:ascii="Times New Roman" w:hAnsi="Times New Roman" w:cs="Times New Roman"/>
          <w:sz w:val="28"/>
          <w:szCs w:val="28"/>
          <w:shd w:val="clear" w:color="auto" w:fill="FFFFFF"/>
          <w:lang w:val="uk-UA"/>
        </w:rPr>
        <w:t>[2</w:t>
      </w:r>
      <w:r w:rsidR="00AD489C" w:rsidRPr="007A2651">
        <w:rPr>
          <w:rFonts w:ascii="Times New Roman" w:hAnsi="Times New Roman" w:cs="Times New Roman"/>
          <w:sz w:val="28"/>
          <w:szCs w:val="28"/>
          <w:shd w:val="clear" w:color="auto" w:fill="FFFFFF"/>
        </w:rPr>
        <w:t>7</w:t>
      </w:r>
      <w:r w:rsidR="00AD489C" w:rsidRPr="007A2651">
        <w:rPr>
          <w:rFonts w:ascii="Times New Roman" w:hAnsi="Times New Roman" w:cs="Times New Roman"/>
          <w:sz w:val="28"/>
          <w:szCs w:val="28"/>
          <w:shd w:val="clear" w:color="auto" w:fill="FFFFFF"/>
          <w:lang w:val="uk-UA"/>
        </w:rPr>
        <w:t xml:space="preserve">, с. </w:t>
      </w:r>
      <w:r w:rsidR="00AD489C" w:rsidRPr="007A2651">
        <w:rPr>
          <w:rFonts w:ascii="Times New Roman" w:hAnsi="Times New Roman" w:cs="Times New Roman"/>
          <w:sz w:val="28"/>
          <w:szCs w:val="28"/>
          <w:shd w:val="clear" w:color="auto" w:fill="FFFFFF"/>
        </w:rPr>
        <w:t>119</w:t>
      </w:r>
      <w:r w:rsidR="00AD489C" w:rsidRPr="007A2651">
        <w:rPr>
          <w:rFonts w:ascii="Times New Roman" w:hAnsi="Times New Roman" w:cs="Times New Roman"/>
          <w:sz w:val="28"/>
          <w:szCs w:val="28"/>
          <w:shd w:val="clear" w:color="auto" w:fill="FFFFFF"/>
          <w:lang w:val="uk-UA"/>
        </w:rPr>
        <w:t>]</w:t>
      </w:r>
      <w:r w:rsidR="00AD489C" w:rsidRPr="007A2651">
        <w:rPr>
          <w:rFonts w:ascii="Times New Roman" w:hAnsi="Times New Roman" w:cs="Times New Roman"/>
          <w:sz w:val="28"/>
          <w:szCs w:val="28"/>
          <w:shd w:val="clear" w:color="auto" w:fill="FFFFFF"/>
        </w:rPr>
        <w:t>.</w:t>
      </w:r>
    </w:p>
    <w:p w14:paraId="50C3A062" w14:textId="76DD8673"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Що стосується традиції інтерпретації мистецьких творів, то важливою є думка філософа про те, що пізніші інтерпретації навмисно чи ненавмисно спиратимуться на попередні інтерпретації, чи то наукові, чи мистецькі. Таким чином, </w:t>
      </w:r>
      <w:bookmarkStart w:id="122" w:name="_Hlk184282297"/>
      <w:r w:rsidRPr="007A2651">
        <w:rPr>
          <w:rFonts w:ascii="Times New Roman" w:hAnsi="Times New Roman" w:cs="Times New Roman"/>
          <w:sz w:val="28"/>
          <w:szCs w:val="28"/>
          <w:lang w:val="uk-UA"/>
        </w:rPr>
        <w:t xml:space="preserve">кожна наступна інтерпретація бере участь у всьому процесі інтерпретації </w:t>
      </w:r>
      <w:r w:rsidR="00AD489C" w:rsidRPr="007A2651">
        <w:rPr>
          <w:rFonts w:ascii="Times New Roman" w:hAnsi="Times New Roman" w:cs="Times New Roman"/>
          <w:sz w:val="28"/>
          <w:szCs w:val="28"/>
          <w:lang w:val="uk-UA"/>
        </w:rPr>
        <w:t xml:space="preserve"> </w:t>
      </w:r>
      <w:r w:rsidR="00AD489C" w:rsidRPr="007A2651">
        <w:rPr>
          <w:rFonts w:ascii="Times New Roman" w:hAnsi="Times New Roman" w:cs="Times New Roman"/>
          <w:sz w:val="28"/>
          <w:szCs w:val="28"/>
          <w:shd w:val="clear" w:color="auto" w:fill="FFFFFF"/>
          <w:lang w:val="uk-UA"/>
        </w:rPr>
        <w:t>[2</w:t>
      </w:r>
      <w:r w:rsidR="00AD489C" w:rsidRPr="007A2651">
        <w:rPr>
          <w:rFonts w:ascii="Times New Roman" w:hAnsi="Times New Roman" w:cs="Times New Roman"/>
          <w:sz w:val="28"/>
          <w:szCs w:val="28"/>
          <w:shd w:val="clear" w:color="auto" w:fill="FFFFFF"/>
        </w:rPr>
        <w:t>7</w:t>
      </w:r>
      <w:r w:rsidR="00AD489C" w:rsidRPr="007A2651">
        <w:rPr>
          <w:rFonts w:ascii="Times New Roman" w:hAnsi="Times New Roman" w:cs="Times New Roman"/>
          <w:sz w:val="28"/>
          <w:szCs w:val="28"/>
          <w:shd w:val="clear" w:color="auto" w:fill="FFFFFF"/>
          <w:lang w:val="uk-UA"/>
        </w:rPr>
        <w:t xml:space="preserve">, с. </w:t>
      </w:r>
      <w:r w:rsidR="00AD489C" w:rsidRPr="007A2651">
        <w:rPr>
          <w:rFonts w:ascii="Times New Roman" w:hAnsi="Times New Roman" w:cs="Times New Roman"/>
          <w:sz w:val="28"/>
          <w:szCs w:val="28"/>
          <w:shd w:val="clear" w:color="auto" w:fill="FFFFFF"/>
        </w:rPr>
        <w:t>310</w:t>
      </w:r>
      <w:r w:rsidR="00AD489C" w:rsidRPr="007A2651">
        <w:rPr>
          <w:rFonts w:ascii="Times New Roman" w:hAnsi="Times New Roman" w:cs="Times New Roman"/>
          <w:sz w:val="28"/>
          <w:szCs w:val="28"/>
          <w:shd w:val="clear" w:color="auto" w:fill="FFFFFF"/>
          <w:lang w:val="uk-UA"/>
        </w:rPr>
        <w:t>]</w:t>
      </w:r>
      <w:r w:rsidR="00AD489C" w:rsidRPr="007A2651">
        <w:rPr>
          <w:rFonts w:ascii="Times New Roman" w:hAnsi="Times New Roman" w:cs="Times New Roman"/>
          <w:sz w:val="28"/>
          <w:szCs w:val="28"/>
          <w:shd w:val="clear" w:color="auto" w:fill="FFFFFF"/>
        </w:rPr>
        <w:t xml:space="preserve"> </w:t>
      </w:r>
      <w:r w:rsidRPr="007A2651">
        <w:rPr>
          <w:rFonts w:ascii="Times New Roman" w:hAnsi="Times New Roman" w:cs="Times New Roman"/>
          <w:sz w:val="28"/>
          <w:szCs w:val="28"/>
          <w:lang w:val="uk-UA"/>
        </w:rPr>
        <w:t>і певним чином залежить від інтерпретаційної традиції</w:t>
      </w:r>
      <w:bookmarkEnd w:id="122"/>
      <w:r w:rsidRPr="007A2651">
        <w:rPr>
          <w:rFonts w:ascii="Times New Roman" w:hAnsi="Times New Roman" w:cs="Times New Roman"/>
          <w:sz w:val="28"/>
          <w:szCs w:val="28"/>
          <w:lang w:val="uk-UA"/>
        </w:rPr>
        <w:t xml:space="preserve">.  Разом з тим,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зазначає, що «вчені не можуть відігравати тут роль пророків» </w:t>
      </w:r>
      <w:r w:rsidR="00AD489C" w:rsidRPr="007A2651">
        <w:rPr>
          <w:rFonts w:ascii="Times New Roman" w:hAnsi="Times New Roman" w:cs="Times New Roman"/>
          <w:sz w:val="28"/>
          <w:szCs w:val="28"/>
          <w:shd w:val="clear" w:color="auto" w:fill="FFFFFF"/>
          <w:lang w:val="uk-UA"/>
        </w:rPr>
        <w:t>[2</w:t>
      </w:r>
      <w:r w:rsidR="00AD489C" w:rsidRPr="007A2651">
        <w:rPr>
          <w:rFonts w:ascii="Times New Roman" w:hAnsi="Times New Roman" w:cs="Times New Roman"/>
          <w:sz w:val="28"/>
          <w:szCs w:val="28"/>
          <w:shd w:val="clear" w:color="auto" w:fill="FFFFFF"/>
        </w:rPr>
        <w:t>8</w:t>
      </w:r>
      <w:r w:rsidR="00AD489C" w:rsidRPr="007A2651">
        <w:rPr>
          <w:rFonts w:ascii="Times New Roman" w:hAnsi="Times New Roman" w:cs="Times New Roman"/>
          <w:sz w:val="28"/>
          <w:szCs w:val="28"/>
          <w:shd w:val="clear" w:color="auto" w:fill="FFFFFF"/>
          <w:lang w:val="uk-UA"/>
        </w:rPr>
        <w:t xml:space="preserve">, с. </w:t>
      </w:r>
      <w:r w:rsidR="00AD489C" w:rsidRPr="007A2651">
        <w:rPr>
          <w:rFonts w:ascii="Times New Roman" w:hAnsi="Times New Roman" w:cs="Times New Roman"/>
          <w:sz w:val="28"/>
          <w:szCs w:val="28"/>
          <w:shd w:val="clear" w:color="auto" w:fill="FFFFFF"/>
        </w:rPr>
        <w:t>63</w:t>
      </w:r>
      <w:r w:rsidR="00AD489C" w:rsidRPr="007A2651">
        <w:rPr>
          <w:rFonts w:ascii="Times New Roman" w:hAnsi="Times New Roman" w:cs="Times New Roman"/>
          <w:sz w:val="28"/>
          <w:szCs w:val="28"/>
          <w:shd w:val="clear" w:color="auto" w:fill="FFFFFF"/>
          <w:lang w:val="uk-UA"/>
        </w:rPr>
        <w:t>]</w:t>
      </w:r>
      <w:r w:rsidR="00AD489C" w:rsidRPr="007A2651">
        <w:rPr>
          <w:rFonts w:ascii="Times New Roman" w:hAnsi="Times New Roman" w:cs="Times New Roman"/>
          <w:sz w:val="28"/>
          <w:szCs w:val="28"/>
          <w:shd w:val="clear" w:color="auto" w:fill="FFFFFF"/>
        </w:rPr>
        <w:t>.</w:t>
      </w:r>
      <w:r w:rsidR="00AD489C"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Такі міркування вибрані нами з робіт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w:t>
      </w:r>
      <w:bookmarkStart w:id="123" w:name="_Hlk184282193"/>
      <w:r w:rsidRPr="007A2651">
        <w:rPr>
          <w:rFonts w:ascii="Times New Roman" w:hAnsi="Times New Roman" w:cs="Times New Roman"/>
          <w:sz w:val="28"/>
          <w:szCs w:val="28"/>
          <w:lang w:val="uk-UA"/>
        </w:rPr>
        <w:t>з герменевтики театру, але повною мірою можуть бути застосовані у більш широкому контексті, поширюючись у тому числі на інтерпретаційні традиції художньої критики.</w:t>
      </w:r>
    </w:p>
    <w:bookmarkEnd w:id="123"/>
    <w:p w14:paraId="7BECB6A0" w14:textId="77777777"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Не менш важливими для художньої критики є ідеї </w:t>
      </w:r>
      <w:bookmarkStart w:id="124" w:name="_Hlk184122903"/>
      <w:proofErr w:type="spellStart"/>
      <w:r w:rsidRPr="007A2651">
        <w:rPr>
          <w:rFonts w:ascii="Times New Roman" w:hAnsi="Times New Roman" w:cs="Times New Roman"/>
          <w:sz w:val="28"/>
          <w:szCs w:val="28"/>
          <w:lang w:val="uk-UA"/>
        </w:rPr>
        <w:t>Ґадамер</w:t>
      </w:r>
      <w:bookmarkEnd w:id="124"/>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стосовно ролі </w:t>
      </w:r>
    </w:p>
    <w:p w14:paraId="4C75D081" w14:textId="69724FAE" w:rsidR="00811B3A" w:rsidRPr="007A2651" w:rsidRDefault="00811B3A" w:rsidP="00320BD8">
      <w:pPr>
        <w:spacing w:after="0" w:line="360" w:lineRule="auto"/>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історичного контексту, у якому текст інтерпретується. Філософ зазначає, що «ми стикаємось із завданням посередництва між сучасністю сьогодення та наявністю нашої історичної культурної спадщини» </w:t>
      </w:r>
      <w:r w:rsidR="00AD489C" w:rsidRPr="007A2651">
        <w:rPr>
          <w:rFonts w:ascii="Times New Roman" w:hAnsi="Times New Roman" w:cs="Times New Roman"/>
          <w:sz w:val="28"/>
          <w:szCs w:val="28"/>
          <w:shd w:val="clear" w:color="auto" w:fill="FFFFFF"/>
          <w:lang w:val="uk-UA"/>
        </w:rPr>
        <w:t xml:space="preserve">[28, с. 62] </w:t>
      </w:r>
      <w:r w:rsidRPr="007A2651">
        <w:rPr>
          <w:rFonts w:ascii="Times New Roman" w:hAnsi="Times New Roman" w:cs="Times New Roman"/>
          <w:sz w:val="28"/>
          <w:szCs w:val="28"/>
          <w:lang w:val="uk-UA"/>
        </w:rPr>
        <w:t>і що «свідомість впливу історії</w:t>
      </w:r>
      <w:r w:rsidR="007E75C4"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є первинною свідомістю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ситуації» (</w:t>
      </w:r>
      <w:proofErr w:type="spellStart"/>
      <w:r w:rsidRPr="007A2651">
        <w:rPr>
          <w:rFonts w:ascii="Times New Roman" w:hAnsi="Times New Roman" w:cs="Times New Roman"/>
          <w:sz w:val="28"/>
          <w:szCs w:val="28"/>
          <w:lang w:val="uk-UA"/>
        </w:rPr>
        <w:t>Gadamer</w:t>
      </w:r>
      <w:proofErr w:type="spellEnd"/>
      <w:r w:rsidRPr="007A2651">
        <w:rPr>
          <w:rFonts w:ascii="Times New Roman" w:hAnsi="Times New Roman" w:cs="Times New Roman"/>
          <w:sz w:val="28"/>
          <w:szCs w:val="28"/>
          <w:lang w:val="uk-UA"/>
        </w:rPr>
        <w:t xml:space="preserve">, 1989, с. 301, підтримуючи свою думку таким беззаперечним аргументом, що великі досягнення в гуманітарних науках майже ніколи не застарівають. За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елементи традиції, які «піднялися над мінливістю часів, що змінюються, і смаків, що змінюються», продовжують набувати значення, ніби безпосередньо актуальні сьогодні</w:t>
      </w:r>
      <w:r w:rsidR="00AD489C" w:rsidRPr="007A2651">
        <w:rPr>
          <w:rFonts w:ascii="Times New Roman" w:hAnsi="Times New Roman" w:cs="Times New Roman"/>
          <w:sz w:val="28"/>
          <w:szCs w:val="28"/>
          <w:shd w:val="clear" w:color="auto" w:fill="FFFFFF"/>
          <w:lang w:val="uk-UA"/>
        </w:rPr>
        <w:t xml:space="preserve"> </w:t>
      </w:r>
      <w:bookmarkStart w:id="125" w:name="_Hlk197686373"/>
      <w:r w:rsidR="00AD489C" w:rsidRPr="007A2651">
        <w:rPr>
          <w:rFonts w:ascii="Times New Roman" w:hAnsi="Times New Roman" w:cs="Times New Roman"/>
          <w:sz w:val="28"/>
          <w:szCs w:val="28"/>
          <w:shd w:val="clear" w:color="auto" w:fill="FFFFFF"/>
          <w:lang w:val="uk-UA"/>
        </w:rPr>
        <w:t>[27, с. 288].</w:t>
      </w:r>
      <w:bookmarkEnd w:id="125"/>
    </w:p>
    <w:p w14:paraId="5ECCB63C" w14:textId="4CA17FF4"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Модель інтерпретації театрального твору поширюється на мистецькі твори також у вимірі такого ключового концепту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як </w:t>
      </w:r>
      <w:r w:rsidRPr="007A2651">
        <w:rPr>
          <w:rFonts w:ascii="Times New Roman" w:hAnsi="Times New Roman" w:cs="Times New Roman"/>
          <w:sz w:val="28"/>
          <w:szCs w:val="28"/>
          <w:lang w:val="uk-UA"/>
        </w:rPr>
        <w:lastRenderedPageBreak/>
        <w:t xml:space="preserve">поняття гри. Сам філософ </w:t>
      </w:r>
      <w:bookmarkStart w:id="126" w:name="_Hlk184282387"/>
      <w:r w:rsidRPr="007A2651">
        <w:rPr>
          <w:rFonts w:ascii="Times New Roman" w:hAnsi="Times New Roman" w:cs="Times New Roman"/>
          <w:sz w:val="28"/>
          <w:szCs w:val="28"/>
          <w:lang w:val="uk-UA"/>
        </w:rPr>
        <w:t>екстраполює свої ідеї з герменевтики театру на мистецтво в цілому, погоджу</w:t>
      </w:r>
      <w:r w:rsidR="00F30B14" w:rsidRPr="007A2651">
        <w:rPr>
          <w:rFonts w:ascii="Times New Roman" w:hAnsi="Times New Roman" w:cs="Times New Roman"/>
          <w:sz w:val="28"/>
          <w:szCs w:val="28"/>
          <w:lang w:val="uk-UA"/>
        </w:rPr>
        <w:t>ючись</w:t>
      </w:r>
      <w:r w:rsidRPr="007A2651">
        <w:rPr>
          <w:rFonts w:ascii="Times New Roman" w:hAnsi="Times New Roman" w:cs="Times New Roman"/>
          <w:sz w:val="28"/>
          <w:szCs w:val="28"/>
          <w:lang w:val="uk-UA"/>
        </w:rPr>
        <w:t xml:space="preserve"> з Аристотелем у тому, «що глядач, по суті, належить до гри у п’єсі. Те, як глядач причетний, робить очевидним, </w:t>
      </w:r>
      <w:r w:rsidRPr="007A2651">
        <w:rPr>
          <w:rFonts w:ascii="Times New Roman" w:hAnsi="Times New Roman" w:cs="Times New Roman"/>
          <w:i/>
          <w:iCs/>
          <w:sz w:val="28"/>
          <w:szCs w:val="28"/>
          <w:lang w:val="uk-UA"/>
        </w:rPr>
        <w:t>чому має значення представляти мистецтво як гру</w:t>
      </w:r>
      <w:r w:rsidRPr="007A2651">
        <w:rPr>
          <w:rFonts w:ascii="Times New Roman" w:hAnsi="Times New Roman" w:cs="Times New Roman"/>
          <w:sz w:val="28"/>
          <w:szCs w:val="28"/>
          <w:lang w:val="uk-UA"/>
        </w:rPr>
        <w:t xml:space="preserve">» </w:t>
      </w:r>
      <w:bookmarkEnd w:id="126"/>
      <w:r w:rsidR="00AD489C" w:rsidRPr="007A2651">
        <w:rPr>
          <w:rFonts w:ascii="Times New Roman" w:hAnsi="Times New Roman" w:cs="Times New Roman"/>
          <w:sz w:val="28"/>
          <w:szCs w:val="28"/>
          <w:shd w:val="clear" w:color="auto" w:fill="FFFFFF"/>
          <w:lang w:val="uk-UA"/>
        </w:rPr>
        <w:t xml:space="preserve">[27, с. </w:t>
      </w:r>
      <w:r w:rsidR="00AD489C" w:rsidRPr="007A2651">
        <w:rPr>
          <w:rFonts w:ascii="Times New Roman" w:hAnsi="Times New Roman" w:cs="Times New Roman"/>
          <w:sz w:val="28"/>
          <w:szCs w:val="28"/>
          <w:shd w:val="clear" w:color="auto" w:fill="FFFFFF"/>
        </w:rPr>
        <w:t>130</w:t>
      </w:r>
      <w:r w:rsidR="00AD489C"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(курсив наш).</w:t>
      </w:r>
      <w:r w:rsidRPr="007A2651">
        <w:t xml:space="preserve"> </w:t>
      </w:r>
      <w:r w:rsidRPr="007A2651">
        <w:rPr>
          <w:rFonts w:ascii="Times New Roman" w:hAnsi="Times New Roman" w:cs="Times New Roman"/>
          <w:sz w:val="28"/>
          <w:szCs w:val="28"/>
          <w:lang w:val="uk-UA"/>
        </w:rPr>
        <w:t xml:space="preserve">У випадку як театру, так і мистецького твору </w:t>
      </w:r>
      <w:bookmarkStart w:id="127" w:name="_Hlk184282345"/>
      <w:r w:rsidRPr="007A2651">
        <w:rPr>
          <w:rFonts w:ascii="Times New Roman" w:hAnsi="Times New Roman" w:cs="Times New Roman"/>
          <w:sz w:val="28"/>
          <w:szCs w:val="28"/>
          <w:lang w:val="uk-UA"/>
        </w:rPr>
        <w:t>гра постає як трансформація в структуру, коли «ідентичність гравця ні для кого не продовжує існувати». Натомість найголовнішим залишається те, що «означається»</w:t>
      </w:r>
      <w:bookmarkEnd w:id="127"/>
      <w:r w:rsidR="00AD489C" w:rsidRPr="007A2651">
        <w:rPr>
          <w:rFonts w:ascii="Times New Roman" w:hAnsi="Times New Roman" w:cs="Times New Roman"/>
          <w:sz w:val="28"/>
          <w:szCs w:val="28"/>
          <w:shd w:val="clear" w:color="auto" w:fill="FFFFFF"/>
          <w:lang w:val="uk-UA"/>
        </w:rPr>
        <w:t xml:space="preserve"> [27, с. 112].</w:t>
      </w:r>
    </w:p>
    <w:p w14:paraId="6E77FFAC" w14:textId="649AA34D"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 інтерпретації театральних творів випливає і своєрідне усвідомлення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мімезиса</w:t>
      </w:r>
      <w:proofErr w:type="spellEnd"/>
      <w:r w:rsidRPr="007A2651">
        <w:rPr>
          <w:rFonts w:ascii="Times New Roman" w:hAnsi="Times New Roman" w:cs="Times New Roman"/>
          <w:sz w:val="28"/>
          <w:szCs w:val="28"/>
          <w:lang w:val="uk-UA"/>
        </w:rPr>
        <w:t xml:space="preserve"> у мистецтві, що створює і збагачує реальність «без порівняння з реальністю як таємною мірою правдоподібності»</w:t>
      </w:r>
      <w:r w:rsidR="00AD489C" w:rsidRPr="007A2651">
        <w:rPr>
          <w:rFonts w:ascii="Times New Roman" w:hAnsi="Times New Roman" w:cs="Times New Roman"/>
          <w:sz w:val="28"/>
          <w:szCs w:val="28"/>
          <w:shd w:val="clear" w:color="auto" w:fill="FFFFFF"/>
          <w:lang w:val="uk-UA"/>
        </w:rPr>
        <w:t xml:space="preserve"> [27, с. 112].</w:t>
      </w:r>
    </w:p>
    <w:p w14:paraId="157457D5" w14:textId="5D54E5B7" w:rsidR="006E76B2" w:rsidRPr="007A2651" w:rsidRDefault="006E76B2"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ідеї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щодо герменевтики театральної вистави є внеском до теорії мистецтва і художньої критики у їх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вимірі. Серед таких ідей слід зазначити ідентичність,  безперервність і відкритість мистецького твору для його майбутнього розуміння, невичерпаність його смислового потенціалу; наступність інтерпретацій, коли кожна інтерпретація бере участь у всьому інтерпретаційному процесі; концепти «виділення» (висвітлення), «випадково</w:t>
      </w:r>
      <w:r w:rsidR="003B777C" w:rsidRPr="007A2651">
        <w:rPr>
          <w:rFonts w:ascii="Times New Roman" w:hAnsi="Times New Roman" w:cs="Times New Roman"/>
          <w:sz w:val="28"/>
          <w:szCs w:val="28"/>
          <w:lang w:val="uk-UA"/>
        </w:rPr>
        <w:t>сті</w:t>
      </w:r>
      <w:r w:rsidRPr="007A2651">
        <w:rPr>
          <w:rFonts w:ascii="Times New Roman" w:hAnsi="Times New Roman" w:cs="Times New Roman"/>
          <w:sz w:val="28"/>
          <w:szCs w:val="28"/>
          <w:lang w:val="uk-UA"/>
        </w:rPr>
        <w:t xml:space="preserve">» </w:t>
      </w:r>
      <w:r w:rsidR="003B777C" w:rsidRPr="007A2651">
        <w:rPr>
          <w:rFonts w:ascii="Times New Roman" w:hAnsi="Times New Roman" w:cs="Times New Roman"/>
          <w:sz w:val="28"/>
          <w:szCs w:val="28"/>
          <w:lang w:val="uk-UA"/>
        </w:rPr>
        <w:t xml:space="preserve">інтерпретації, </w:t>
      </w:r>
      <w:r w:rsidRPr="007A2651">
        <w:rPr>
          <w:rFonts w:ascii="Times New Roman" w:hAnsi="Times New Roman" w:cs="Times New Roman"/>
          <w:sz w:val="28"/>
          <w:szCs w:val="28"/>
          <w:lang w:val="uk-UA"/>
        </w:rPr>
        <w:t>гри, історії ефекту, інтерпретації твору як спільної події, участі глядачів «у злитті горизонтів», перетворенні сучасного на продовження минулого, соціальності події інтерпретації</w:t>
      </w:r>
      <w:r w:rsidR="003B777C" w:rsidRPr="007A2651">
        <w:rPr>
          <w:rFonts w:ascii="Times New Roman" w:hAnsi="Times New Roman" w:cs="Times New Roman"/>
          <w:sz w:val="28"/>
          <w:szCs w:val="28"/>
          <w:lang w:val="uk-UA"/>
        </w:rPr>
        <w:t>.</w:t>
      </w:r>
    </w:p>
    <w:p w14:paraId="4ED62E34" w14:textId="79C88D70"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Окресливши основні ідеї </w:t>
      </w:r>
      <w:proofErr w:type="spellStart"/>
      <w:r w:rsidR="007E75C4" w:rsidRPr="007A2651">
        <w:rPr>
          <w:rFonts w:ascii="Times New Roman" w:hAnsi="Times New Roman" w:cs="Times New Roman"/>
          <w:sz w:val="28"/>
          <w:szCs w:val="28"/>
          <w:shd w:val="clear" w:color="auto" w:fill="FFFFFF"/>
          <w:lang w:val="uk-UA"/>
        </w:rPr>
        <w:t>Ґ</w:t>
      </w:r>
      <w:r w:rsidRPr="007A2651">
        <w:rPr>
          <w:rFonts w:ascii="Times New Roman" w:hAnsi="Times New Roman" w:cs="Times New Roman"/>
          <w:sz w:val="28"/>
          <w:szCs w:val="28"/>
          <w:lang w:val="uk-UA"/>
        </w:rPr>
        <w:t>адамер</w:t>
      </w:r>
      <w:r w:rsidR="007E75C4"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що є дотичними до проблематики теорії мистецтва і художньої критики, розглянемо у деталях ті міркування філософа, що стосуються власне образотворчого мистецтва. </w:t>
      </w:r>
    </w:p>
    <w:p w14:paraId="5A292937" w14:textId="658FC243" w:rsidR="00811B3A" w:rsidRPr="007A2651" w:rsidRDefault="00811B3A" w:rsidP="00320BD8">
      <w:pPr>
        <w:spacing w:after="0" w:line="360" w:lineRule="auto"/>
        <w:ind w:firstLine="567"/>
        <w:jc w:val="both"/>
        <w:rPr>
          <w:rFonts w:ascii="Times New Roman" w:hAnsi="Times New Roman" w:cs="Times New Roman"/>
          <w:b/>
          <w:bCs/>
          <w:sz w:val="28"/>
          <w:szCs w:val="28"/>
          <w:lang w:val="uk-UA"/>
        </w:rPr>
      </w:pP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зазвичай не вважають філософом живопису. Як і багато мислителів у німецькій традиції, його філософія мистецтва виглядає більш орієнтованою на поезію. Зокрема,</w:t>
      </w:r>
      <w:r w:rsidRPr="007A2651">
        <w:rPr>
          <w:lang w:val="uk-UA"/>
        </w:rPr>
        <w:t xml:space="preserve"> </w:t>
      </w:r>
      <w:r w:rsidRPr="007A2651">
        <w:rPr>
          <w:rFonts w:ascii="Times New Roman" w:hAnsi="Times New Roman" w:cs="Times New Roman"/>
          <w:sz w:val="28"/>
          <w:szCs w:val="28"/>
          <w:lang w:val="uk-UA"/>
        </w:rPr>
        <w:t xml:space="preserve">Мартін Джей зазначає у цьому </w:t>
      </w:r>
      <w:proofErr w:type="spellStart"/>
      <w:r w:rsidRPr="007A2651">
        <w:rPr>
          <w:rFonts w:ascii="Times New Roman" w:hAnsi="Times New Roman" w:cs="Times New Roman"/>
          <w:sz w:val="28"/>
          <w:szCs w:val="28"/>
          <w:lang w:val="uk-UA"/>
        </w:rPr>
        <w:t>звязку</w:t>
      </w:r>
      <w:proofErr w:type="spellEnd"/>
      <w:r w:rsidRPr="007A2651">
        <w:rPr>
          <w:rFonts w:ascii="Times New Roman" w:hAnsi="Times New Roman" w:cs="Times New Roman"/>
          <w:sz w:val="28"/>
          <w:szCs w:val="28"/>
          <w:lang w:val="uk-UA"/>
        </w:rPr>
        <w:t>, що  «</w:t>
      </w:r>
      <w:proofErr w:type="spellStart"/>
      <w:r w:rsidRPr="007A2651">
        <w:rPr>
          <w:rFonts w:ascii="Times New Roman" w:hAnsi="Times New Roman" w:cs="Times New Roman"/>
          <w:sz w:val="28"/>
          <w:szCs w:val="28"/>
          <w:lang w:val="uk-UA"/>
        </w:rPr>
        <w:t>герменевтичні</w:t>
      </w:r>
      <w:proofErr w:type="spellEnd"/>
      <w:r w:rsidRPr="007A2651">
        <w:rPr>
          <w:rFonts w:ascii="Times New Roman" w:hAnsi="Times New Roman" w:cs="Times New Roman"/>
          <w:sz w:val="28"/>
          <w:szCs w:val="28"/>
          <w:lang w:val="uk-UA"/>
        </w:rPr>
        <w:t xml:space="preserve"> мислителі від </w:t>
      </w:r>
      <w:proofErr w:type="spellStart"/>
      <w:r w:rsidRPr="007A2651">
        <w:rPr>
          <w:rFonts w:ascii="Times New Roman" w:hAnsi="Times New Roman" w:cs="Times New Roman"/>
          <w:sz w:val="28"/>
          <w:szCs w:val="28"/>
          <w:lang w:val="uk-UA"/>
        </w:rPr>
        <w:t>Шлеярмахера</w:t>
      </w:r>
      <w:proofErr w:type="spellEnd"/>
      <w:r w:rsidRPr="007A2651">
        <w:rPr>
          <w:rFonts w:ascii="Times New Roman" w:hAnsi="Times New Roman" w:cs="Times New Roman"/>
          <w:sz w:val="28"/>
          <w:szCs w:val="28"/>
          <w:lang w:val="uk-UA"/>
        </w:rPr>
        <w:t xml:space="preserve"> і Вільгельма </w:t>
      </w:r>
      <w:proofErr w:type="spellStart"/>
      <w:r w:rsidRPr="007A2651">
        <w:rPr>
          <w:rFonts w:ascii="Times New Roman" w:hAnsi="Times New Roman" w:cs="Times New Roman"/>
          <w:sz w:val="28"/>
          <w:szCs w:val="28"/>
          <w:lang w:val="uk-UA"/>
        </w:rPr>
        <w:t>Дільтея</w:t>
      </w:r>
      <w:proofErr w:type="spellEnd"/>
      <w:r w:rsidRPr="007A2651">
        <w:rPr>
          <w:rFonts w:ascii="Times New Roman" w:hAnsi="Times New Roman" w:cs="Times New Roman"/>
          <w:sz w:val="28"/>
          <w:szCs w:val="28"/>
          <w:lang w:val="uk-UA"/>
        </w:rPr>
        <w:t xml:space="preserve"> до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більше довіряли слову, ніж зображенню»</w:t>
      </w:r>
      <w:r w:rsidRPr="007A2651">
        <w:rPr>
          <w:lang w:val="uk-UA"/>
        </w:rPr>
        <w:t xml:space="preserve"> </w:t>
      </w:r>
      <w:r w:rsidR="00AD489C" w:rsidRPr="007A2651">
        <w:rPr>
          <w:rFonts w:ascii="Times New Roman" w:hAnsi="Times New Roman" w:cs="Times New Roman"/>
          <w:sz w:val="28"/>
          <w:szCs w:val="28"/>
          <w:lang w:val="uk-UA"/>
        </w:rPr>
        <w:t>[42</w:t>
      </w:r>
      <w:r w:rsidRPr="007A2651">
        <w:rPr>
          <w:rFonts w:ascii="Times New Roman" w:hAnsi="Times New Roman" w:cs="Times New Roman"/>
          <w:sz w:val="28"/>
          <w:szCs w:val="28"/>
          <w:lang w:val="uk-UA"/>
        </w:rPr>
        <w:t>, с. 265</w:t>
      </w:r>
      <w:r w:rsidR="00AD489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p>
    <w:p w14:paraId="781F165E" w14:textId="40BFF0A5"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Натомість,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приділив певну увагу образотворчому мистецтву у низці свої</w:t>
      </w:r>
      <w:r w:rsidR="003B777C" w:rsidRPr="007A2651">
        <w:rPr>
          <w:rFonts w:ascii="Times New Roman" w:hAnsi="Times New Roman" w:cs="Times New Roman"/>
          <w:sz w:val="28"/>
          <w:szCs w:val="28"/>
          <w:lang w:val="uk-UA"/>
        </w:rPr>
        <w:t>х</w:t>
      </w:r>
      <w:r w:rsidRPr="007A2651">
        <w:rPr>
          <w:rFonts w:ascii="Times New Roman" w:hAnsi="Times New Roman" w:cs="Times New Roman"/>
          <w:sz w:val="28"/>
          <w:szCs w:val="28"/>
          <w:lang w:val="uk-UA"/>
        </w:rPr>
        <w:t xml:space="preserve"> творів, зокрема у важливому розділі «Істини та методу» під назвою «Онтологічна валентність зображення» </w:t>
      </w:r>
      <w:r w:rsidR="00AD489C" w:rsidRPr="007A2651">
        <w:rPr>
          <w:rFonts w:ascii="Times New Roman" w:hAnsi="Times New Roman" w:cs="Times New Roman"/>
          <w:sz w:val="28"/>
          <w:szCs w:val="28"/>
          <w:lang w:val="uk-UA"/>
        </w:rPr>
        <w:t xml:space="preserve">[27]. </w:t>
      </w:r>
      <w:r w:rsidRPr="007A2651">
        <w:rPr>
          <w:rFonts w:ascii="Times New Roman" w:hAnsi="Times New Roman" w:cs="Times New Roman"/>
          <w:sz w:val="28"/>
          <w:szCs w:val="28"/>
          <w:lang w:val="uk-UA"/>
        </w:rPr>
        <w:t xml:space="preserve">У цьому розділі розкривається </w:t>
      </w:r>
      <w:r w:rsidRPr="007A2651">
        <w:rPr>
          <w:rFonts w:ascii="Times New Roman" w:hAnsi="Times New Roman" w:cs="Times New Roman"/>
          <w:sz w:val="28"/>
          <w:szCs w:val="28"/>
          <w:lang w:val="uk-UA"/>
        </w:rPr>
        <w:lastRenderedPageBreak/>
        <w:t xml:space="preserve">науково-мистецький добуток Леона </w:t>
      </w:r>
      <w:proofErr w:type="spellStart"/>
      <w:r w:rsidRPr="007A2651">
        <w:rPr>
          <w:rFonts w:ascii="Times New Roman" w:hAnsi="Times New Roman" w:cs="Times New Roman"/>
          <w:sz w:val="28"/>
          <w:szCs w:val="28"/>
          <w:lang w:val="uk-UA"/>
        </w:rPr>
        <w:t>Баттіста</w:t>
      </w:r>
      <w:proofErr w:type="spellEnd"/>
      <w:r w:rsidRPr="007A2651">
        <w:rPr>
          <w:rFonts w:ascii="Times New Roman" w:hAnsi="Times New Roman" w:cs="Times New Roman"/>
          <w:sz w:val="28"/>
          <w:szCs w:val="28"/>
          <w:lang w:val="uk-UA"/>
        </w:rPr>
        <w:t xml:space="preserve"> Альберті, впливового теоретика живопису з Італійського Відродження, який розвиває математичне розуміння перспективи у своєму трактаті </w:t>
      </w:r>
      <w:proofErr w:type="spellStart"/>
      <w:r w:rsidRPr="007A2651">
        <w:rPr>
          <w:rFonts w:ascii="Times New Roman" w:hAnsi="Times New Roman" w:cs="Times New Roman"/>
          <w:sz w:val="28"/>
          <w:szCs w:val="28"/>
          <w:lang w:val="uk-UA"/>
        </w:rPr>
        <w:t>Della</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Pittura</w:t>
      </w:r>
      <w:proofErr w:type="spellEnd"/>
      <w:r w:rsidRPr="007A2651">
        <w:rPr>
          <w:rFonts w:ascii="Times New Roman" w:hAnsi="Times New Roman" w:cs="Times New Roman"/>
          <w:sz w:val="28"/>
          <w:szCs w:val="28"/>
          <w:lang w:val="uk-UA"/>
        </w:rPr>
        <w:t xml:space="preserve"> («Про живопис») 1435 року. В контексті дискусії з Альберті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формулює і аргументує власні ідеї щодо специфіки образотворчого мистецтва взагалі і його сучасних напрямів, зокрема. До того ж, на початку «Істини та методу», у «Керівних концепціях гуманізму»,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обґрунтовує свій аргумент стосовно інтелектуальної значущості мистецтва, розкриваючи поняття </w:t>
      </w:r>
      <w:proofErr w:type="spellStart"/>
      <w:r w:rsidRPr="007A2651">
        <w:rPr>
          <w:rFonts w:ascii="Times New Roman" w:hAnsi="Times New Roman" w:cs="Times New Roman"/>
          <w:sz w:val="28"/>
          <w:szCs w:val="28"/>
          <w:lang w:val="uk-UA"/>
        </w:rPr>
        <w:t>sensus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communis</w:t>
      </w:r>
      <w:proofErr w:type="spellEnd"/>
      <w:r w:rsidRPr="007A2651">
        <w:rPr>
          <w:rFonts w:ascii="Times New Roman" w:hAnsi="Times New Roman" w:cs="Times New Roman"/>
          <w:sz w:val="28"/>
          <w:szCs w:val="28"/>
          <w:lang w:val="uk-UA"/>
        </w:rPr>
        <w:t xml:space="preserve">, судження та смак та ін. </w:t>
      </w:r>
      <w:r w:rsidR="00AD489C"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с. 8</w:t>
      </w:r>
      <w:r w:rsidR="00AD489C"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322A6942" w14:textId="7D03F70F" w:rsidR="003B777C"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Найважливішим з погляду художньої критики образотворчого мистецтва є запропонована </w:t>
      </w:r>
      <w:proofErr w:type="spellStart"/>
      <w:r w:rsidRPr="007A2651">
        <w:rPr>
          <w:rFonts w:ascii="Times New Roman" w:hAnsi="Times New Roman" w:cs="Times New Roman"/>
          <w:sz w:val="28"/>
          <w:szCs w:val="28"/>
          <w:lang w:val="uk-UA"/>
        </w:rPr>
        <w:t>Ґадамером</w:t>
      </w:r>
      <w:proofErr w:type="spellEnd"/>
      <w:r w:rsidRPr="007A2651">
        <w:rPr>
          <w:rFonts w:ascii="Times New Roman" w:hAnsi="Times New Roman" w:cs="Times New Roman"/>
          <w:sz w:val="28"/>
          <w:szCs w:val="28"/>
          <w:lang w:val="uk-UA"/>
        </w:rPr>
        <w:t xml:space="preserve"> нова концепція мистецтва взагалі і живописного твору, зокрема. Як образотворче мистецтво, так і будь-яка конкретна картина  мають інтерпретуватися, на думку філософа, в невідривному зв’язку «з життям», історичним і культурним контекстами тлумачення. Оголошуючи про свій намір кинути виклик сучасному розумінню картини,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зазначає: «Концепція картини, поширена в останні століття, не може автоматично братися за відправну точку. Наше нинішнє дослідження прагне позбутися цього припущення» </w:t>
      </w:r>
      <w:r w:rsidR="00AD489C" w:rsidRPr="007A2651">
        <w:rPr>
          <w:rFonts w:ascii="Times New Roman" w:hAnsi="Times New Roman" w:cs="Times New Roman"/>
          <w:sz w:val="28"/>
          <w:szCs w:val="28"/>
          <w:shd w:val="clear" w:color="auto" w:fill="FFFFFF"/>
          <w:lang w:val="uk-UA"/>
        </w:rPr>
        <w:t>[27, с. 132].</w:t>
      </w:r>
      <w:r w:rsidR="00AD489C"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У дискусії, присвяченій «Епосі картини світу» Гайдеґґера, </w:t>
      </w:r>
      <w:proofErr w:type="spellStart"/>
      <w:r w:rsidR="007E75C4" w:rsidRPr="007A2651">
        <w:rPr>
          <w:rFonts w:ascii="Times New Roman" w:hAnsi="Times New Roman" w:cs="Times New Roman"/>
          <w:sz w:val="28"/>
          <w:szCs w:val="28"/>
          <w:lang w:val="uk-UA"/>
        </w:rPr>
        <w:t>Ґадамер</w:t>
      </w:r>
      <w:proofErr w:type="spellEnd"/>
      <w:r w:rsidR="007E75C4"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використовує оригінальну метафору, імпліцитно ототожнюючи сучасну концепцію мистецтва з картиною, оформленою в рамку в виставлену в музеї або в художній галереї: «Відриваючи все мистецтво від його </w:t>
      </w:r>
      <w:proofErr w:type="spellStart"/>
      <w:r w:rsidRPr="007A2651">
        <w:rPr>
          <w:rFonts w:ascii="Times New Roman" w:hAnsi="Times New Roman" w:cs="Times New Roman"/>
          <w:sz w:val="28"/>
          <w:szCs w:val="28"/>
          <w:lang w:val="uk-UA"/>
        </w:rPr>
        <w:t>зв’язків</w:t>
      </w:r>
      <w:proofErr w:type="spellEnd"/>
      <w:r w:rsidRPr="007A2651">
        <w:rPr>
          <w:rFonts w:ascii="Times New Roman" w:hAnsi="Times New Roman" w:cs="Times New Roman"/>
          <w:sz w:val="28"/>
          <w:szCs w:val="28"/>
          <w:lang w:val="uk-UA"/>
        </w:rPr>
        <w:t xml:space="preserve"> із життям і конкретними умовами нашого підходу до нього, ми оформляємо його, як картину, і розвішуємо» </w:t>
      </w:r>
      <w:r w:rsidR="00AD489C" w:rsidRPr="007A2651">
        <w:rPr>
          <w:rFonts w:ascii="Times New Roman" w:hAnsi="Times New Roman" w:cs="Times New Roman"/>
          <w:sz w:val="28"/>
          <w:szCs w:val="28"/>
          <w:shd w:val="clear" w:color="auto" w:fill="FFFFFF"/>
          <w:lang w:val="uk-UA"/>
        </w:rPr>
        <w:t>[27, с. 131].</w:t>
      </w:r>
    </w:p>
    <w:p w14:paraId="1098D4F8" w14:textId="77777777" w:rsidR="00AD489C"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такий спосіб, </w:t>
      </w:r>
      <w:proofErr w:type="spellStart"/>
      <w:r w:rsidR="007E75C4"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привертає увагу до такого важливого постулату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як врахування історичного і культурного контексту інтерпретації твору.</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Як приклад, він наводить можливість кардинально різних інтерпретацій «Мадонни» роботи італійського живописця, одного із передвісників епохи Відродження у сфері живопису Джотто ді </w:t>
      </w:r>
      <w:proofErr w:type="spellStart"/>
      <w:r w:rsidRPr="007A2651">
        <w:rPr>
          <w:rFonts w:ascii="Times New Roman" w:hAnsi="Times New Roman" w:cs="Times New Roman"/>
          <w:sz w:val="28"/>
          <w:szCs w:val="28"/>
          <w:lang w:val="uk-UA"/>
        </w:rPr>
        <w:t>Бондоне</w:t>
      </w:r>
      <w:proofErr w:type="spellEnd"/>
      <w:r w:rsidRPr="007A2651">
        <w:rPr>
          <w:rFonts w:ascii="Times New Roman" w:hAnsi="Times New Roman" w:cs="Times New Roman"/>
          <w:sz w:val="28"/>
          <w:szCs w:val="28"/>
          <w:lang w:val="uk-UA"/>
        </w:rPr>
        <w:t xml:space="preserve">. У музеї відвідувач бути інтерпретувати картину Джотто як взірцевий приклад певного стилю чи школи живопису, «як наступника чи попередника якогось іншого твору мистецтва». Відповідно, для інтерпретації глядача-відвідувача музею, важливими будуть такі </w:t>
      </w:r>
      <w:r w:rsidRPr="007A2651">
        <w:rPr>
          <w:rFonts w:ascii="Times New Roman" w:hAnsi="Times New Roman" w:cs="Times New Roman"/>
          <w:sz w:val="28"/>
          <w:szCs w:val="28"/>
          <w:lang w:val="uk-UA"/>
        </w:rPr>
        <w:lastRenderedPageBreak/>
        <w:t xml:space="preserve">компоненти, як назва, дата, біографічна інформація про художника, історичний опис, написаним професіоналом, який </w:t>
      </w:r>
      <w:proofErr w:type="spellStart"/>
      <w:r w:rsidRPr="007A2651">
        <w:rPr>
          <w:rFonts w:ascii="Times New Roman" w:hAnsi="Times New Roman" w:cs="Times New Roman"/>
          <w:sz w:val="28"/>
          <w:szCs w:val="28"/>
          <w:lang w:val="uk-UA"/>
        </w:rPr>
        <w:t>контекстуалізує</w:t>
      </w:r>
      <w:proofErr w:type="spellEnd"/>
      <w:r w:rsidRPr="007A2651">
        <w:rPr>
          <w:rFonts w:ascii="Times New Roman" w:hAnsi="Times New Roman" w:cs="Times New Roman"/>
          <w:sz w:val="28"/>
          <w:szCs w:val="28"/>
          <w:lang w:val="uk-UA"/>
        </w:rPr>
        <w:t xml:space="preserve"> та прояснює значення твору мистецтва. </w:t>
      </w:r>
    </w:p>
    <w:p w14:paraId="020BF0B8" w14:textId="45AE77AD"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цьому сенсі картина Джотто буде «обрамлена» установою, в якій вона розміщена, щоб передати певне значення. Зовсім іншим буде досвід інтерпретації тієї самої картини сучасником Джотто, який відвідував церкву, бачив твір мистецтва як вівтарний образ у церкві, де картина мала кристалізуватися та виражати культурно спільні ідеї благочестя та релігійного екстазу </w:t>
      </w:r>
      <w:r w:rsidR="00AD489C" w:rsidRPr="007A2651">
        <w:rPr>
          <w:rFonts w:ascii="Times New Roman" w:hAnsi="Times New Roman" w:cs="Times New Roman"/>
          <w:sz w:val="28"/>
          <w:szCs w:val="28"/>
          <w:lang w:val="uk-UA"/>
        </w:rPr>
        <w:t xml:space="preserve">[26, </w:t>
      </w:r>
      <w:r w:rsidRPr="007A2651">
        <w:rPr>
          <w:rFonts w:ascii="Times New Roman" w:hAnsi="Times New Roman" w:cs="Times New Roman"/>
          <w:sz w:val="28"/>
          <w:szCs w:val="28"/>
          <w:lang w:val="uk-UA"/>
        </w:rPr>
        <w:t xml:space="preserve">с. </w:t>
      </w:r>
      <w:r w:rsidR="0048059E" w:rsidRPr="007A2651">
        <w:rPr>
          <w:rFonts w:ascii="Times New Roman" w:hAnsi="Times New Roman" w:cs="Times New Roman"/>
          <w:sz w:val="28"/>
          <w:szCs w:val="28"/>
          <w:lang w:val="uk-UA"/>
        </w:rPr>
        <w:t>57</w:t>
      </w:r>
      <w:r w:rsidRPr="007A2651">
        <w:rPr>
          <w:rFonts w:ascii="Times New Roman" w:hAnsi="Times New Roman" w:cs="Times New Roman"/>
          <w:sz w:val="28"/>
          <w:szCs w:val="28"/>
          <w:lang w:val="uk-UA"/>
        </w:rPr>
        <w:t>–</w:t>
      </w:r>
      <w:r w:rsidR="0048059E" w:rsidRPr="007A2651">
        <w:rPr>
          <w:rFonts w:ascii="Times New Roman" w:hAnsi="Times New Roman" w:cs="Times New Roman"/>
          <w:sz w:val="28"/>
          <w:szCs w:val="28"/>
          <w:lang w:val="uk-UA"/>
        </w:rPr>
        <w:t>83</w:t>
      </w:r>
      <w:r w:rsidR="00AD489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p>
    <w:p w14:paraId="1F1E7EDD" w14:textId="56FC5F55"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висловленні своїх ідей щодо сучасного розуміння картини </w:t>
      </w:r>
      <w:proofErr w:type="spellStart"/>
      <w:r w:rsidR="007E75C4"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використовує поняття «суверенітету картини», під яким він усвідомлює втрату картиною своєї здатності ілюструвати або мотивувати «спільне відчуття сенсу та значення культури». Натомість, оформлена </w:t>
      </w:r>
      <w:bookmarkStart w:id="128" w:name="_Hlk184284026"/>
      <w:r w:rsidRPr="007A2651">
        <w:rPr>
          <w:rFonts w:ascii="Times New Roman" w:hAnsi="Times New Roman" w:cs="Times New Roman"/>
          <w:sz w:val="28"/>
          <w:szCs w:val="28"/>
          <w:lang w:val="uk-UA"/>
        </w:rPr>
        <w:t>«суверенна картина» живе у вакуумі, ізольована від будь-якого ширшого контексту значення</w:t>
      </w:r>
      <w:bookmarkEnd w:id="128"/>
      <w:r w:rsidRPr="007A2651">
        <w:rPr>
          <w:rFonts w:ascii="Times New Roman" w:hAnsi="Times New Roman" w:cs="Times New Roman"/>
          <w:sz w:val="28"/>
          <w:szCs w:val="28"/>
          <w:lang w:val="uk-UA"/>
        </w:rPr>
        <w:t xml:space="preserve">. В контексті дискусії з Альберті, </w:t>
      </w:r>
      <w:proofErr w:type="spellStart"/>
      <w:r w:rsidR="007E75C4"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що повного «суверенітету картини» було досягнуто на етапі високого Відродження. Картини Відродження «стоять цілком самі по собі і, навіть без рами та декорації, </w:t>
      </w:r>
      <w:bookmarkStart w:id="129" w:name="_Hlk184284043"/>
      <w:r w:rsidRPr="007A2651">
        <w:rPr>
          <w:rFonts w:ascii="Times New Roman" w:hAnsi="Times New Roman" w:cs="Times New Roman"/>
          <w:sz w:val="28"/>
          <w:szCs w:val="28"/>
          <w:lang w:val="uk-UA"/>
        </w:rPr>
        <w:t>самі по собі є єдиними та закритими структурами», втілюючи новий художній ідеал</w:t>
      </w:r>
      <w:bookmarkEnd w:id="129"/>
      <w:r w:rsidRPr="007A2651">
        <w:rPr>
          <w:rFonts w:ascii="Times New Roman" w:hAnsi="Times New Roman" w:cs="Times New Roman"/>
          <w:sz w:val="28"/>
          <w:szCs w:val="28"/>
          <w:lang w:val="uk-UA"/>
        </w:rPr>
        <w:t xml:space="preserve">, який керує живописом Відродження </w:t>
      </w:r>
      <w:bookmarkStart w:id="130" w:name="_Hlk197686650"/>
      <w:r w:rsidR="00AD489C" w:rsidRPr="007A2651">
        <w:rPr>
          <w:rFonts w:ascii="Times New Roman" w:hAnsi="Times New Roman" w:cs="Times New Roman"/>
          <w:sz w:val="28"/>
          <w:szCs w:val="28"/>
          <w:lang w:val="uk-UA"/>
        </w:rPr>
        <w:t xml:space="preserve">[27, </w:t>
      </w:r>
      <w:r w:rsidRPr="007A2651">
        <w:rPr>
          <w:rFonts w:ascii="Times New Roman" w:hAnsi="Times New Roman" w:cs="Times New Roman"/>
          <w:sz w:val="28"/>
          <w:szCs w:val="28"/>
          <w:lang w:val="uk-UA"/>
        </w:rPr>
        <w:t>с. 131</w:t>
      </w:r>
      <w:r w:rsidR="00AD489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bookmarkEnd w:id="130"/>
    </w:p>
    <w:p w14:paraId="6FF5AAB8" w14:textId="26DE30F0"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Класичні твори мистецтва є автономними від ширших контекстів, оскільки є значущими </w:t>
      </w:r>
      <w:bookmarkStart w:id="131" w:name="_Hlk184284087"/>
      <w:r w:rsidRPr="007A2651">
        <w:rPr>
          <w:rFonts w:ascii="Times New Roman" w:hAnsi="Times New Roman" w:cs="Times New Roman"/>
          <w:sz w:val="28"/>
          <w:szCs w:val="28"/>
          <w:lang w:val="uk-UA"/>
        </w:rPr>
        <w:t xml:space="preserve">«самі по собі та інтерпретують самі себе». </w:t>
      </w:r>
      <w:bookmarkEnd w:id="131"/>
      <w:r w:rsidRPr="007A2651">
        <w:rPr>
          <w:rFonts w:ascii="Times New Roman" w:hAnsi="Times New Roman" w:cs="Times New Roman"/>
          <w:sz w:val="28"/>
          <w:szCs w:val="28"/>
          <w:lang w:val="uk-UA"/>
        </w:rPr>
        <w:t xml:space="preserve">Те, що ми називаємо «класичним», не вимагає, за </w:t>
      </w:r>
      <w:proofErr w:type="spellStart"/>
      <w:r w:rsidR="0048059E"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подолання історичної дистанції, бо у своєму постійному посередництві воно само собою долає цю дистанцію. Отже, </w:t>
      </w:r>
      <w:bookmarkStart w:id="132" w:name="_Hlk184284123"/>
      <w:r w:rsidRPr="007A2651">
        <w:rPr>
          <w:rFonts w:ascii="Times New Roman" w:hAnsi="Times New Roman" w:cs="Times New Roman"/>
          <w:sz w:val="28"/>
          <w:szCs w:val="28"/>
          <w:lang w:val="uk-UA"/>
        </w:rPr>
        <w:t xml:space="preserve">класичне, безперечно, є «позачасовим», і ця </w:t>
      </w:r>
      <w:proofErr w:type="spellStart"/>
      <w:r w:rsidRPr="007A2651">
        <w:rPr>
          <w:rFonts w:ascii="Times New Roman" w:hAnsi="Times New Roman" w:cs="Times New Roman"/>
          <w:sz w:val="28"/>
          <w:szCs w:val="28"/>
          <w:lang w:val="uk-UA"/>
        </w:rPr>
        <w:t>позачасовість</w:t>
      </w:r>
      <w:proofErr w:type="spellEnd"/>
      <w:r w:rsidRPr="007A2651">
        <w:rPr>
          <w:rFonts w:ascii="Times New Roman" w:hAnsi="Times New Roman" w:cs="Times New Roman"/>
          <w:sz w:val="28"/>
          <w:szCs w:val="28"/>
          <w:lang w:val="uk-UA"/>
        </w:rPr>
        <w:t xml:space="preserve"> є способом історичного буття</w:t>
      </w:r>
      <w:r w:rsidR="00AD489C" w:rsidRPr="007A2651">
        <w:rPr>
          <w:rFonts w:ascii="Times New Roman" w:hAnsi="Times New Roman" w:cs="Times New Roman"/>
          <w:sz w:val="28"/>
          <w:szCs w:val="28"/>
        </w:rPr>
        <w:t xml:space="preserve"> </w:t>
      </w:r>
      <w:r w:rsidR="00AD489C" w:rsidRPr="007A2651">
        <w:rPr>
          <w:rFonts w:ascii="Times New Roman" w:hAnsi="Times New Roman" w:cs="Times New Roman"/>
          <w:sz w:val="28"/>
          <w:szCs w:val="28"/>
          <w:lang w:val="uk-UA"/>
        </w:rPr>
        <w:t xml:space="preserve">[27, с. </w:t>
      </w:r>
      <w:r w:rsidR="00AD489C" w:rsidRPr="007A2651">
        <w:rPr>
          <w:rFonts w:ascii="Times New Roman" w:hAnsi="Times New Roman" w:cs="Times New Roman"/>
          <w:sz w:val="28"/>
          <w:szCs w:val="28"/>
        </w:rPr>
        <w:t>289-290</w:t>
      </w:r>
      <w:r w:rsidR="00AD489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bookmarkEnd w:id="132"/>
      <w:r w:rsidRPr="007A2651">
        <w:rPr>
          <w:rFonts w:ascii="Times New Roman" w:hAnsi="Times New Roman" w:cs="Times New Roman"/>
          <w:sz w:val="28"/>
          <w:szCs w:val="28"/>
          <w:lang w:val="uk-UA"/>
        </w:rPr>
        <w:t xml:space="preserve">Той факт, що твори тягнуться з минулого в сьогодення як тривалі пам’ятки, ще не означає, що їхнє буття є об’єктом естетичної чи історичної свідомості. Поки </w:t>
      </w:r>
      <w:bookmarkStart w:id="133" w:name="_Hlk184284248"/>
      <w:r w:rsidRPr="007A2651">
        <w:rPr>
          <w:rFonts w:ascii="Times New Roman" w:hAnsi="Times New Roman" w:cs="Times New Roman"/>
          <w:sz w:val="28"/>
          <w:szCs w:val="28"/>
          <w:lang w:val="uk-UA"/>
        </w:rPr>
        <w:t xml:space="preserve">вони все ще виконують свою функцію, вони є </w:t>
      </w:r>
      <w:r w:rsidR="003B777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сучасними для кожної епохи», оскільки говорять щось теперішньому</w:t>
      </w:r>
      <w:bookmarkEnd w:id="133"/>
      <w:r w:rsidR="00AD489C" w:rsidRPr="007A2651">
        <w:rPr>
          <w:rFonts w:ascii="Times New Roman" w:hAnsi="Times New Roman" w:cs="Times New Roman"/>
          <w:sz w:val="28"/>
          <w:szCs w:val="28"/>
          <w:lang w:val="uk-UA"/>
        </w:rPr>
        <w:t xml:space="preserve"> [27, с. 1</w:t>
      </w:r>
      <w:r w:rsidR="00AD489C" w:rsidRPr="007A2651">
        <w:rPr>
          <w:rFonts w:ascii="Times New Roman" w:hAnsi="Times New Roman" w:cs="Times New Roman"/>
          <w:sz w:val="28"/>
          <w:szCs w:val="28"/>
        </w:rPr>
        <w:t>20</w:t>
      </w:r>
      <w:r w:rsidR="00AD489C" w:rsidRPr="007A2651">
        <w:rPr>
          <w:rFonts w:ascii="Times New Roman" w:hAnsi="Times New Roman" w:cs="Times New Roman"/>
          <w:sz w:val="28"/>
          <w:szCs w:val="28"/>
          <w:lang w:val="uk-UA"/>
        </w:rPr>
        <w:t>].</w:t>
      </w:r>
    </w:p>
    <w:p w14:paraId="3EA33BCC" w14:textId="3E74B4B7"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Однак, </w:t>
      </w:r>
      <w:proofErr w:type="spellStart"/>
      <w:r w:rsidR="0048059E"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говорячи про суверенітет картини</w:t>
      </w:r>
      <w:r w:rsidR="00AD489C" w:rsidRPr="007A2651">
        <w:rPr>
          <w:rFonts w:ascii="Times New Roman" w:hAnsi="Times New Roman" w:cs="Times New Roman"/>
          <w:sz w:val="28"/>
          <w:szCs w:val="28"/>
        </w:rPr>
        <w:t xml:space="preserve"> </w:t>
      </w:r>
      <w:r w:rsidR="00AD489C" w:rsidRPr="007A2651">
        <w:rPr>
          <w:rFonts w:ascii="Times New Roman" w:hAnsi="Times New Roman" w:cs="Times New Roman"/>
          <w:sz w:val="28"/>
          <w:szCs w:val="28"/>
          <w:lang w:val="uk-UA"/>
        </w:rPr>
        <w:t>[2</w:t>
      </w:r>
      <w:r w:rsidR="00AD489C" w:rsidRPr="007A2651">
        <w:rPr>
          <w:rFonts w:ascii="Times New Roman" w:hAnsi="Times New Roman" w:cs="Times New Roman"/>
          <w:sz w:val="28"/>
          <w:szCs w:val="28"/>
        </w:rPr>
        <w:t>6</w:t>
      </w:r>
      <w:r w:rsidR="00AD489C" w:rsidRPr="007A2651">
        <w:rPr>
          <w:rFonts w:ascii="Times New Roman" w:hAnsi="Times New Roman" w:cs="Times New Roman"/>
          <w:sz w:val="28"/>
          <w:szCs w:val="28"/>
          <w:lang w:val="uk-UA"/>
        </w:rPr>
        <w:t>, с.</w:t>
      </w:r>
      <w:r w:rsidR="00AD489C" w:rsidRPr="007A2651">
        <w:rPr>
          <w:rFonts w:ascii="Times New Roman" w:hAnsi="Times New Roman" w:cs="Times New Roman"/>
          <w:sz w:val="28"/>
          <w:szCs w:val="28"/>
        </w:rPr>
        <w:t xml:space="preserve"> 76</w:t>
      </w:r>
      <w:r w:rsidR="00AD489C"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має на увазі свого роду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суверенітет, який означає більше, ніж просто репрезентативну точність. </w:t>
      </w:r>
      <w:bookmarkStart w:id="134" w:name="_Hlk184284279"/>
      <w:r w:rsidRPr="007A2651">
        <w:rPr>
          <w:rFonts w:ascii="Times New Roman" w:hAnsi="Times New Roman" w:cs="Times New Roman"/>
          <w:sz w:val="28"/>
          <w:szCs w:val="28"/>
          <w:lang w:val="uk-UA"/>
        </w:rPr>
        <w:t xml:space="preserve">Зображення є «суверенними» в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сенсі, оскільки вони передають власну правду. Істина в живописі прагне до більшого, ніж </w:t>
      </w:r>
      <w:r w:rsidRPr="007A2651">
        <w:rPr>
          <w:rFonts w:ascii="Times New Roman" w:hAnsi="Times New Roman" w:cs="Times New Roman"/>
          <w:sz w:val="28"/>
          <w:szCs w:val="28"/>
          <w:lang w:val="uk-UA"/>
        </w:rPr>
        <w:lastRenderedPageBreak/>
        <w:t>до точності зображення, вона прагне скоріше до представлення справжнього буття речі у динамічному контексті осмисленості, сформованому через взаємодію між глядачем і картиною.</w:t>
      </w:r>
    </w:p>
    <w:bookmarkEnd w:id="134"/>
    <w:p w14:paraId="7969C746" w14:textId="00F53D71" w:rsidR="003B777C"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полеміці з Альберті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також висловлює свої ідеї стосовно перспективи</w:t>
      </w:r>
      <w:r w:rsidR="0048059E"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стверджуючи, що перспектива «безумовно, не є остаточним завершенням образотворчого мистецтва як такого», не є «однозначним тріумфом живопису», оскільки вона надмірно підкреслює позицію суб’єкта по відношенню до твору мистецтва</w:t>
      </w:r>
      <w:r w:rsidR="00AD489C" w:rsidRPr="007A2651">
        <w:rPr>
          <w:rFonts w:ascii="Times New Roman" w:hAnsi="Times New Roman" w:cs="Times New Roman"/>
          <w:sz w:val="28"/>
          <w:szCs w:val="28"/>
          <w:lang w:val="uk-UA"/>
        </w:rPr>
        <w:t xml:space="preserve"> [28, с. 131; 26].</w:t>
      </w:r>
    </w:p>
    <w:p w14:paraId="5E0FBB5E" w14:textId="77777777" w:rsidR="00AD489C"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Усталений підхід у теорії  перспективи зводиться до того, що перспектива створює картину відповідно до обмежень ока та кількісно прогнозує, як картина буде розглядатися з певної відстані. Іншими словами, перспектива задовольняє потреби втіленого суб’єкта, який стоїть у фіксованій точці огляду. Натомість, </w:t>
      </w:r>
      <w:proofErr w:type="spellStart"/>
      <w:r w:rsidRPr="007A2651">
        <w:rPr>
          <w:rFonts w:ascii="Times New Roman" w:hAnsi="Times New Roman" w:cs="Times New Roman"/>
          <w:sz w:val="28"/>
          <w:szCs w:val="28"/>
          <w:lang w:val="uk-UA"/>
        </w:rPr>
        <w:t>Ґадамером</w:t>
      </w:r>
      <w:proofErr w:type="spellEnd"/>
      <w:r w:rsidRPr="007A2651">
        <w:rPr>
          <w:rFonts w:ascii="Times New Roman" w:hAnsi="Times New Roman" w:cs="Times New Roman"/>
          <w:sz w:val="28"/>
          <w:szCs w:val="28"/>
          <w:lang w:val="uk-UA"/>
        </w:rPr>
        <w:t xml:space="preserve"> пропонує уявити, яким чином глядач намагається знайти правильний кут, під яким дивитися на картину чи скульптуру, звертаючись до досвіду «кружляння» навколо твору мистецтва в музеї чи галереї, щоб знайти оптимальну точку огляду для перегляду. З огляду на це, філософ доходить висновку, що художнику не потрібно обирати власну точку зору і твердо її дотримуватися, а шукати ту точку (фокус), з якої «дистанція» найкраще «випливає». І така точка не є власною точкою зору </w:t>
      </w:r>
      <w:r w:rsidR="00AD489C" w:rsidRPr="007A2651">
        <w:rPr>
          <w:rFonts w:ascii="Times New Roman" w:hAnsi="Times New Roman" w:cs="Times New Roman"/>
          <w:sz w:val="28"/>
          <w:szCs w:val="28"/>
          <w:lang w:val="uk-UA"/>
        </w:rPr>
        <w:t>[26].</w:t>
      </w:r>
    </w:p>
    <w:p w14:paraId="6F37A915" w14:textId="4DF6B409" w:rsidR="00AD489C" w:rsidRPr="007A2651" w:rsidRDefault="00811B3A"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Отже, </w:t>
      </w:r>
      <w:bookmarkStart w:id="135" w:name="_Hlk184284414"/>
      <w:proofErr w:type="spellStart"/>
      <w:r w:rsidR="0048059E"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полемізує з точкою зору на перспективу, яка передбачає сучасний суб’єктивізм, обслуговуючи виключно потреби та обмеження людського суб’єкта, який стоїть </w:t>
      </w:r>
      <w:proofErr w:type="spellStart"/>
      <w:r w:rsidRPr="007A2651">
        <w:rPr>
          <w:rFonts w:ascii="Times New Roman" w:hAnsi="Times New Roman" w:cs="Times New Roman"/>
          <w:sz w:val="28"/>
          <w:szCs w:val="28"/>
          <w:lang w:val="uk-UA"/>
        </w:rPr>
        <w:t>онтологічно</w:t>
      </w:r>
      <w:proofErr w:type="spellEnd"/>
      <w:r w:rsidRPr="007A2651">
        <w:rPr>
          <w:rFonts w:ascii="Times New Roman" w:hAnsi="Times New Roman" w:cs="Times New Roman"/>
          <w:sz w:val="28"/>
          <w:szCs w:val="28"/>
          <w:lang w:val="uk-UA"/>
        </w:rPr>
        <w:t xml:space="preserve"> віддалено від сфери об’єктів. Натомість, </w:t>
      </w:r>
      <w:proofErr w:type="spellStart"/>
      <w:r w:rsidR="0048059E"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підкреслюючи, що твір мистецтва має власну правду, яку він прагне донести до глядача, наголошує на тому, що така правда не залежить від випадковостей людської фізіології чи мети точного представлення. «Брати орієнтацію на вимірність вводить в оману, якщо при цьому ігнорувати повсякденні контексти, в яких вона [картина] перебуває» </w:t>
      </w:r>
      <w:r w:rsidR="00AD489C" w:rsidRPr="007A2651">
        <w:rPr>
          <w:rFonts w:ascii="Times New Roman" w:hAnsi="Times New Roman" w:cs="Times New Roman"/>
          <w:sz w:val="28"/>
          <w:szCs w:val="28"/>
        </w:rPr>
        <w:t>[28</w:t>
      </w:r>
      <w:r w:rsidRPr="007A2651">
        <w:rPr>
          <w:rFonts w:ascii="Times New Roman" w:hAnsi="Times New Roman" w:cs="Times New Roman"/>
          <w:sz w:val="28"/>
          <w:szCs w:val="28"/>
          <w:lang w:val="uk-UA"/>
        </w:rPr>
        <w:t xml:space="preserve">, с. 7-8; </w:t>
      </w:r>
      <w:r w:rsidR="00AD489C" w:rsidRPr="007A2651">
        <w:rPr>
          <w:rFonts w:ascii="Times New Roman" w:hAnsi="Times New Roman" w:cs="Times New Roman"/>
          <w:sz w:val="28"/>
          <w:szCs w:val="28"/>
        </w:rPr>
        <w:t xml:space="preserve">22, </w:t>
      </w:r>
      <w:r w:rsidRPr="007A2651">
        <w:rPr>
          <w:rFonts w:ascii="Times New Roman" w:hAnsi="Times New Roman" w:cs="Times New Roman"/>
          <w:sz w:val="28"/>
          <w:szCs w:val="28"/>
          <w:lang w:val="uk-UA"/>
        </w:rPr>
        <w:t>с. 139</w:t>
      </w:r>
      <w:r w:rsidR="00AD489C"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Точка, в якій слід розглядати твір мистецтва, полягає не в тому, що кількісно підходить для людини. Радше, це має бути точка, з якої мистецький твір може діалогічно донести свою правду до глядача. </w:t>
      </w:r>
      <w:bookmarkEnd w:id="135"/>
    </w:p>
    <w:p w14:paraId="1739CAC4" w14:textId="1C996A2D" w:rsidR="00811B3A" w:rsidRPr="007A2651" w:rsidRDefault="00811B3A"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lastRenderedPageBreak/>
        <w:t>Ґадамер</w:t>
      </w:r>
      <w:proofErr w:type="spellEnd"/>
      <w:r w:rsidRPr="007A2651">
        <w:rPr>
          <w:rFonts w:ascii="Times New Roman" w:hAnsi="Times New Roman" w:cs="Times New Roman"/>
          <w:sz w:val="28"/>
          <w:szCs w:val="28"/>
          <w:lang w:val="uk-UA"/>
        </w:rPr>
        <w:t xml:space="preserve"> підкреслює, що лінійна перспектива, через її співзвуччя з сучасним суб’єктивізмом, являє собою лише один епізод в історії живопису, якому передували та який змінювали переконливі альтернативи, такі як середньовічне та модерністське мистецтво </w:t>
      </w:r>
      <w:r w:rsidR="00AD489C" w:rsidRPr="007A2651">
        <w:rPr>
          <w:rFonts w:ascii="Times New Roman" w:hAnsi="Times New Roman" w:cs="Times New Roman"/>
          <w:sz w:val="28"/>
          <w:szCs w:val="28"/>
        </w:rPr>
        <w:t xml:space="preserve">[28, </w:t>
      </w:r>
      <w:r w:rsidRPr="007A2651">
        <w:rPr>
          <w:rFonts w:ascii="Times New Roman" w:hAnsi="Times New Roman" w:cs="Times New Roman"/>
          <w:sz w:val="28"/>
          <w:szCs w:val="28"/>
          <w:lang w:val="uk-UA"/>
        </w:rPr>
        <w:t>с. 7-8, 88</w:t>
      </w:r>
      <w:r w:rsidR="00AD489C"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1F2489E3" w14:textId="677BFD50"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замість того, щоб надавати пріоритет суто суб’єктивістській точці зору, яка вимагає певної точки в просторі,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наголошує на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вимірі діалогічної взаємодії між глядачем та твором мистецтва.</w:t>
      </w:r>
      <w:r w:rsidRPr="007A2651">
        <w:rPr>
          <w:lang w:val="uk-UA"/>
        </w:rPr>
        <w:t xml:space="preserve"> </w:t>
      </w:r>
      <w:r w:rsidRPr="007A2651">
        <w:rPr>
          <w:rFonts w:ascii="Times New Roman" w:hAnsi="Times New Roman" w:cs="Times New Roman"/>
          <w:sz w:val="28"/>
          <w:szCs w:val="28"/>
          <w:lang w:val="uk-UA"/>
        </w:rPr>
        <w:t xml:space="preserve">Найбільше значення для того, як слід розглядати картину, має, за </w:t>
      </w:r>
      <w:proofErr w:type="spellStart"/>
      <w:r w:rsidRPr="007A2651">
        <w:rPr>
          <w:rFonts w:ascii="Times New Roman" w:hAnsi="Times New Roman" w:cs="Times New Roman"/>
          <w:sz w:val="28"/>
          <w:szCs w:val="28"/>
          <w:lang w:val="uk-UA"/>
        </w:rPr>
        <w:t>Ґадамером</w:t>
      </w:r>
      <w:proofErr w:type="spellEnd"/>
      <w:r w:rsidRPr="007A2651">
        <w:rPr>
          <w:rFonts w:ascii="Times New Roman" w:hAnsi="Times New Roman" w:cs="Times New Roman"/>
          <w:sz w:val="28"/>
          <w:szCs w:val="28"/>
          <w:lang w:val="uk-UA"/>
        </w:rPr>
        <w:t>, увесь контекст відношен</w:t>
      </w:r>
      <w:r w:rsidR="003C5BD8" w:rsidRPr="007A2651">
        <w:rPr>
          <w:rFonts w:ascii="Times New Roman" w:hAnsi="Times New Roman" w:cs="Times New Roman"/>
          <w:sz w:val="28"/>
          <w:szCs w:val="28"/>
          <w:lang w:val="uk-UA"/>
        </w:rPr>
        <w:t>ь</w:t>
      </w:r>
      <w:r w:rsidRPr="007A2651">
        <w:rPr>
          <w:rFonts w:ascii="Times New Roman" w:hAnsi="Times New Roman" w:cs="Times New Roman"/>
          <w:sz w:val="28"/>
          <w:szCs w:val="28"/>
          <w:lang w:val="uk-UA"/>
        </w:rPr>
        <w:t xml:space="preserve"> між глядачем і картиною. Згідно з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значення картини зливається в постійному діалозі з горизонтом зрозумілості, що належить глядачеві. Тільки у «злитті горизонтів» значення картини стає більш очевидним і, у свою чергу, трансформується </w:t>
      </w:r>
      <w:r w:rsidR="00AD489C" w:rsidRPr="007A2651">
        <w:rPr>
          <w:rFonts w:ascii="Times New Roman" w:hAnsi="Times New Roman" w:cs="Times New Roman"/>
          <w:sz w:val="28"/>
          <w:szCs w:val="28"/>
        </w:rPr>
        <w:t xml:space="preserve"> [27, </w:t>
      </w:r>
      <w:r w:rsidRPr="007A2651">
        <w:rPr>
          <w:rFonts w:ascii="Times New Roman" w:hAnsi="Times New Roman" w:cs="Times New Roman"/>
          <w:sz w:val="28"/>
          <w:szCs w:val="28"/>
          <w:lang w:val="uk-UA"/>
        </w:rPr>
        <w:t xml:space="preserve">с. </w:t>
      </w:r>
      <w:r w:rsidRPr="007A2651">
        <w:rPr>
          <w:rFonts w:ascii="Times New Roman" w:hAnsi="Times New Roman" w:cs="Times New Roman"/>
          <w:sz w:val="28"/>
          <w:szCs w:val="28"/>
        </w:rPr>
        <w:t>305–306</w:t>
      </w:r>
      <w:r w:rsidR="00AD489C"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57CA8448" w14:textId="2ACC5534" w:rsidR="00811B3A" w:rsidRPr="007A2651" w:rsidRDefault="00811B3A"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На особливу увагу заслуговують ідеї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висловлені стосовно сучасного, в тому числі авангардного мистецтва. Зокрема, звертаючись до книги А. Гелена «Образи часу»,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 </w:t>
      </w:r>
      <w:proofErr w:type="spellStart"/>
      <w:r w:rsidRPr="007A2651">
        <w:rPr>
          <w:rFonts w:ascii="Times New Roman" w:hAnsi="Times New Roman" w:cs="Times New Roman"/>
          <w:sz w:val="28"/>
          <w:szCs w:val="28"/>
          <w:lang w:val="uk-UA"/>
        </w:rPr>
        <w:t>герменевтичних</w:t>
      </w:r>
      <w:proofErr w:type="spellEnd"/>
      <w:r w:rsidRPr="007A2651">
        <w:rPr>
          <w:rFonts w:ascii="Times New Roman" w:hAnsi="Times New Roman" w:cs="Times New Roman"/>
          <w:sz w:val="28"/>
          <w:szCs w:val="28"/>
          <w:lang w:val="uk-UA"/>
        </w:rPr>
        <w:t xml:space="preserve"> позицій аналізує витоки «</w:t>
      </w:r>
      <w:proofErr w:type="spellStart"/>
      <w:r w:rsidRPr="007A2651">
        <w:rPr>
          <w:rFonts w:ascii="Times New Roman" w:hAnsi="Times New Roman" w:cs="Times New Roman"/>
          <w:sz w:val="28"/>
          <w:szCs w:val="28"/>
          <w:lang w:val="uk-UA"/>
        </w:rPr>
        <w:t>кубіотичного</w:t>
      </w:r>
      <w:proofErr w:type="spellEnd"/>
      <w:r w:rsidRPr="007A2651">
        <w:rPr>
          <w:rFonts w:ascii="Times New Roman" w:hAnsi="Times New Roman" w:cs="Times New Roman"/>
          <w:sz w:val="28"/>
          <w:szCs w:val="28"/>
          <w:lang w:val="uk-UA"/>
        </w:rPr>
        <w:t xml:space="preserve"> розчленування форми», те, чим, власне, зумовлений вплив таких творів мистецтва, особливо фокусуючись на питаннях доречності пояснення теоретичних принципів, філософських і психологічних основ сучасних мистецьких творів </w:t>
      </w:r>
      <w:bookmarkStart w:id="136" w:name="_Hlk184137354"/>
      <w:r w:rsidR="00AD489C" w:rsidRPr="007A2651">
        <w:rPr>
          <w:rFonts w:ascii="Times New Roman" w:hAnsi="Times New Roman" w:cs="Times New Roman"/>
          <w:sz w:val="28"/>
          <w:szCs w:val="28"/>
          <w:lang w:val="uk-UA"/>
        </w:rPr>
        <w:t>[24</w:t>
      </w:r>
      <w:bookmarkEnd w:id="136"/>
      <w:r w:rsidR="00AD489C" w:rsidRPr="007A2651">
        <w:rPr>
          <w:rFonts w:ascii="Times New Roman" w:hAnsi="Times New Roman" w:cs="Times New Roman"/>
          <w:sz w:val="28"/>
          <w:szCs w:val="28"/>
        </w:rPr>
        <w:t>].</w:t>
      </w:r>
    </w:p>
    <w:p w14:paraId="0F41AE8D" w14:textId="3691B4FB"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Насамперед,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полемізує з Геленом стосовно того, чи є можливим або правомірним досліджувати зв'язок авангардного мистецтва з філософськими теоріями і чи мають ці зв'язки той сенс, який їм приписується, Філософ ставить питання щодо того, чи є філософські принципи первинними або «заднім числом» варіативно залучаються для обґрунтування суб'єктивної фантазії художника. Міркування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зводяться до того, що ці «принципи», навіть якщо вони супроводжуються відповідними коментарями, є не первинними, а вторинними формулюваннями нового </w:t>
      </w:r>
      <w:bookmarkStart w:id="137" w:name="_Hlk184284903"/>
      <w:r w:rsidRPr="007A2651">
        <w:rPr>
          <w:rFonts w:ascii="Times New Roman" w:hAnsi="Times New Roman" w:cs="Times New Roman"/>
          <w:sz w:val="28"/>
          <w:szCs w:val="28"/>
          <w:lang w:val="uk-UA"/>
        </w:rPr>
        <w:t>оптико-мальовничого «бачення»</w:t>
      </w:r>
      <w:bookmarkEnd w:id="137"/>
      <w:r w:rsidRPr="007A2651">
        <w:rPr>
          <w:rFonts w:ascii="Times New Roman" w:hAnsi="Times New Roman" w:cs="Times New Roman"/>
          <w:sz w:val="28"/>
          <w:szCs w:val="28"/>
          <w:lang w:val="uk-UA"/>
        </w:rPr>
        <w:t>, і що насправді оновлення мальовничого «бачення» може бути результатом надзвичайно прозового досвіду роботи з кольором, пензлем і полотном.</w:t>
      </w:r>
    </w:p>
    <w:p w14:paraId="65D21C61" w14:textId="4A271A2D" w:rsidR="00811B3A" w:rsidRPr="007A2651" w:rsidRDefault="001316A5" w:rsidP="00320BD8">
      <w:pPr>
        <w:spacing w:after="0" w:line="360" w:lineRule="auto"/>
        <w:ind w:firstLine="567"/>
        <w:jc w:val="both"/>
        <w:rPr>
          <w:rFonts w:ascii="Times New Roman" w:hAnsi="Times New Roman" w:cs="Times New Roman"/>
          <w:sz w:val="28"/>
          <w:szCs w:val="28"/>
          <w:lang w:val="uk-UA"/>
        </w:rPr>
      </w:pPr>
      <w:bookmarkStart w:id="138" w:name="_Hlk184284855"/>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виступає проти ідеї щодо того, що сучасний живопис потребує коментаря, із поясненням теоретичних принципів, на підставі яких побудовані </w:t>
      </w:r>
      <w:r w:rsidR="00811B3A" w:rsidRPr="007A2651">
        <w:rPr>
          <w:rFonts w:ascii="Times New Roman" w:hAnsi="Times New Roman" w:cs="Times New Roman"/>
          <w:sz w:val="28"/>
          <w:szCs w:val="28"/>
          <w:lang w:val="uk-UA"/>
        </w:rPr>
        <w:lastRenderedPageBreak/>
        <w:t xml:space="preserve">форми і образи. </w:t>
      </w:r>
      <w:bookmarkEnd w:id="138"/>
      <w:r w:rsidR="00811B3A" w:rsidRPr="007A2651">
        <w:rPr>
          <w:rFonts w:ascii="Times New Roman" w:hAnsi="Times New Roman" w:cs="Times New Roman"/>
          <w:sz w:val="28"/>
          <w:szCs w:val="28"/>
          <w:lang w:val="uk-UA"/>
        </w:rPr>
        <w:t xml:space="preserve">У цьому </w:t>
      </w:r>
      <w:r w:rsidRPr="007A2651">
        <w:rPr>
          <w:rFonts w:ascii="Times New Roman" w:hAnsi="Times New Roman" w:cs="Times New Roman"/>
          <w:sz w:val="28"/>
          <w:szCs w:val="28"/>
          <w:lang w:val="uk-UA"/>
        </w:rPr>
        <w:t>зв’язку</w:t>
      </w:r>
      <w:r w:rsidR="00811B3A" w:rsidRPr="007A2651">
        <w:rPr>
          <w:rFonts w:ascii="Times New Roman" w:hAnsi="Times New Roman" w:cs="Times New Roman"/>
          <w:sz w:val="28"/>
          <w:szCs w:val="28"/>
          <w:lang w:val="uk-UA"/>
        </w:rPr>
        <w:t xml:space="preserve">, філософ наводить приклад теоретичних праць </w:t>
      </w:r>
      <w:proofErr w:type="spellStart"/>
      <w:r w:rsidR="00811B3A" w:rsidRPr="007A2651">
        <w:rPr>
          <w:rFonts w:ascii="Times New Roman" w:hAnsi="Times New Roman" w:cs="Times New Roman"/>
          <w:sz w:val="28"/>
          <w:szCs w:val="28"/>
          <w:lang w:val="uk-UA"/>
        </w:rPr>
        <w:t>Кандинського</w:t>
      </w:r>
      <w:proofErr w:type="spellEnd"/>
      <w:r w:rsidR="00811B3A" w:rsidRPr="007A2651">
        <w:rPr>
          <w:rFonts w:ascii="Times New Roman" w:hAnsi="Times New Roman" w:cs="Times New Roman"/>
          <w:sz w:val="28"/>
          <w:szCs w:val="28"/>
          <w:lang w:val="uk-UA"/>
        </w:rPr>
        <w:t xml:space="preserve"> и </w:t>
      </w:r>
      <w:proofErr w:type="spellStart"/>
      <w:r w:rsidR="00811B3A" w:rsidRPr="007A2651">
        <w:rPr>
          <w:rFonts w:ascii="Times New Roman" w:hAnsi="Times New Roman" w:cs="Times New Roman"/>
          <w:sz w:val="28"/>
          <w:szCs w:val="28"/>
          <w:lang w:val="uk-UA"/>
        </w:rPr>
        <w:t>Мондріана</w:t>
      </w:r>
      <w:proofErr w:type="spellEnd"/>
      <w:r w:rsidR="00811B3A" w:rsidRPr="007A2651">
        <w:rPr>
          <w:rFonts w:ascii="Times New Roman" w:hAnsi="Times New Roman" w:cs="Times New Roman"/>
          <w:sz w:val="28"/>
          <w:szCs w:val="28"/>
          <w:lang w:val="uk-UA"/>
        </w:rPr>
        <w:t xml:space="preserve">, які за </w:t>
      </w:r>
      <w:proofErr w:type="spellStart"/>
      <w:r w:rsidR="00811B3A" w:rsidRPr="007A2651">
        <w:rPr>
          <w:rFonts w:ascii="Times New Roman" w:hAnsi="Times New Roman" w:cs="Times New Roman"/>
          <w:sz w:val="28"/>
          <w:szCs w:val="28"/>
          <w:lang w:val="uk-UA"/>
        </w:rPr>
        <w:t>домомою</w:t>
      </w:r>
      <w:proofErr w:type="spellEnd"/>
      <w:r w:rsidR="00811B3A" w:rsidRPr="007A2651">
        <w:rPr>
          <w:rFonts w:ascii="Times New Roman" w:hAnsi="Times New Roman" w:cs="Times New Roman"/>
          <w:sz w:val="28"/>
          <w:szCs w:val="28"/>
          <w:lang w:val="uk-UA"/>
        </w:rPr>
        <w:t xml:space="preserve"> своїх коментарів мали на меті висвітлити конструктивні принципи побудови авангардистських творів, але досягли протилежної мети – призвели до нерозуміння картин цих художників.  </w:t>
      </w:r>
    </w:p>
    <w:p w14:paraId="4897A82E" w14:textId="587C3007"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Полемізуючи з Геленом,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припускає, що зв'язок між знаннями художниками-авангардистами </w:t>
      </w:r>
      <w:bookmarkStart w:id="139" w:name="_Hlk184284980"/>
      <w:r w:rsidRPr="007A2651">
        <w:rPr>
          <w:rFonts w:ascii="Times New Roman" w:hAnsi="Times New Roman" w:cs="Times New Roman"/>
          <w:sz w:val="28"/>
          <w:szCs w:val="28"/>
          <w:lang w:val="uk-UA"/>
        </w:rPr>
        <w:t>філософських теорій або гештальтпсихології</w:t>
      </w:r>
      <w:bookmarkEnd w:id="139"/>
      <w:r w:rsidRPr="007A2651">
        <w:rPr>
          <w:rFonts w:ascii="Times New Roman" w:hAnsi="Times New Roman" w:cs="Times New Roman"/>
          <w:sz w:val="28"/>
          <w:szCs w:val="28"/>
          <w:lang w:val="uk-UA"/>
        </w:rPr>
        <w:t xml:space="preserve">, якщо і існує, то </w:t>
      </w:r>
      <w:bookmarkStart w:id="140" w:name="_Hlk184285045"/>
      <w:r w:rsidRPr="007A2651">
        <w:rPr>
          <w:rFonts w:ascii="Times New Roman" w:hAnsi="Times New Roman" w:cs="Times New Roman"/>
          <w:sz w:val="28"/>
          <w:szCs w:val="28"/>
          <w:lang w:val="uk-UA"/>
        </w:rPr>
        <w:t>має зворотній напрям – не філософські принципи є первинними і заповнюють суб'єктивну фантазію художника, а вже здійснені роботи художників відображають їхню потребу в теоретичній рефлексії, коли митець уже знайшов свій стиль, але має потребу у його теоретичному обґрунтуванні з залученням методологічного підґрунтя філософії.</w:t>
      </w:r>
    </w:p>
    <w:bookmarkEnd w:id="140"/>
    <w:p w14:paraId="7D1BB89C" w14:textId="6DC13040"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Звертаючись до робіт і лекцій відомого художника, графіка і теоретика мистецтва </w:t>
      </w:r>
      <w:r w:rsidR="00A73C2E" w:rsidRPr="007A2651">
        <w:rPr>
          <w:rFonts w:ascii="Times New Roman" w:hAnsi="Times New Roman" w:cs="Times New Roman"/>
          <w:sz w:val="28"/>
          <w:szCs w:val="28"/>
          <w:lang w:val="uk-UA"/>
        </w:rPr>
        <w:t xml:space="preserve">Пауля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доводить, що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став тим, ким він став</w:t>
      </w:r>
      <w:r w:rsidR="00A73C2E"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не за допомогою філософської рефлексії або залучення у конструюванні своїх творів засобів гештальтпсихології (наводиться приклад так званих вусиків на кубістичних портретах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Як доказ цього, </w:t>
      </w:r>
      <w:r w:rsidR="001316A5" w:rsidRPr="007A2651">
        <w:rPr>
          <w:rFonts w:ascii="Times New Roman" w:hAnsi="Times New Roman" w:cs="Times New Roman"/>
          <w:sz w:val="28"/>
          <w:szCs w:val="28"/>
          <w:lang w:val="uk-UA"/>
        </w:rPr>
        <w:t>філософ</w:t>
      </w:r>
      <w:r w:rsidRPr="007A2651">
        <w:rPr>
          <w:rFonts w:ascii="Times New Roman" w:hAnsi="Times New Roman" w:cs="Times New Roman"/>
          <w:sz w:val="28"/>
          <w:szCs w:val="28"/>
          <w:lang w:val="uk-UA"/>
        </w:rPr>
        <w:t xml:space="preserve"> посилається на принцип конструювання образу у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який свідомо не дотримується повної залежності і тотожності </w:t>
      </w:r>
      <w:proofErr w:type="spellStart"/>
      <w:r w:rsidRPr="007A2651">
        <w:rPr>
          <w:rFonts w:ascii="Times New Roman" w:hAnsi="Times New Roman" w:cs="Times New Roman"/>
          <w:sz w:val="28"/>
          <w:szCs w:val="28"/>
          <w:lang w:val="uk-UA"/>
        </w:rPr>
        <w:t>гештальтів</w:t>
      </w:r>
      <w:proofErr w:type="spellEnd"/>
      <w:r w:rsidRPr="007A2651">
        <w:rPr>
          <w:rFonts w:ascii="Times New Roman" w:hAnsi="Times New Roman" w:cs="Times New Roman"/>
          <w:sz w:val="28"/>
          <w:szCs w:val="28"/>
          <w:lang w:val="uk-UA"/>
        </w:rPr>
        <w:t xml:space="preserve">, що суперечить поняттю </w:t>
      </w:r>
      <w:proofErr w:type="spellStart"/>
      <w:r w:rsidRPr="007A2651">
        <w:rPr>
          <w:rFonts w:ascii="Times New Roman" w:hAnsi="Times New Roman" w:cs="Times New Roman"/>
          <w:sz w:val="28"/>
          <w:szCs w:val="28"/>
          <w:lang w:val="uk-UA"/>
        </w:rPr>
        <w:t>траспонування</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гештальту</w:t>
      </w:r>
      <w:proofErr w:type="spellEnd"/>
      <w:r w:rsidRPr="007A2651">
        <w:rPr>
          <w:rFonts w:ascii="Times New Roman" w:hAnsi="Times New Roman" w:cs="Times New Roman"/>
          <w:sz w:val="28"/>
          <w:szCs w:val="28"/>
          <w:lang w:val="uk-UA"/>
        </w:rPr>
        <w:t xml:space="preserve"> у гештальтпсихології </w:t>
      </w:r>
      <w:r w:rsidR="00AD489C" w:rsidRPr="007A2651">
        <w:rPr>
          <w:rFonts w:ascii="Times New Roman" w:hAnsi="Times New Roman" w:cs="Times New Roman"/>
          <w:sz w:val="28"/>
          <w:szCs w:val="28"/>
          <w:lang w:val="uk-UA"/>
        </w:rPr>
        <w:t xml:space="preserve">[62, </w:t>
      </w:r>
      <w:r w:rsidRPr="007A2651">
        <w:rPr>
          <w:rFonts w:ascii="Times New Roman" w:hAnsi="Times New Roman" w:cs="Times New Roman"/>
          <w:sz w:val="28"/>
          <w:szCs w:val="28"/>
          <w:lang w:val="uk-UA"/>
        </w:rPr>
        <w:t>с. 45-72</w:t>
      </w:r>
      <w:r w:rsidR="00AD489C"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Метою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було, на думку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не пізнання законів формування образів або </w:t>
      </w:r>
      <w:bookmarkStart w:id="141" w:name="_Hlk184285171"/>
      <w:r w:rsidRPr="007A2651">
        <w:rPr>
          <w:rFonts w:ascii="Times New Roman" w:hAnsi="Times New Roman" w:cs="Times New Roman"/>
          <w:sz w:val="28"/>
          <w:szCs w:val="28"/>
          <w:lang w:val="uk-UA"/>
        </w:rPr>
        <w:t>видозміна сприйняття формотворення,</w:t>
      </w:r>
      <w:bookmarkEnd w:id="141"/>
      <w:r w:rsidRPr="007A2651">
        <w:rPr>
          <w:rFonts w:ascii="Times New Roman" w:hAnsi="Times New Roman" w:cs="Times New Roman"/>
          <w:sz w:val="28"/>
          <w:szCs w:val="28"/>
          <w:lang w:val="uk-UA"/>
        </w:rPr>
        <w:t xml:space="preserve"> а створення, формування образів шляхом численних спроб і видозмін, внаслідок чого художнику вдалося досягнути абстрактних форм і образів.  </w:t>
      </w:r>
    </w:p>
    <w:p w14:paraId="6C0751D9" w14:textId="0DC4306D" w:rsidR="00A73C2E"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ідея </w:t>
      </w:r>
      <w:bookmarkStart w:id="142" w:name="_Hlk197527969"/>
      <w:proofErr w:type="spellStart"/>
      <w:r w:rsidR="001316A5" w:rsidRPr="007A2651">
        <w:rPr>
          <w:rFonts w:ascii="Times New Roman" w:hAnsi="Times New Roman" w:cs="Times New Roman"/>
          <w:sz w:val="28"/>
          <w:szCs w:val="28"/>
          <w:lang w:val="uk-UA"/>
        </w:rPr>
        <w:t>Ґ</w:t>
      </w:r>
      <w:bookmarkEnd w:id="142"/>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має безпосереднє значення для оцінки відношення ролі теорії до практики створення картини, застосування теорії до області живопису.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не визнає так званої </w:t>
      </w:r>
      <w:r w:rsidRPr="007A2651">
        <w:rPr>
          <w:rFonts w:ascii="Times New Roman" w:hAnsi="Times New Roman" w:cs="Times New Roman"/>
          <w:sz w:val="28"/>
          <w:szCs w:val="28"/>
        </w:rPr>
        <w:t>«образно</w:t>
      </w:r>
      <w:r w:rsidRPr="007A2651">
        <w:rPr>
          <w:rFonts w:ascii="Times New Roman" w:hAnsi="Times New Roman" w:cs="Times New Roman"/>
          <w:sz w:val="28"/>
          <w:szCs w:val="28"/>
          <w:lang w:val="uk-UA"/>
        </w:rPr>
        <w:t>ї</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рац</w:t>
      </w:r>
      <w:r w:rsidRPr="007A2651">
        <w:rPr>
          <w:rFonts w:ascii="Times New Roman" w:hAnsi="Times New Roman" w:cs="Times New Roman"/>
          <w:sz w:val="28"/>
          <w:szCs w:val="28"/>
          <w:lang w:val="uk-UA"/>
        </w:rPr>
        <w:t>іональності</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як </w:t>
      </w:r>
      <w:r w:rsidRPr="007A2651">
        <w:rPr>
          <w:rFonts w:ascii="Times New Roman" w:hAnsi="Times New Roman" w:cs="Times New Roman"/>
          <w:sz w:val="28"/>
          <w:szCs w:val="28"/>
        </w:rPr>
        <w:t>конструктивно</w:t>
      </w:r>
      <w:r w:rsidRPr="007A2651">
        <w:rPr>
          <w:rFonts w:ascii="Times New Roman" w:hAnsi="Times New Roman" w:cs="Times New Roman"/>
          <w:sz w:val="28"/>
          <w:szCs w:val="28"/>
          <w:lang w:val="uk-UA"/>
        </w:rPr>
        <w:t xml:space="preserve">ї побудови на основі застосування принципів заздалегідь підготовленої теорії. </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 xml:space="preserve">В такому випадку, логіка творчого процесу підмінялася б логікою дедуктивної теорії. Свої міркування філософ поширює на інші види мистецтва, зокрема, на сучасну техніку музичної композиції.  Філософ, у цьому зв’язку, зазначає, що  як і художник, композитор працює з цілісними якостями, що не піддаються обчисленням, навіть у </w:t>
      </w:r>
      <w:r w:rsidRPr="007A2651">
        <w:rPr>
          <w:rFonts w:ascii="Times New Roman" w:hAnsi="Times New Roman" w:cs="Times New Roman"/>
          <w:sz w:val="28"/>
          <w:szCs w:val="28"/>
          <w:lang w:val="uk-UA"/>
        </w:rPr>
        <w:lastRenderedPageBreak/>
        <w:t xml:space="preserve">випадках </w:t>
      </w:r>
      <w:proofErr w:type="spellStart"/>
      <w:r w:rsidRPr="007A2651">
        <w:rPr>
          <w:rFonts w:ascii="Times New Roman" w:hAnsi="Times New Roman" w:cs="Times New Roman"/>
          <w:sz w:val="28"/>
          <w:szCs w:val="28"/>
          <w:lang w:val="uk-UA"/>
        </w:rPr>
        <w:t>додекофонної</w:t>
      </w:r>
      <w:proofErr w:type="spellEnd"/>
      <w:r w:rsidRPr="007A2651">
        <w:rPr>
          <w:rFonts w:ascii="Times New Roman" w:hAnsi="Times New Roman" w:cs="Times New Roman"/>
          <w:sz w:val="28"/>
          <w:szCs w:val="28"/>
          <w:lang w:val="uk-UA"/>
        </w:rPr>
        <w:t xml:space="preserve"> музики. Отже,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наполягає на </w:t>
      </w:r>
      <w:r w:rsidRPr="007A2651">
        <w:rPr>
          <w:rFonts w:ascii="Times New Roman" w:hAnsi="Times New Roman" w:cs="Times New Roman"/>
          <w:sz w:val="28"/>
          <w:szCs w:val="28"/>
        </w:rPr>
        <w:t>примат</w:t>
      </w:r>
      <w:r w:rsidRPr="007A2651">
        <w:rPr>
          <w:rFonts w:ascii="Times New Roman" w:hAnsi="Times New Roman" w:cs="Times New Roman"/>
          <w:sz w:val="28"/>
          <w:szCs w:val="28"/>
          <w:lang w:val="uk-UA"/>
        </w:rPr>
        <w:t>і</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е</w:t>
      </w:r>
      <w:proofErr w:type="spellStart"/>
      <w:r w:rsidRPr="007A2651">
        <w:rPr>
          <w:rFonts w:ascii="Times New Roman" w:hAnsi="Times New Roman" w:cs="Times New Roman"/>
          <w:sz w:val="28"/>
          <w:szCs w:val="28"/>
        </w:rPr>
        <w:t>ксперимент</w:t>
      </w:r>
      <w:proofErr w:type="spellEnd"/>
      <w:r w:rsidRPr="007A2651">
        <w:rPr>
          <w:rFonts w:ascii="Times New Roman" w:hAnsi="Times New Roman" w:cs="Times New Roman"/>
          <w:sz w:val="28"/>
          <w:szCs w:val="28"/>
          <w:lang w:val="uk-UA"/>
        </w:rPr>
        <w:t xml:space="preserve">у, із якого </w:t>
      </w:r>
      <w:bookmarkStart w:id="143" w:name="_Hlk184285445"/>
      <w:r w:rsidRPr="007A2651">
        <w:rPr>
          <w:rFonts w:ascii="Times New Roman" w:hAnsi="Times New Roman" w:cs="Times New Roman"/>
          <w:sz w:val="28"/>
          <w:szCs w:val="28"/>
          <w:lang w:val="uk-UA"/>
        </w:rPr>
        <w:t>випливає</w:t>
      </w:r>
      <w:bookmarkEnd w:id="143"/>
      <w:r w:rsidRPr="007A2651">
        <w:rPr>
          <w:rFonts w:ascii="Times New Roman" w:hAnsi="Times New Roman" w:cs="Times New Roman"/>
          <w:sz w:val="28"/>
          <w:szCs w:val="28"/>
          <w:lang w:val="uk-UA"/>
        </w:rPr>
        <w:t xml:space="preserve"> </w:t>
      </w:r>
      <w:bookmarkStart w:id="144" w:name="_Hlk184285409"/>
      <w:r w:rsidRPr="007A2651">
        <w:rPr>
          <w:rFonts w:ascii="Times New Roman" w:hAnsi="Times New Roman" w:cs="Times New Roman"/>
          <w:sz w:val="28"/>
          <w:szCs w:val="28"/>
          <w:lang w:val="uk-UA"/>
        </w:rPr>
        <w:t xml:space="preserve">логіка творчого процесу. </w:t>
      </w:r>
      <w:r w:rsidRPr="007A2651">
        <w:rPr>
          <w:rFonts w:ascii="Times New Roman" w:hAnsi="Times New Roman" w:cs="Times New Roman"/>
          <w:sz w:val="28"/>
          <w:szCs w:val="28"/>
        </w:rPr>
        <w:t xml:space="preserve"> </w:t>
      </w:r>
    </w:p>
    <w:bookmarkEnd w:id="144"/>
    <w:p w14:paraId="7027A82D" w14:textId="38B04F2E" w:rsidR="00811B3A" w:rsidRPr="007A2651" w:rsidRDefault="001316A5"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також піддає критиці ідеї Гелена стосовно того, що специфіка сучасного живопису полягає у прагненні досягти безпосередньо через картину стану </w:t>
      </w:r>
      <w:proofErr w:type="spellStart"/>
      <w:r w:rsidR="00811B3A" w:rsidRPr="007A2651">
        <w:rPr>
          <w:rFonts w:ascii="Times New Roman" w:hAnsi="Times New Roman" w:cs="Times New Roman"/>
          <w:sz w:val="28"/>
          <w:szCs w:val="28"/>
          <w:lang w:val="uk-UA"/>
        </w:rPr>
        <w:t>рефлексивності</w:t>
      </w:r>
      <w:proofErr w:type="spellEnd"/>
      <w:r w:rsidR="00811B3A" w:rsidRPr="007A2651">
        <w:rPr>
          <w:rFonts w:ascii="Times New Roman" w:hAnsi="Times New Roman" w:cs="Times New Roman"/>
          <w:sz w:val="28"/>
          <w:szCs w:val="28"/>
          <w:lang w:val="uk-UA"/>
        </w:rPr>
        <w:t xml:space="preserve"> через «</w:t>
      </w:r>
      <w:proofErr w:type="spellStart"/>
      <w:r w:rsidR="00811B3A" w:rsidRPr="007A2651">
        <w:rPr>
          <w:rFonts w:ascii="Times New Roman" w:hAnsi="Times New Roman" w:cs="Times New Roman"/>
          <w:sz w:val="28"/>
          <w:szCs w:val="28"/>
          <w:lang w:val="uk-UA"/>
        </w:rPr>
        <w:t>оплощення</w:t>
      </w:r>
      <w:proofErr w:type="spellEnd"/>
      <w:r w:rsidR="00811B3A" w:rsidRPr="007A2651">
        <w:rPr>
          <w:rFonts w:ascii="Times New Roman" w:hAnsi="Times New Roman" w:cs="Times New Roman"/>
          <w:sz w:val="28"/>
          <w:szCs w:val="28"/>
          <w:lang w:val="uk-UA"/>
        </w:rPr>
        <w:t xml:space="preserve">» картини або через закладений механізм впізнання </w:t>
      </w:r>
      <w:r w:rsidR="00420AD8" w:rsidRPr="007A2651">
        <w:rPr>
          <w:rFonts w:ascii="Times New Roman" w:hAnsi="Times New Roman" w:cs="Times New Roman"/>
          <w:sz w:val="28"/>
          <w:szCs w:val="28"/>
          <w:lang w:val="uk-UA"/>
        </w:rPr>
        <w:t xml:space="preserve">[24]. </w:t>
      </w:r>
      <w:r w:rsidR="00811B3A" w:rsidRPr="007A2651">
        <w:rPr>
          <w:rFonts w:ascii="Times New Roman" w:hAnsi="Times New Roman" w:cs="Times New Roman"/>
          <w:sz w:val="28"/>
          <w:szCs w:val="28"/>
          <w:lang w:val="uk-UA"/>
        </w:rPr>
        <w:t xml:space="preserve">У цьому зв’язку, </w:t>
      </w:r>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підкреслює, посилаючись на Канта і на власні роботи, що естетичні процедури завжди були рефлексивними. Відмінність між мистецтвом минулих епох і сучасністю полягає лише у ускладненні передумов розуміння і отримання рефлексивного естетичного задоволення. Попереднє оформлення матеріалу стало значно більш «духовним», внаслідок чого в композиції з’являються елементи монтажу. </w:t>
      </w:r>
    </w:p>
    <w:p w14:paraId="3C6BB4F1" w14:textId="066C0195" w:rsidR="00811B3A" w:rsidRPr="007A2651" w:rsidRDefault="00811B3A"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t>Концептуалізуючи</w:t>
      </w:r>
      <w:proofErr w:type="spellEnd"/>
      <w:r w:rsidRPr="007A2651">
        <w:rPr>
          <w:rFonts w:ascii="Times New Roman" w:hAnsi="Times New Roman" w:cs="Times New Roman"/>
          <w:sz w:val="28"/>
          <w:szCs w:val="28"/>
          <w:lang w:val="uk-UA"/>
        </w:rPr>
        <w:t xml:space="preserve"> поняття рефлексії і рефлексивного задоволення у розрізі своєї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визначає предмет задоволення як виключний результат напруженої взаємодії форми і смислу внаслідок порушення інтенції очікування. Отже, тригером рефлексивної інтерпретації стає створення смислів, що є протилежними існуючим. Така ідея є наскрізною у філософській спадщині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і співзвучна з концептом діалогічності (докладніше див. у 2.2).</w:t>
      </w:r>
    </w:p>
    <w:p w14:paraId="0B095F4A" w14:textId="46B4C070"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Суттєвим внеском до проблем образотворчого мистецтва є ідеї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стосовно </w:t>
      </w:r>
      <w:proofErr w:type="spellStart"/>
      <w:r w:rsidRPr="007A2651">
        <w:rPr>
          <w:rFonts w:ascii="Times New Roman" w:hAnsi="Times New Roman" w:cs="Times New Roman"/>
          <w:sz w:val="28"/>
          <w:szCs w:val="28"/>
          <w:lang w:val="uk-UA"/>
        </w:rPr>
        <w:t>мімесису</w:t>
      </w:r>
      <w:proofErr w:type="spellEnd"/>
      <w:r w:rsidRPr="007A2651">
        <w:rPr>
          <w:rFonts w:ascii="Times New Roman" w:hAnsi="Times New Roman" w:cs="Times New Roman"/>
          <w:sz w:val="28"/>
          <w:szCs w:val="28"/>
          <w:lang w:val="uk-UA"/>
        </w:rPr>
        <w:t xml:space="preserve"> у мистецтві і «оніміння» картини (або «безмовності» картини).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відкидає ідею того, що картина є репрезентативною копією реальності, зазначаючи, що «ми маємо тут справу з чимось зовсім іншим, ніж відносини копії та оригіналу</w:t>
      </w:r>
      <w:bookmarkStart w:id="145" w:name="_Hlk184133721"/>
      <w:r w:rsidRPr="007A2651">
        <w:rPr>
          <w:rFonts w:ascii="Times New Roman" w:hAnsi="Times New Roman" w:cs="Times New Roman"/>
          <w:sz w:val="28"/>
          <w:szCs w:val="28"/>
          <w:lang w:val="uk-UA"/>
        </w:rPr>
        <w:t xml:space="preserve">» </w:t>
      </w:r>
      <w:r w:rsidR="00420AD8" w:rsidRPr="007A2651">
        <w:rPr>
          <w:rFonts w:ascii="Times New Roman" w:hAnsi="Times New Roman" w:cs="Times New Roman"/>
          <w:sz w:val="28"/>
          <w:szCs w:val="28"/>
          <w:lang w:val="uk-UA"/>
        </w:rPr>
        <w:t xml:space="preserve">[26]. </w:t>
      </w:r>
      <w:bookmarkEnd w:id="145"/>
      <w:r w:rsidRPr="007A2651">
        <w:rPr>
          <w:rFonts w:ascii="Times New Roman" w:hAnsi="Times New Roman" w:cs="Times New Roman"/>
          <w:sz w:val="28"/>
          <w:szCs w:val="28"/>
          <w:lang w:val="uk-UA"/>
        </w:rPr>
        <w:t xml:space="preserve">Для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картини не просто репрезентативні, оскільки вони є «випадком буття», де «буття з’являється </w:t>
      </w:r>
      <w:proofErr w:type="spellStart"/>
      <w:r w:rsidRPr="007A2651">
        <w:rPr>
          <w:rFonts w:ascii="Times New Roman" w:hAnsi="Times New Roman" w:cs="Times New Roman"/>
          <w:sz w:val="28"/>
          <w:szCs w:val="28"/>
          <w:lang w:val="uk-UA"/>
        </w:rPr>
        <w:t>осмислено</w:t>
      </w:r>
      <w:proofErr w:type="spellEnd"/>
      <w:r w:rsidRPr="007A2651">
        <w:rPr>
          <w:rFonts w:ascii="Times New Roman" w:hAnsi="Times New Roman" w:cs="Times New Roman"/>
          <w:sz w:val="28"/>
          <w:szCs w:val="28"/>
          <w:lang w:val="uk-UA"/>
        </w:rPr>
        <w:t xml:space="preserve"> й видимо. Якість оригіналу, таким чином, не обмежується функцією «копіювання» картини»</w:t>
      </w:r>
      <w:r w:rsidR="00420AD8" w:rsidRPr="007A2651">
        <w:rPr>
          <w:rFonts w:ascii="Times New Roman" w:hAnsi="Times New Roman" w:cs="Times New Roman"/>
          <w:sz w:val="28"/>
          <w:szCs w:val="28"/>
        </w:rPr>
        <w:t xml:space="preserve"> [27</w:t>
      </w:r>
      <w:r w:rsidRPr="007A2651">
        <w:rPr>
          <w:rFonts w:ascii="Times New Roman" w:hAnsi="Times New Roman" w:cs="Times New Roman"/>
          <w:sz w:val="28"/>
          <w:szCs w:val="28"/>
          <w:lang w:val="uk-UA"/>
        </w:rPr>
        <w:t>, с. 138</w:t>
      </w:r>
      <w:r w:rsidR="00420AD8"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01995647" w14:textId="6DD9E5FE"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Звертаючись до портретів, які можна було б вважати найбільш подібними до відтворення об’єкту,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звертає увагу на те, що людина на портреті, незважаючи на зовнішню подібність, постає такою, якою </w:t>
      </w:r>
      <w:r w:rsidR="00A73C2E" w:rsidRPr="007A2651">
        <w:rPr>
          <w:rFonts w:ascii="Times New Roman" w:hAnsi="Times New Roman" w:cs="Times New Roman"/>
          <w:sz w:val="28"/>
          <w:szCs w:val="28"/>
          <w:lang w:val="uk-UA"/>
        </w:rPr>
        <w:t xml:space="preserve">її </w:t>
      </w:r>
      <w:r w:rsidRPr="007A2651">
        <w:rPr>
          <w:rFonts w:ascii="Times New Roman" w:hAnsi="Times New Roman" w:cs="Times New Roman"/>
          <w:sz w:val="28"/>
          <w:szCs w:val="28"/>
          <w:lang w:val="uk-UA"/>
        </w:rPr>
        <w:t xml:space="preserve">ніхто ніби раніше не бачив в такому образі. Картина представляє її у справді новий спосіб, який відкриває щось глибоко правдиве та правильне, виявляє «буття людини». І чим більше людина дивиться на власний портрет, тим більше виявляються відмінності </w:t>
      </w:r>
      <w:r w:rsidR="00420AD8" w:rsidRPr="007A2651">
        <w:rPr>
          <w:rFonts w:ascii="Times New Roman" w:hAnsi="Times New Roman" w:cs="Times New Roman"/>
          <w:sz w:val="28"/>
          <w:szCs w:val="28"/>
        </w:rPr>
        <w:lastRenderedPageBreak/>
        <w:t xml:space="preserve">[26]. </w:t>
      </w:r>
      <w:r w:rsidRPr="007A2651">
        <w:rPr>
          <w:rFonts w:ascii="Times New Roman" w:hAnsi="Times New Roman" w:cs="Times New Roman"/>
          <w:sz w:val="28"/>
          <w:szCs w:val="28"/>
          <w:lang w:val="uk-UA"/>
        </w:rPr>
        <w:t xml:space="preserve">Фундаментальною правдою, на думку філософа, є те, що зображене можна </w:t>
      </w:r>
      <w:r w:rsidR="00E31F89" w:rsidRPr="007A2651">
        <w:rPr>
          <w:rFonts w:ascii="Times New Roman" w:hAnsi="Times New Roman" w:cs="Times New Roman"/>
          <w:sz w:val="28"/>
          <w:szCs w:val="28"/>
          <w:lang w:val="uk-UA"/>
        </w:rPr>
        <w:t xml:space="preserve">уперше відкрити </w:t>
      </w:r>
      <w:r w:rsidRPr="007A2651">
        <w:rPr>
          <w:rFonts w:ascii="Times New Roman" w:hAnsi="Times New Roman" w:cs="Times New Roman"/>
          <w:sz w:val="28"/>
          <w:szCs w:val="28"/>
          <w:lang w:val="uk-UA"/>
        </w:rPr>
        <w:t xml:space="preserve">побачити лише в світлі зображення. </w:t>
      </w:r>
    </w:p>
    <w:p w14:paraId="728FA4B4" w14:textId="61A9435F"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ідеї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стосовно портрета узгоджується з ключовою для філософа думкою про діалогічну зустріч між людиною, яка намагається зрозуміти, та об’єктом її розуміння, з чого виникає «запит» на правду.</w:t>
      </w:r>
      <w:r w:rsidRPr="007A2651">
        <w:rPr>
          <w:lang w:val="uk-UA"/>
        </w:rPr>
        <w:t xml:space="preserve"> </w:t>
      </w:r>
      <w:r w:rsidRPr="007A2651">
        <w:rPr>
          <w:rFonts w:ascii="Times New Roman" w:hAnsi="Times New Roman" w:cs="Times New Roman"/>
          <w:sz w:val="28"/>
          <w:szCs w:val="28"/>
          <w:lang w:val="uk-UA"/>
        </w:rPr>
        <w:t xml:space="preserve">Після того, як ця правдива риса об’єкта портрета буде розкрита за допомогою </w:t>
      </w:r>
      <w:bookmarkStart w:id="146" w:name="_Hlk184285652"/>
      <w:r w:rsidRPr="007A2651">
        <w:rPr>
          <w:rFonts w:ascii="Times New Roman" w:hAnsi="Times New Roman" w:cs="Times New Roman"/>
          <w:sz w:val="28"/>
          <w:szCs w:val="28"/>
          <w:lang w:val="uk-UA"/>
        </w:rPr>
        <w:t xml:space="preserve">зображення картини, цей аспект можна розпізнати як такий, що викриває буття свого предмета. </w:t>
      </w:r>
      <w:bookmarkEnd w:id="146"/>
      <w:r w:rsidRPr="007A2651">
        <w:rPr>
          <w:rFonts w:ascii="Times New Roman" w:hAnsi="Times New Roman" w:cs="Times New Roman"/>
          <w:sz w:val="28"/>
          <w:szCs w:val="28"/>
          <w:lang w:val="uk-UA"/>
        </w:rPr>
        <w:t>Правда, що міститься у творі живопису, стикається з глядачем, у якого внаслідок цієї зустрічі змінюється світогляд.</w:t>
      </w:r>
      <w:r w:rsidRPr="007A2651">
        <w:t xml:space="preserve"> </w:t>
      </w:r>
      <w:r w:rsidRPr="007A2651">
        <w:rPr>
          <w:rFonts w:ascii="Times New Roman" w:hAnsi="Times New Roman" w:cs="Times New Roman"/>
          <w:sz w:val="28"/>
          <w:szCs w:val="28"/>
          <w:lang w:val="uk-UA"/>
        </w:rPr>
        <w:t xml:space="preserve">Як зазначає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w:t>
      </w:r>
      <w:r w:rsidRPr="007A2651">
        <w:rPr>
          <w:lang w:val="uk-UA"/>
        </w:rPr>
        <w:t xml:space="preserve"> </w:t>
      </w:r>
      <w:r w:rsidRPr="007A2651">
        <w:rPr>
          <w:rFonts w:ascii="Times New Roman" w:hAnsi="Times New Roman" w:cs="Times New Roman"/>
          <w:sz w:val="28"/>
          <w:szCs w:val="28"/>
          <w:lang w:val="uk-UA"/>
        </w:rPr>
        <w:t xml:space="preserve">твори мистецтва мають вищий ранг буття, і це видно з того факту, що, зустрічаючи витвір мистецтва, </w:t>
      </w:r>
      <w:r w:rsidR="00E31F8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ми маємо досвід чогось нового – і це можна назвати істиною» </w:t>
      </w:r>
      <w:r w:rsidR="00420AD8" w:rsidRPr="007A2651">
        <w:rPr>
          <w:rFonts w:ascii="Times New Roman" w:hAnsi="Times New Roman" w:cs="Times New Roman"/>
          <w:sz w:val="28"/>
          <w:szCs w:val="28"/>
        </w:rPr>
        <w:t xml:space="preserve">[26, </w:t>
      </w:r>
      <w:r w:rsidRPr="007A2651">
        <w:rPr>
          <w:rFonts w:ascii="Times New Roman" w:hAnsi="Times New Roman" w:cs="Times New Roman"/>
          <w:sz w:val="28"/>
          <w:szCs w:val="28"/>
          <w:lang w:val="uk-UA"/>
        </w:rPr>
        <w:t>с.</w:t>
      </w:r>
      <w:r w:rsidR="001316A5" w:rsidRPr="007A2651">
        <w:rPr>
          <w:rFonts w:ascii="Times New Roman" w:hAnsi="Times New Roman" w:cs="Times New Roman"/>
          <w:sz w:val="28"/>
          <w:szCs w:val="28"/>
          <w:lang w:val="uk-UA"/>
        </w:rPr>
        <w:t xml:space="preserve"> 60</w:t>
      </w:r>
      <w:r w:rsidR="00420AD8"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bookmarkStart w:id="147" w:name="_Hlk184285700"/>
      <w:r w:rsidRPr="007A2651">
        <w:rPr>
          <w:rFonts w:ascii="Times New Roman" w:hAnsi="Times New Roman" w:cs="Times New Roman"/>
          <w:sz w:val="28"/>
          <w:szCs w:val="28"/>
          <w:lang w:val="uk-UA"/>
        </w:rPr>
        <w:t>На картині з’являється справжня сутність речі чи людини,</w:t>
      </w:r>
      <w:bookmarkEnd w:id="147"/>
      <w:r w:rsidRPr="007A2651">
        <w:rPr>
          <w:rFonts w:ascii="Times New Roman" w:hAnsi="Times New Roman" w:cs="Times New Roman"/>
          <w:sz w:val="28"/>
          <w:szCs w:val="28"/>
          <w:lang w:val="uk-UA"/>
        </w:rPr>
        <w:t xml:space="preserve"> щось правдиве про їх значущість, що уперше відкривається глядачеві.  </w:t>
      </w:r>
    </w:p>
    <w:p w14:paraId="29C720AD" w14:textId="7CCC44D6" w:rsidR="00E31F89"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відкидає вузьке розуміння </w:t>
      </w:r>
      <w:proofErr w:type="spellStart"/>
      <w:r w:rsidRPr="007A2651">
        <w:rPr>
          <w:rFonts w:ascii="Times New Roman" w:hAnsi="Times New Roman" w:cs="Times New Roman"/>
          <w:sz w:val="28"/>
          <w:szCs w:val="28"/>
          <w:lang w:val="uk-UA"/>
        </w:rPr>
        <w:t>мімесису</w:t>
      </w:r>
      <w:proofErr w:type="spellEnd"/>
      <w:r w:rsidRPr="007A2651">
        <w:rPr>
          <w:rFonts w:ascii="Times New Roman" w:hAnsi="Times New Roman" w:cs="Times New Roman"/>
          <w:sz w:val="28"/>
          <w:szCs w:val="28"/>
          <w:lang w:val="uk-UA"/>
        </w:rPr>
        <w:t xml:space="preserve"> як простого наслідування чи копіювання реальності, що було поширене у класичній естетиці. </w:t>
      </w:r>
      <w:bookmarkStart w:id="148" w:name="_Hlk184285758"/>
      <w:r w:rsidRPr="007A2651">
        <w:rPr>
          <w:rFonts w:ascii="Times New Roman" w:hAnsi="Times New Roman" w:cs="Times New Roman"/>
          <w:sz w:val="28"/>
          <w:szCs w:val="28"/>
          <w:lang w:val="uk-UA"/>
        </w:rPr>
        <w:t xml:space="preserve">У його інтерпретації </w:t>
      </w:r>
      <w:proofErr w:type="spellStart"/>
      <w:r w:rsidRPr="007A2651">
        <w:rPr>
          <w:rFonts w:ascii="Times New Roman" w:hAnsi="Times New Roman" w:cs="Times New Roman"/>
          <w:sz w:val="28"/>
          <w:szCs w:val="28"/>
          <w:lang w:val="uk-UA"/>
        </w:rPr>
        <w:t>мімесис</w:t>
      </w:r>
      <w:proofErr w:type="spellEnd"/>
      <w:r w:rsidRPr="007A2651">
        <w:rPr>
          <w:rFonts w:ascii="Times New Roman" w:hAnsi="Times New Roman" w:cs="Times New Roman"/>
          <w:sz w:val="28"/>
          <w:szCs w:val="28"/>
          <w:lang w:val="uk-UA"/>
        </w:rPr>
        <w:t xml:space="preserve"> означає не так копіювання реального світу, як участь у ньому </w:t>
      </w:r>
      <w:bookmarkEnd w:id="148"/>
      <w:r w:rsidR="00420AD8" w:rsidRPr="007A2651">
        <w:rPr>
          <w:rFonts w:ascii="Times New Roman" w:hAnsi="Times New Roman" w:cs="Times New Roman"/>
          <w:sz w:val="28"/>
          <w:szCs w:val="28"/>
        </w:rPr>
        <w:t xml:space="preserve">[28, </w:t>
      </w:r>
      <w:r w:rsidRPr="007A2651">
        <w:rPr>
          <w:rFonts w:ascii="Times New Roman" w:hAnsi="Times New Roman" w:cs="Times New Roman"/>
          <w:sz w:val="28"/>
          <w:szCs w:val="28"/>
          <w:lang w:val="uk-UA"/>
        </w:rPr>
        <w:t>с. 92-93</w:t>
      </w:r>
      <w:r w:rsidR="00420AD8"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Мистецтво, за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не просто відтворює зовнішній світ, а дозволяє глядачеві чи слухачеві співпереживати та брати участь у </w:t>
      </w:r>
      <w:proofErr w:type="spellStart"/>
      <w:r w:rsidRPr="007A2651">
        <w:rPr>
          <w:rFonts w:ascii="Times New Roman" w:hAnsi="Times New Roman" w:cs="Times New Roman"/>
          <w:sz w:val="28"/>
          <w:szCs w:val="28"/>
          <w:lang w:val="uk-UA"/>
        </w:rPr>
        <w:t>смислотворенні</w:t>
      </w:r>
      <w:proofErr w:type="spellEnd"/>
      <w:r w:rsidRPr="007A2651">
        <w:rPr>
          <w:rFonts w:ascii="Times New Roman" w:hAnsi="Times New Roman" w:cs="Times New Roman"/>
          <w:sz w:val="28"/>
          <w:szCs w:val="28"/>
          <w:lang w:val="uk-UA"/>
        </w:rPr>
        <w:t xml:space="preserve"> та розкритті істини. Таким чином, витвір мистецтва створює простір, де ми можемо краще зрозуміти себе та світ.</w:t>
      </w:r>
      <w:r w:rsidRPr="007A2651">
        <w:rPr>
          <w:lang w:val="uk-UA"/>
        </w:rPr>
        <w:t xml:space="preserve"> </w:t>
      </w:r>
      <w:r w:rsidRPr="007A2651">
        <w:rPr>
          <w:rFonts w:ascii="Times New Roman" w:hAnsi="Times New Roman" w:cs="Times New Roman"/>
          <w:sz w:val="28"/>
          <w:szCs w:val="28"/>
          <w:lang w:val="uk-UA"/>
        </w:rPr>
        <w:t xml:space="preserve">Оскільки «картина не є копією скопійованого буття, але перебуває в онтологічному спілкуванні з тим, що скопійовано», саме мистецтво, як ціле і в універсальному сенсі, збільшує </w:t>
      </w:r>
      <w:proofErr w:type="spellStart"/>
      <w:r w:rsidRPr="007A2651">
        <w:rPr>
          <w:rFonts w:ascii="Times New Roman" w:hAnsi="Times New Roman" w:cs="Times New Roman"/>
          <w:sz w:val="28"/>
          <w:szCs w:val="28"/>
          <w:lang w:val="uk-UA"/>
        </w:rPr>
        <w:t>зображуваність</w:t>
      </w:r>
      <w:proofErr w:type="spellEnd"/>
      <w:r w:rsidRPr="007A2651">
        <w:rPr>
          <w:rFonts w:ascii="Times New Roman" w:hAnsi="Times New Roman" w:cs="Times New Roman"/>
          <w:sz w:val="28"/>
          <w:szCs w:val="28"/>
          <w:lang w:val="uk-UA"/>
        </w:rPr>
        <w:t xml:space="preserve"> буття. Малюнок не є просто імітаційною ілюстрацією, але дозволяє тому, що він представляють, вперше повністю бути тим, чим воно є </w:t>
      </w:r>
      <w:r w:rsidR="00420AD8"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с. 137</w:t>
      </w:r>
      <w:r w:rsidR="00420AD8"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2C9B43CE" w14:textId="238BD9CB"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 трактуванням </w:t>
      </w:r>
      <w:proofErr w:type="spellStart"/>
      <w:r w:rsidRPr="007A2651">
        <w:rPr>
          <w:rFonts w:ascii="Times New Roman" w:hAnsi="Times New Roman" w:cs="Times New Roman"/>
          <w:sz w:val="28"/>
          <w:szCs w:val="28"/>
          <w:lang w:val="uk-UA"/>
        </w:rPr>
        <w:t>мімесису</w:t>
      </w:r>
      <w:proofErr w:type="spellEnd"/>
      <w:r w:rsidRPr="007A2651">
        <w:rPr>
          <w:rFonts w:ascii="Times New Roman" w:hAnsi="Times New Roman" w:cs="Times New Roman"/>
          <w:sz w:val="28"/>
          <w:szCs w:val="28"/>
          <w:lang w:val="uk-UA"/>
        </w:rPr>
        <w:t xml:space="preserve"> пов’язаний такий унікальний феномен, що розкривається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як </w:t>
      </w:r>
      <w:r w:rsidR="00E31F8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оніміння картини</w:t>
      </w:r>
      <w:r w:rsidR="00E31F8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r w:rsidR="00420AD8" w:rsidRPr="007A2651">
        <w:rPr>
          <w:rFonts w:ascii="Times New Roman" w:hAnsi="Times New Roman" w:cs="Times New Roman"/>
          <w:sz w:val="28"/>
          <w:szCs w:val="28"/>
          <w:lang w:val="uk-UA"/>
        </w:rPr>
        <w:t>[28,</w:t>
      </w:r>
      <w:r w:rsidR="00420AD8"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с. 83-91</w:t>
      </w:r>
      <w:r w:rsidR="00420AD8"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Під «онімінням» філософ усвідомлює не те, що мистецькому твору немає, що сказати, а, скоріше, як одну з можливостей висловлення. </w:t>
      </w:r>
      <w:bookmarkStart w:id="149" w:name="_Hlk184285803"/>
      <w:r w:rsidRPr="007A2651">
        <w:rPr>
          <w:rFonts w:ascii="Times New Roman" w:hAnsi="Times New Roman" w:cs="Times New Roman"/>
          <w:sz w:val="28"/>
          <w:szCs w:val="28"/>
          <w:lang w:val="uk-UA"/>
        </w:rPr>
        <w:t xml:space="preserve">«Онімінням» є такий стан витвору мистецтва, коли він завершує своє творення і стає самодостатнім об'єктом, непідвладним ні часу, ні зовнішнім обставинам. </w:t>
      </w:r>
    </w:p>
    <w:bookmarkEnd w:id="149"/>
    <w:p w14:paraId="5B84F034" w14:textId="2C085168" w:rsidR="00811B3A" w:rsidRPr="007A2651" w:rsidRDefault="001316A5"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lastRenderedPageBreak/>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простежує своєрідну генезу художньої «мови оніміння» на різних історичних етапах розвитку живопису, із поступовою втратою </w:t>
      </w:r>
      <w:proofErr w:type="spellStart"/>
      <w:r w:rsidR="00811B3A" w:rsidRPr="007A2651">
        <w:rPr>
          <w:rFonts w:ascii="Times New Roman" w:hAnsi="Times New Roman" w:cs="Times New Roman"/>
          <w:sz w:val="28"/>
          <w:szCs w:val="28"/>
          <w:lang w:val="uk-UA"/>
        </w:rPr>
        <w:t>інгерентного</w:t>
      </w:r>
      <w:proofErr w:type="spellEnd"/>
      <w:r w:rsidR="00811B3A" w:rsidRPr="007A2651">
        <w:rPr>
          <w:rFonts w:ascii="Times New Roman" w:hAnsi="Times New Roman" w:cs="Times New Roman"/>
          <w:sz w:val="28"/>
          <w:szCs w:val="28"/>
          <w:lang w:val="uk-UA"/>
        </w:rPr>
        <w:t xml:space="preserve"> відношення між картиною і природою. Прелюдію тієї свободи сучасної живописної композиції, у якій «не залишилося і сліду» від </w:t>
      </w:r>
      <w:proofErr w:type="spellStart"/>
      <w:r w:rsidR="00811B3A" w:rsidRPr="007A2651">
        <w:rPr>
          <w:rFonts w:ascii="Times New Roman" w:hAnsi="Times New Roman" w:cs="Times New Roman"/>
          <w:sz w:val="28"/>
          <w:szCs w:val="28"/>
          <w:lang w:val="uk-UA"/>
        </w:rPr>
        <w:t>міме</w:t>
      </w:r>
      <w:r w:rsidR="00420AD8" w:rsidRPr="007A2651">
        <w:rPr>
          <w:rFonts w:ascii="Times New Roman" w:hAnsi="Times New Roman" w:cs="Times New Roman"/>
          <w:sz w:val="28"/>
          <w:szCs w:val="28"/>
          <w:lang w:val="uk-UA"/>
        </w:rPr>
        <w:t>з</w:t>
      </w:r>
      <w:r w:rsidR="00811B3A" w:rsidRPr="007A2651">
        <w:rPr>
          <w:rFonts w:ascii="Times New Roman" w:hAnsi="Times New Roman" w:cs="Times New Roman"/>
          <w:sz w:val="28"/>
          <w:szCs w:val="28"/>
          <w:lang w:val="uk-UA"/>
        </w:rPr>
        <w:t>иса</w:t>
      </w:r>
      <w:proofErr w:type="spellEnd"/>
      <w:r w:rsidR="00811B3A" w:rsidRPr="007A2651">
        <w:rPr>
          <w:rFonts w:ascii="Times New Roman" w:hAnsi="Times New Roman" w:cs="Times New Roman"/>
          <w:sz w:val="28"/>
          <w:szCs w:val="28"/>
          <w:lang w:val="uk-UA"/>
        </w:rPr>
        <w:t xml:space="preserve"> і через те «панує цілковите мовчання»</w:t>
      </w:r>
      <w:r w:rsidR="00E31F89" w:rsidRPr="007A2651">
        <w:rPr>
          <w:rFonts w:ascii="Times New Roman" w:hAnsi="Times New Roman" w:cs="Times New Roman"/>
          <w:sz w:val="28"/>
          <w:szCs w:val="28"/>
          <w:lang w:val="uk-UA"/>
        </w:rPr>
        <w:t>,</w:t>
      </w:r>
      <w:r w:rsidR="00811B3A" w:rsidRPr="007A2651">
        <w:rPr>
          <w:rFonts w:ascii="Times New Roman" w:hAnsi="Times New Roman" w:cs="Times New Roman"/>
          <w:sz w:val="28"/>
          <w:szCs w:val="28"/>
          <w:lang w:val="uk-UA"/>
        </w:rPr>
        <w:t xml:space="preserve"> філософ вбачає у голландських натюрмортах. Послаблення у натюрмортах класичного для мистецтва зв’язку з природою </w:t>
      </w:r>
      <w:proofErr w:type="spellStart"/>
      <w:r w:rsidR="002210B7" w:rsidRPr="0068289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пов’язує з тим, що натюрморт не є випадковим фрагментом дійсності, оскільки його невід’ємною рисою є унікальна свобода компонування зображеного. Тобто зміст картини «починається» з свободи її побудови.  Початок «безмовності» і послаблення </w:t>
      </w:r>
      <w:proofErr w:type="spellStart"/>
      <w:r w:rsidR="00811B3A" w:rsidRPr="007A2651">
        <w:rPr>
          <w:rFonts w:ascii="Times New Roman" w:hAnsi="Times New Roman" w:cs="Times New Roman"/>
          <w:sz w:val="28"/>
          <w:szCs w:val="28"/>
          <w:lang w:val="uk-UA"/>
        </w:rPr>
        <w:t>міметичного</w:t>
      </w:r>
      <w:proofErr w:type="spellEnd"/>
      <w:r w:rsidR="00811B3A" w:rsidRPr="007A2651">
        <w:rPr>
          <w:rFonts w:ascii="Times New Roman" w:hAnsi="Times New Roman" w:cs="Times New Roman"/>
          <w:sz w:val="28"/>
          <w:szCs w:val="28"/>
          <w:lang w:val="uk-UA"/>
        </w:rPr>
        <w:t xml:space="preserve"> зв’язку картини з природою </w:t>
      </w:r>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відмічає, насамперед, у символіці фону, що виправдовує вибір зображеного. Натюрморти містять такі численні </w:t>
      </w:r>
      <w:r w:rsidR="00811B3A" w:rsidRPr="007A2651">
        <w:rPr>
          <w:rFonts w:ascii="Times New Roman" w:hAnsi="Times New Roman" w:cs="Times New Roman"/>
          <w:sz w:val="28"/>
          <w:szCs w:val="28"/>
        </w:rPr>
        <w:t>символ</w:t>
      </w:r>
      <w:r w:rsidR="00811B3A" w:rsidRPr="007A2651">
        <w:rPr>
          <w:rFonts w:ascii="Times New Roman" w:hAnsi="Times New Roman" w:cs="Times New Roman"/>
          <w:sz w:val="28"/>
          <w:szCs w:val="28"/>
          <w:lang w:val="uk-UA"/>
        </w:rPr>
        <w:t>и</w:t>
      </w:r>
      <w:r w:rsidR="00811B3A" w:rsidRPr="007A2651">
        <w:rPr>
          <w:rFonts w:ascii="Times New Roman" w:hAnsi="Times New Roman" w:cs="Times New Roman"/>
          <w:sz w:val="28"/>
          <w:szCs w:val="28"/>
        </w:rPr>
        <w:t xml:space="preserve"> </w:t>
      </w:r>
      <w:r w:rsidR="00811B3A" w:rsidRPr="007A2651">
        <w:rPr>
          <w:rFonts w:ascii="Times New Roman" w:hAnsi="Times New Roman" w:cs="Times New Roman"/>
          <w:sz w:val="28"/>
          <w:szCs w:val="28"/>
          <w:lang w:val="uk-UA"/>
        </w:rPr>
        <w:t>ефемерності земного буття, як метелик, муха, свіча, що догорає, череп тощо. Окрім символічних образів, натюрморти включають інваріантні предмети і мотиви декоративного мистецтва, які ще більше віддаляють зображене від предметної дійсності і протягом кількох епох визначають типологічну стійкість жанру. Зокрема, інваріантним зображувальним мотивом натюрморту є лимон або гранат (в італійських натюрмортах)</w:t>
      </w:r>
      <w:r w:rsidR="00E31F89" w:rsidRPr="007A2651">
        <w:rPr>
          <w:rFonts w:ascii="Times New Roman" w:hAnsi="Times New Roman" w:cs="Times New Roman"/>
          <w:sz w:val="28"/>
          <w:szCs w:val="28"/>
          <w:lang w:val="uk-UA"/>
        </w:rPr>
        <w:t xml:space="preserve"> </w:t>
      </w:r>
      <w:r w:rsidR="00420AD8" w:rsidRPr="007A2651">
        <w:rPr>
          <w:rFonts w:ascii="Times New Roman" w:hAnsi="Times New Roman" w:cs="Times New Roman"/>
          <w:sz w:val="28"/>
          <w:szCs w:val="28"/>
          <w:lang w:val="uk-UA"/>
        </w:rPr>
        <w:t xml:space="preserve">[28, </w:t>
      </w:r>
      <w:r w:rsidR="00E31F89" w:rsidRPr="007A2651">
        <w:rPr>
          <w:rFonts w:ascii="Times New Roman" w:hAnsi="Times New Roman" w:cs="Times New Roman"/>
          <w:sz w:val="28"/>
          <w:szCs w:val="28"/>
          <w:lang w:val="uk-UA"/>
        </w:rPr>
        <w:t>с. 83-91</w:t>
      </w:r>
      <w:r w:rsidR="00420AD8" w:rsidRPr="007A2651">
        <w:rPr>
          <w:rFonts w:ascii="Times New Roman" w:hAnsi="Times New Roman" w:cs="Times New Roman"/>
          <w:sz w:val="28"/>
          <w:szCs w:val="28"/>
        </w:rPr>
        <w:t>]</w:t>
      </w:r>
      <w:r w:rsidR="00E31F89" w:rsidRPr="007A2651">
        <w:rPr>
          <w:rFonts w:ascii="Times New Roman" w:hAnsi="Times New Roman" w:cs="Times New Roman"/>
          <w:sz w:val="28"/>
          <w:szCs w:val="28"/>
          <w:lang w:val="uk-UA"/>
        </w:rPr>
        <w:t>.</w:t>
      </w:r>
    </w:p>
    <w:p w14:paraId="15FFE7D7" w14:textId="18319AA1" w:rsidR="00811B3A" w:rsidRPr="007A2651" w:rsidRDefault="00811B3A"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Набуття натюрмортами і портретами нового смислового фону, що ще більше віддаляє предмет зображення від природних речей,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пов’язує з картинами </w:t>
      </w:r>
      <w:proofErr w:type="spellStart"/>
      <w:r w:rsidRPr="007A2651">
        <w:rPr>
          <w:rFonts w:ascii="Times New Roman" w:hAnsi="Times New Roman" w:cs="Times New Roman"/>
          <w:sz w:val="28"/>
          <w:szCs w:val="28"/>
          <w:lang w:val="uk-UA"/>
        </w:rPr>
        <w:t>Сезанна</w:t>
      </w:r>
      <w:proofErr w:type="spellEnd"/>
      <w:r w:rsidRPr="007A2651">
        <w:rPr>
          <w:rFonts w:ascii="Times New Roman" w:hAnsi="Times New Roman" w:cs="Times New Roman"/>
          <w:sz w:val="28"/>
          <w:szCs w:val="28"/>
          <w:lang w:val="uk-UA"/>
        </w:rPr>
        <w:t xml:space="preserve"> і Ван </w:t>
      </w:r>
      <w:proofErr w:type="spellStart"/>
      <w:r w:rsidRPr="007A2651">
        <w:rPr>
          <w:rFonts w:ascii="Times New Roman" w:hAnsi="Times New Roman" w:cs="Times New Roman"/>
          <w:sz w:val="28"/>
          <w:szCs w:val="28"/>
          <w:lang w:val="uk-UA"/>
        </w:rPr>
        <w:t>Гога</w:t>
      </w:r>
      <w:proofErr w:type="spellEnd"/>
      <w:r w:rsidRPr="007A2651">
        <w:rPr>
          <w:rFonts w:ascii="Times New Roman" w:hAnsi="Times New Roman" w:cs="Times New Roman"/>
          <w:sz w:val="28"/>
          <w:szCs w:val="28"/>
          <w:lang w:val="uk-UA"/>
        </w:rPr>
        <w:t xml:space="preserve">, з </w:t>
      </w:r>
      <w:bookmarkStart w:id="150" w:name="_Hlk184286041"/>
      <w:r w:rsidRPr="007A2651">
        <w:rPr>
          <w:rFonts w:ascii="Times New Roman" w:hAnsi="Times New Roman" w:cs="Times New Roman"/>
          <w:sz w:val="28"/>
          <w:szCs w:val="28"/>
          <w:lang w:val="uk-UA"/>
        </w:rPr>
        <w:t xml:space="preserve">«площинною композицією». В кубізмі втрата </w:t>
      </w:r>
      <w:proofErr w:type="spellStart"/>
      <w:r w:rsidRPr="007A2651">
        <w:rPr>
          <w:rFonts w:ascii="Times New Roman" w:hAnsi="Times New Roman" w:cs="Times New Roman"/>
          <w:sz w:val="28"/>
          <w:szCs w:val="28"/>
          <w:lang w:val="uk-UA"/>
        </w:rPr>
        <w:t>мімезису</w:t>
      </w:r>
      <w:proofErr w:type="spellEnd"/>
      <w:r w:rsidRPr="007A2651">
        <w:rPr>
          <w:rFonts w:ascii="Times New Roman" w:hAnsi="Times New Roman" w:cs="Times New Roman"/>
          <w:sz w:val="28"/>
          <w:szCs w:val="28"/>
          <w:lang w:val="uk-UA"/>
        </w:rPr>
        <w:t xml:space="preserve"> зумовлена розщепленням форми, що віддаляє глядача від предметної співвіднесеності.</w:t>
      </w:r>
      <w:bookmarkEnd w:id="150"/>
      <w:r w:rsidRPr="007A2651">
        <w:rPr>
          <w:rFonts w:ascii="Times New Roman" w:hAnsi="Times New Roman" w:cs="Times New Roman"/>
          <w:sz w:val="28"/>
          <w:szCs w:val="28"/>
          <w:lang w:val="uk-UA"/>
        </w:rPr>
        <w:t xml:space="preserve"> Втім, кубістичні картини також містять певні інваріанти, найяскравішим прикладом яких є гітара в творах Пікассо, </w:t>
      </w:r>
      <w:proofErr w:type="spellStart"/>
      <w:r w:rsidRPr="007A2651">
        <w:rPr>
          <w:rFonts w:ascii="Times New Roman" w:hAnsi="Times New Roman" w:cs="Times New Roman"/>
          <w:sz w:val="28"/>
          <w:szCs w:val="28"/>
          <w:lang w:val="uk-UA"/>
        </w:rPr>
        <w:t>Брака</w:t>
      </w:r>
      <w:proofErr w:type="spellEnd"/>
      <w:r w:rsidRPr="007A2651">
        <w:rPr>
          <w:rFonts w:ascii="Times New Roman" w:hAnsi="Times New Roman" w:cs="Times New Roman"/>
          <w:sz w:val="28"/>
          <w:szCs w:val="28"/>
          <w:lang w:val="uk-UA"/>
        </w:rPr>
        <w:t xml:space="preserve"> і Хуана </w:t>
      </w:r>
      <w:proofErr w:type="spellStart"/>
      <w:r w:rsidRPr="007A2651">
        <w:rPr>
          <w:rFonts w:ascii="Times New Roman" w:hAnsi="Times New Roman" w:cs="Times New Roman"/>
          <w:sz w:val="28"/>
          <w:szCs w:val="28"/>
          <w:lang w:val="uk-UA"/>
        </w:rPr>
        <w:t>Гріса</w:t>
      </w:r>
      <w:proofErr w:type="spellEnd"/>
      <w:r w:rsidRPr="007A2651">
        <w:rPr>
          <w:rFonts w:ascii="Times New Roman" w:hAnsi="Times New Roman" w:cs="Times New Roman"/>
          <w:sz w:val="28"/>
          <w:szCs w:val="28"/>
          <w:lang w:val="uk-UA"/>
        </w:rPr>
        <w:t xml:space="preserve">, що звертається до ідеалу нових художників – абсолютній музиці. Отже, на початку 20 століття змістовна єдність глядацького очікування починає «дробитися» і «розщеплятися», залишаючи лише відношення форм і кольорів без їх предметної співвіднесеності. Метафорично характеризуючи такий етап у розвитку мистецтва, </w:t>
      </w:r>
      <w:proofErr w:type="spellStart"/>
      <w:r w:rsidR="001316A5"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називає його «музикою для очей», звуки якої є «</w:t>
      </w:r>
      <w:proofErr w:type="spellStart"/>
      <w:r w:rsidRPr="007A2651">
        <w:rPr>
          <w:rFonts w:ascii="Times New Roman" w:hAnsi="Times New Roman" w:cs="Times New Roman"/>
          <w:sz w:val="28"/>
          <w:szCs w:val="28"/>
          <w:lang w:val="uk-UA"/>
        </w:rPr>
        <w:t>німіючою</w:t>
      </w:r>
      <w:proofErr w:type="spellEnd"/>
      <w:r w:rsidRPr="007A2651">
        <w:rPr>
          <w:rFonts w:ascii="Times New Roman" w:hAnsi="Times New Roman" w:cs="Times New Roman"/>
          <w:sz w:val="28"/>
          <w:szCs w:val="28"/>
          <w:lang w:val="uk-UA"/>
        </w:rPr>
        <w:t xml:space="preserve"> мовою сучасного живопису»</w:t>
      </w:r>
      <w:r w:rsidR="00420AD8" w:rsidRPr="007A2651">
        <w:rPr>
          <w:rFonts w:ascii="Times New Roman" w:hAnsi="Times New Roman" w:cs="Times New Roman"/>
          <w:sz w:val="28"/>
          <w:szCs w:val="28"/>
          <w:lang w:val="uk-UA"/>
        </w:rPr>
        <w:t xml:space="preserve"> [28, с. 83-91</w:t>
      </w:r>
      <w:r w:rsidR="00420AD8" w:rsidRPr="007A2651">
        <w:rPr>
          <w:rFonts w:ascii="Times New Roman" w:hAnsi="Times New Roman" w:cs="Times New Roman"/>
          <w:sz w:val="28"/>
          <w:szCs w:val="28"/>
        </w:rPr>
        <w:t>]</w:t>
      </w:r>
      <w:r w:rsidR="00420AD8" w:rsidRPr="007A2651">
        <w:rPr>
          <w:rFonts w:ascii="Times New Roman" w:hAnsi="Times New Roman" w:cs="Times New Roman"/>
          <w:sz w:val="28"/>
          <w:szCs w:val="28"/>
          <w:lang w:val="uk-UA"/>
        </w:rPr>
        <w:t>.</w:t>
      </w:r>
    </w:p>
    <w:p w14:paraId="156DDAA1" w14:textId="57EC27D2" w:rsidR="00811B3A" w:rsidRPr="007A2651" w:rsidRDefault="001316A5"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lang w:val="uk-UA"/>
        </w:rPr>
        <w:lastRenderedPageBreak/>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робить висновок про те, що </w:t>
      </w:r>
      <w:bookmarkStart w:id="151" w:name="_Hlk184286151"/>
      <w:r w:rsidR="00811B3A" w:rsidRPr="007A2651">
        <w:rPr>
          <w:rFonts w:ascii="Times New Roman" w:hAnsi="Times New Roman" w:cs="Times New Roman"/>
          <w:sz w:val="28"/>
          <w:szCs w:val="28"/>
          <w:lang w:val="uk-UA"/>
        </w:rPr>
        <w:t xml:space="preserve">сучасна картина позбавлена ​​ цілісності предмета, що зображується, впізнаваної предметності, які свого часу становили основу </w:t>
      </w:r>
      <w:proofErr w:type="spellStart"/>
      <w:r w:rsidR="00811B3A" w:rsidRPr="007A2651">
        <w:rPr>
          <w:rFonts w:ascii="Times New Roman" w:hAnsi="Times New Roman" w:cs="Times New Roman"/>
          <w:sz w:val="28"/>
          <w:szCs w:val="28"/>
          <w:lang w:val="uk-UA"/>
        </w:rPr>
        <w:t>міметичного</w:t>
      </w:r>
      <w:proofErr w:type="spellEnd"/>
      <w:r w:rsidR="00811B3A" w:rsidRPr="007A2651">
        <w:rPr>
          <w:rFonts w:ascii="Times New Roman" w:hAnsi="Times New Roman" w:cs="Times New Roman"/>
          <w:sz w:val="28"/>
          <w:szCs w:val="28"/>
          <w:lang w:val="uk-UA"/>
        </w:rPr>
        <w:t xml:space="preserve"> зображення. В ній втрачено і єдність точки зору, в тому сенсі, як це було в епоху лінійної перспективи. У образотворче мистецтво увійшло експериментальне початок, сумарність та серійність. </w:t>
      </w:r>
      <w:bookmarkEnd w:id="151"/>
      <w:r w:rsidR="00811B3A" w:rsidRPr="007A2651">
        <w:rPr>
          <w:rFonts w:ascii="Times New Roman" w:hAnsi="Times New Roman" w:cs="Times New Roman"/>
          <w:sz w:val="28"/>
          <w:szCs w:val="28"/>
          <w:lang w:val="uk-UA"/>
        </w:rPr>
        <w:t xml:space="preserve">Однак, як зазначає </w:t>
      </w:r>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заплановане, конструйоване, повторюване несподівано сягає старого розряду унікального і неповторного.</w:t>
      </w:r>
      <w:r w:rsidR="00811B3A" w:rsidRPr="007A2651">
        <w:t xml:space="preserve"> </w:t>
      </w:r>
      <w:r w:rsidR="00811B3A" w:rsidRPr="007A2651">
        <w:rPr>
          <w:rFonts w:ascii="Times New Roman" w:hAnsi="Times New Roman" w:cs="Times New Roman"/>
          <w:sz w:val="28"/>
          <w:szCs w:val="28"/>
          <w:lang w:val="uk-UA"/>
        </w:rPr>
        <w:t xml:space="preserve">У результаті старе ставлення мистецтва та природи, яке панувало у творчості протягом тисячоліть у формі концепції </w:t>
      </w:r>
      <w:proofErr w:type="spellStart"/>
      <w:r w:rsidR="00811B3A" w:rsidRPr="007A2651">
        <w:rPr>
          <w:rFonts w:ascii="Times New Roman" w:hAnsi="Times New Roman" w:cs="Times New Roman"/>
          <w:sz w:val="28"/>
          <w:szCs w:val="28"/>
          <w:lang w:val="uk-UA"/>
        </w:rPr>
        <w:t>мімес</w:t>
      </w:r>
      <w:r w:rsidR="00E31F89" w:rsidRPr="007A2651">
        <w:rPr>
          <w:rFonts w:ascii="Times New Roman" w:hAnsi="Times New Roman" w:cs="Times New Roman"/>
          <w:sz w:val="28"/>
          <w:szCs w:val="28"/>
          <w:lang w:val="uk-UA"/>
        </w:rPr>
        <w:t>и</w:t>
      </w:r>
      <w:r w:rsidR="00811B3A" w:rsidRPr="007A2651">
        <w:rPr>
          <w:rFonts w:ascii="Times New Roman" w:hAnsi="Times New Roman" w:cs="Times New Roman"/>
          <w:sz w:val="28"/>
          <w:szCs w:val="28"/>
          <w:lang w:val="uk-UA"/>
        </w:rPr>
        <w:t>су</w:t>
      </w:r>
      <w:proofErr w:type="spellEnd"/>
      <w:r w:rsidR="00811B3A" w:rsidRPr="007A2651">
        <w:rPr>
          <w:rFonts w:ascii="Times New Roman" w:hAnsi="Times New Roman" w:cs="Times New Roman"/>
          <w:sz w:val="28"/>
          <w:szCs w:val="28"/>
          <w:lang w:val="uk-UA"/>
        </w:rPr>
        <w:t>, наповнюється новим змістом. Звісно, ​​тепер художник не вдивляється у природу, щоб відтворити її на полотні. Вона втратила значення зразка та ідеалу, який слід відтворювати.</w:t>
      </w:r>
      <w:r w:rsidR="00811B3A" w:rsidRPr="007A2651">
        <w:t xml:space="preserve"> </w:t>
      </w:r>
      <w:r w:rsidR="00811B3A" w:rsidRPr="007A2651">
        <w:rPr>
          <w:rFonts w:ascii="Times New Roman" w:hAnsi="Times New Roman" w:cs="Times New Roman"/>
          <w:sz w:val="28"/>
          <w:szCs w:val="28"/>
          <w:lang w:val="uk-UA"/>
        </w:rPr>
        <w:t xml:space="preserve">Натомість, своїми власними шляхами мистецтво набуло своєї власної природи. Замкнене в собі зображення, що виросло навколо єдиного центру, несе в собі закономірність і неминучість. Для ілюстрації своєї ідеї </w:t>
      </w:r>
      <w:proofErr w:type="spellStart"/>
      <w:r w:rsidRPr="007A2651">
        <w:rPr>
          <w:rFonts w:ascii="Times New Roman" w:hAnsi="Times New Roman" w:cs="Times New Roman"/>
          <w:sz w:val="28"/>
          <w:szCs w:val="28"/>
          <w:lang w:val="uk-UA"/>
        </w:rPr>
        <w:t>Ґ</w:t>
      </w:r>
      <w:r w:rsidR="00811B3A" w:rsidRPr="007A2651">
        <w:rPr>
          <w:rFonts w:ascii="Times New Roman" w:hAnsi="Times New Roman" w:cs="Times New Roman"/>
          <w:sz w:val="28"/>
          <w:szCs w:val="28"/>
          <w:lang w:val="uk-UA"/>
        </w:rPr>
        <w:t>адамер</w:t>
      </w:r>
      <w:proofErr w:type="spellEnd"/>
      <w:r w:rsidR="00811B3A" w:rsidRPr="007A2651">
        <w:rPr>
          <w:rFonts w:ascii="Times New Roman" w:hAnsi="Times New Roman" w:cs="Times New Roman"/>
          <w:sz w:val="28"/>
          <w:szCs w:val="28"/>
          <w:lang w:val="uk-UA"/>
        </w:rPr>
        <w:t xml:space="preserve"> наводить метафоричне порівняння сучасної картини з природним кристалом. Не </w:t>
      </w:r>
      <w:proofErr w:type="spellStart"/>
      <w:r w:rsidR="00811B3A" w:rsidRPr="007A2651">
        <w:rPr>
          <w:rFonts w:ascii="Times New Roman" w:hAnsi="Times New Roman" w:cs="Times New Roman"/>
          <w:sz w:val="28"/>
          <w:szCs w:val="28"/>
          <w:lang w:val="uk-UA"/>
        </w:rPr>
        <w:t>прагнучи</w:t>
      </w:r>
      <w:proofErr w:type="spellEnd"/>
      <w:r w:rsidR="00811B3A" w:rsidRPr="007A2651">
        <w:rPr>
          <w:rFonts w:ascii="Times New Roman" w:hAnsi="Times New Roman" w:cs="Times New Roman"/>
          <w:sz w:val="28"/>
          <w:szCs w:val="28"/>
          <w:lang w:val="uk-UA"/>
        </w:rPr>
        <w:t xml:space="preserve"> більше висловити чиїсь переживання, перейнятися душевним станом художника, сучасна картина несе у собі щось природне – у тому сенсі, що вона підпорядковується внутрішній необхідності і ніби існувала завжди, як кристал.</w:t>
      </w:r>
    </w:p>
    <w:p w14:paraId="70CAABF2" w14:textId="74393DF3"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естетика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що стосується образотворчого мистецтва, полягає у новаторському погляді філософа на перспективу, в ідеях щодо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суверенітету картини, примату експерименту над теоретизуванням у підході до сучасного авангардного живопису, в переосмисленні сутності </w:t>
      </w:r>
      <w:proofErr w:type="spellStart"/>
      <w:r w:rsidRPr="007A2651">
        <w:rPr>
          <w:rFonts w:ascii="Times New Roman" w:hAnsi="Times New Roman" w:cs="Times New Roman"/>
          <w:sz w:val="28"/>
          <w:szCs w:val="28"/>
          <w:lang w:val="uk-UA"/>
        </w:rPr>
        <w:t>мімезиса</w:t>
      </w:r>
      <w:proofErr w:type="spellEnd"/>
      <w:r w:rsidRPr="007A2651">
        <w:rPr>
          <w:rFonts w:ascii="Times New Roman" w:hAnsi="Times New Roman" w:cs="Times New Roman"/>
          <w:sz w:val="28"/>
          <w:szCs w:val="28"/>
          <w:lang w:val="uk-UA"/>
        </w:rPr>
        <w:t xml:space="preserve"> і його зв’язку з концептом «безмовності» картини.</w:t>
      </w:r>
    </w:p>
    <w:p w14:paraId="2B05D226" w14:textId="02B4AE75" w:rsidR="00A3505B"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 </w:t>
      </w:r>
      <w:bookmarkStart w:id="152" w:name="_Hlk184287411"/>
    </w:p>
    <w:p w14:paraId="3FAE2581" w14:textId="77777777" w:rsidR="001F0537" w:rsidRDefault="001F0537" w:rsidP="00320BD8">
      <w:pPr>
        <w:spacing w:after="0"/>
        <w:rPr>
          <w:rFonts w:ascii="Times New Roman" w:hAnsi="Times New Roman" w:cs="Times New Roman"/>
          <w:b/>
          <w:bCs/>
          <w:sz w:val="28"/>
          <w:szCs w:val="28"/>
          <w:lang w:val="uk-UA"/>
        </w:rPr>
      </w:pPr>
      <w:bookmarkStart w:id="153" w:name="_Hlk197441422"/>
      <w:r>
        <w:rPr>
          <w:rFonts w:ascii="Times New Roman" w:hAnsi="Times New Roman" w:cs="Times New Roman"/>
          <w:b/>
          <w:bCs/>
          <w:sz w:val="28"/>
          <w:szCs w:val="28"/>
          <w:lang w:val="uk-UA"/>
        </w:rPr>
        <w:br w:type="page"/>
      </w:r>
    </w:p>
    <w:p w14:paraId="3F7492A7" w14:textId="1DE6F0BC" w:rsidR="00660AFF" w:rsidRPr="007A2651" w:rsidRDefault="00660AFF" w:rsidP="00320BD8">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 xml:space="preserve">ВИСНОВКИ ДО РОЗДІЛУ </w:t>
      </w:r>
      <w:r w:rsidR="006E2EAA" w:rsidRPr="007A2651">
        <w:rPr>
          <w:rFonts w:ascii="Times New Roman" w:hAnsi="Times New Roman" w:cs="Times New Roman"/>
          <w:b/>
          <w:bCs/>
          <w:sz w:val="28"/>
          <w:szCs w:val="28"/>
          <w:lang w:val="uk-UA"/>
        </w:rPr>
        <w:t>2</w:t>
      </w:r>
    </w:p>
    <w:bookmarkEnd w:id="152"/>
    <w:bookmarkEnd w:id="153"/>
    <w:p w14:paraId="2356A7E1" w14:textId="574D0CEA" w:rsidR="00660AFF" w:rsidRPr="007A2651" w:rsidRDefault="00660AF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Завдання естетики у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shd w:val="clear" w:color="auto" w:fill="FFFFFF"/>
          <w:lang w:val="uk-UA"/>
        </w:rPr>
        <w:t>адамера</w:t>
      </w:r>
      <w:proofErr w:type="spellEnd"/>
      <w:r w:rsidRPr="007A2651">
        <w:rPr>
          <w:rFonts w:ascii="Times New Roman" w:hAnsi="Times New Roman" w:cs="Times New Roman"/>
          <w:sz w:val="28"/>
          <w:szCs w:val="28"/>
          <w:shd w:val="clear" w:color="auto" w:fill="FFFFFF"/>
          <w:lang w:val="uk-UA"/>
        </w:rPr>
        <w:t xml:space="preserve"> полягає у розкритті досвіду істини через мистецтво, що постає не як об'єкт естетичної насолоди, а як засіб </w:t>
      </w:r>
      <w:r w:rsidRPr="007A2651">
        <w:rPr>
          <w:rFonts w:ascii="Times New Roman" w:hAnsi="Times New Roman" w:cs="Times New Roman"/>
          <w:sz w:val="28"/>
          <w:szCs w:val="28"/>
          <w:lang w:val="uk-UA"/>
        </w:rPr>
        <w:t>самопрезентації буття</w:t>
      </w:r>
      <w:r w:rsidRPr="007A2651">
        <w:rPr>
          <w:rFonts w:ascii="Times New Roman" w:hAnsi="Times New Roman" w:cs="Times New Roman"/>
          <w:sz w:val="28"/>
          <w:szCs w:val="28"/>
          <w:shd w:val="clear" w:color="auto" w:fill="FFFFFF"/>
          <w:lang w:val="uk-UA"/>
        </w:rPr>
        <w:t xml:space="preserve">. Інтерпретація мистецького твору є </w:t>
      </w:r>
      <w:proofErr w:type="spellStart"/>
      <w:r w:rsidRPr="007A2651">
        <w:rPr>
          <w:rFonts w:ascii="Times New Roman" w:hAnsi="Times New Roman" w:cs="Times New Roman"/>
          <w:sz w:val="28"/>
          <w:szCs w:val="28"/>
          <w:shd w:val="clear" w:color="auto" w:fill="FFFFFF"/>
          <w:lang w:val="uk-UA"/>
        </w:rPr>
        <w:t>герменевтичною</w:t>
      </w:r>
      <w:proofErr w:type="spellEnd"/>
      <w:r w:rsidRPr="007A2651">
        <w:rPr>
          <w:rFonts w:ascii="Times New Roman" w:hAnsi="Times New Roman" w:cs="Times New Roman"/>
          <w:sz w:val="28"/>
          <w:szCs w:val="28"/>
          <w:shd w:val="clear" w:color="auto" w:fill="FFFFFF"/>
          <w:lang w:val="uk-UA"/>
        </w:rPr>
        <w:t xml:space="preserve"> подією, в якій відбувається діалог інтерпретатора з традицією та світом через «гру» твору, </w:t>
      </w:r>
      <w:bookmarkStart w:id="154" w:name="_Hlk184273341"/>
      <w:r w:rsidRPr="007A2651">
        <w:rPr>
          <w:rFonts w:ascii="Times New Roman" w:hAnsi="Times New Roman" w:cs="Times New Roman"/>
          <w:sz w:val="28"/>
          <w:szCs w:val="28"/>
          <w:shd w:val="clear" w:color="auto" w:fill="FFFFFF"/>
          <w:lang w:val="uk-UA"/>
        </w:rPr>
        <w:t xml:space="preserve"> визнання «</w:t>
      </w:r>
      <w:proofErr w:type="spellStart"/>
      <w:r w:rsidRPr="007A2651">
        <w:rPr>
          <w:rFonts w:ascii="Times New Roman" w:hAnsi="Times New Roman" w:cs="Times New Roman"/>
          <w:sz w:val="28"/>
          <w:szCs w:val="28"/>
          <w:shd w:val="clear" w:color="auto" w:fill="FFFFFF"/>
          <w:lang w:val="uk-UA"/>
        </w:rPr>
        <w:t>інакшості</w:t>
      </w:r>
      <w:proofErr w:type="spellEnd"/>
      <w:r w:rsidRPr="007A2651">
        <w:rPr>
          <w:rFonts w:ascii="Times New Roman" w:hAnsi="Times New Roman" w:cs="Times New Roman"/>
          <w:sz w:val="28"/>
          <w:szCs w:val="28"/>
          <w:shd w:val="clear" w:color="auto" w:fill="FFFFFF"/>
          <w:lang w:val="uk-UA"/>
        </w:rPr>
        <w:t xml:space="preserve">» із включенням іншого у власний горизонт, що призводить до відкриття смислів твору, «злиття горизонтів», самовдосконалення та </w:t>
      </w:r>
      <w:proofErr w:type="spellStart"/>
      <w:r w:rsidRPr="007A2651">
        <w:rPr>
          <w:rFonts w:ascii="Times New Roman" w:hAnsi="Times New Roman" w:cs="Times New Roman"/>
          <w:sz w:val="28"/>
          <w:szCs w:val="28"/>
          <w:shd w:val="clear" w:color="auto" w:fill="FFFFFF"/>
          <w:lang w:val="uk-UA"/>
        </w:rPr>
        <w:t>самоперевершення</w:t>
      </w:r>
      <w:proofErr w:type="spellEnd"/>
      <w:r w:rsidRPr="007A2651">
        <w:rPr>
          <w:rFonts w:ascii="Times New Roman" w:hAnsi="Times New Roman" w:cs="Times New Roman"/>
          <w:sz w:val="28"/>
          <w:szCs w:val="28"/>
          <w:shd w:val="clear" w:color="auto" w:fill="FFFFFF"/>
          <w:lang w:val="uk-UA"/>
        </w:rPr>
        <w:t xml:space="preserve"> інтерпретатора через </w:t>
      </w:r>
      <w:proofErr w:type="spellStart"/>
      <w:r w:rsidRPr="007A2651">
        <w:rPr>
          <w:rFonts w:ascii="Times New Roman" w:hAnsi="Times New Roman" w:cs="Times New Roman"/>
          <w:sz w:val="28"/>
          <w:szCs w:val="28"/>
          <w:shd w:val="clear" w:color="auto" w:fill="FFFFFF"/>
          <w:lang w:val="uk-UA"/>
        </w:rPr>
        <w:t>герменевтичне</w:t>
      </w:r>
      <w:proofErr w:type="spellEnd"/>
      <w:r w:rsidRPr="007A2651">
        <w:rPr>
          <w:rFonts w:ascii="Times New Roman" w:hAnsi="Times New Roman" w:cs="Times New Roman"/>
          <w:sz w:val="28"/>
          <w:szCs w:val="28"/>
          <w:shd w:val="clear" w:color="auto" w:fill="FFFFFF"/>
          <w:lang w:val="uk-UA"/>
        </w:rPr>
        <w:t xml:space="preserve"> розуміння</w:t>
      </w:r>
      <w:bookmarkEnd w:id="154"/>
      <w:r w:rsidRPr="007A2651">
        <w:rPr>
          <w:rFonts w:ascii="Times New Roman" w:hAnsi="Times New Roman" w:cs="Times New Roman"/>
          <w:sz w:val="28"/>
          <w:szCs w:val="28"/>
          <w:shd w:val="clear" w:color="auto" w:fill="FFFFFF"/>
          <w:lang w:val="uk-UA"/>
        </w:rPr>
        <w:t>.</w:t>
      </w:r>
    </w:p>
    <w:p w14:paraId="4E73336F" w14:textId="77777777" w:rsidR="00660AFF" w:rsidRPr="007A2651" w:rsidRDefault="00660AF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Твори мистецтва завжди відкриті для інтерпретації та переінтерпретації, що вимагає </w:t>
      </w:r>
      <w:proofErr w:type="spellStart"/>
      <w:r w:rsidRPr="007A2651">
        <w:rPr>
          <w:rFonts w:ascii="Times New Roman" w:hAnsi="Times New Roman" w:cs="Times New Roman"/>
          <w:sz w:val="28"/>
          <w:szCs w:val="28"/>
          <w:shd w:val="clear" w:color="auto" w:fill="FFFFFF"/>
          <w:lang w:val="uk-UA"/>
        </w:rPr>
        <w:t>герменевтичної</w:t>
      </w:r>
      <w:proofErr w:type="spellEnd"/>
      <w:r w:rsidRPr="007A2651">
        <w:rPr>
          <w:rFonts w:ascii="Times New Roman" w:hAnsi="Times New Roman" w:cs="Times New Roman"/>
          <w:sz w:val="28"/>
          <w:szCs w:val="28"/>
          <w:shd w:val="clear" w:color="auto" w:fill="FFFFFF"/>
          <w:lang w:val="uk-UA"/>
        </w:rPr>
        <w:t xml:space="preserve"> участі глядача, читача чи слухача у розумінні художнього або мистецького твору.</w:t>
      </w:r>
      <w:r w:rsidRPr="007A2651">
        <w:rPr>
          <w:rFonts w:ascii="Times New Roman" w:hAnsi="Times New Roman" w:cs="Times New Roman"/>
          <w:sz w:val="28"/>
          <w:szCs w:val="28"/>
          <w:lang w:val="uk-UA"/>
        </w:rPr>
        <w:t xml:space="preserve"> Прирощення і трансформація смислів внаслідок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інтерпретації можуть виходити за межі тих, що були закладені авторською інтенцією.</w:t>
      </w:r>
    </w:p>
    <w:p w14:paraId="34891B37" w14:textId="7D29BC48" w:rsidR="00660AFF" w:rsidRPr="007A2651" w:rsidRDefault="00660AF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t xml:space="preserve">Концепт діалогізації з мистецтвом усвідомлюється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shd w:val="clear" w:color="auto" w:fill="FFFFFF"/>
          <w:lang w:val="uk-UA"/>
        </w:rPr>
        <w:t>адамером</w:t>
      </w:r>
      <w:proofErr w:type="spellEnd"/>
      <w:r w:rsidRPr="007A2651">
        <w:rPr>
          <w:rFonts w:ascii="Times New Roman" w:hAnsi="Times New Roman" w:cs="Times New Roman"/>
          <w:sz w:val="28"/>
          <w:szCs w:val="28"/>
          <w:shd w:val="clear" w:color="auto" w:fill="FFFFFF"/>
          <w:lang w:val="uk-UA"/>
        </w:rPr>
        <w:t xml:space="preserve"> у різних взаємопов’язаних вимірах: як діалог між глядачем і мистецьким твором; між глядачем і його індивідуальним досвідом – діалогічною рефлексією життєвого світу; між індивідуальним і універсальним в художньому досвіді</w:t>
      </w:r>
      <w:r w:rsidRPr="007A2651">
        <w:rPr>
          <w:rFonts w:ascii="Times New Roman" w:hAnsi="Times New Roman" w:cs="Times New Roman"/>
          <w:sz w:val="28"/>
          <w:szCs w:val="28"/>
          <w:lang w:val="uk-UA"/>
        </w:rPr>
        <w:t xml:space="preserve">; між твором і </w:t>
      </w:r>
      <w:proofErr w:type="spellStart"/>
      <w:r w:rsidRPr="007A2651">
        <w:rPr>
          <w:rFonts w:ascii="Times New Roman" w:hAnsi="Times New Roman" w:cs="Times New Roman"/>
          <w:sz w:val="28"/>
          <w:szCs w:val="28"/>
          <w:lang w:val="uk-UA"/>
        </w:rPr>
        <w:t>інтер</w:t>
      </w:r>
      <w:proofErr w:type="spellEnd"/>
      <w:r w:rsidRPr="007A2651">
        <w:rPr>
          <w:rFonts w:ascii="Times New Roman" w:hAnsi="Times New Roman" w:cs="Times New Roman"/>
          <w:sz w:val="28"/>
          <w:szCs w:val="28"/>
          <w:lang w:val="uk-UA"/>
        </w:rPr>
        <w:t xml:space="preserve">-суб’єктивним та транс-суб’єктивним досвідом рефлексії </w:t>
      </w:r>
      <w:r w:rsidRPr="007A2651">
        <w:rPr>
          <w:rFonts w:ascii="Times New Roman" w:hAnsi="Times New Roman" w:cs="Times New Roman"/>
          <w:sz w:val="28"/>
          <w:szCs w:val="28"/>
        </w:rPr>
        <w:t> </w:t>
      </w:r>
      <w:r w:rsidRPr="007A2651">
        <w:rPr>
          <w:rFonts w:ascii="Times New Roman" w:hAnsi="Times New Roman" w:cs="Times New Roman"/>
          <w:sz w:val="28"/>
          <w:szCs w:val="28"/>
          <w:lang w:val="uk-UA"/>
        </w:rPr>
        <w:t xml:space="preserve">і інтерпретації багатьох різних глядачів у різні часи і у різних ситуаціях; </w:t>
      </w:r>
      <w:r w:rsidRPr="007A2651">
        <w:rPr>
          <w:rFonts w:ascii="Times New Roman" w:hAnsi="Times New Roman" w:cs="Times New Roman"/>
          <w:sz w:val="28"/>
          <w:szCs w:val="28"/>
          <w:shd w:val="clear" w:color="auto" w:fill="FFFFFF"/>
          <w:lang w:val="uk-UA"/>
        </w:rPr>
        <w:t xml:space="preserve">між мистецьким твором і традицією, що виконує функцію медіатору між індивідуальним і універсальним; між упередженнями і новим знанням, що відкривається твором; між різними традиціями.  </w:t>
      </w:r>
    </w:p>
    <w:p w14:paraId="0AE5EA6B" w14:textId="422F2FCD"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Ідеї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стосовно діалогічності мистецького твору з індивідуальною свідомістю і естетичним досвідом інтерпретатора, з традицією і упередженнями, з сукупністю інтерпретаторів, що відкривають нові смисли твору в різних ситуаціях і культурно-історичних контекстах, </w:t>
      </w:r>
      <w:proofErr w:type="spellStart"/>
      <w:r w:rsidRPr="007A2651">
        <w:rPr>
          <w:rFonts w:ascii="Times New Roman" w:hAnsi="Times New Roman" w:cs="Times New Roman"/>
          <w:sz w:val="28"/>
          <w:szCs w:val="28"/>
          <w:lang w:val="uk-UA"/>
        </w:rPr>
        <w:t>співголосні</w:t>
      </w:r>
      <w:proofErr w:type="spellEnd"/>
      <w:r w:rsidRPr="007A2651">
        <w:rPr>
          <w:rFonts w:ascii="Times New Roman" w:hAnsi="Times New Roman" w:cs="Times New Roman"/>
          <w:sz w:val="28"/>
          <w:szCs w:val="28"/>
          <w:lang w:val="uk-UA"/>
        </w:rPr>
        <w:t xml:space="preserve"> з аспектами теорії всеосяжної діалогічності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семіосферною</w:t>
      </w:r>
      <w:proofErr w:type="spellEnd"/>
      <w:r w:rsidRPr="007A2651">
        <w:rPr>
          <w:rFonts w:ascii="Times New Roman" w:hAnsi="Times New Roman" w:cs="Times New Roman"/>
          <w:sz w:val="28"/>
          <w:szCs w:val="28"/>
          <w:lang w:val="uk-UA"/>
        </w:rPr>
        <w:t xml:space="preserve"> моделлю інтерпретації культури </w:t>
      </w:r>
      <w:proofErr w:type="spellStart"/>
      <w:r w:rsidRPr="007A2651">
        <w:rPr>
          <w:rFonts w:ascii="Times New Roman" w:hAnsi="Times New Roman" w:cs="Times New Roman"/>
          <w:sz w:val="28"/>
          <w:szCs w:val="28"/>
          <w:lang w:val="uk-UA"/>
        </w:rPr>
        <w:t>Лотмана</w:t>
      </w:r>
      <w:proofErr w:type="spellEnd"/>
      <w:r w:rsidRPr="007A2651">
        <w:rPr>
          <w:rFonts w:ascii="Times New Roman" w:hAnsi="Times New Roman" w:cs="Times New Roman"/>
          <w:sz w:val="28"/>
          <w:szCs w:val="28"/>
          <w:lang w:val="uk-UA"/>
        </w:rPr>
        <w:t xml:space="preserve">. </w:t>
      </w:r>
    </w:p>
    <w:p w14:paraId="315ED1C1" w14:textId="77777777"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Розуміння як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завдання полягає не в реконструкції наміру автора мистецького твору, а у відкритті смислів, що «перевершують» автора, перетворюючи розуміння з репродуктивного на продуктивний процес.</w:t>
      </w:r>
    </w:p>
    <w:p w14:paraId="1DA1AC83" w14:textId="77777777" w:rsidR="00660AFF" w:rsidRPr="007A2651" w:rsidRDefault="00660AFF"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shd w:val="clear" w:color="auto" w:fill="FFFFFF"/>
          <w:lang w:val="uk-UA"/>
        </w:rPr>
        <w:lastRenderedPageBreak/>
        <w:t xml:space="preserve">У процесі діалогізації з твором мистецтва як </w:t>
      </w:r>
      <w:r w:rsidRPr="007A2651">
        <w:rPr>
          <w:rFonts w:ascii="Times New Roman" w:hAnsi="Times New Roman" w:cs="Times New Roman"/>
          <w:sz w:val="28"/>
          <w:szCs w:val="28"/>
          <w:lang w:val="uk-UA"/>
        </w:rPr>
        <w:t>суб'єкта, що вступає в інтерактивний діалог з глядачем</w:t>
      </w:r>
      <w:r w:rsidRPr="007A2651">
        <w:rPr>
          <w:rFonts w:ascii="Times New Roman" w:hAnsi="Times New Roman" w:cs="Times New Roman"/>
          <w:sz w:val="28"/>
          <w:szCs w:val="28"/>
          <w:shd w:val="clear" w:color="auto" w:fill="FFFFFF"/>
          <w:lang w:val="uk-UA"/>
        </w:rPr>
        <w:t xml:space="preserve"> відбувається інтеріоризація </w:t>
      </w:r>
      <w:bookmarkStart w:id="155" w:name="_Hlk184276636"/>
      <w:r w:rsidRPr="007A2651">
        <w:rPr>
          <w:rFonts w:ascii="Times New Roman" w:hAnsi="Times New Roman" w:cs="Times New Roman"/>
          <w:sz w:val="28"/>
          <w:szCs w:val="28"/>
          <w:shd w:val="clear" w:color="auto" w:fill="FFFFFF"/>
          <w:lang w:val="uk-UA"/>
        </w:rPr>
        <w:t xml:space="preserve">смислу, що «висловлюється» твором. Внаслідок цього відбувається </w:t>
      </w:r>
      <w:bookmarkEnd w:id="155"/>
      <w:r w:rsidRPr="007A2651">
        <w:rPr>
          <w:rFonts w:ascii="Times New Roman" w:hAnsi="Times New Roman" w:cs="Times New Roman"/>
          <w:sz w:val="28"/>
          <w:szCs w:val="28"/>
          <w:shd w:val="clear" w:color="auto" w:fill="FFFFFF"/>
          <w:lang w:val="uk-UA"/>
        </w:rPr>
        <w:t xml:space="preserve"> </w:t>
      </w:r>
      <w:proofErr w:type="spellStart"/>
      <w:r w:rsidRPr="007A2651">
        <w:rPr>
          <w:rFonts w:ascii="Times New Roman" w:hAnsi="Times New Roman" w:cs="Times New Roman"/>
          <w:sz w:val="28"/>
          <w:szCs w:val="28"/>
          <w:shd w:val="clear" w:color="auto" w:fill="FFFFFF"/>
          <w:lang w:val="uk-UA"/>
        </w:rPr>
        <w:t>трансцендування</w:t>
      </w:r>
      <w:proofErr w:type="spellEnd"/>
      <w:r w:rsidRPr="007A2651">
        <w:rPr>
          <w:rFonts w:ascii="Times New Roman" w:hAnsi="Times New Roman" w:cs="Times New Roman"/>
          <w:sz w:val="28"/>
          <w:szCs w:val="28"/>
          <w:shd w:val="clear" w:color="auto" w:fill="FFFFFF"/>
          <w:lang w:val="uk-UA"/>
        </w:rPr>
        <w:t xml:space="preserve"> інтерпретатором своєї буттєвої ситуації, з подоланням звичних рамок свідомості та свого відношення до світу в цілому. </w:t>
      </w:r>
    </w:p>
    <w:p w14:paraId="5E63D76F" w14:textId="77777777"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shd w:val="clear" w:color="auto" w:fill="FFFFFF"/>
          <w:lang w:val="uk-UA"/>
        </w:rPr>
        <w:t>«Прирощення» сенсу твору відбувається в результаті впізнавання в ньому «</w:t>
      </w:r>
      <w:proofErr w:type="spellStart"/>
      <w:r w:rsidRPr="007A2651">
        <w:rPr>
          <w:rFonts w:ascii="Times New Roman" w:hAnsi="Times New Roman" w:cs="Times New Roman"/>
          <w:sz w:val="28"/>
          <w:szCs w:val="28"/>
          <w:shd w:val="clear" w:color="auto" w:fill="FFFFFF"/>
          <w:lang w:val="uk-UA"/>
        </w:rPr>
        <w:t>інакшовості</w:t>
      </w:r>
      <w:proofErr w:type="spellEnd"/>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що </w:t>
      </w:r>
      <w:r w:rsidRPr="007A2651">
        <w:rPr>
          <w:rFonts w:ascii="Times New Roman" w:hAnsi="Times New Roman" w:cs="Times New Roman"/>
          <w:sz w:val="28"/>
          <w:szCs w:val="28"/>
          <w:shd w:val="clear" w:color="auto" w:fill="FFFFFF"/>
          <w:lang w:val="uk-UA"/>
        </w:rPr>
        <w:t xml:space="preserve">призводить до </w:t>
      </w:r>
      <w:r w:rsidRPr="007A2651">
        <w:rPr>
          <w:rFonts w:ascii="Times New Roman" w:hAnsi="Times New Roman" w:cs="Times New Roman"/>
          <w:sz w:val="28"/>
          <w:szCs w:val="28"/>
          <w:lang w:val="uk-UA"/>
        </w:rPr>
        <w:t xml:space="preserve">усвідомлення інтерпретатором </w:t>
      </w:r>
      <w:proofErr w:type="spellStart"/>
      <w:r w:rsidRPr="007A2651">
        <w:rPr>
          <w:rFonts w:ascii="Times New Roman" w:hAnsi="Times New Roman" w:cs="Times New Roman"/>
          <w:sz w:val="28"/>
          <w:szCs w:val="28"/>
          <w:lang w:val="uk-UA"/>
        </w:rPr>
        <w:t>ситуативності</w:t>
      </w:r>
      <w:proofErr w:type="spellEnd"/>
      <w:r w:rsidRPr="007A2651">
        <w:rPr>
          <w:rFonts w:ascii="Times New Roman" w:hAnsi="Times New Roman" w:cs="Times New Roman"/>
          <w:sz w:val="28"/>
          <w:szCs w:val="28"/>
          <w:lang w:val="uk-UA"/>
        </w:rPr>
        <w:t xml:space="preserve"> і неповноти власного розуміння та знання, </w:t>
      </w:r>
      <w:r w:rsidRPr="007A2651">
        <w:rPr>
          <w:rFonts w:ascii="Times New Roman" w:hAnsi="Times New Roman" w:cs="Times New Roman"/>
          <w:sz w:val="28"/>
          <w:szCs w:val="28"/>
          <w:shd w:val="clear" w:color="auto" w:fill="FFFFFF"/>
          <w:lang w:val="uk-UA"/>
        </w:rPr>
        <w:t>що</w:t>
      </w:r>
      <w:r w:rsidRPr="007A2651">
        <w:rPr>
          <w:rFonts w:ascii="Times New Roman" w:hAnsi="Times New Roman" w:cs="Times New Roman"/>
          <w:sz w:val="28"/>
          <w:szCs w:val="28"/>
          <w:lang w:val="uk-UA"/>
        </w:rPr>
        <w:t xml:space="preserve"> є основною умовою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інтерпретації</w:t>
      </w:r>
      <w:r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lang w:val="uk-UA"/>
        </w:rPr>
        <w:t xml:space="preserve"> Відкритість до сенсу іншого включає як інтеграцію іншого у простір власних смислів інтерпретатора, так і занурення інтерпретатора до того, що не узгоджується з його власною «традицією».</w:t>
      </w:r>
    </w:p>
    <w:p w14:paraId="374C9FDB" w14:textId="5177074A"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Діалог твору і інтерпретатора з традицією усвідомлюється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як </w:t>
      </w:r>
      <w:proofErr w:type="spellStart"/>
      <w:r w:rsidRPr="007A2651">
        <w:rPr>
          <w:rFonts w:ascii="Times New Roman" w:hAnsi="Times New Roman" w:cs="Times New Roman"/>
          <w:sz w:val="28"/>
          <w:szCs w:val="28"/>
          <w:lang w:val="uk-UA"/>
        </w:rPr>
        <w:t>двовекторний</w:t>
      </w:r>
      <w:proofErr w:type="spellEnd"/>
      <w:r w:rsidRPr="007A2651">
        <w:rPr>
          <w:rFonts w:ascii="Times New Roman" w:hAnsi="Times New Roman" w:cs="Times New Roman"/>
          <w:sz w:val="28"/>
          <w:szCs w:val="28"/>
          <w:lang w:val="uk-UA"/>
        </w:rPr>
        <w:t xml:space="preserve"> процес: як діалогізація з історичною та культурною традицією і як опосередкованість розуміння мистецького твору індивідуальною традицією суб'єкта-інтерпретатора, його власним життєвим, естетичним, когнітивним та емоційним досвідом. Обидві традиції укорінені в самому процесі розуміння, що визначає постійну напругу, з одного боку, між набутим досвідом і необхідністю його стабілізації і, з іншого боку, необхідністю піддавати сумніву і тим самим дестабілізувати випробуване та перевірене.</w:t>
      </w:r>
    </w:p>
    <w:p w14:paraId="119D68EE" w14:textId="77777777"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Діалог з традицією не є обмеженням свободи, а, навпаки, відкриває простір до розуміння, оскільки традиція і упередження постають як ті ключові моменти, від яких  відштовхується інтерпретатор у творенні власних смислів. </w:t>
      </w:r>
      <w:bookmarkStart w:id="156" w:name="_Hlk184279175"/>
    </w:p>
    <w:p w14:paraId="5ECF3A2A" w14:textId="055E401C" w:rsidR="00660AFF" w:rsidRPr="007A2651" w:rsidRDefault="00660AFF" w:rsidP="00320BD8">
      <w:pPr>
        <w:spacing w:after="0" w:line="360" w:lineRule="auto"/>
        <w:ind w:firstLine="567"/>
        <w:jc w:val="both"/>
        <w:rPr>
          <w:rFonts w:ascii="Times New Roman" w:hAnsi="Times New Roman" w:cs="Times New Roman"/>
          <w:sz w:val="28"/>
          <w:szCs w:val="28"/>
          <w:lang w:val="uk-UA"/>
        </w:rPr>
      </w:pPr>
      <w:bookmarkStart w:id="157" w:name="_Hlk184281264"/>
      <w:bookmarkEnd w:id="156"/>
      <w:r w:rsidRPr="007A2651">
        <w:rPr>
          <w:rFonts w:ascii="Times New Roman" w:hAnsi="Times New Roman" w:cs="Times New Roman"/>
          <w:sz w:val="28"/>
          <w:szCs w:val="28"/>
          <w:lang w:val="uk-UA"/>
        </w:rPr>
        <w:t xml:space="preserve">Діалог у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постає як </w:t>
      </w:r>
      <w:proofErr w:type="spellStart"/>
      <w:r w:rsidRPr="007A2651">
        <w:rPr>
          <w:rFonts w:ascii="Times New Roman" w:hAnsi="Times New Roman" w:cs="Times New Roman"/>
          <w:sz w:val="28"/>
          <w:szCs w:val="28"/>
          <w:lang w:val="uk-UA"/>
        </w:rPr>
        <w:t>інтер</w:t>
      </w:r>
      <w:proofErr w:type="spellEnd"/>
      <w:r w:rsidRPr="007A2651">
        <w:rPr>
          <w:rFonts w:ascii="Times New Roman" w:hAnsi="Times New Roman" w:cs="Times New Roman"/>
          <w:sz w:val="28"/>
          <w:szCs w:val="28"/>
          <w:lang w:val="uk-UA"/>
        </w:rPr>
        <w:t xml:space="preserve">- та </w:t>
      </w:r>
      <w:proofErr w:type="spellStart"/>
      <w:r w:rsidRPr="007A2651">
        <w:rPr>
          <w:rFonts w:ascii="Times New Roman" w:hAnsi="Times New Roman" w:cs="Times New Roman"/>
          <w:sz w:val="28"/>
          <w:szCs w:val="28"/>
          <w:lang w:val="uk-UA"/>
        </w:rPr>
        <w:t>трансуб’єктивне</w:t>
      </w:r>
      <w:proofErr w:type="spellEnd"/>
      <w:r w:rsidRPr="007A2651">
        <w:rPr>
          <w:rFonts w:ascii="Times New Roman" w:hAnsi="Times New Roman" w:cs="Times New Roman"/>
          <w:sz w:val="28"/>
          <w:szCs w:val="28"/>
          <w:lang w:val="uk-UA"/>
        </w:rPr>
        <w:t xml:space="preserve"> явище, яке передує і перевершує індивідуальних інтерпретаторів та їхні перспективи. По-перше, </w:t>
      </w:r>
      <w:proofErr w:type="spellStart"/>
      <w:r w:rsidRPr="007A2651">
        <w:rPr>
          <w:rFonts w:ascii="Times New Roman" w:hAnsi="Times New Roman" w:cs="Times New Roman"/>
          <w:sz w:val="28"/>
          <w:szCs w:val="28"/>
          <w:lang w:val="uk-UA"/>
        </w:rPr>
        <w:t>трансуб’єктивність</w:t>
      </w:r>
      <w:proofErr w:type="spellEnd"/>
      <w:r w:rsidRPr="007A2651">
        <w:rPr>
          <w:rFonts w:ascii="Times New Roman" w:hAnsi="Times New Roman" w:cs="Times New Roman"/>
          <w:sz w:val="28"/>
          <w:szCs w:val="28"/>
          <w:lang w:val="uk-UA"/>
        </w:rPr>
        <w:t xml:space="preserve"> діалогу інтерпретатора визначається </w:t>
      </w:r>
      <w:proofErr w:type="spellStart"/>
      <w:r w:rsidRPr="007A2651">
        <w:rPr>
          <w:rFonts w:ascii="Times New Roman" w:hAnsi="Times New Roman" w:cs="Times New Roman"/>
          <w:sz w:val="28"/>
          <w:szCs w:val="28"/>
          <w:lang w:val="uk-UA"/>
        </w:rPr>
        <w:t>опосередкованістью</w:t>
      </w:r>
      <w:proofErr w:type="spellEnd"/>
      <w:r w:rsidRPr="007A2651">
        <w:rPr>
          <w:rFonts w:ascii="Times New Roman" w:hAnsi="Times New Roman" w:cs="Times New Roman"/>
          <w:sz w:val="28"/>
          <w:szCs w:val="28"/>
          <w:lang w:val="uk-UA"/>
        </w:rPr>
        <w:t xml:space="preserve"> індивідуальних актів розуміння спільним знанням, </w:t>
      </w:r>
      <w:proofErr w:type="spellStart"/>
      <w:r w:rsidRPr="007A2651">
        <w:rPr>
          <w:rFonts w:ascii="Times New Roman" w:hAnsi="Times New Roman" w:cs="Times New Roman"/>
          <w:sz w:val="28"/>
          <w:szCs w:val="28"/>
          <w:lang w:val="uk-UA"/>
        </w:rPr>
        <w:t>sensus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communis</w:t>
      </w:r>
      <w:proofErr w:type="spellEnd"/>
      <w:r w:rsidRPr="007A2651">
        <w:rPr>
          <w:rFonts w:ascii="Times New Roman" w:hAnsi="Times New Roman" w:cs="Times New Roman"/>
          <w:sz w:val="28"/>
          <w:szCs w:val="28"/>
          <w:lang w:val="uk-UA"/>
        </w:rPr>
        <w:t xml:space="preserve"> у тому сенсі, що за будь-якою символічною формою стоїть позначений нею об'єкт-денотат, що певною мірою розпізнається всіма інтерпретаторам. По-друге, діалог з витвором мистецтва є транс-індивідуальним через нескінченну відкритість твору для інтерпретації та переінтерпретації у різних контекстах, забезпечуючи безперервний  </w:t>
      </w:r>
      <w:r w:rsidRPr="007A2651">
        <w:rPr>
          <w:rFonts w:ascii="Times New Roman" w:hAnsi="Times New Roman" w:cs="Times New Roman"/>
          <w:sz w:val="28"/>
          <w:szCs w:val="28"/>
          <w:lang w:val="uk-UA"/>
        </w:rPr>
        <w:lastRenderedPageBreak/>
        <w:t xml:space="preserve">когнітивний рух. По-третє, надіндивідуальний вимір діалогізації пов'язаний з тим, що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йменує </w:t>
      </w:r>
      <w:proofErr w:type="spellStart"/>
      <w:r w:rsidRPr="007A2651">
        <w:rPr>
          <w:rFonts w:ascii="Times New Roman" w:hAnsi="Times New Roman" w:cs="Times New Roman"/>
          <w:sz w:val="28"/>
          <w:szCs w:val="28"/>
        </w:rPr>
        <w:t>die</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Sache</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rPr>
        <w:t>selbst</w:t>
      </w:r>
      <w:proofErr w:type="spellEnd"/>
      <w:r w:rsidRPr="007A2651">
        <w:rPr>
          <w:rFonts w:ascii="Times New Roman" w:hAnsi="Times New Roman" w:cs="Times New Roman"/>
          <w:sz w:val="28"/>
          <w:szCs w:val="28"/>
          <w:lang w:val="uk-UA"/>
        </w:rPr>
        <w:t xml:space="preserve"> – сутність речі, універсальні концепти, які у тій чи інший мірі віддзеркалюються мистецьким твором (життя, смерть, горе, радість, любов тощо).  З одного боку, твори мистецтва втілюють такі концептуальні сутності, з іншого боку – самі твори здатні збагачувати такі сутності новими смислами.</w:t>
      </w:r>
      <w:bookmarkEnd w:id="157"/>
    </w:p>
    <w:p w14:paraId="4EF756F1" w14:textId="537E565F" w:rsidR="00660AFF" w:rsidRPr="007A2651" w:rsidRDefault="00660AFF" w:rsidP="00320BD8">
      <w:pPr>
        <w:spacing w:after="0" w:line="360" w:lineRule="auto"/>
        <w:ind w:firstLine="567"/>
        <w:jc w:val="both"/>
        <w:rPr>
          <w:rFonts w:ascii="Times New Roman" w:hAnsi="Times New Roman" w:cs="Times New Roman"/>
          <w:sz w:val="28"/>
          <w:szCs w:val="28"/>
          <w:lang w:val="uk-UA"/>
        </w:rPr>
      </w:pPr>
      <w:bookmarkStart w:id="158" w:name="_Hlk184286986"/>
      <w:r w:rsidRPr="007A2651">
        <w:rPr>
          <w:rFonts w:ascii="Times New Roman" w:hAnsi="Times New Roman" w:cs="Times New Roman"/>
          <w:sz w:val="28"/>
          <w:szCs w:val="28"/>
          <w:lang w:val="uk-UA"/>
        </w:rPr>
        <w:t xml:space="preserve">Ідеї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стосовно образотворчого мистецтва стосуються його новаторського погляду на перспективу,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суверентитет</w:t>
      </w:r>
      <w:proofErr w:type="spellEnd"/>
      <w:r w:rsidRPr="007A2651">
        <w:rPr>
          <w:rFonts w:ascii="Times New Roman" w:hAnsi="Times New Roman" w:cs="Times New Roman"/>
          <w:sz w:val="28"/>
          <w:szCs w:val="28"/>
          <w:lang w:val="uk-UA"/>
        </w:rPr>
        <w:t xml:space="preserve"> картини, примату експерименту над образною раціональністю, переосмислення сутністю </w:t>
      </w:r>
      <w:proofErr w:type="spellStart"/>
      <w:r w:rsidRPr="007A2651">
        <w:rPr>
          <w:rFonts w:ascii="Times New Roman" w:hAnsi="Times New Roman" w:cs="Times New Roman"/>
          <w:sz w:val="28"/>
          <w:szCs w:val="28"/>
          <w:lang w:val="uk-UA"/>
        </w:rPr>
        <w:t>мімезиса</w:t>
      </w:r>
      <w:proofErr w:type="spellEnd"/>
      <w:r w:rsidRPr="007A2651">
        <w:rPr>
          <w:rFonts w:ascii="Times New Roman" w:hAnsi="Times New Roman" w:cs="Times New Roman"/>
          <w:sz w:val="28"/>
          <w:szCs w:val="28"/>
          <w:lang w:val="uk-UA"/>
        </w:rPr>
        <w:t xml:space="preserve"> і його зв’язку з концептом «безмовності» картини. </w:t>
      </w:r>
      <w:bookmarkEnd w:id="158"/>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полемізує з точкою зору на перспективу, яка передбачає сучасний суб’єктивізм, обслуговуючи виключно потреби та обмеження суб’єкта, пов’язані з людською фізіологію чи метою точного представлення. Звичайна лінійна перспектива </w:t>
      </w:r>
      <w:proofErr w:type="spellStart"/>
      <w:r w:rsidRPr="007A2651">
        <w:rPr>
          <w:rFonts w:ascii="Times New Roman" w:hAnsi="Times New Roman" w:cs="Times New Roman"/>
          <w:sz w:val="28"/>
          <w:szCs w:val="28"/>
          <w:lang w:val="uk-UA"/>
        </w:rPr>
        <w:t>онтологічно</w:t>
      </w:r>
      <w:proofErr w:type="spellEnd"/>
      <w:r w:rsidRPr="007A2651">
        <w:rPr>
          <w:rFonts w:ascii="Times New Roman" w:hAnsi="Times New Roman" w:cs="Times New Roman"/>
          <w:sz w:val="28"/>
          <w:szCs w:val="28"/>
          <w:lang w:val="uk-UA"/>
        </w:rPr>
        <w:t xml:space="preserve"> віддаляє від сфери об’єктів, ігноруючи повсякденні контексти, в яких перебуває картина. Точка, в якій слід розглядати твір мистецтва, полягає не в тому, що кількісно підходить для людини, а має орієнтуватися на те, щоб мистецький твір діалогічно відтворював для глядача «свою правду». Зображення є «суверенними» в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сенсі, оскільки вони передають власну позачасову правду, буття речі у динамічному контексті осмисленості, сформованому через взаємодію між глядачем і картиною.</w:t>
      </w:r>
    </w:p>
    <w:p w14:paraId="01CF34CB" w14:textId="525BB087" w:rsidR="00660AFF" w:rsidRPr="007A2651" w:rsidRDefault="00660AFF"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Вивчаючи з </w:t>
      </w:r>
      <w:proofErr w:type="spellStart"/>
      <w:r w:rsidRPr="007A2651">
        <w:rPr>
          <w:rFonts w:ascii="Times New Roman" w:hAnsi="Times New Roman" w:cs="Times New Roman"/>
          <w:sz w:val="28"/>
          <w:szCs w:val="28"/>
          <w:lang w:val="uk-UA"/>
        </w:rPr>
        <w:t>герменевтичних</w:t>
      </w:r>
      <w:proofErr w:type="spellEnd"/>
      <w:r w:rsidRPr="007A2651">
        <w:rPr>
          <w:rFonts w:ascii="Times New Roman" w:hAnsi="Times New Roman" w:cs="Times New Roman"/>
          <w:sz w:val="28"/>
          <w:szCs w:val="28"/>
          <w:lang w:val="uk-UA"/>
        </w:rPr>
        <w:t xml:space="preserve"> позицій сучасне авангардне мистецтво,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виступає проти </w:t>
      </w:r>
      <w:bookmarkStart w:id="159" w:name="_Hlk184286270"/>
      <w:r w:rsidRPr="007A2651">
        <w:rPr>
          <w:rFonts w:ascii="Times New Roman" w:hAnsi="Times New Roman" w:cs="Times New Roman"/>
          <w:sz w:val="28"/>
          <w:szCs w:val="28"/>
          <w:lang w:val="uk-UA"/>
        </w:rPr>
        <w:t xml:space="preserve">«образної раціональності» </w:t>
      </w:r>
      <w:bookmarkEnd w:id="159"/>
      <w:r w:rsidRPr="007A2651">
        <w:rPr>
          <w:rFonts w:ascii="Times New Roman" w:hAnsi="Times New Roman" w:cs="Times New Roman"/>
          <w:sz w:val="28"/>
          <w:szCs w:val="28"/>
          <w:lang w:val="uk-UA"/>
        </w:rPr>
        <w:t xml:space="preserve">як конструктивної побудови на основі застосування принципів заздалегідь підготовленої теорії. Він вважає, що сучасний живопис не потребує коментаря й обґрунтування нового оптико-мальовничого «бачення», видозміну сприйняття формотворення філософськими теоріями або гештальтпсихологією. Натомість, має місце зворотній напрям – не філософські принципи є первинними і заповнюють суб'єктивну фантазію художника, а вже здійсненим художником власний стиль зумовлює його потребу в теоретичній рефлексії. </w:t>
      </w:r>
    </w:p>
    <w:p w14:paraId="671777E6" w14:textId="336C4BCA" w:rsidR="00BD65BB" w:rsidRPr="007A2651" w:rsidRDefault="00660AFF" w:rsidP="00320BD8">
      <w:pPr>
        <w:spacing w:after="0" w:line="360" w:lineRule="auto"/>
        <w:ind w:firstLine="567"/>
        <w:jc w:val="both"/>
        <w:rPr>
          <w:rStyle w:val="t"/>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За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адамером</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мімезис</w:t>
      </w:r>
      <w:proofErr w:type="spellEnd"/>
      <w:r w:rsidRPr="007A2651">
        <w:rPr>
          <w:rFonts w:ascii="Times New Roman" w:hAnsi="Times New Roman" w:cs="Times New Roman"/>
          <w:sz w:val="28"/>
          <w:szCs w:val="28"/>
          <w:lang w:val="uk-UA"/>
        </w:rPr>
        <w:t xml:space="preserve"> полягає не в копіюванню витворами мистецтва реальної дійсності, а в тому, що вони викривають саму сутність свого предмета, а також додають нові грані до його осмислення і у такий спосіб створюють власну реальність. </w:t>
      </w:r>
      <w:proofErr w:type="spellStart"/>
      <w:r w:rsidRPr="007A2651">
        <w:rPr>
          <w:rFonts w:ascii="Times New Roman" w:hAnsi="Times New Roman" w:cs="Times New Roman"/>
          <w:sz w:val="28"/>
          <w:szCs w:val="28"/>
          <w:lang w:val="uk-UA"/>
        </w:rPr>
        <w:t>Міме</w:t>
      </w:r>
      <w:r w:rsidR="00A806B0" w:rsidRPr="007A2651">
        <w:rPr>
          <w:rFonts w:ascii="Times New Roman" w:hAnsi="Times New Roman" w:cs="Times New Roman"/>
          <w:sz w:val="28"/>
          <w:szCs w:val="28"/>
          <w:lang w:val="uk-UA"/>
        </w:rPr>
        <w:t>з</w:t>
      </w:r>
      <w:r w:rsidRPr="007A2651">
        <w:rPr>
          <w:rFonts w:ascii="Times New Roman" w:hAnsi="Times New Roman" w:cs="Times New Roman"/>
          <w:sz w:val="28"/>
          <w:szCs w:val="28"/>
          <w:lang w:val="uk-UA"/>
        </w:rPr>
        <w:t>ис</w:t>
      </w:r>
      <w:proofErr w:type="spellEnd"/>
      <w:r w:rsidRPr="007A2651">
        <w:rPr>
          <w:rFonts w:ascii="Times New Roman" w:hAnsi="Times New Roman" w:cs="Times New Roman"/>
          <w:sz w:val="28"/>
          <w:szCs w:val="28"/>
          <w:lang w:val="uk-UA"/>
        </w:rPr>
        <w:t xml:space="preserve"> є не копіюванням реального світу, а участю у ньому. У постмодернізмі втрату </w:t>
      </w:r>
      <w:proofErr w:type="spellStart"/>
      <w:r w:rsidRPr="007A2651">
        <w:rPr>
          <w:rFonts w:ascii="Times New Roman" w:hAnsi="Times New Roman" w:cs="Times New Roman"/>
          <w:sz w:val="28"/>
          <w:szCs w:val="28"/>
          <w:lang w:val="uk-UA"/>
        </w:rPr>
        <w:t>мімезису</w:t>
      </w:r>
      <w:proofErr w:type="spellEnd"/>
      <w:r w:rsidRPr="007A2651">
        <w:rPr>
          <w:rFonts w:ascii="Times New Roman" w:hAnsi="Times New Roman" w:cs="Times New Roman"/>
          <w:sz w:val="28"/>
          <w:szCs w:val="28"/>
          <w:lang w:val="uk-UA"/>
        </w:rPr>
        <w:t xml:space="preserve"> і оніміння картини, яке філософ визначає як перетворення витвору мистецтва на самодостатній об'єкт, непідвладний ані часу, ані зовнішнім обставинам, </w:t>
      </w:r>
      <w:proofErr w:type="spellStart"/>
      <w:r w:rsidR="00A806B0" w:rsidRPr="007A265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пов’язує ї «площинною композицією», в кубізмі –  з розщепленням форми, що віддаляє глядача від предметної співвіднесеності. </w:t>
      </w:r>
      <w:r w:rsidR="00BD65BB" w:rsidRPr="007A2651">
        <w:rPr>
          <w:rStyle w:val="t"/>
          <w:rFonts w:ascii="Times New Roman" w:hAnsi="Times New Roman" w:cs="Times New Roman"/>
          <w:sz w:val="28"/>
          <w:szCs w:val="28"/>
          <w:lang w:val="uk-UA"/>
        </w:rPr>
        <w:t xml:space="preserve">На відміну від </w:t>
      </w:r>
      <w:proofErr w:type="spellStart"/>
      <w:r w:rsidR="00BD65BB" w:rsidRPr="007A2651">
        <w:rPr>
          <w:rStyle w:val="t"/>
          <w:rFonts w:ascii="Times New Roman" w:hAnsi="Times New Roman" w:cs="Times New Roman"/>
          <w:sz w:val="28"/>
          <w:szCs w:val="28"/>
          <w:lang w:val="uk-UA"/>
        </w:rPr>
        <w:t>Гайдегера</w:t>
      </w:r>
      <w:proofErr w:type="spellEnd"/>
      <w:r w:rsidR="00BD65BB" w:rsidRPr="007A2651">
        <w:rPr>
          <w:rStyle w:val="t"/>
          <w:rFonts w:ascii="Times New Roman" w:hAnsi="Times New Roman" w:cs="Times New Roman"/>
          <w:sz w:val="28"/>
          <w:szCs w:val="28"/>
          <w:lang w:val="uk-UA"/>
        </w:rPr>
        <w:t xml:space="preserve">, витвір мистецтва у </w:t>
      </w:r>
      <w:proofErr w:type="spellStart"/>
      <w:r w:rsidR="00BD65BB" w:rsidRPr="007A2651">
        <w:rPr>
          <w:rStyle w:val="t"/>
          <w:rFonts w:ascii="Times New Roman" w:hAnsi="Times New Roman" w:cs="Times New Roman"/>
          <w:sz w:val="28"/>
          <w:szCs w:val="28"/>
          <w:lang w:val="uk-UA"/>
        </w:rPr>
        <w:t>Ґадамера</w:t>
      </w:r>
      <w:proofErr w:type="spellEnd"/>
      <w:r w:rsidR="00BD65BB" w:rsidRPr="007A2651">
        <w:rPr>
          <w:rStyle w:val="t"/>
          <w:rFonts w:ascii="Times New Roman" w:hAnsi="Times New Roman" w:cs="Times New Roman"/>
          <w:sz w:val="28"/>
          <w:szCs w:val="28"/>
          <w:lang w:val="uk-UA"/>
        </w:rPr>
        <w:t xml:space="preserve"> набуває справжнього буття як досвід гри, у який занурюється гравець і яка його захоплює.</w:t>
      </w:r>
    </w:p>
    <w:p w14:paraId="275B126B" w14:textId="77777777" w:rsidR="00A806B0" w:rsidRPr="007A2651" w:rsidRDefault="00A806B0" w:rsidP="00320BD8">
      <w:pPr>
        <w:spacing w:after="0" w:line="360" w:lineRule="auto"/>
        <w:ind w:firstLine="567"/>
        <w:jc w:val="both"/>
        <w:rPr>
          <w:rFonts w:ascii="Times New Roman" w:hAnsi="Times New Roman" w:cs="Times New Roman"/>
          <w:b/>
          <w:bCs/>
          <w:sz w:val="28"/>
          <w:szCs w:val="28"/>
          <w:lang w:val="uk-UA"/>
        </w:rPr>
      </w:pPr>
    </w:p>
    <w:p w14:paraId="716EB313" w14:textId="77777777" w:rsidR="00420AD8" w:rsidRPr="007A2651" w:rsidRDefault="00420AD8" w:rsidP="00320BD8">
      <w:pPr>
        <w:spacing w:after="0" w:line="360" w:lineRule="auto"/>
        <w:ind w:firstLine="567"/>
        <w:jc w:val="both"/>
        <w:rPr>
          <w:rFonts w:ascii="Times New Roman" w:hAnsi="Times New Roman" w:cs="Times New Roman"/>
          <w:b/>
          <w:bCs/>
          <w:sz w:val="28"/>
          <w:szCs w:val="28"/>
          <w:lang w:val="uk-UA"/>
        </w:rPr>
      </w:pPr>
    </w:p>
    <w:p w14:paraId="1E515DA1" w14:textId="77777777" w:rsidR="00420AD8" w:rsidRPr="007A2651" w:rsidRDefault="00420AD8" w:rsidP="00320BD8">
      <w:pPr>
        <w:spacing w:after="0" w:line="360" w:lineRule="auto"/>
        <w:ind w:firstLine="567"/>
        <w:jc w:val="both"/>
        <w:rPr>
          <w:rFonts w:ascii="Times New Roman" w:hAnsi="Times New Roman" w:cs="Times New Roman"/>
          <w:b/>
          <w:bCs/>
          <w:sz w:val="28"/>
          <w:szCs w:val="28"/>
          <w:lang w:val="uk-UA"/>
        </w:rPr>
      </w:pPr>
    </w:p>
    <w:p w14:paraId="36186BBC" w14:textId="77777777" w:rsidR="00420AD8" w:rsidRPr="007A2651" w:rsidRDefault="00420AD8" w:rsidP="00320BD8">
      <w:pPr>
        <w:spacing w:after="0" w:line="360" w:lineRule="auto"/>
        <w:ind w:firstLine="567"/>
        <w:jc w:val="both"/>
        <w:rPr>
          <w:rFonts w:ascii="Times New Roman" w:hAnsi="Times New Roman" w:cs="Times New Roman"/>
          <w:b/>
          <w:bCs/>
          <w:sz w:val="28"/>
          <w:szCs w:val="28"/>
          <w:lang w:val="uk-UA"/>
        </w:rPr>
      </w:pPr>
    </w:p>
    <w:p w14:paraId="4B9C3082"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3D47A853"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1160A4FE"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5DE070AD"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313B731A"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44779790"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48ED0778"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016DFCEC"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76C537C6" w14:textId="77777777" w:rsidR="0042152D" w:rsidRPr="007A2651" w:rsidRDefault="0042152D" w:rsidP="00320BD8">
      <w:pPr>
        <w:spacing w:after="0" w:line="360" w:lineRule="auto"/>
        <w:ind w:firstLine="567"/>
        <w:jc w:val="center"/>
        <w:rPr>
          <w:rFonts w:ascii="Times New Roman" w:hAnsi="Times New Roman" w:cs="Times New Roman"/>
          <w:b/>
          <w:bCs/>
          <w:sz w:val="28"/>
          <w:szCs w:val="28"/>
          <w:lang w:val="uk-UA"/>
        </w:rPr>
      </w:pPr>
    </w:p>
    <w:p w14:paraId="13BBD25C" w14:textId="77777777" w:rsidR="001F0537" w:rsidRDefault="001F0537" w:rsidP="00320BD8">
      <w:pPr>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14:paraId="7AF94EED" w14:textId="158B1546" w:rsidR="00573DEE" w:rsidRPr="007A2651" w:rsidRDefault="00573DEE" w:rsidP="00320BD8">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РОЗДІЛ 3. ГРА ЯК СПОСІБ БУТТЯ ТВОРУ МИСТЕЦТВА</w:t>
      </w:r>
    </w:p>
    <w:p w14:paraId="4C240FBC" w14:textId="77777777" w:rsidR="005755DD" w:rsidRPr="007A2651" w:rsidRDefault="005755DD" w:rsidP="00320BD8">
      <w:pPr>
        <w:spacing w:after="0" w:line="360" w:lineRule="auto"/>
        <w:ind w:firstLine="567"/>
        <w:jc w:val="center"/>
        <w:rPr>
          <w:rFonts w:ascii="Times New Roman" w:hAnsi="Times New Roman" w:cs="Times New Roman"/>
          <w:b/>
          <w:bCs/>
          <w:sz w:val="28"/>
          <w:szCs w:val="28"/>
        </w:rPr>
      </w:pPr>
    </w:p>
    <w:p w14:paraId="4955C4B8" w14:textId="7FD9BFAC"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Цей розділ має на меті з'ясувати поняття гри у творчості </w:t>
      </w:r>
      <w:bookmarkStart w:id="160" w:name="_Hlk197693556"/>
      <w:bookmarkStart w:id="161" w:name="_Hlk197692665"/>
      <w:proofErr w:type="spellStart"/>
      <w:r w:rsidR="005755DD" w:rsidRPr="007A2651">
        <w:rPr>
          <w:rFonts w:ascii="Times New Roman" w:hAnsi="Times New Roman" w:cs="Times New Roman"/>
          <w:sz w:val="28"/>
          <w:szCs w:val="28"/>
          <w:shd w:val="clear" w:color="auto" w:fill="FFFFFF"/>
          <w:lang w:val="uk-UA"/>
        </w:rPr>
        <w:t>Ґадамера</w:t>
      </w:r>
      <w:bookmarkEnd w:id="160"/>
      <w:proofErr w:type="spellEnd"/>
      <w:r w:rsidRPr="007A2651">
        <w:rPr>
          <w:rFonts w:ascii="Times New Roman" w:hAnsi="Times New Roman" w:cs="Times New Roman"/>
          <w:sz w:val="28"/>
          <w:szCs w:val="28"/>
          <w:lang w:val="uk-UA"/>
        </w:rPr>
        <w:t>,</w:t>
      </w:r>
      <w:bookmarkEnd w:id="161"/>
      <w:r w:rsidRPr="007A2651">
        <w:rPr>
          <w:rFonts w:ascii="Times New Roman" w:hAnsi="Times New Roman" w:cs="Times New Roman"/>
          <w:sz w:val="28"/>
          <w:szCs w:val="28"/>
          <w:lang w:val="uk-UA"/>
        </w:rPr>
        <w:t xml:space="preserve"> що усвідомлюється філософом як центральний концепт для буття (онтології) мистецтва як динамічної, комунікативної події. Як влучно висловився дослідник </w:t>
      </w:r>
      <w:proofErr w:type="spellStart"/>
      <w:r w:rsidR="0079679A" w:rsidRPr="0079679A">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адамерської</w:t>
      </w:r>
      <w:proofErr w:type="spellEnd"/>
      <w:r w:rsidRPr="007A2651">
        <w:rPr>
          <w:rFonts w:ascii="Times New Roman" w:hAnsi="Times New Roman" w:cs="Times New Roman"/>
          <w:sz w:val="28"/>
          <w:szCs w:val="28"/>
          <w:lang w:val="uk-UA"/>
        </w:rPr>
        <w:t xml:space="preserve"> «гри у мистецтві» Нільсен, така подія «промовляє» через діалогічний ігровий рух твору мистецтва та його залучених учасників» </w:t>
      </w:r>
      <w:r w:rsidR="005755DD" w:rsidRPr="007A2651">
        <w:rPr>
          <w:rFonts w:ascii="Times New Roman" w:hAnsi="Times New Roman" w:cs="Times New Roman"/>
          <w:sz w:val="28"/>
          <w:szCs w:val="28"/>
          <w:lang w:val="uk-UA"/>
        </w:rPr>
        <w:t xml:space="preserve">[49, </w:t>
      </w:r>
      <w:r w:rsidRPr="007A2651">
        <w:rPr>
          <w:rFonts w:ascii="Times New Roman" w:hAnsi="Times New Roman" w:cs="Times New Roman"/>
          <w:sz w:val="28"/>
          <w:szCs w:val="28"/>
          <w:lang w:val="uk-UA"/>
        </w:rPr>
        <w:t>с. 139</w:t>
      </w:r>
      <w:r w:rsidR="005755DD"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r w:rsidRPr="007A2651">
        <w:rPr>
          <w:lang w:val="uk-UA"/>
        </w:rPr>
        <w:t xml:space="preserve"> </w:t>
      </w:r>
      <w:r w:rsidRPr="007A2651">
        <w:rPr>
          <w:rFonts w:ascii="Times New Roman" w:hAnsi="Times New Roman" w:cs="Times New Roman"/>
          <w:sz w:val="28"/>
          <w:szCs w:val="28"/>
          <w:lang w:val="uk-UA"/>
        </w:rPr>
        <w:t xml:space="preserve">Концепція гри у Ганса-Георга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грає ключову роль у його філософській герменевтиці, особливо у відношенні до мистецтва, оскільки саме ця концепція стала підставою протиставлення філософо</w:t>
      </w:r>
      <w:r w:rsidR="00626799" w:rsidRPr="007A2651">
        <w:rPr>
          <w:rFonts w:ascii="Times New Roman" w:hAnsi="Times New Roman" w:cs="Times New Roman"/>
          <w:sz w:val="28"/>
          <w:szCs w:val="28"/>
          <w:lang w:val="uk-UA"/>
        </w:rPr>
        <w:t>м</w:t>
      </w:r>
      <w:r w:rsidRPr="007A2651">
        <w:rPr>
          <w:rFonts w:ascii="Times New Roman" w:hAnsi="Times New Roman" w:cs="Times New Roman"/>
          <w:sz w:val="28"/>
          <w:szCs w:val="28"/>
          <w:lang w:val="uk-UA"/>
        </w:rPr>
        <w:t xml:space="preserve"> свого підходу естетичній суб'єктивності модерну. Наскрізною у творчості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є критика ідеї стосовно того, що мистецтво – це засіб самовираження автора чи об'єкт індивідуального смаку. В </w:t>
      </w:r>
      <w:r w:rsidR="00420AD8"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ігровій</w:t>
      </w:r>
      <w:r w:rsidR="00420AD8"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моделі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005755DD"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мистецтво постає як подія, яка вимагає діалогу, участі, занурення, що робить витвір мистецтва </w:t>
      </w:r>
      <w:proofErr w:type="spellStart"/>
      <w:r w:rsidRPr="007A2651">
        <w:rPr>
          <w:rFonts w:ascii="Times New Roman" w:hAnsi="Times New Roman" w:cs="Times New Roman"/>
          <w:sz w:val="28"/>
          <w:szCs w:val="28"/>
          <w:lang w:val="uk-UA"/>
        </w:rPr>
        <w:t>екзистенційним</w:t>
      </w:r>
      <w:proofErr w:type="spellEnd"/>
      <w:r w:rsidRPr="007A2651">
        <w:rPr>
          <w:rFonts w:ascii="Times New Roman" w:hAnsi="Times New Roman" w:cs="Times New Roman"/>
          <w:sz w:val="28"/>
          <w:szCs w:val="28"/>
          <w:lang w:val="uk-UA"/>
        </w:rPr>
        <w:t xml:space="preserve"> досвідом, а не просто </w:t>
      </w:r>
      <w:r w:rsidR="0062679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предметом смаку</w:t>
      </w:r>
      <w:r w:rsidR="00626799"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p>
    <w:p w14:paraId="7A68B2F6" w14:textId="37570B5B" w:rsidR="00573DEE" w:rsidRPr="007A2651" w:rsidRDefault="00573DEE"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rPr>
        <w:t>Якщо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спробувати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тезово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узагальнити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теорію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гри</w:t>
      </w:r>
      <w:proofErr w:type="spellEnd"/>
      <w:r w:rsidRPr="007A2651">
        <w:rPr>
          <w:rFonts w:ascii="Times New Roman" w:hAnsi="Times New Roman" w:cs="Times New Roman"/>
          <w:sz w:val="28"/>
          <w:szCs w:val="28"/>
        </w:rPr>
        <w:t xml:space="preserve">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005755DD" w:rsidRPr="007A2651">
        <w:rPr>
          <w:rFonts w:ascii="Times New Roman" w:hAnsi="Times New Roman" w:cs="Times New Roman"/>
          <w:sz w:val="28"/>
          <w:szCs w:val="28"/>
          <w:lang w:val="uk-UA"/>
        </w:rPr>
        <w:t>,</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можна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виділити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такі</w:t>
      </w:r>
      <w:proofErr w:type="spellEnd"/>
      <w:r w:rsidRPr="007A2651">
        <w:rPr>
          <w:rFonts w:ascii="Times New Roman" w:hAnsi="Times New Roman" w:cs="Times New Roman"/>
          <w:sz w:val="28"/>
          <w:szCs w:val="28"/>
        </w:rPr>
        <w:t xml:space="preserve"> характеристики </w:t>
      </w:r>
      <w:proofErr w:type="spellStart"/>
      <w:r w:rsidRPr="007A2651">
        <w:rPr>
          <w:rFonts w:ascii="Times New Roman" w:hAnsi="Times New Roman" w:cs="Times New Roman"/>
          <w:sz w:val="28"/>
          <w:szCs w:val="28"/>
        </w:rPr>
        <w:t>гри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які</w:t>
      </w:r>
      <w:proofErr w:type="spellEnd"/>
      <w:r w:rsidRPr="007A2651">
        <w:rPr>
          <w:rFonts w:ascii="Times New Roman" w:hAnsi="Times New Roman" w:cs="Times New Roman"/>
          <w:sz w:val="28"/>
          <w:szCs w:val="28"/>
        </w:rPr>
        <w:t xml:space="preserve">, як ми </w:t>
      </w:r>
      <w:proofErr w:type="spellStart"/>
      <w:r w:rsidRPr="007A2651">
        <w:rPr>
          <w:rFonts w:ascii="Times New Roman" w:hAnsi="Times New Roman" w:cs="Times New Roman"/>
          <w:sz w:val="28"/>
          <w:szCs w:val="28"/>
        </w:rPr>
        <w:t>покажемо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нижче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проектуються</w:t>
      </w:r>
      <w:proofErr w:type="spellEnd"/>
      <w:r w:rsidRPr="007A2651">
        <w:rPr>
          <w:rFonts w:ascii="Times New Roman" w:hAnsi="Times New Roman" w:cs="Times New Roman"/>
          <w:sz w:val="28"/>
          <w:szCs w:val="28"/>
        </w:rPr>
        <w:t xml:space="preserve"> на </w:t>
      </w:r>
      <w:proofErr w:type="spellStart"/>
      <w:r w:rsidRPr="007A2651">
        <w:rPr>
          <w:rFonts w:ascii="Times New Roman" w:hAnsi="Times New Roman" w:cs="Times New Roman"/>
          <w:sz w:val="28"/>
          <w:szCs w:val="28"/>
        </w:rPr>
        <w:t>витвір</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w:t>
      </w:r>
    </w:p>
    <w:p w14:paraId="1DA68BB1" w14:textId="3F9A20AA" w:rsidR="00573DEE" w:rsidRPr="00A03240" w:rsidRDefault="00A03240" w:rsidP="00A03240">
      <w:pPr>
        <w:pStyle w:val="ListParagraph"/>
        <w:numPr>
          <w:ilvl w:val="0"/>
          <w:numId w:val="14"/>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73DEE" w:rsidRPr="00A03240">
        <w:rPr>
          <w:rFonts w:ascii="Times New Roman" w:hAnsi="Times New Roman" w:cs="Times New Roman"/>
          <w:sz w:val="28"/>
          <w:szCs w:val="28"/>
          <w:lang w:val="uk-UA"/>
        </w:rPr>
        <w:t xml:space="preserve">ра, за </w:t>
      </w:r>
      <w:proofErr w:type="spellStart"/>
      <w:r w:rsidR="005755DD" w:rsidRPr="00A03240">
        <w:rPr>
          <w:rFonts w:ascii="Times New Roman" w:hAnsi="Times New Roman" w:cs="Times New Roman"/>
          <w:sz w:val="28"/>
          <w:szCs w:val="28"/>
          <w:shd w:val="clear" w:color="auto" w:fill="FFFFFF"/>
          <w:lang w:val="uk-UA"/>
        </w:rPr>
        <w:t>Ґадамер</w:t>
      </w:r>
      <w:r w:rsidR="00573DEE" w:rsidRPr="00A03240">
        <w:rPr>
          <w:rFonts w:ascii="Times New Roman" w:hAnsi="Times New Roman" w:cs="Times New Roman"/>
          <w:sz w:val="28"/>
          <w:szCs w:val="28"/>
          <w:lang w:val="uk-UA"/>
        </w:rPr>
        <w:t>ом</w:t>
      </w:r>
      <w:proofErr w:type="spellEnd"/>
      <w:r w:rsidR="00573DEE" w:rsidRPr="00A03240">
        <w:rPr>
          <w:rFonts w:ascii="Times New Roman" w:hAnsi="Times New Roman" w:cs="Times New Roman"/>
          <w:sz w:val="28"/>
          <w:szCs w:val="28"/>
          <w:lang w:val="uk-UA"/>
        </w:rPr>
        <w:t>, не належить гравцеві – навпаки, гра грає гравцем;</w:t>
      </w:r>
    </w:p>
    <w:p w14:paraId="1949D6C0" w14:textId="4335B88C" w:rsidR="00573DEE" w:rsidRPr="00A03240" w:rsidRDefault="00A03240" w:rsidP="00A03240">
      <w:pPr>
        <w:pStyle w:val="ListParagraph"/>
        <w:numPr>
          <w:ilvl w:val="0"/>
          <w:numId w:val="14"/>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73DEE" w:rsidRPr="00A03240">
        <w:rPr>
          <w:rFonts w:ascii="Times New Roman" w:hAnsi="Times New Roman" w:cs="Times New Roman"/>
          <w:sz w:val="28"/>
          <w:szCs w:val="28"/>
          <w:lang w:val="uk-UA"/>
        </w:rPr>
        <w:t xml:space="preserve">ра має структуру руху туди-назад (як, наприклад, м'яч, що відскакує від стіни); </w:t>
      </w:r>
    </w:p>
    <w:p w14:paraId="40C0483C" w14:textId="2FA4BB15" w:rsidR="00573DEE" w:rsidRPr="00A03240" w:rsidRDefault="00A03240" w:rsidP="00A03240">
      <w:pPr>
        <w:pStyle w:val="ListParagraph"/>
        <w:numPr>
          <w:ilvl w:val="0"/>
          <w:numId w:val="14"/>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73DEE" w:rsidRPr="00A03240">
        <w:rPr>
          <w:rFonts w:ascii="Times New Roman" w:hAnsi="Times New Roman" w:cs="Times New Roman"/>
          <w:sz w:val="28"/>
          <w:szCs w:val="28"/>
          <w:lang w:val="uk-UA"/>
        </w:rPr>
        <w:t>ра вимагає участі, але не спрямовується ззовні, не скерована людиною;</w:t>
      </w:r>
    </w:p>
    <w:p w14:paraId="2BA00063" w14:textId="5AA44979" w:rsidR="00573DEE" w:rsidRPr="00A03240" w:rsidRDefault="00A03240" w:rsidP="00A03240">
      <w:pPr>
        <w:pStyle w:val="ListParagraph"/>
        <w:numPr>
          <w:ilvl w:val="0"/>
          <w:numId w:val="14"/>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73DEE" w:rsidRPr="00A03240">
        <w:rPr>
          <w:rFonts w:ascii="Times New Roman" w:hAnsi="Times New Roman" w:cs="Times New Roman"/>
          <w:sz w:val="28"/>
          <w:szCs w:val="28"/>
          <w:lang w:val="uk-UA"/>
        </w:rPr>
        <w:t xml:space="preserve">ра має автономність, існує як би сама по собі, але затягує у свій замкнутий простір гравців; </w:t>
      </w:r>
    </w:p>
    <w:p w14:paraId="343BA098" w14:textId="7B659A35" w:rsidR="00573DEE" w:rsidRPr="00A03240" w:rsidRDefault="00A03240" w:rsidP="00A03240">
      <w:pPr>
        <w:pStyle w:val="ListParagraph"/>
        <w:numPr>
          <w:ilvl w:val="0"/>
          <w:numId w:val="14"/>
        </w:numPr>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573DEE" w:rsidRPr="00A03240">
        <w:rPr>
          <w:rFonts w:ascii="Times New Roman" w:hAnsi="Times New Roman" w:cs="Times New Roman"/>
          <w:sz w:val="28"/>
          <w:szCs w:val="28"/>
          <w:lang w:val="uk-UA"/>
        </w:rPr>
        <w:t>ра – це не діяльність окремого суб'єкта або суб'єктів, а динамічна подія розуміння, у яку залучаються і до якої занурюються всі суб'єкти-гравці.</w:t>
      </w:r>
    </w:p>
    <w:p w14:paraId="6E8CBDC2" w14:textId="77777777" w:rsidR="00573DEE" w:rsidRDefault="00573DEE" w:rsidP="00A03240">
      <w:pPr>
        <w:spacing w:after="0" w:line="360" w:lineRule="auto"/>
        <w:jc w:val="both"/>
        <w:rPr>
          <w:rFonts w:ascii="Times New Roman" w:hAnsi="Times New Roman" w:cs="Times New Roman"/>
          <w:sz w:val="28"/>
          <w:szCs w:val="28"/>
          <w:lang w:val="uk-UA"/>
        </w:rPr>
      </w:pPr>
    </w:p>
    <w:p w14:paraId="72B7D59C" w14:textId="77777777" w:rsidR="00A03240" w:rsidRDefault="00A03240" w:rsidP="00320BD8">
      <w:pPr>
        <w:spacing w:after="0" w:line="360" w:lineRule="auto"/>
        <w:ind w:firstLine="567"/>
        <w:jc w:val="both"/>
        <w:rPr>
          <w:rFonts w:ascii="Times New Roman" w:hAnsi="Times New Roman" w:cs="Times New Roman"/>
          <w:sz w:val="28"/>
          <w:szCs w:val="28"/>
          <w:lang w:val="uk-UA"/>
        </w:rPr>
      </w:pPr>
    </w:p>
    <w:p w14:paraId="1392BC3F" w14:textId="77777777" w:rsidR="00A03240" w:rsidRDefault="00A03240" w:rsidP="00320BD8">
      <w:pPr>
        <w:spacing w:after="0" w:line="360" w:lineRule="auto"/>
        <w:ind w:firstLine="567"/>
        <w:jc w:val="both"/>
        <w:rPr>
          <w:rFonts w:ascii="Times New Roman" w:hAnsi="Times New Roman" w:cs="Times New Roman"/>
          <w:sz w:val="28"/>
          <w:szCs w:val="28"/>
          <w:lang w:val="uk-UA"/>
        </w:rPr>
      </w:pPr>
    </w:p>
    <w:p w14:paraId="3231D4F3" w14:textId="77777777" w:rsidR="00A03240" w:rsidRDefault="00A03240" w:rsidP="00320BD8">
      <w:pPr>
        <w:spacing w:after="0" w:line="360" w:lineRule="auto"/>
        <w:ind w:firstLine="567"/>
        <w:jc w:val="both"/>
        <w:rPr>
          <w:rFonts w:ascii="Times New Roman" w:hAnsi="Times New Roman" w:cs="Times New Roman"/>
          <w:sz w:val="28"/>
          <w:szCs w:val="28"/>
          <w:lang w:val="uk-UA"/>
        </w:rPr>
      </w:pPr>
    </w:p>
    <w:p w14:paraId="2A117FD0" w14:textId="77777777" w:rsidR="00A03240" w:rsidRPr="007A2651" w:rsidRDefault="00A03240" w:rsidP="00320BD8">
      <w:pPr>
        <w:spacing w:after="0" w:line="360" w:lineRule="auto"/>
        <w:ind w:firstLine="567"/>
        <w:jc w:val="both"/>
        <w:rPr>
          <w:rFonts w:ascii="Times New Roman" w:hAnsi="Times New Roman" w:cs="Times New Roman"/>
          <w:sz w:val="28"/>
          <w:szCs w:val="28"/>
          <w:lang w:val="uk-UA"/>
        </w:rPr>
      </w:pPr>
    </w:p>
    <w:p w14:paraId="2858B3D0" w14:textId="59EB1B52" w:rsidR="00573DEE" w:rsidRPr="007A2651" w:rsidRDefault="00573DEE" w:rsidP="00A03240">
      <w:pPr>
        <w:spacing w:after="0" w:line="360" w:lineRule="auto"/>
        <w:jc w:val="center"/>
        <w:rPr>
          <w:rFonts w:ascii="Times New Roman" w:hAnsi="Times New Roman" w:cs="Times New Roman"/>
          <w:b/>
          <w:bCs/>
          <w:sz w:val="28"/>
          <w:szCs w:val="28"/>
        </w:rPr>
      </w:pPr>
      <w:r w:rsidRPr="007A2651">
        <w:rPr>
          <w:rFonts w:ascii="Times New Roman" w:hAnsi="Times New Roman" w:cs="Times New Roman"/>
          <w:b/>
          <w:bCs/>
          <w:sz w:val="28"/>
          <w:szCs w:val="28"/>
          <w:lang w:val="uk-UA"/>
        </w:rPr>
        <w:lastRenderedPageBreak/>
        <w:t xml:space="preserve">3.1. Поняття гри у динамічній онтології мистецтва </w:t>
      </w:r>
      <w:proofErr w:type="spellStart"/>
      <w:r w:rsidR="005755DD" w:rsidRPr="007A2651">
        <w:rPr>
          <w:rFonts w:ascii="Times New Roman" w:hAnsi="Times New Roman" w:cs="Times New Roman"/>
          <w:b/>
          <w:bCs/>
          <w:sz w:val="28"/>
          <w:szCs w:val="28"/>
          <w:shd w:val="clear" w:color="auto" w:fill="FFFFFF"/>
          <w:lang w:val="uk-UA"/>
        </w:rPr>
        <w:t>Ґадамера</w:t>
      </w:r>
      <w:proofErr w:type="spellEnd"/>
    </w:p>
    <w:p w14:paraId="6DF7019C" w14:textId="3A0486E1"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 Понятті гри є ключовим компонентом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теорії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005755DD"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пов’язаною з його онтологією мистецтва. Філософ використовує концепцію гри, щоб пояснити своє розуміння буття твору мистецтва як динамічного (а не статичного) та спільного, за участю митця і глядача, продукту, що створюється свободою дій всіх залучених гравців-учасників. Гра включає гравців, правила, упорядкований та взаємний рух, реакцію та свободу дій або творчу гнучкість; тобто гра включає та передбачає простір або місце для імпровізаційної діяльності усіх учасників, що залучені до створення або інтерпретації мистецького твору. Без свободи дій і імпровізації рух гри втрачає свою креативність.</w:t>
      </w:r>
    </w:p>
    <w:p w14:paraId="3805AFB7" w14:textId="77D0DD58"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Філософ наголошує на тому, що твір мистецтва існує лише у своєму виконанні чи розігруванні, у формі гри, а не у формі зафіксованого об'єкта, що досліджується відстороненим суб'єктом-інтерпретатором, залучаючи у своє буття не лише митців, які створюють твір, а й глядачів та слухачів.</w:t>
      </w:r>
      <w:r w:rsidR="005755DD" w:rsidRPr="007A2651">
        <w:rPr>
          <w:rFonts w:ascii="Times New Roman" w:hAnsi="Times New Roman" w:cs="Times New Roman"/>
          <w:sz w:val="28"/>
          <w:szCs w:val="28"/>
          <w:lang w:val="uk-UA"/>
        </w:rPr>
        <w:t xml:space="preserve"> </w:t>
      </w:r>
      <w:proofErr w:type="spellStart"/>
      <w:r w:rsidR="005755DD" w:rsidRPr="007A2651">
        <w:rPr>
          <w:rFonts w:ascii="Times New Roman" w:hAnsi="Times New Roman" w:cs="Times New Roman"/>
          <w:sz w:val="28"/>
          <w:szCs w:val="28"/>
          <w:shd w:val="clear" w:color="auto" w:fill="FFFFFF"/>
          <w:lang w:val="uk-UA"/>
        </w:rPr>
        <w:t>Ґадамер</w:t>
      </w:r>
      <w:proofErr w:type="spellEnd"/>
      <w:r w:rsidR="005755DD" w:rsidRPr="007A2651">
        <w:rPr>
          <w:rFonts w:ascii="Times New Roman" w:hAnsi="Times New Roman" w:cs="Times New Roman"/>
          <w:sz w:val="28"/>
          <w:szCs w:val="28"/>
          <w:shd w:val="clear" w:color="auto" w:fill="FFFFFF"/>
          <w:lang w:val="uk-UA"/>
        </w:rPr>
        <w:t xml:space="preserve"> </w:t>
      </w:r>
      <w:r w:rsidRPr="007A2651">
        <w:rPr>
          <w:rFonts w:ascii="Times New Roman" w:hAnsi="Times New Roman" w:cs="Times New Roman"/>
          <w:sz w:val="28"/>
          <w:szCs w:val="28"/>
          <w:lang w:val="uk-UA"/>
        </w:rPr>
        <w:t>підкреслює, що витвір мистецтва існує у представленості («у репрезентації»), а не як об’єкт для споглядання і оцінювання. Картина – це не «річ на стіні», а комунікативний акт, який «відбувається» при кожному погляді на мистецький твір. Таким чином, витвір мистецтва – це не річ, а певна динамічна дія, подія, яка «програється» зором, увагою, інтерпретацією.</w:t>
      </w:r>
    </w:p>
    <w:p w14:paraId="4D32C4A4" w14:textId="636E197C"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Момент гри і метафоричне уособлення твору як гри важливий тому, що за допомогою цієї метафори </w:t>
      </w:r>
      <w:proofErr w:type="spellStart"/>
      <w:r w:rsidR="005755DD" w:rsidRPr="007A2651">
        <w:rPr>
          <w:rFonts w:ascii="Times New Roman" w:hAnsi="Times New Roman" w:cs="Times New Roman"/>
          <w:sz w:val="28"/>
          <w:szCs w:val="28"/>
          <w:shd w:val="clear" w:color="auto" w:fill="FFFFFF"/>
          <w:lang w:val="uk-UA"/>
        </w:rPr>
        <w:t>Ґадамер</w:t>
      </w:r>
      <w:proofErr w:type="spellEnd"/>
      <w:r w:rsidR="005755DD" w:rsidRPr="007A2651">
        <w:rPr>
          <w:rFonts w:ascii="Times New Roman" w:hAnsi="Times New Roman" w:cs="Times New Roman"/>
          <w:sz w:val="28"/>
          <w:szCs w:val="28"/>
          <w:shd w:val="clear" w:color="auto" w:fill="FFFFFF"/>
        </w:rPr>
        <w:t xml:space="preserve"> </w:t>
      </w:r>
      <w:r w:rsidRPr="007A2651">
        <w:rPr>
          <w:rFonts w:ascii="Times New Roman" w:hAnsi="Times New Roman" w:cs="Times New Roman"/>
          <w:sz w:val="28"/>
          <w:szCs w:val="28"/>
          <w:lang w:val="uk-UA"/>
        </w:rPr>
        <w:t xml:space="preserve">позбавляється протиставлення суб'єкта та об'єкта естетичного переживання. Твір мистецтва демонструє у такий спосіб буття-по відношенню-до-інших. Для </w:t>
      </w:r>
      <w:proofErr w:type="spellStart"/>
      <w:r w:rsidRPr="007A2651">
        <w:rPr>
          <w:rFonts w:ascii="Times New Roman" w:hAnsi="Times New Roman" w:cs="Times New Roman"/>
          <w:sz w:val="28"/>
          <w:szCs w:val="28"/>
          <w:lang w:val="uk-UA"/>
        </w:rPr>
        <w:t>Ґадамера</w:t>
      </w:r>
      <w:proofErr w:type="spellEnd"/>
      <w:r w:rsidRPr="007A2651">
        <w:rPr>
          <w:rFonts w:ascii="Times New Roman" w:hAnsi="Times New Roman" w:cs="Times New Roman"/>
          <w:sz w:val="28"/>
          <w:szCs w:val="28"/>
          <w:lang w:val="uk-UA"/>
        </w:rPr>
        <w:t xml:space="preserve"> «сама гра є трансформацією такого роду, що ідентичність гравця ні для кого не продовжує існувати. Натомість усі запитують, що має бути представлене, що «означається». Гравців (або драматурга) більше не існує, існує лише те, що вони грають» </w:t>
      </w:r>
      <w:r w:rsidR="005755DD" w:rsidRPr="007A2651">
        <w:rPr>
          <w:rFonts w:ascii="Times New Roman" w:hAnsi="Times New Roman" w:cs="Times New Roman"/>
          <w:sz w:val="28"/>
          <w:szCs w:val="28"/>
        </w:rPr>
        <w:t xml:space="preserve">[27, </w:t>
      </w:r>
      <w:r w:rsidRPr="007A2651">
        <w:rPr>
          <w:rFonts w:ascii="Times New Roman" w:hAnsi="Times New Roman" w:cs="Times New Roman"/>
          <w:sz w:val="28"/>
          <w:szCs w:val="28"/>
          <w:lang w:val="uk-UA"/>
        </w:rPr>
        <w:t>с. 112</w:t>
      </w:r>
      <w:r w:rsidR="005755DD"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Ґадамер</w:t>
      </w:r>
      <w:proofErr w:type="spellEnd"/>
      <w:r w:rsidRPr="007A2651">
        <w:rPr>
          <w:rFonts w:ascii="Times New Roman" w:hAnsi="Times New Roman" w:cs="Times New Roman"/>
          <w:sz w:val="28"/>
          <w:szCs w:val="28"/>
          <w:lang w:val="uk-UA"/>
        </w:rPr>
        <w:t xml:space="preserve"> справедливо показує, що усвідомлення мистецького твору знаходить вільне та спонтанне (тобто грайливе) вираження через безпосередність події </w:t>
      </w:r>
      <w:r w:rsidR="005755DD" w:rsidRPr="007A2651">
        <w:rPr>
          <w:rFonts w:ascii="Times New Roman" w:hAnsi="Times New Roman" w:cs="Times New Roman"/>
          <w:sz w:val="28"/>
          <w:szCs w:val="28"/>
        </w:rPr>
        <w:t>[27</w:t>
      </w:r>
      <w:r w:rsidRPr="007A2651">
        <w:rPr>
          <w:rFonts w:ascii="Times New Roman" w:hAnsi="Times New Roman" w:cs="Times New Roman"/>
          <w:sz w:val="28"/>
          <w:szCs w:val="28"/>
          <w:lang w:val="uk-UA"/>
        </w:rPr>
        <w:t>, с. 485</w:t>
      </w:r>
      <w:r w:rsidR="005755DD"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
    <w:p w14:paraId="2FAE9428" w14:textId="1373171D"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Гра не спрямована ні до якої іншої цілі чи мети, окрім самої себе, вона є «чистою </w:t>
      </w:r>
      <w:proofErr w:type="spellStart"/>
      <w:r w:rsidRPr="007A2651">
        <w:rPr>
          <w:rFonts w:ascii="Times New Roman" w:hAnsi="Times New Roman" w:cs="Times New Roman"/>
          <w:sz w:val="28"/>
          <w:szCs w:val="28"/>
          <w:lang w:val="uk-UA"/>
        </w:rPr>
        <w:t>саморепрезентацією</w:t>
      </w:r>
      <w:proofErr w:type="spellEnd"/>
      <w:r w:rsidRPr="007A2651">
        <w:rPr>
          <w:rFonts w:ascii="Times New Roman" w:hAnsi="Times New Roman" w:cs="Times New Roman"/>
          <w:sz w:val="28"/>
          <w:szCs w:val="28"/>
          <w:lang w:val="uk-UA"/>
        </w:rPr>
        <w:t>», оскільки реалізує себе,</w:t>
      </w:r>
      <w:r w:rsidRPr="007A2651">
        <w:rPr>
          <w:lang w:val="uk-UA"/>
        </w:rPr>
        <w:t xml:space="preserve"> </w:t>
      </w:r>
      <w:r w:rsidRPr="007A2651">
        <w:rPr>
          <w:rFonts w:ascii="Times New Roman" w:hAnsi="Times New Roman" w:cs="Times New Roman"/>
          <w:sz w:val="28"/>
          <w:szCs w:val="28"/>
          <w:lang w:val="uk-UA"/>
        </w:rPr>
        <w:t xml:space="preserve">визначаючи дії гравців у </w:t>
      </w:r>
      <w:r w:rsidRPr="007A2651">
        <w:rPr>
          <w:rFonts w:ascii="Times New Roman" w:hAnsi="Times New Roman" w:cs="Times New Roman"/>
          <w:sz w:val="28"/>
          <w:szCs w:val="28"/>
          <w:lang w:val="uk-UA"/>
        </w:rPr>
        <w:lastRenderedPageBreak/>
        <w:t>просторі ігрової події. У такому сенсі, основним суб'єктом гри є лише сама гра, що задається змістом власного руху і визначається «зсередини» певними правилами у межах ігрового завдання.  Як зазначає філософ, «справжнім предметом гри [</w:t>
      </w:r>
      <w:proofErr w:type="spellStart"/>
      <w:r w:rsidRPr="007A2651">
        <w:rPr>
          <w:rFonts w:ascii="Times New Roman" w:hAnsi="Times New Roman" w:cs="Times New Roman"/>
          <w:sz w:val="28"/>
          <w:szCs w:val="28"/>
          <w:lang w:val="uk-UA"/>
        </w:rPr>
        <w:t>des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Spieles</w:t>
      </w:r>
      <w:proofErr w:type="spellEnd"/>
      <w:r w:rsidRPr="007A2651">
        <w:rPr>
          <w:rFonts w:ascii="Times New Roman" w:hAnsi="Times New Roman" w:cs="Times New Roman"/>
          <w:sz w:val="28"/>
          <w:szCs w:val="28"/>
          <w:lang w:val="uk-UA"/>
        </w:rPr>
        <w:t>]… є не гравець, а сама гра [</w:t>
      </w:r>
      <w:proofErr w:type="spellStart"/>
      <w:r w:rsidRPr="007A2651">
        <w:rPr>
          <w:rFonts w:ascii="Times New Roman" w:hAnsi="Times New Roman" w:cs="Times New Roman"/>
          <w:sz w:val="28"/>
          <w:szCs w:val="28"/>
          <w:lang w:val="uk-UA"/>
        </w:rPr>
        <w:t>das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Spiel</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selbst</w:t>
      </w:r>
      <w:proofErr w:type="spellEnd"/>
      <w:r w:rsidRPr="007A2651">
        <w:rPr>
          <w:rFonts w:ascii="Times New Roman" w:hAnsi="Times New Roman" w:cs="Times New Roman"/>
          <w:sz w:val="28"/>
          <w:szCs w:val="28"/>
          <w:lang w:val="uk-UA"/>
        </w:rPr>
        <w:t xml:space="preserve">]. Те, що тримає гравця у своїй чарівності, втягує його в гру та утримує його там, – це сама гра» </w:t>
      </w:r>
      <w:r w:rsidR="005755DD" w:rsidRPr="007A2651">
        <w:rPr>
          <w:rFonts w:ascii="Times New Roman" w:hAnsi="Times New Roman" w:cs="Times New Roman"/>
          <w:sz w:val="28"/>
          <w:szCs w:val="28"/>
        </w:rPr>
        <w:t xml:space="preserve">[24, </w:t>
      </w:r>
      <w:r w:rsidRPr="007A2651">
        <w:rPr>
          <w:rFonts w:ascii="Times New Roman" w:hAnsi="Times New Roman" w:cs="Times New Roman"/>
          <w:sz w:val="28"/>
          <w:szCs w:val="28"/>
          <w:lang w:val="uk-UA"/>
        </w:rPr>
        <w:t>с. 111</w:t>
      </w:r>
      <w:r w:rsidR="005755DD"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
    <w:p w14:paraId="57768E6F" w14:textId="3BDEF865"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Іншими словами,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естетика </w:t>
      </w:r>
      <w:proofErr w:type="spellStart"/>
      <w:r w:rsidR="005755DD"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відкидає суб'єктивістську перспективу чи фокус і натомість починається з ігрового руху самої гри та, як наслідок, з ігрового руху твору мистецтва. Коли фокусом стає гра, яка має свій власний дух, правила, звичаї, практики та призначені ролі, гравці розуміються як ті, через кого гра (що метафорично позначає процеси усвідомлення твору мистецтва) досягає презентації.</w:t>
      </w:r>
      <w:r w:rsidRPr="007A2651">
        <w:rPr>
          <w:lang w:val="uk-UA"/>
        </w:rPr>
        <w:t xml:space="preserve"> </w:t>
      </w:r>
      <w:r w:rsidRPr="007A2651">
        <w:rPr>
          <w:rFonts w:ascii="Times New Roman" w:hAnsi="Times New Roman" w:cs="Times New Roman"/>
          <w:sz w:val="28"/>
          <w:szCs w:val="28"/>
          <w:lang w:val="uk-UA"/>
        </w:rPr>
        <w:t xml:space="preserve">При цьому </w:t>
      </w:r>
      <w:proofErr w:type="spellStart"/>
      <w:r w:rsidR="005755DD"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наполягає на приматі гри щодо свідомості того, хто грає, оскільки «гра досягає через тих, хто грає, свого втілення». </w:t>
      </w:r>
    </w:p>
    <w:p w14:paraId="7A43123C" w14:textId="7CC7021E" w:rsidR="00573DEE" w:rsidRPr="007A2651" w:rsidRDefault="005755DD" w:rsidP="00320BD8">
      <w:pPr>
        <w:spacing w:after="0" w:line="360" w:lineRule="auto"/>
        <w:ind w:firstLine="567"/>
        <w:jc w:val="both"/>
        <w:rPr>
          <w:lang w:val="uk-UA"/>
        </w:rPr>
      </w:pPr>
      <w:r w:rsidRPr="007A2651">
        <w:rPr>
          <w:rFonts w:ascii="Times New Roman" w:hAnsi="Times New Roman" w:cs="Times New Roman"/>
          <w:sz w:val="28"/>
          <w:szCs w:val="28"/>
          <w:lang w:val="uk-UA"/>
        </w:rPr>
        <w:t xml:space="preserve">Філософ </w:t>
      </w:r>
      <w:r w:rsidR="00573DEE" w:rsidRPr="007A2651">
        <w:rPr>
          <w:rFonts w:ascii="Times New Roman" w:hAnsi="Times New Roman" w:cs="Times New Roman"/>
          <w:sz w:val="28"/>
          <w:szCs w:val="28"/>
          <w:lang w:val="uk-UA"/>
        </w:rPr>
        <w:t>наголошує, що «гравці не є суб'єктами гри; натомість гра просто досягає презентації [</w:t>
      </w:r>
      <w:proofErr w:type="spellStart"/>
      <w:r w:rsidR="00573DEE" w:rsidRPr="007A2651">
        <w:rPr>
          <w:rFonts w:ascii="Times New Roman" w:hAnsi="Times New Roman" w:cs="Times New Roman"/>
          <w:sz w:val="28"/>
          <w:szCs w:val="28"/>
          <w:lang w:val="uk-UA"/>
        </w:rPr>
        <w:t>Darstellung</w:t>
      </w:r>
      <w:proofErr w:type="spellEnd"/>
      <w:r w:rsidR="00573DEE" w:rsidRPr="007A2651">
        <w:rPr>
          <w:rFonts w:ascii="Times New Roman" w:hAnsi="Times New Roman" w:cs="Times New Roman"/>
          <w:sz w:val="28"/>
          <w:szCs w:val="28"/>
          <w:lang w:val="uk-UA"/>
        </w:rPr>
        <w:t xml:space="preserve">] через гравців» </w:t>
      </w:r>
      <w:r w:rsidRPr="007A2651">
        <w:rPr>
          <w:rFonts w:ascii="Times New Roman" w:hAnsi="Times New Roman" w:cs="Times New Roman"/>
          <w:sz w:val="28"/>
          <w:szCs w:val="28"/>
          <w:lang w:val="uk-UA"/>
        </w:rPr>
        <w:t xml:space="preserve">[24, с. 107]. </w:t>
      </w:r>
      <w:r w:rsidR="00573DEE" w:rsidRPr="007A2651">
        <w:rPr>
          <w:rFonts w:ascii="Times New Roman" w:hAnsi="Times New Roman" w:cs="Times New Roman"/>
          <w:sz w:val="28"/>
          <w:szCs w:val="28"/>
          <w:lang w:val="uk-UA"/>
        </w:rPr>
        <w:t xml:space="preserve">Так само, як ігровий рух, що становить гру, досягає презентації через гравців, так само й твір мистецтва досягає презентації через своє </w:t>
      </w:r>
      <w:proofErr w:type="spellStart"/>
      <w:r w:rsidR="00573DEE" w:rsidRPr="007A2651">
        <w:rPr>
          <w:rFonts w:ascii="Times New Roman" w:hAnsi="Times New Roman" w:cs="Times New Roman"/>
          <w:sz w:val="28"/>
          <w:szCs w:val="28"/>
          <w:lang w:val="uk-UA"/>
        </w:rPr>
        <w:t>перформативне</w:t>
      </w:r>
      <w:proofErr w:type="spellEnd"/>
      <w:r w:rsidR="00573DEE" w:rsidRPr="007A2651">
        <w:rPr>
          <w:rFonts w:ascii="Times New Roman" w:hAnsi="Times New Roman" w:cs="Times New Roman"/>
          <w:sz w:val="28"/>
          <w:szCs w:val="28"/>
          <w:lang w:val="uk-UA"/>
        </w:rPr>
        <w:t xml:space="preserve"> втілення, що передбачає взаємодію між твором та тими, хто активно залучений до нього, в тому числі  глядачів та членів аудиторії, які «втілюють» витвір мистецтва шляхом уважного спостерігання, слухання та/або «читання» та синтезування різних частин твору, щоб зрозуміти його значення </w:t>
      </w:r>
      <w:r w:rsidRPr="007A2651">
        <w:rPr>
          <w:rFonts w:ascii="Times New Roman" w:hAnsi="Times New Roman" w:cs="Times New Roman"/>
          <w:sz w:val="28"/>
          <w:szCs w:val="28"/>
          <w:lang w:val="uk-UA"/>
        </w:rPr>
        <w:t xml:space="preserve">[49, </w:t>
      </w:r>
      <w:r w:rsidR="00573DEE" w:rsidRPr="007A2651">
        <w:rPr>
          <w:rFonts w:ascii="Times New Roman" w:hAnsi="Times New Roman" w:cs="Times New Roman"/>
          <w:sz w:val="28"/>
          <w:szCs w:val="28"/>
          <w:lang w:val="uk-UA"/>
        </w:rPr>
        <w:t>с. 141</w:t>
      </w:r>
      <w:r w:rsidRPr="007A2651">
        <w:rPr>
          <w:rFonts w:ascii="Times New Roman" w:hAnsi="Times New Roman" w:cs="Times New Roman"/>
          <w:sz w:val="28"/>
          <w:szCs w:val="28"/>
          <w:lang w:val="uk-UA"/>
        </w:rPr>
        <w:t>]</w:t>
      </w:r>
      <w:r w:rsidR="00573DEE" w:rsidRPr="007A2651">
        <w:rPr>
          <w:rFonts w:ascii="Times New Roman" w:hAnsi="Times New Roman" w:cs="Times New Roman"/>
          <w:sz w:val="28"/>
          <w:szCs w:val="28"/>
          <w:lang w:val="uk-UA"/>
        </w:rPr>
        <w:t xml:space="preserve">. При цьому, як зауважує </w:t>
      </w:r>
      <w:proofErr w:type="spellStart"/>
      <w:r w:rsidRPr="007A2651">
        <w:rPr>
          <w:rFonts w:ascii="Times New Roman" w:hAnsi="Times New Roman" w:cs="Times New Roman"/>
          <w:sz w:val="28"/>
          <w:szCs w:val="28"/>
          <w:shd w:val="clear" w:color="auto" w:fill="FFFFFF"/>
          <w:lang w:val="uk-UA"/>
        </w:rPr>
        <w:t>Ґадамер</w:t>
      </w:r>
      <w:proofErr w:type="spellEnd"/>
      <w:r w:rsidR="00573DEE" w:rsidRPr="007A2651">
        <w:rPr>
          <w:rFonts w:ascii="Times New Roman" w:hAnsi="Times New Roman" w:cs="Times New Roman"/>
          <w:sz w:val="28"/>
          <w:szCs w:val="28"/>
          <w:lang w:val="uk-UA"/>
        </w:rPr>
        <w:t xml:space="preserve">, «кожен, хто бере участь у грі, є учасником», що означає, що «немає радикального розриву між твором мистецтва та людиною, яка його сприймає» </w:t>
      </w:r>
      <w:r w:rsidRPr="007A2651">
        <w:rPr>
          <w:rFonts w:ascii="Times New Roman" w:hAnsi="Times New Roman" w:cs="Times New Roman"/>
          <w:sz w:val="28"/>
          <w:szCs w:val="28"/>
        </w:rPr>
        <w:t xml:space="preserve">[28, </w:t>
      </w:r>
      <w:r w:rsidR="00573DEE" w:rsidRPr="007A2651">
        <w:rPr>
          <w:rFonts w:ascii="Times New Roman" w:hAnsi="Times New Roman" w:cs="Times New Roman"/>
          <w:sz w:val="28"/>
          <w:szCs w:val="28"/>
          <w:lang w:val="uk-UA"/>
        </w:rPr>
        <w:t>с. 28</w:t>
      </w:r>
      <w:r w:rsidRPr="007A2651">
        <w:rPr>
          <w:rFonts w:ascii="Times New Roman" w:hAnsi="Times New Roman" w:cs="Times New Roman"/>
          <w:sz w:val="28"/>
          <w:szCs w:val="28"/>
        </w:rPr>
        <w:t>]</w:t>
      </w:r>
      <w:r w:rsidR="00573DEE" w:rsidRPr="007A2651">
        <w:rPr>
          <w:rFonts w:ascii="Times New Roman" w:hAnsi="Times New Roman" w:cs="Times New Roman"/>
          <w:sz w:val="28"/>
          <w:szCs w:val="28"/>
          <w:lang w:val="uk-UA"/>
        </w:rPr>
        <w:t xml:space="preserve">. </w:t>
      </w:r>
    </w:p>
    <w:p w14:paraId="7A1F86CC"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Отже,</w:t>
      </w:r>
      <w:r w:rsidRPr="007A2651">
        <w:rPr>
          <w:lang w:val="uk-UA"/>
        </w:rPr>
        <w:t xml:space="preserve"> </w:t>
      </w:r>
      <w:r w:rsidRPr="007A2651">
        <w:rPr>
          <w:rFonts w:ascii="Times New Roman" w:hAnsi="Times New Roman" w:cs="Times New Roman"/>
          <w:sz w:val="28"/>
          <w:szCs w:val="28"/>
          <w:lang w:val="uk-UA"/>
        </w:rPr>
        <w:t>сприйняття мистецтва – це гра між твором та глядачем. Сенс гри кожний раз розкривається заново, оскільки твір не завершено у собі, він актуалізується у процесі сприйняття. Таким чином, мистецтво не просто відображає чи висловлює щось –  воно залучає глядача до динамічної події розуміння.</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У цьому сенсі, г</w:t>
      </w:r>
      <w:proofErr w:type="spellStart"/>
      <w:r w:rsidRPr="007A2651">
        <w:rPr>
          <w:rFonts w:ascii="Times New Roman" w:hAnsi="Times New Roman" w:cs="Times New Roman"/>
          <w:sz w:val="28"/>
          <w:szCs w:val="28"/>
        </w:rPr>
        <w:t>ра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w:t>
      </w:r>
      <w:proofErr w:type="spellEnd"/>
      <w:r w:rsidRPr="007A2651">
        <w:rPr>
          <w:rFonts w:ascii="Times New Roman" w:hAnsi="Times New Roman" w:cs="Times New Roman"/>
          <w:sz w:val="28"/>
          <w:szCs w:val="28"/>
          <w:lang w:val="uk-UA"/>
        </w:rPr>
        <w:t>у</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ніколи</w:t>
      </w:r>
      <w:proofErr w:type="spellEnd"/>
      <w:r w:rsidRPr="007A2651">
        <w:rPr>
          <w:rFonts w:ascii="Times New Roman" w:hAnsi="Times New Roman" w:cs="Times New Roman"/>
          <w:sz w:val="28"/>
          <w:szCs w:val="28"/>
        </w:rPr>
        <w:t xml:space="preserve"> не </w:t>
      </w:r>
      <w:proofErr w:type="spellStart"/>
      <w:r w:rsidRPr="007A2651">
        <w:rPr>
          <w:rFonts w:ascii="Times New Roman" w:hAnsi="Times New Roman" w:cs="Times New Roman"/>
          <w:sz w:val="28"/>
          <w:szCs w:val="28"/>
        </w:rPr>
        <w:t>закінчується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якщо</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у</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нього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знаходяться</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нові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глядачі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здатні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актуалізувати</w:t>
      </w:r>
      <w:proofErr w:type="spellEnd"/>
      <w:r w:rsidRPr="007A2651">
        <w:rPr>
          <w:rFonts w:ascii="Times New Roman" w:hAnsi="Times New Roman" w:cs="Times New Roman"/>
          <w:sz w:val="28"/>
          <w:szCs w:val="28"/>
        </w:rPr>
        <w:t xml:space="preserve"> для себе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смислове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різноманіття</w:t>
      </w:r>
      <w:proofErr w:type="spellEnd"/>
      <w:r w:rsidRPr="007A2651">
        <w:rPr>
          <w:rFonts w:ascii="Times New Roman" w:hAnsi="Times New Roman" w:cs="Times New Roman"/>
          <w:sz w:val="28"/>
          <w:szCs w:val="28"/>
        </w:rPr>
        <w:t xml:space="preserve"> і привести </w:t>
      </w:r>
      <w:proofErr w:type="spellStart"/>
      <w:r w:rsidRPr="007A2651">
        <w:rPr>
          <w:rFonts w:ascii="Times New Roman" w:hAnsi="Times New Roman" w:cs="Times New Roman"/>
          <w:sz w:val="28"/>
          <w:szCs w:val="28"/>
        </w:rPr>
        <w:t>сво</w:t>
      </w:r>
      <w:proofErr w:type="spellEnd"/>
      <w:r w:rsidRPr="007A2651">
        <w:rPr>
          <w:rFonts w:ascii="Times New Roman" w:hAnsi="Times New Roman" w:cs="Times New Roman"/>
          <w:sz w:val="28"/>
          <w:szCs w:val="28"/>
          <w:lang w:val="uk-UA"/>
        </w:rPr>
        <w:t xml:space="preserve">є внутрішнє </w:t>
      </w:r>
      <w:proofErr w:type="spellStart"/>
      <w:r w:rsidRPr="007A2651">
        <w:rPr>
          <w:rFonts w:ascii="Times New Roman" w:hAnsi="Times New Roman" w:cs="Times New Roman"/>
          <w:sz w:val="28"/>
          <w:szCs w:val="28"/>
        </w:rPr>
        <w:t>розуміння</w:t>
      </w:r>
      <w:proofErr w:type="spellEnd"/>
      <w:r w:rsidRPr="007A2651">
        <w:rPr>
          <w:rFonts w:ascii="Times New Roman" w:hAnsi="Times New Roman" w:cs="Times New Roman"/>
          <w:sz w:val="28"/>
          <w:szCs w:val="28"/>
        </w:rPr>
        <w:t xml:space="preserve"> в </w:t>
      </w:r>
      <w:proofErr w:type="spellStart"/>
      <w:r w:rsidRPr="007A2651">
        <w:rPr>
          <w:rFonts w:ascii="Times New Roman" w:hAnsi="Times New Roman" w:cs="Times New Roman"/>
          <w:sz w:val="28"/>
          <w:szCs w:val="28"/>
        </w:rPr>
        <w:t>єдність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із</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історично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зрозумілою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герменевтичною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ідентичністю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твору</w:t>
      </w:r>
      <w:proofErr w:type="spellEnd"/>
      <w:r w:rsidRPr="007A2651">
        <w:rPr>
          <w:rFonts w:ascii="Times New Roman" w:hAnsi="Times New Roman" w:cs="Times New Roman"/>
          <w:sz w:val="28"/>
          <w:szCs w:val="28"/>
        </w:rPr>
        <w:t xml:space="preserve">. </w:t>
      </w:r>
    </w:p>
    <w:p w14:paraId="26833BD1" w14:textId="6E25802B" w:rsidR="00573DEE" w:rsidRPr="007A2651" w:rsidRDefault="0084503F"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shd w:val="clear" w:color="auto" w:fill="FFFFFF"/>
          <w:lang w:val="uk-UA"/>
        </w:rPr>
        <w:lastRenderedPageBreak/>
        <w:t>Ґадамер</w:t>
      </w:r>
      <w:proofErr w:type="spellEnd"/>
      <w:r w:rsidRPr="007A2651">
        <w:rPr>
          <w:rFonts w:ascii="Times New Roman" w:hAnsi="Times New Roman" w:cs="Times New Roman"/>
          <w:sz w:val="28"/>
          <w:szCs w:val="28"/>
          <w:lang w:val="uk-UA"/>
        </w:rPr>
        <w:t xml:space="preserve"> </w:t>
      </w:r>
      <w:r w:rsidR="00573DEE" w:rsidRPr="007A2651">
        <w:rPr>
          <w:rFonts w:ascii="Times New Roman" w:hAnsi="Times New Roman" w:cs="Times New Roman"/>
          <w:sz w:val="28"/>
          <w:szCs w:val="28"/>
          <w:lang w:val="uk-UA"/>
        </w:rPr>
        <w:t>зазначає, що гра мистецтва є свого роду «вічним» дзеркалом, що постає перед нами крізь століття і кожного разу по-новому висвітлює не лише світ, але й нас самих, тобто дзеркалом, «у якому ми помічаємо себе самих</w:t>
      </w:r>
      <w:r w:rsidR="005755DD" w:rsidRPr="007A2651">
        <w:rPr>
          <w:rFonts w:ascii="Times New Roman" w:hAnsi="Times New Roman" w:cs="Times New Roman"/>
          <w:sz w:val="28"/>
          <w:szCs w:val="28"/>
          <w:lang w:val="uk-UA"/>
        </w:rPr>
        <w:t xml:space="preserve"> – </w:t>
      </w:r>
      <w:r w:rsidR="00573DEE" w:rsidRPr="007A2651">
        <w:rPr>
          <w:rFonts w:ascii="Times New Roman" w:hAnsi="Times New Roman" w:cs="Times New Roman"/>
          <w:sz w:val="28"/>
          <w:szCs w:val="28"/>
          <w:lang w:val="uk-UA"/>
        </w:rPr>
        <w:t xml:space="preserve">часто досить несподівано, часто досить відчужено –  те, якими ми є, якими ми могли б бути, що з нами відбувається» </w:t>
      </w:r>
      <w:r w:rsidRPr="007A2651">
        <w:rPr>
          <w:rFonts w:ascii="Times New Roman" w:hAnsi="Times New Roman" w:cs="Times New Roman"/>
          <w:sz w:val="28"/>
          <w:szCs w:val="28"/>
          <w:lang w:val="uk-UA"/>
        </w:rPr>
        <w:t xml:space="preserve">[28, </w:t>
      </w:r>
      <w:r w:rsidRPr="007A2651">
        <w:rPr>
          <w:rFonts w:ascii="Times New Roman" w:hAnsi="Times New Roman" w:cs="Times New Roman"/>
          <w:sz w:val="28"/>
          <w:szCs w:val="28"/>
          <w:lang w:val="en-US"/>
        </w:rPr>
        <w:t>c</w:t>
      </w:r>
      <w:r w:rsidRPr="007A2651">
        <w:rPr>
          <w:rFonts w:ascii="Times New Roman" w:hAnsi="Times New Roman" w:cs="Times New Roman"/>
          <w:sz w:val="28"/>
          <w:szCs w:val="28"/>
        </w:rPr>
        <w:t xml:space="preserve">. </w:t>
      </w:r>
      <w:r w:rsidR="00573DEE" w:rsidRPr="007A2651">
        <w:rPr>
          <w:rFonts w:ascii="Times New Roman" w:hAnsi="Times New Roman" w:cs="Times New Roman"/>
          <w:sz w:val="28"/>
          <w:szCs w:val="28"/>
          <w:lang w:val="uk-UA"/>
        </w:rPr>
        <w:t>92</w:t>
      </w:r>
      <w:r w:rsidRPr="007A2651">
        <w:rPr>
          <w:rFonts w:ascii="Times New Roman" w:hAnsi="Times New Roman" w:cs="Times New Roman"/>
          <w:sz w:val="28"/>
          <w:szCs w:val="28"/>
        </w:rPr>
        <w:t>]</w:t>
      </w:r>
      <w:r w:rsidR="00573DEE" w:rsidRPr="007A2651">
        <w:rPr>
          <w:rFonts w:ascii="Times New Roman" w:hAnsi="Times New Roman" w:cs="Times New Roman"/>
          <w:sz w:val="28"/>
          <w:szCs w:val="28"/>
          <w:lang w:val="uk-UA"/>
        </w:rPr>
        <w:t xml:space="preserve">. Гра продовжується у тому сенсі, що твір здатний породжувати нові </w:t>
      </w:r>
      <w:r w:rsidRPr="007A2651">
        <w:rPr>
          <w:rFonts w:ascii="Times New Roman" w:hAnsi="Times New Roman" w:cs="Times New Roman"/>
          <w:sz w:val="28"/>
          <w:szCs w:val="28"/>
          <w:lang w:val="uk-UA"/>
        </w:rPr>
        <w:t>значення</w:t>
      </w:r>
      <w:r w:rsidR="00573DEE" w:rsidRPr="007A2651">
        <w:rPr>
          <w:rFonts w:ascii="Times New Roman" w:hAnsi="Times New Roman" w:cs="Times New Roman"/>
          <w:sz w:val="28"/>
          <w:szCs w:val="28"/>
          <w:lang w:val="uk-UA"/>
        </w:rPr>
        <w:t xml:space="preserve"> як емерджентні ефекти його інтерпретацій, ставати джерелом засвоєння нових смислів та їх застосування глядачами  (слухачами, читачами) до свого існування.</w:t>
      </w:r>
    </w:p>
    <w:p w14:paraId="139A9692"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Завдяки інтерпретації як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грі, до якої вже входять глядачі мистецтва, щоразу відбувається нова актуалізація ігрового потенціалу мистецької дії.</w:t>
      </w:r>
    </w:p>
    <w:p w14:paraId="537E440D" w14:textId="443E8289" w:rsidR="00DD5E13"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Одним з важливих висновків філософа є те, що метою гри є не її  рішення, не вирішення певної поставленої гравцями мети, а взаємний, повторюваний рух, а також порядок і структура такого руху, що формуються в межах ігрового контексту в широкому сенсі та сприяє спонтанної, творчої гнучкості.</w:t>
      </w:r>
      <w:r w:rsidR="00DD5E13" w:rsidRPr="007A2651">
        <w:rPr>
          <w:lang w:val="uk-UA"/>
        </w:rPr>
        <w:t xml:space="preserve"> </w:t>
      </w:r>
      <w:proofErr w:type="spellStart"/>
      <w:r w:rsidR="00DD5E13" w:rsidRPr="007A2651">
        <w:rPr>
          <w:rFonts w:ascii="Times New Roman" w:hAnsi="Times New Roman" w:cs="Times New Roman"/>
          <w:sz w:val="28"/>
          <w:szCs w:val="28"/>
          <w:lang w:val="uk-UA"/>
        </w:rPr>
        <w:t>Ґадамер</w:t>
      </w:r>
      <w:proofErr w:type="spellEnd"/>
      <w:r w:rsidR="00DD5E13" w:rsidRPr="007A2651">
        <w:rPr>
          <w:rFonts w:ascii="Times New Roman" w:hAnsi="Times New Roman" w:cs="Times New Roman"/>
          <w:sz w:val="28"/>
          <w:szCs w:val="28"/>
          <w:lang w:val="uk-UA"/>
        </w:rPr>
        <w:t xml:space="preserve"> розглядає гру як автономний процес, який існує задля себе самого, не спрямований на зовнішні цілі чи результати.</w:t>
      </w:r>
      <w:r w:rsidR="00DD5E13" w:rsidRPr="007A2651">
        <w:t xml:space="preserve"> </w:t>
      </w:r>
      <w:r w:rsidR="00DD5E13" w:rsidRPr="007A2651">
        <w:rPr>
          <w:rFonts w:ascii="Times New Roman" w:hAnsi="Times New Roman" w:cs="Times New Roman"/>
          <w:sz w:val="28"/>
          <w:szCs w:val="28"/>
          <w:lang w:val="uk-UA"/>
        </w:rPr>
        <w:t>Оскільки твір мистецтва не належить лише його автору чи його часу, а постійно переосмислюється та збагачується новими глядачами та епохами, то подібно до гри, у мистецтві також немає остаточного результату, воно є «нецілеспрямованим рухом», тому що кожне нове сприйняття твору може відкривати нові смисли та перспективи.</w:t>
      </w:r>
    </w:p>
    <w:p w14:paraId="2C8F2A1E" w14:textId="1048CA1C"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 </w:t>
      </w:r>
      <w:bookmarkStart w:id="162" w:name="_Hlk197693182"/>
      <w:proofErr w:type="spellStart"/>
      <w:r w:rsidR="0084503F" w:rsidRPr="007A2651">
        <w:rPr>
          <w:rFonts w:ascii="Times New Roman" w:hAnsi="Times New Roman" w:cs="Times New Roman"/>
          <w:sz w:val="28"/>
          <w:szCs w:val="28"/>
          <w:shd w:val="clear" w:color="auto" w:fill="FFFFFF"/>
          <w:lang w:val="uk-UA"/>
        </w:rPr>
        <w:t>Ґадамер</w:t>
      </w:r>
      <w:bookmarkEnd w:id="162"/>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зазначає, у цьому зв’язку: «Перше, що є в грі, це постійно повторюваний рух туди-сюди… рух, який не пов’язаний з жодною метою». Для ілюстрації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звертається до опису «гри світла» або «гри хвиль»</w:t>
      </w:r>
      <w:bookmarkStart w:id="163" w:name="_Hlk197081963"/>
      <w:r w:rsidR="0084503F" w:rsidRPr="007A2651">
        <w:rPr>
          <w:rFonts w:ascii="Times New Roman" w:hAnsi="Times New Roman" w:cs="Times New Roman"/>
          <w:sz w:val="28"/>
          <w:szCs w:val="28"/>
          <w:lang w:val="uk-UA"/>
        </w:rPr>
        <w:t xml:space="preserve"> [28,</w:t>
      </w:r>
      <w:r w:rsidRPr="007A2651">
        <w:rPr>
          <w:rFonts w:ascii="Times New Roman" w:eastAsia="Times New Roman" w:hAnsi="Times New Roman" w:cs="Times New Roman"/>
          <w:kern w:val="0"/>
          <w:sz w:val="28"/>
          <w:szCs w:val="28"/>
          <w:lang w:val="uk-UA" w:eastAsia="ru-RU"/>
          <w14:ligatures w14:val="none"/>
        </w:rPr>
        <w:t xml:space="preserve"> </w:t>
      </w:r>
      <w:r w:rsidRPr="007A2651">
        <w:rPr>
          <w:rFonts w:ascii="Times New Roman" w:hAnsi="Times New Roman" w:cs="Times New Roman"/>
          <w:sz w:val="28"/>
          <w:szCs w:val="28"/>
          <w:lang w:val="uk-UA"/>
        </w:rPr>
        <w:t xml:space="preserve">с. </w:t>
      </w:r>
      <w:bookmarkEnd w:id="163"/>
      <w:r w:rsidRPr="007A2651">
        <w:rPr>
          <w:rFonts w:ascii="Times New Roman" w:hAnsi="Times New Roman" w:cs="Times New Roman"/>
          <w:sz w:val="28"/>
          <w:szCs w:val="28"/>
          <w:lang w:val="uk-UA"/>
        </w:rPr>
        <w:t>22</w:t>
      </w:r>
      <w:r w:rsidR="0084503F"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як спонтанних, повторюваних рухів, позбавлених жодної мети. </w:t>
      </w:r>
      <w:r w:rsidR="00DD5E13" w:rsidRPr="007A2651">
        <w:rPr>
          <w:rFonts w:ascii="Times New Roman" w:hAnsi="Times New Roman" w:cs="Times New Roman"/>
          <w:sz w:val="28"/>
          <w:szCs w:val="28"/>
          <w:lang w:val="uk-UA"/>
        </w:rPr>
        <w:t xml:space="preserve">Наголошуючи на тому, що і в ритуалі, і в грі є елемент повторюваності, </w:t>
      </w:r>
      <w:proofErr w:type="spellStart"/>
      <w:r w:rsidR="00DD5E13" w:rsidRPr="007A2651">
        <w:rPr>
          <w:rFonts w:ascii="Times New Roman" w:hAnsi="Times New Roman" w:cs="Times New Roman"/>
          <w:sz w:val="28"/>
          <w:szCs w:val="28"/>
          <w:lang w:val="uk-UA"/>
        </w:rPr>
        <w:t>Ґадамер</w:t>
      </w:r>
      <w:proofErr w:type="spellEnd"/>
      <w:r w:rsidR="00DD5E13" w:rsidRPr="007A2651">
        <w:rPr>
          <w:rFonts w:ascii="Times New Roman" w:hAnsi="Times New Roman" w:cs="Times New Roman"/>
          <w:sz w:val="28"/>
          <w:szCs w:val="28"/>
          <w:lang w:val="uk-UA"/>
        </w:rPr>
        <w:t xml:space="preserve"> пов'язує поняття гри з ритуалом. У цьому плані гра в мистецтві є ритмічною, циклічною структурою, в якій глядач щоразу занурюється в процес сприйняття заново.</w:t>
      </w:r>
    </w:p>
    <w:p w14:paraId="0B4F9AE4" w14:textId="05D68110"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поняття вільного, </w:t>
      </w:r>
      <w:bookmarkStart w:id="164" w:name="_Hlk197697925"/>
      <w:r w:rsidRPr="007A2651">
        <w:rPr>
          <w:rFonts w:ascii="Times New Roman" w:hAnsi="Times New Roman" w:cs="Times New Roman"/>
          <w:sz w:val="28"/>
          <w:szCs w:val="28"/>
          <w:lang w:val="uk-UA"/>
        </w:rPr>
        <w:t xml:space="preserve">нецілеспрямованого руху </w:t>
      </w:r>
      <w:bookmarkEnd w:id="164"/>
      <w:r w:rsidRPr="007A2651">
        <w:rPr>
          <w:rFonts w:ascii="Times New Roman" w:hAnsi="Times New Roman" w:cs="Times New Roman"/>
          <w:sz w:val="28"/>
          <w:szCs w:val="28"/>
          <w:lang w:val="uk-UA"/>
        </w:rPr>
        <w:t xml:space="preserve">є центральним для концепції гри </w:t>
      </w:r>
      <w:proofErr w:type="spellStart"/>
      <w:r w:rsidR="0084503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оскільки саме такий рух, без конкретної мети, окрім самого </w:t>
      </w:r>
      <w:r w:rsidRPr="007A2651">
        <w:rPr>
          <w:rFonts w:ascii="Times New Roman" w:hAnsi="Times New Roman" w:cs="Times New Roman"/>
          <w:sz w:val="28"/>
          <w:szCs w:val="28"/>
          <w:lang w:val="uk-UA"/>
        </w:rPr>
        <w:lastRenderedPageBreak/>
        <w:t xml:space="preserve">руху, є запорукою свободи творчості і співтворчості. Як зазначає філософ, «певна свобода дій явно належить такому руху» </w:t>
      </w:r>
      <w:r w:rsidR="0084503F" w:rsidRPr="007A2651">
        <w:rPr>
          <w:rFonts w:ascii="Times New Roman" w:hAnsi="Times New Roman" w:cs="Times New Roman"/>
          <w:sz w:val="28"/>
          <w:szCs w:val="28"/>
        </w:rPr>
        <w:t>[</w:t>
      </w:r>
      <w:r w:rsidR="0084503F" w:rsidRPr="007A2651">
        <w:rPr>
          <w:rFonts w:ascii="Times New Roman" w:hAnsi="Times New Roman" w:cs="Times New Roman"/>
          <w:sz w:val="28"/>
          <w:szCs w:val="28"/>
          <w:shd w:val="clear" w:color="auto" w:fill="FFFFFF"/>
        </w:rPr>
        <w:t>28</w:t>
      </w:r>
      <w:r w:rsidRPr="007A2651">
        <w:rPr>
          <w:rFonts w:ascii="Times New Roman" w:eastAsia="Times New Roman" w:hAnsi="Times New Roman" w:cs="Times New Roman"/>
          <w:kern w:val="0"/>
          <w:sz w:val="28"/>
          <w:szCs w:val="28"/>
          <w:lang w:val="uk-UA" w:eastAsia="ru-RU"/>
          <w14:ligatures w14:val="none"/>
        </w:rPr>
        <w:t xml:space="preserve">, </w:t>
      </w:r>
      <w:r w:rsidRPr="007A2651">
        <w:rPr>
          <w:rFonts w:ascii="Times New Roman" w:hAnsi="Times New Roman" w:cs="Times New Roman"/>
          <w:sz w:val="28"/>
          <w:szCs w:val="28"/>
          <w:lang w:val="uk-UA"/>
        </w:rPr>
        <w:t>с. 22</w:t>
      </w:r>
      <w:r w:rsidR="0084503F"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Водночас, рух гри, хоча і не є запрограмованим, реагує на кожного іншого залученого гравця і через те характеризується гнучкістю та креативною </w:t>
      </w:r>
      <w:proofErr w:type="spellStart"/>
      <w:r w:rsidRPr="007A2651">
        <w:rPr>
          <w:rFonts w:ascii="Times New Roman" w:hAnsi="Times New Roman" w:cs="Times New Roman"/>
          <w:sz w:val="28"/>
          <w:szCs w:val="28"/>
          <w:lang w:val="uk-UA"/>
        </w:rPr>
        <w:t>респонсивністю</w:t>
      </w:r>
      <w:proofErr w:type="spellEnd"/>
      <w:r w:rsidRPr="007A2651">
        <w:rPr>
          <w:rFonts w:ascii="Times New Roman" w:hAnsi="Times New Roman" w:cs="Times New Roman"/>
          <w:sz w:val="28"/>
          <w:szCs w:val="28"/>
          <w:lang w:val="uk-UA"/>
        </w:rPr>
        <w:t xml:space="preserve">. </w:t>
      </w:r>
    </w:p>
    <w:p w14:paraId="07F5D614" w14:textId="44EDB9D8"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Рух гри визначається зсередини та формує конкретний простір або поле, в якому відбувається гра, з правилами, звичаями та практиками, які встановлені не заздалегідь, а виникають у процесі гри (розуміння, інтерпретації твору), і лише сам процес, рух гри визначає, як заповнюється ігровий простір. Оскільки рух ігри не впорядкований зовнішньою метою чи корисністю, виникає «особливий ігровий світ як замкнутий світ, без переходу та посередництва до світу цілей» </w:t>
      </w:r>
      <w:r w:rsidR="0084503F"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112</w:t>
      </w:r>
      <w:r w:rsidR="0084503F"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
    <w:p w14:paraId="7D22680C" w14:textId="368DEFA2"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Можна припустити, що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запозичив свою концепцію гри з відомої філософії гри Йохана </w:t>
      </w:r>
      <w:proofErr w:type="spellStart"/>
      <w:r w:rsidRPr="007A2651">
        <w:rPr>
          <w:rFonts w:ascii="Times New Roman" w:hAnsi="Times New Roman" w:cs="Times New Roman"/>
          <w:sz w:val="28"/>
          <w:szCs w:val="28"/>
          <w:lang w:val="uk-UA"/>
        </w:rPr>
        <w:t>Гейзінга</w:t>
      </w:r>
      <w:proofErr w:type="spellEnd"/>
      <w:r w:rsidRPr="007A2651">
        <w:rPr>
          <w:rFonts w:ascii="Times New Roman" w:hAnsi="Times New Roman" w:cs="Times New Roman"/>
          <w:sz w:val="28"/>
          <w:szCs w:val="28"/>
          <w:lang w:val="uk-UA"/>
        </w:rPr>
        <w:t xml:space="preserve">, відповідно до якої гра становить фундаментальний елемент культури, яка не шукає поза собою жодної мети </w:t>
      </w:r>
      <w:r w:rsidR="0084503F" w:rsidRPr="007A2651">
        <w:rPr>
          <w:rFonts w:ascii="Times New Roman" w:hAnsi="Times New Roman" w:cs="Times New Roman"/>
          <w:sz w:val="28"/>
          <w:szCs w:val="28"/>
          <w:lang w:val="uk-UA"/>
        </w:rPr>
        <w:t>[41]</w:t>
      </w:r>
      <w:r w:rsidRPr="007A2651">
        <w:rPr>
          <w:rFonts w:ascii="Times New Roman" w:hAnsi="Times New Roman" w:cs="Times New Roman"/>
          <w:sz w:val="28"/>
          <w:szCs w:val="28"/>
          <w:lang w:val="uk-UA"/>
        </w:rPr>
        <w:t xml:space="preserve">. Головною відмінністю є більш універсальний характер </w:t>
      </w:r>
      <w:proofErr w:type="spellStart"/>
      <w:r w:rsidR="0079679A" w:rsidRPr="0079679A">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адамерівського</w:t>
      </w:r>
      <w:proofErr w:type="spellEnd"/>
      <w:r w:rsidRPr="007A2651">
        <w:rPr>
          <w:rFonts w:ascii="Times New Roman" w:hAnsi="Times New Roman" w:cs="Times New Roman"/>
          <w:sz w:val="28"/>
          <w:szCs w:val="28"/>
          <w:lang w:val="uk-UA"/>
        </w:rPr>
        <w:t xml:space="preserve"> трактування гри в порівнянні з підходом </w:t>
      </w:r>
      <w:proofErr w:type="spellStart"/>
      <w:r w:rsidRPr="007A2651">
        <w:rPr>
          <w:rFonts w:ascii="Times New Roman" w:hAnsi="Times New Roman" w:cs="Times New Roman"/>
          <w:sz w:val="28"/>
          <w:szCs w:val="28"/>
          <w:lang w:val="uk-UA"/>
        </w:rPr>
        <w:t>Гейзинга</w:t>
      </w:r>
      <w:proofErr w:type="spellEnd"/>
      <w:r w:rsidRPr="007A2651">
        <w:rPr>
          <w:rFonts w:ascii="Times New Roman" w:hAnsi="Times New Roman" w:cs="Times New Roman"/>
          <w:sz w:val="28"/>
          <w:szCs w:val="28"/>
          <w:lang w:val="uk-UA"/>
        </w:rPr>
        <w:t xml:space="preserve">: за </w:t>
      </w:r>
      <w:proofErr w:type="spellStart"/>
      <w:r w:rsidR="0084503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ігровий рух рівною мірою виявляється як у навколишній природі у вигляді «гри хвиль», «світла і тіні», так і в людському світі. Згідно з </w:t>
      </w:r>
      <w:proofErr w:type="spellStart"/>
      <w:r w:rsidR="0084503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гра є фундаментальним аспектом людського життя та досвіду і спостерігається в широкому спектрі практик, включаючи ритуальні, культові та мистецькі практики, а також у дитячих іграх та взаємодії між тваринами.</w:t>
      </w:r>
    </w:p>
    <w:p w14:paraId="2BFE89B3" w14:textId="25162BD1"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досвід людської гри, що особливо виявляє себе в мистецтві, стає засобом виявлення цієї універсальної закономірності буття. У своїх роздумах про мистецтво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визначає гру як невід'ємну частину онтології мистецтва, виходячи з того, що твір мистецтва існує лише у динамічному діалогічному процесі свого виконання чи усвідомлення / інтерпретації.</w:t>
      </w:r>
    </w:p>
    <w:p w14:paraId="5EF55CE3" w14:textId="2671DA39"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Серед важливих характеристик гри в мистецтві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підкреслює її медіальний зміст, подвійний </w:t>
      </w:r>
      <w:proofErr w:type="spellStart"/>
      <w:r w:rsidRPr="007A2651">
        <w:rPr>
          <w:rFonts w:ascii="Times New Roman" w:hAnsi="Times New Roman" w:cs="Times New Roman"/>
          <w:sz w:val="28"/>
          <w:szCs w:val="28"/>
          <w:lang w:val="uk-UA"/>
        </w:rPr>
        <w:t>мімезис</w:t>
      </w:r>
      <w:proofErr w:type="spellEnd"/>
      <w:r w:rsidRPr="007A2651">
        <w:rPr>
          <w:rFonts w:ascii="Times New Roman" w:hAnsi="Times New Roman" w:cs="Times New Roman"/>
          <w:sz w:val="28"/>
          <w:szCs w:val="28"/>
          <w:lang w:val="uk-UA"/>
        </w:rPr>
        <w:t xml:space="preserve">, зв'язок з </w:t>
      </w:r>
      <w:proofErr w:type="spellStart"/>
      <w:r w:rsidRPr="007A2651">
        <w:rPr>
          <w:rFonts w:ascii="Times New Roman" w:hAnsi="Times New Roman" w:cs="Times New Roman"/>
          <w:sz w:val="28"/>
          <w:szCs w:val="28"/>
          <w:lang w:val="uk-UA"/>
        </w:rPr>
        <w:t>герменевтичною</w:t>
      </w:r>
      <w:proofErr w:type="spellEnd"/>
      <w:r w:rsidRPr="007A2651">
        <w:rPr>
          <w:rFonts w:ascii="Times New Roman" w:hAnsi="Times New Roman" w:cs="Times New Roman"/>
          <w:sz w:val="28"/>
          <w:szCs w:val="28"/>
          <w:lang w:val="uk-UA"/>
        </w:rPr>
        <w:t xml:space="preserve"> ідентичністю мистецького твору, що виникає у просторі гри, а також перетворення твору на структуру</w:t>
      </w:r>
      <w:r w:rsidR="0084503F"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p>
    <w:p w14:paraId="05F94789" w14:textId="4EF42B46"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 Розглянемо кожний </w:t>
      </w:r>
      <w:r w:rsidR="00A03240">
        <w:rPr>
          <w:rFonts w:ascii="Times New Roman" w:hAnsi="Times New Roman" w:cs="Times New Roman"/>
          <w:sz w:val="28"/>
          <w:szCs w:val="28"/>
          <w:lang w:val="uk-UA"/>
        </w:rPr>
        <w:t>і</w:t>
      </w:r>
      <w:r w:rsidRPr="007A2651">
        <w:rPr>
          <w:rFonts w:ascii="Times New Roman" w:hAnsi="Times New Roman" w:cs="Times New Roman"/>
          <w:sz w:val="28"/>
          <w:szCs w:val="28"/>
          <w:lang w:val="uk-UA"/>
        </w:rPr>
        <w:t>з цих компонентів більш детально.</w:t>
      </w:r>
    </w:p>
    <w:p w14:paraId="473A08CB" w14:textId="3E34BEF4"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Філософ, характеризуючи особливості гри в мистецькому творі, наголошував на тому, що «в питанні про зв'язок з буттям твору мистецтва слід виходити лише з медіального сенсу гри» </w:t>
      </w:r>
      <w:r w:rsidR="0084503F" w:rsidRPr="007A2651">
        <w:rPr>
          <w:rFonts w:ascii="Times New Roman" w:hAnsi="Times New Roman" w:cs="Times New Roman"/>
          <w:sz w:val="28"/>
          <w:szCs w:val="28"/>
          <w:lang w:val="uk-UA"/>
        </w:rPr>
        <w:t>[24,</w:t>
      </w:r>
      <w:r w:rsidR="0084503F"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с. 108</w:t>
      </w:r>
      <w:r w:rsidR="0084503F"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Поняття </w:t>
      </w:r>
      <w:proofErr w:type="spellStart"/>
      <w:r w:rsidRPr="007A2651">
        <w:rPr>
          <w:rFonts w:ascii="Times New Roman" w:hAnsi="Times New Roman" w:cs="Times New Roman"/>
          <w:sz w:val="28"/>
          <w:szCs w:val="28"/>
          <w:lang w:val="uk-UA"/>
        </w:rPr>
        <w:t>медіальності</w:t>
      </w:r>
      <w:proofErr w:type="spellEnd"/>
      <w:r w:rsidRPr="007A2651">
        <w:rPr>
          <w:rFonts w:ascii="Times New Roman" w:hAnsi="Times New Roman" w:cs="Times New Roman"/>
          <w:sz w:val="28"/>
          <w:szCs w:val="28"/>
          <w:lang w:val="uk-UA"/>
        </w:rPr>
        <w:t xml:space="preserve"> гри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впроваджує з метою критики надмірного акценту сучасної естетики на суб'єктивності митця, виконавців та залучених учасників. Тобто, щоб зрозуміти твір мистецтва та його гру, не потрібно зосереджуватися на намірі чи суб'єктивних почуттях митця, а також на «внутрішньому» суб'єктивному досвіді виконавців чи глядачів. Коментуючи останнє,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стверджує: «предметом» досвіду мистецтва, тим, що залишається та триває, є не суб'єктивність людини, яка його переживає, а сам твір. Це той момент, коли спосіб буття гри стає значущим»</w:t>
      </w:r>
      <w:r w:rsidRPr="007A2651">
        <w:t xml:space="preserve"> </w:t>
      </w:r>
      <w:r w:rsidR="0084503F" w:rsidRPr="007A2651">
        <w:rPr>
          <w:rFonts w:ascii="Times New Roman" w:hAnsi="Times New Roman" w:cs="Times New Roman"/>
          <w:sz w:val="28"/>
          <w:szCs w:val="28"/>
          <w:lang w:val="uk-UA"/>
        </w:rPr>
        <w:t>[24,</w:t>
      </w:r>
      <w:r w:rsidR="0084503F" w:rsidRPr="007A2651">
        <w:rPr>
          <w:rFonts w:ascii="Times New Roman" w:hAnsi="Times New Roman" w:cs="Times New Roman"/>
          <w:sz w:val="28"/>
          <w:szCs w:val="28"/>
        </w:rPr>
        <w:t xml:space="preserve"> </w:t>
      </w:r>
      <w:r w:rsidR="0084503F" w:rsidRPr="007A2651">
        <w:rPr>
          <w:rFonts w:ascii="Times New Roman" w:hAnsi="Times New Roman" w:cs="Times New Roman"/>
          <w:sz w:val="28"/>
          <w:szCs w:val="28"/>
          <w:lang w:val="uk-UA"/>
        </w:rPr>
        <w:t>с. 10</w:t>
      </w:r>
      <w:r w:rsidR="0084503F" w:rsidRPr="007A2651">
        <w:rPr>
          <w:rFonts w:ascii="Times New Roman" w:hAnsi="Times New Roman" w:cs="Times New Roman"/>
          <w:sz w:val="28"/>
          <w:szCs w:val="28"/>
        </w:rPr>
        <w:t>7]</w:t>
      </w:r>
      <w:r w:rsidR="0084503F" w:rsidRPr="007A2651">
        <w:rPr>
          <w:rFonts w:ascii="Times New Roman" w:hAnsi="Times New Roman" w:cs="Times New Roman"/>
          <w:sz w:val="28"/>
          <w:szCs w:val="28"/>
          <w:lang w:val="uk-UA"/>
        </w:rPr>
        <w:t>.</w:t>
      </w:r>
    </w:p>
    <w:p w14:paraId="18702C2A" w14:textId="0C81C424"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Термін «</w:t>
      </w:r>
      <w:proofErr w:type="spellStart"/>
      <w:r w:rsidRPr="007A2651">
        <w:rPr>
          <w:rFonts w:ascii="Times New Roman" w:hAnsi="Times New Roman" w:cs="Times New Roman"/>
          <w:sz w:val="28"/>
          <w:szCs w:val="28"/>
          <w:lang w:val="uk-UA"/>
        </w:rPr>
        <w:t>медіальність</w:t>
      </w:r>
      <w:proofErr w:type="spellEnd"/>
      <w:r w:rsidRPr="007A2651">
        <w:rPr>
          <w:rFonts w:ascii="Times New Roman" w:hAnsi="Times New Roman" w:cs="Times New Roman"/>
          <w:sz w:val="28"/>
          <w:szCs w:val="28"/>
          <w:lang w:val="uk-UA"/>
        </w:rPr>
        <w:t xml:space="preserve">» запозичений </w:t>
      </w:r>
      <w:proofErr w:type="spellStart"/>
      <w:r w:rsidR="0084503F"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lang w:val="uk-UA"/>
        </w:rPr>
        <w:t xml:space="preserve"> з галузі граматики на позначення середнього стану. На відміну від активного стану, який наголошує на суб'єкті як агенті дії, та пасивного стану, який наголошує на тому, що робиться з суб'єктом, середній стан займає «простір» між активністю та пасивністю та породжує спільно створену подію. За </w:t>
      </w:r>
      <w:proofErr w:type="spellStart"/>
      <w:r w:rsidR="0084503F"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«первісний сенс слова «грати» є медіальним» </w:t>
      </w:r>
      <w:r w:rsidR="0084503F" w:rsidRPr="007A2651">
        <w:rPr>
          <w:rFonts w:ascii="Times New Roman" w:hAnsi="Times New Roman" w:cs="Times New Roman"/>
          <w:sz w:val="28"/>
          <w:szCs w:val="28"/>
          <w:lang w:val="uk-UA"/>
        </w:rPr>
        <w:t xml:space="preserve">[24, с. 108]. </w:t>
      </w:r>
      <w:r w:rsidRPr="007A2651">
        <w:rPr>
          <w:rFonts w:ascii="Times New Roman" w:hAnsi="Times New Roman" w:cs="Times New Roman"/>
          <w:sz w:val="28"/>
          <w:szCs w:val="28"/>
          <w:lang w:val="uk-UA"/>
        </w:rPr>
        <w:t>Наприклад, «ми кажемо, що щось «грає» [</w:t>
      </w:r>
      <w:proofErr w:type="spellStart"/>
      <w:r w:rsidRPr="007A2651">
        <w:rPr>
          <w:rFonts w:ascii="Times New Roman" w:hAnsi="Times New Roman" w:cs="Times New Roman"/>
          <w:sz w:val="28"/>
          <w:szCs w:val="28"/>
          <w:lang w:val="uk-UA"/>
        </w:rPr>
        <w:t>spielt</w:t>
      </w:r>
      <w:proofErr w:type="spellEnd"/>
      <w:r w:rsidRPr="007A2651">
        <w:rPr>
          <w:rFonts w:ascii="Times New Roman" w:hAnsi="Times New Roman" w:cs="Times New Roman"/>
          <w:sz w:val="28"/>
          <w:szCs w:val="28"/>
          <w:lang w:val="uk-UA"/>
        </w:rPr>
        <w:t>] десь або в певний час, що щось перебуває у грі [</w:t>
      </w:r>
      <w:proofErr w:type="spellStart"/>
      <w:r w:rsidRPr="007A2651">
        <w:rPr>
          <w:rFonts w:ascii="Times New Roman" w:hAnsi="Times New Roman" w:cs="Times New Roman"/>
          <w:sz w:val="28"/>
          <w:szCs w:val="28"/>
          <w:lang w:val="uk-UA"/>
        </w:rPr>
        <w:t>im</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Spiele</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ist</w:t>
      </w:r>
      <w:proofErr w:type="spellEnd"/>
      <w:r w:rsidRPr="007A2651">
        <w:rPr>
          <w:rFonts w:ascii="Times New Roman" w:hAnsi="Times New Roman" w:cs="Times New Roman"/>
          <w:sz w:val="28"/>
          <w:szCs w:val="28"/>
          <w:lang w:val="uk-UA"/>
        </w:rPr>
        <w:t>] або що щось відбувається [</w:t>
      </w:r>
      <w:proofErr w:type="spellStart"/>
      <w:r w:rsidRPr="007A2651">
        <w:rPr>
          <w:rFonts w:ascii="Times New Roman" w:hAnsi="Times New Roman" w:cs="Times New Roman"/>
          <w:sz w:val="28"/>
          <w:szCs w:val="28"/>
          <w:lang w:val="uk-UA"/>
        </w:rPr>
        <w:t>sich</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abspielt</w:t>
      </w:r>
      <w:proofErr w:type="spellEnd"/>
      <w:r w:rsidRPr="007A2651">
        <w:rPr>
          <w:rFonts w:ascii="Times New Roman" w:hAnsi="Times New Roman" w:cs="Times New Roman"/>
          <w:sz w:val="28"/>
          <w:szCs w:val="28"/>
          <w:lang w:val="uk-UA"/>
        </w:rPr>
        <w:t>]» (</w:t>
      </w:r>
      <w:proofErr w:type="spellStart"/>
      <w:r w:rsidR="0084503F" w:rsidRPr="007A2651">
        <w:rPr>
          <w:rFonts w:ascii="Times New Roman" w:hAnsi="Times New Roman" w:cs="Times New Roman"/>
          <w:sz w:val="28"/>
          <w:szCs w:val="28"/>
          <w:lang w:val="uk-UA"/>
        </w:rPr>
        <w:t>тамо</w:t>
      </w:r>
      <w:proofErr w:type="spellEnd"/>
      <w:r w:rsidR="0084503F" w:rsidRPr="007A2651">
        <w:rPr>
          <w:rFonts w:ascii="Times New Roman" w:hAnsi="Times New Roman" w:cs="Times New Roman"/>
          <w:sz w:val="28"/>
          <w:szCs w:val="28"/>
          <w:lang w:val="uk-UA"/>
        </w:rPr>
        <w:t xml:space="preserve"> ж</w:t>
      </w:r>
      <w:r w:rsidRPr="007A2651">
        <w:rPr>
          <w:rFonts w:ascii="Times New Roman" w:hAnsi="Times New Roman" w:cs="Times New Roman"/>
          <w:sz w:val="28"/>
          <w:szCs w:val="28"/>
          <w:lang w:val="uk-UA"/>
        </w:rPr>
        <w:t xml:space="preserve">). </w:t>
      </w:r>
    </w:p>
    <w:p w14:paraId="225B07A0"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 Отже, у такий спосіб залучений гравець-учасник гри водночас втягнутий у ігровий процес, але його участь опосередкована грою, відбувається начебто без його волі, що і є виявом такої характеристики мистецької гри, як її «</w:t>
      </w:r>
      <w:proofErr w:type="spellStart"/>
      <w:r w:rsidRPr="007A2651">
        <w:rPr>
          <w:rFonts w:ascii="Times New Roman" w:hAnsi="Times New Roman" w:cs="Times New Roman"/>
          <w:sz w:val="28"/>
          <w:szCs w:val="28"/>
          <w:lang w:val="uk-UA"/>
        </w:rPr>
        <w:t>медіальність</w:t>
      </w:r>
      <w:proofErr w:type="spellEnd"/>
      <w:r w:rsidRPr="007A2651">
        <w:rPr>
          <w:rFonts w:ascii="Times New Roman" w:hAnsi="Times New Roman" w:cs="Times New Roman"/>
          <w:sz w:val="28"/>
          <w:szCs w:val="28"/>
          <w:lang w:val="uk-UA"/>
        </w:rPr>
        <w:t>».</w:t>
      </w:r>
    </w:p>
    <w:p w14:paraId="194039BA" w14:textId="45EE9260"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Занурення в гру мистецтва вимагає від автора чи глядача лише часткової активності і часткової суб'єктності, оскільки частина ігрової дії відбувається, підкоряючись іманентним законам процесу, що розігрується.</w:t>
      </w:r>
      <w:r w:rsidRPr="007A2651">
        <w:rPr>
          <w:lang w:val="uk-UA"/>
        </w:rPr>
        <w:t xml:space="preserve"> </w:t>
      </w:r>
      <w:r w:rsidRPr="007A2651">
        <w:rPr>
          <w:rFonts w:ascii="Times New Roman" w:hAnsi="Times New Roman" w:cs="Times New Roman"/>
          <w:sz w:val="28"/>
          <w:szCs w:val="28"/>
          <w:lang w:val="uk-UA"/>
        </w:rPr>
        <w:t xml:space="preserve">Гра, за </w:t>
      </w:r>
      <w:proofErr w:type="spellStart"/>
      <w:r w:rsidR="0084503F"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lang w:val="uk-UA"/>
        </w:rPr>
        <w:t xml:space="preserve">, не існує у свідомості чи ставленні гравця, а навпаки, «втягує його у своє панування та наповнює своїм духом. Гравець переживає гру як реальність, яка перевершує його» </w:t>
      </w:r>
      <w:r w:rsidR="0084503F"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uk-UA"/>
        </w:rPr>
        <w:t>с. 114</w:t>
      </w:r>
      <w:r w:rsidR="0084503F"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Спільно створеною подією, яка проявляється через гравців, які самі захоплені духом гри та рухаються відповідно до її правил і практик, постає  сама гра.</w:t>
      </w:r>
    </w:p>
    <w:p w14:paraId="4FF35BAD" w14:textId="0B826C6D"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Втім, применшуючи, порівняльно з усталеною в естетиці думкою, значення суб'єктивності гравців (митців, глядачів, інтерпретаторів, інших залучених учасників) у грі, </w:t>
      </w:r>
      <w:proofErr w:type="spellStart"/>
      <w:r w:rsidR="0084503F" w:rsidRPr="007A2651">
        <w:rPr>
          <w:rFonts w:ascii="Times New Roman" w:hAnsi="Times New Roman" w:cs="Times New Roman"/>
          <w:sz w:val="28"/>
          <w:szCs w:val="28"/>
          <w:shd w:val="clear" w:color="auto" w:fill="FFFFFF"/>
          <w:lang w:val="uk-UA"/>
        </w:rPr>
        <w:t>Ґадамер</w:t>
      </w:r>
      <w:proofErr w:type="spellEnd"/>
      <w:r w:rsidR="0084503F"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не відкидає ролі гравців у виникненні гри, у створенні нових звичаїв та практик, які змінюють і навіть вдосконалюють гру. Гра, у тому числі мистецька, вимагає гравців, які погоджуються підкорятися правилам, звичаям та практикам гри, активно вносять свій вклад у гру, розвивають свій стиль у діалозі з традицією та практиками, пов'язаними з грою та, як наслідок, з твором мистецтва. Ті, хто створює твір мистецтва і взаємодіє з ним як глядач і інтерпретатор, вступаючи в ігровий рух, займають проміжний «простір», перебуваючи у грі і, одночасно, набуваючи «буття» через участь у грі.</w:t>
      </w:r>
      <w:r w:rsidRPr="007A2651">
        <w:rPr>
          <w:lang w:val="uk-UA"/>
        </w:rPr>
        <w:t xml:space="preserve"> </w:t>
      </w:r>
      <w:r w:rsidRPr="007A2651">
        <w:rPr>
          <w:rFonts w:ascii="Times New Roman" w:hAnsi="Times New Roman" w:cs="Times New Roman"/>
          <w:sz w:val="28"/>
          <w:szCs w:val="28"/>
          <w:lang w:val="uk-UA"/>
        </w:rPr>
        <w:t xml:space="preserve">Набути буття означає, у контексті філософії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гри </w:t>
      </w:r>
      <w:proofErr w:type="spellStart"/>
      <w:r w:rsidR="0084503F"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бути трансформований твором мистецтва як рухом гри.</w:t>
      </w:r>
    </w:p>
    <w:p w14:paraId="4610E426" w14:textId="73EA2C15"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Визначаючи роль і значення суб'єктивності гравців, </w:t>
      </w:r>
      <w:bookmarkStart w:id="165" w:name="_Hlk197693846"/>
      <w:proofErr w:type="spellStart"/>
      <w:r w:rsidR="0084503F"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w:t>
      </w:r>
      <w:bookmarkEnd w:id="165"/>
      <w:r w:rsidRPr="007A2651">
        <w:rPr>
          <w:rFonts w:ascii="Times New Roman" w:hAnsi="Times New Roman" w:cs="Times New Roman"/>
          <w:sz w:val="28"/>
          <w:szCs w:val="28"/>
          <w:lang w:val="uk-UA"/>
        </w:rPr>
        <w:t xml:space="preserve">вказує на те, що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суб'єкт ніколи повністю не зникає, але він певним чином </w:t>
      </w:r>
      <w:proofErr w:type="spellStart"/>
      <w:r w:rsidRPr="007A2651">
        <w:rPr>
          <w:rFonts w:ascii="Times New Roman" w:hAnsi="Times New Roman" w:cs="Times New Roman"/>
          <w:sz w:val="28"/>
          <w:szCs w:val="28"/>
          <w:lang w:val="uk-UA"/>
        </w:rPr>
        <w:t>децентрується</w:t>
      </w:r>
      <w:proofErr w:type="spellEnd"/>
      <w:r w:rsidRPr="007A2651">
        <w:rPr>
          <w:rFonts w:ascii="Times New Roman" w:hAnsi="Times New Roman" w:cs="Times New Roman"/>
          <w:sz w:val="28"/>
          <w:szCs w:val="28"/>
          <w:lang w:val="uk-UA"/>
        </w:rPr>
        <w:t>, перебуваючи «у творчій або діалогічній грі» з іншими, оскільки без безперервного руху гра припиняється, і твір мистецтва замовкає.</w:t>
      </w:r>
      <w:r w:rsidRPr="007A2651">
        <w:rPr>
          <w:lang w:val="uk-UA"/>
        </w:rPr>
        <w:t xml:space="preserve"> </w:t>
      </w:r>
      <w:r w:rsidRPr="007A2651">
        <w:rPr>
          <w:rFonts w:ascii="Times New Roman" w:hAnsi="Times New Roman" w:cs="Times New Roman"/>
          <w:sz w:val="28"/>
          <w:szCs w:val="28"/>
          <w:lang w:val="uk-UA"/>
        </w:rPr>
        <w:t>Окрім діалогу з твором, гравці перебувають у діалозі із традицією (докладно – див. вище у розділі 2). Гра як форма існування мистецтва дозволяє відкрити нове у старому, при цьому не руйнуючи традицію, а актуалізуючи її.</w:t>
      </w:r>
    </w:p>
    <w:p w14:paraId="110D59A7" w14:textId="646EF0D1"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Поряд з поняттям </w:t>
      </w:r>
      <w:proofErr w:type="spellStart"/>
      <w:r w:rsidRPr="007A2651">
        <w:rPr>
          <w:rFonts w:ascii="Times New Roman" w:hAnsi="Times New Roman" w:cs="Times New Roman"/>
          <w:sz w:val="28"/>
          <w:szCs w:val="28"/>
          <w:lang w:val="uk-UA"/>
        </w:rPr>
        <w:t>медіальності</w:t>
      </w:r>
      <w:proofErr w:type="spellEnd"/>
      <w:r w:rsidRPr="007A2651">
        <w:rPr>
          <w:rFonts w:ascii="Times New Roman" w:hAnsi="Times New Roman" w:cs="Times New Roman"/>
          <w:sz w:val="28"/>
          <w:szCs w:val="28"/>
          <w:lang w:val="uk-UA"/>
        </w:rPr>
        <w:t xml:space="preserve">, іншою характеристикою гри, що підкреслюється </w:t>
      </w:r>
      <w:proofErr w:type="spellStart"/>
      <w:r w:rsidR="0084503F"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lang w:val="uk-UA"/>
        </w:rPr>
        <w:t xml:space="preserve"> з метою подолання акценту на суб’єктивності чи психології митця і </w:t>
      </w:r>
      <w:proofErr w:type="spellStart"/>
      <w:r w:rsidRPr="007A2651">
        <w:rPr>
          <w:rFonts w:ascii="Times New Roman" w:hAnsi="Times New Roman" w:cs="Times New Roman"/>
          <w:sz w:val="28"/>
          <w:szCs w:val="28"/>
          <w:lang w:val="uk-UA"/>
        </w:rPr>
        <w:t>концептуалізувати</w:t>
      </w:r>
      <w:proofErr w:type="spellEnd"/>
      <w:r w:rsidRPr="007A2651">
        <w:rPr>
          <w:rFonts w:ascii="Times New Roman" w:hAnsi="Times New Roman" w:cs="Times New Roman"/>
          <w:sz w:val="28"/>
          <w:szCs w:val="28"/>
          <w:lang w:val="uk-UA"/>
        </w:rPr>
        <w:t xml:space="preserve"> гру як динамічну, </w:t>
      </w:r>
      <w:proofErr w:type="spellStart"/>
      <w:r w:rsidRPr="007A2651">
        <w:rPr>
          <w:rFonts w:ascii="Times New Roman" w:hAnsi="Times New Roman" w:cs="Times New Roman"/>
          <w:sz w:val="28"/>
          <w:szCs w:val="28"/>
          <w:lang w:val="uk-UA"/>
        </w:rPr>
        <w:t>партисипативну</w:t>
      </w:r>
      <w:proofErr w:type="spellEnd"/>
      <w:r w:rsidRPr="007A2651">
        <w:rPr>
          <w:rFonts w:ascii="Times New Roman" w:hAnsi="Times New Roman" w:cs="Times New Roman"/>
          <w:sz w:val="28"/>
          <w:szCs w:val="28"/>
          <w:lang w:val="uk-UA"/>
        </w:rPr>
        <w:t xml:space="preserve"> подію, є поняття «легкості гри» </w:t>
      </w:r>
      <w:r w:rsidR="0084503F"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uk-UA"/>
        </w:rPr>
        <w:t>с. 109</w:t>
      </w:r>
      <w:r w:rsidR="0084503F"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Філософ наполягає на тому, що гра постає як безтурботна, граційна та без напруги, що </w:t>
      </w:r>
      <w:proofErr w:type="spellStart"/>
      <w:r w:rsidRPr="007A2651">
        <w:rPr>
          <w:rFonts w:ascii="Times New Roman" w:hAnsi="Times New Roman" w:cs="Times New Roman"/>
          <w:sz w:val="28"/>
          <w:szCs w:val="28"/>
          <w:lang w:val="uk-UA"/>
        </w:rPr>
        <w:t>співутворюється</w:t>
      </w:r>
      <w:proofErr w:type="spellEnd"/>
      <w:r w:rsidRPr="007A2651">
        <w:rPr>
          <w:rFonts w:ascii="Times New Roman" w:hAnsi="Times New Roman" w:cs="Times New Roman"/>
          <w:sz w:val="28"/>
          <w:szCs w:val="28"/>
          <w:lang w:val="uk-UA"/>
        </w:rPr>
        <w:t xml:space="preserve"> діяльністю гравців, а також захоплюючим рухом гри, в тому числі гри як твору мистецтва. Гравець не є суб’єктом, що стоїть навпроти об’єкта, гри. Як і у справжній грі, у творі об'єкт і суб'єкт зливаються так, що об'єкт більше не є об'єктом, а суб'єкт більше не є суб'єктом.   </w:t>
      </w:r>
    </w:p>
    <w:p w14:paraId="483518F6"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Наступної ознакою твору мистецтва, що зближує його з грою, є таке явище, як подвійний </w:t>
      </w:r>
      <w:proofErr w:type="spellStart"/>
      <w:r w:rsidRPr="007A2651">
        <w:rPr>
          <w:rFonts w:ascii="Times New Roman" w:hAnsi="Times New Roman" w:cs="Times New Roman"/>
          <w:sz w:val="28"/>
          <w:szCs w:val="28"/>
          <w:lang w:val="uk-UA"/>
        </w:rPr>
        <w:t>мімезис</w:t>
      </w:r>
      <w:proofErr w:type="spellEnd"/>
      <w:r w:rsidRPr="007A2651">
        <w:rPr>
          <w:rFonts w:ascii="Times New Roman" w:hAnsi="Times New Roman" w:cs="Times New Roman"/>
          <w:sz w:val="28"/>
          <w:szCs w:val="28"/>
          <w:lang w:val="uk-UA"/>
        </w:rPr>
        <w:t xml:space="preserve">. Сенс </w:t>
      </w:r>
      <w:proofErr w:type="spellStart"/>
      <w:r w:rsidRPr="007A2651">
        <w:rPr>
          <w:rFonts w:ascii="Times New Roman" w:hAnsi="Times New Roman" w:cs="Times New Roman"/>
          <w:sz w:val="28"/>
          <w:szCs w:val="28"/>
          <w:lang w:val="uk-UA"/>
        </w:rPr>
        <w:t>міметичного</w:t>
      </w:r>
      <w:proofErr w:type="spellEnd"/>
      <w:r w:rsidRPr="007A2651">
        <w:rPr>
          <w:rFonts w:ascii="Times New Roman" w:hAnsi="Times New Roman" w:cs="Times New Roman"/>
          <w:sz w:val="28"/>
          <w:szCs w:val="28"/>
          <w:lang w:val="uk-UA"/>
        </w:rPr>
        <w:t xml:space="preserve"> розкривається у виявленні прихованої у творі </w:t>
      </w:r>
      <w:r w:rsidRPr="007A2651">
        <w:rPr>
          <w:rFonts w:ascii="Times New Roman" w:hAnsi="Times New Roman" w:cs="Times New Roman"/>
          <w:sz w:val="28"/>
          <w:szCs w:val="28"/>
          <w:lang w:val="uk-UA"/>
        </w:rPr>
        <w:lastRenderedPageBreak/>
        <w:t>єдності сенсу, коли за грою мистецтва глядач виявляє ключ до розуміння того, що перед ним зображується. Приймаючи участь у грі, глядач (читач, слухач) відкриває створену твором «власну» реальність.</w:t>
      </w:r>
    </w:p>
    <w:p w14:paraId="380B5F2C"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такому сенсі, подвійний </w:t>
      </w:r>
      <w:proofErr w:type="spellStart"/>
      <w:r w:rsidRPr="007A2651">
        <w:rPr>
          <w:rFonts w:ascii="Times New Roman" w:hAnsi="Times New Roman" w:cs="Times New Roman"/>
          <w:sz w:val="28"/>
          <w:szCs w:val="28"/>
          <w:lang w:val="uk-UA"/>
        </w:rPr>
        <w:t>мімезис</w:t>
      </w:r>
      <w:proofErr w:type="spellEnd"/>
      <w:r w:rsidRPr="007A2651">
        <w:rPr>
          <w:rFonts w:ascii="Times New Roman" w:hAnsi="Times New Roman" w:cs="Times New Roman"/>
          <w:sz w:val="28"/>
          <w:szCs w:val="28"/>
          <w:lang w:val="uk-UA"/>
        </w:rPr>
        <w:t xml:space="preserve"> безпосередньо пов'язаний з поняттям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ідентичності мистецького твору.</w:t>
      </w:r>
    </w:p>
    <w:p w14:paraId="274EF19A" w14:textId="2482E603"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своєму обговоренні гри мистецтва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зосереджується на понятті </w:t>
      </w:r>
      <w:proofErr w:type="spellStart"/>
      <w:r w:rsidRPr="007A2651">
        <w:rPr>
          <w:rFonts w:ascii="Times New Roman" w:hAnsi="Times New Roman" w:cs="Times New Roman"/>
          <w:sz w:val="28"/>
          <w:szCs w:val="28"/>
          <w:lang w:val="uk-UA"/>
        </w:rPr>
        <w:t>ідентичністі</w:t>
      </w:r>
      <w:proofErr w:type="spellEnd"/>
      <w:r w:rsidRPr="007A2651">
        <w:rPr>
          <w:rFonts w:ascii="Times New Roman" w:hAnsi="Times New Roman" w:cs="Times New Roman"/>
          <w:sz w:val="28"/>
          <w:szCs w:val="28"/>
          <w:lang w:val="uk-UA"/>
        </w:rPr>
        <w:t xml:space="preserve"> гри, пов’язуючи його з поняттям </w:t>
      </w:r>
      <w:bookmarkStart w:id="166" w:name="_Hlk197267368"/>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ідентичності. </w:t>
      </w:r>
      <w:bookmarkEnd w:id="166"/>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ідентичність характеризується постійною взаємодією ідентичності та відмінності завдяки </w:t>
      </w:r>
      <w:proofErr w:type="spellStart"/>
      <w:r w:rsidRPr="007A2651">
        <w:rPr>
          <w:rFonts w:ascii="Times New Roman" w:hAnsi="Times New Roman" w:cs="Times New Roman"/>
          <w:sz w:val="28"/>
          <w:szCs w:val="28"/>
          <w:lang w:val="uk-UA"/>
        </w:rPr>
        <w:t>перформативній</w:t>
      </w:r>
      <w:proofErr w:type="spellEnd"/>
      <w:r w:rsidRPr="007A2651">
        <w:rPr>
          <w:rFonts w:ascii="Times New Roman" w:hAnsi="Times New Roman" w:cs="Times New Roman"/>
          <w:sz w:val="28"/>
          <w:szCs w:val="28"/>
          <w:lang w:val="uk-UA"/>
        </w:rPr>
        <w:t xml:space="preserve"> сутності твору мистецтва. Тобто, оскільки твір мистецтва вимагає постійної участі залучених </w:t>
      </w:r>
      <w:proofErr w:type="spellStart"/>
      <w:r w:rsidRPr="007A2651">
        <w:rPr>
          <w:rFonts w:ascii="Times New Roman" w:hAnsi="Times New Roman" w:cs="Times New Roman"/>
          <w:sz w:val="28"/>
          <w:szCs w:val="28"/>
          <w:lang w:val="uk-UA"/>
        </w:rPr>
        <w:t>участинків</w:t>
      </w:r>
      <w:proofErr w:type="spellEnd"/>
      <w:r w:rsidRPr="007A2651">
        <w:rPr>
          <w:rFonts w:ascii="Times New Roman" w:hAnsi="Times New Roman" w:cs="Times New Roman"/>
          <w:sz w:val="28"/>
          <w:szCs w:val="28"/>
          <w:lang w:val="uk-UA"/>
        </w:rPr>
        <w:t xml:space="preserve">-гравців, його ідентичність як конкретного твору мистецтва обов'язково позначена відмінністю. Кожна інтерпретація породжує нові, відмінні аспекти мистецького твору. Отже, відмінність є рисою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ідентичності твору. </w:t>
      </w:r>
    </w:p>
    <w:p w14:paraId="1A9779E3" w14:textId="7DD6CF74" w:rsidR="00573DEE" w:rsidRPr="007A2651" w:rsidRDefault="00573DEE" w:rsidP="00320BD8">
      <w:pPr>
        <w:spacing w:after="0" w:line="360" w:lineRule="auto"/>
        <w:ind w:firstLine="567"/>
        <w:jc w:val="both"/>
        <w:rPr>
          <w:rFonts w:ascii="Times New Roman" w:hAnsi="Times New Roman" w:cs="Times New Roman"/>
          <w:sz w:val="28"/>
          <w:szCs w:val="28"/>
          <w:shd w:val="clear" w:color="auto" w:fill="FFFFFF"/>
          <w:lang w:val="uk-UA"/>
        </w:rPr>
      </w:pPr>
      <w:r w:rsidRPr="007A2651">
        <w:rPr>
          <w:rFonts w:ascii="Times New Roman" w:hAnsi="Times New Roman" w:cs="Times New Roman"/>
          <w:sz w:val="28"/>
          <w:szCs w:val="28"/>
          <w:lang w:val="uk-UA"/>
        </w:rPr>
        <w:t xml:space="preserve">Інший аспект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ідентичності пов'язаний з проявленням, презентацією твору як твору мистецтва, що набуває естетичної і художньої цінності.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зазначає, що «саме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ідентичність встановлює єдність твору. Щоб щось зрозуміти, я повинен бути здатним це ідентифікувати» </w:t>
      </w:r>
      <w:r w:rsidR="00673230" w:rsidRPr="007A2651">
        <w:rPr>
          <w:rFonts w:ascii="Times New Roman" w:hAnsi="Times New Roman" w:cs="Times New Roman"/>
          <w:sz w:val="28"/>
          <w:szCs w:val="28"/>
          <w:lang w:val="uk-UA"/>
        </w:rPr>
        <w:t xml:space="preserve">[28, </w:t>
      </w:r>
      <w:r w:rsidRPr="007A2651">
        <w:rPr>
          <w:rFonts w:ascii="Times New Roman" w:hAnsi="Times New Roman" w:cs="Times New Roman"/>
          <w:sz w:val="28"/>
          <w:szCs w:val="28"/>
          <w:shd w:val="clear" w:color="auto" w:fill="FFFFFF"/>
          <w:lang w:val="uk-UA"/>
        </w:rPr>
        <w:t>с. 25</w:t>
      </w:r>
      <w:r w:rsidR="00673230" w:rsidRPr="007A2651">
        <w:rPr>
          <w:rFonts w:ascii="Times New Roman" w:hAnsi="Times New Roman" w:cs="Times New Roman"/>
          <w:sz w:val="28"/>
          <w:szCs w:val="28"/>
          <w:shd w:val="clear" w:color="auto" w:fill="FFFFFF"/>
          <w:lang w:val="uk-UA"/>
        </w:rPr>
        <w:t>]</w:t>
      </w:r>
      <w:r w:rsidRPr="007A2651">
        <w:rPr>
          <w:rFonts w:ascii="Times New Roman" w:hAnsi="Times New Roman" w:cs="Times New Roman"/>
          <w:sz w:val="28"/>
          <w:szCs w:val="28"/>
          <w:shd w:val="clear" w:color="auto" w:fill="FFFFFF"/>
          <w:lang w:val="uk-UA"/>
        </w:rPr>
        <w:t>.</w:t>
      </w:r>
      <w:r w:rsidRPr="007A2651">
        <w:rPr>
          <w:lang w:val="uk-UA"/>
        </w:rPr>
        <w:t xml:space="preserve"> </w:t>
      </w:r>
      <w:r w:rsidRPr="007A2651">
        <w:rPr>
          <w:rFonts w:ascii="Times New Roman" w:hAnsi="Times New Roman" w:cs="Times New Roman"/>
          <w:sz w:val="28"/>
          <w:szCs w:val="28"/>
          <w:shd w:val="clear" w:color="auto" w:fill="FFFFFF"/>
          <w:lang w:val="uk-UA"/>
        </w:rPr>
        <w:t xml:space="preserve">Те, що твір постає як щось художньо та </w:t>
      </w:r>
      <w:proofErr w:type="spellStart"/>
      <w:r w:rsidRPr="007A2651">
        <w:rPr>
          <w:rFonts w:ascii="Times New Roman" w:hAnsi="Times New Roman" w:cs="Times New Roman"/>
          <w:sz w:val="28"/>
          <w:szCs w:val="28"/>
          <w:shd w:val="clear" w:color="auto" w:fill="FFFFFF"/>
          <w:lang w:val="uk-UA"/>
        </w:rPr>
        <w:t>герменевтично</w:t>
      </w:r>
      <w:proofErr w:type="spellEnd"/>
      <w:r w:rsidRPr="007A2651">
        <w:rPr>
          <w:rFonts w:ascii="Times New Roman" w:hAnsi="Times New Roman" w:cs="Times New Roman"/>
          <w:sz w:val="28"/>
          <w:szCs w:val="28"/>
          <w:shd w:val="clear" w:color="auto" w:fill="FFFFFF"/>
          <w:lang w:val="uk-UA"/>
        </w:rPr>
        <w:t xml:space="preserve"> цікаве, тобто як твір мистецтва, залежить від соціальних, культурних та інституційних практик і традицій. Ідентичність виникає в історично та культурно обумовленому виконавчому та інтерпретаційному просторі, де художник створює твір, а глядач сприймає його так, як задумав митець, а саме, як щось художньо цінне. Зокрема,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shd w:val="clear" w:color="auto" w:fill="FFFFFF"/>
          <w:lang w:val="uk-UA"/>
        </w:rPr>
        <w:t>адамер</w:t>
      </w:r>
      <w:proofErr w:type="spellEnd"/>
      <w:r w:rsidRPr="007A2651">
        <w:rPr>
          <w:rFonts w:ascii="Times New Roman" w:hAnsi="Times New Roman" w:cs="Times New Roman"/>
          <w:sz w:val="28"/>
          <w:szCs w:val="28"/>
          <w:shd w:val="clear" w:color="auto" w:fill="FFFFFF"/>
          <w:lang w:val="uk-UA"/>
        </w:rPr>
        <w:t xml:space="preserve"> наводить приклад того, як звичайний об'єкт, такий як «стійка для пляшок», розміщений на виставці сучасного американського музею, сприймається як твір мистецтва, тобто як щось </w:t>
      </w:r>
      <w:proofErr w:type="spellStart"/>
      <w:r w:rsidRPr="007A2651">
        <w:rPr>
          <w:rFonts w:ascii="Times New Roman" w:hAnsi="Times New Roman" w:cs="Times New Roman"/>
          <w:sz w:val="28"/>
          <w:szCs w:val="28"/>
          <w:shd w:val="clear" w:color="auto" w:fill="FFFFFF"/>
          <w:lang w:val="uk-UA"/>
        </w:rPr>
        <w:t>герменевтично</w:t>
      </w:r>
      <w:proofErr w:type="spellEnd"/>
      <w:r w:rsidRPr="007A2651">
        <w:rPr>
          <w:rFonts w:ascii="Times New Roman" w:hAnsi="Times New Roman" w:cs="Times New Roman"/>
          <w:sz w:val="28"/>
          <w:szCs w:val="28"/>
          <w:shd w:val="clear" w:color="auto" w:fill="FFFFFF"/>
          <w:lang w:val="uk-UA"/>
        </w:rPr>
        <w:t xml:space="preserve"> цінне, що слід споглядати та інтерпретувати.</w:t>
      </w:r>
    </w:p>
    <w:p w14:paraId="402BC43E" w14:textId="77777777" w:rsidR="00573DEE" w:rsidRDefault="00573DEE" w:rsidP="00320BD8">
      <w:pPr>
        <w:spacing w:after="0" w:line="360" w:lineRule="auto"/>
        <w:ind w:firstLine="567"/>
        <w:jc w:val="both"/>
        <w:rPr>
          <w:rFonts w:ascii="Times New Roman" w:hAnsi="Times New Roman" w:cs="Times New Roman"/>
          <w:sz w:val="28"/>
          <w:szCs w:val="28"/>
          <w:shd w:val="clear" w:color="auto" w:fill="FFFFFF"/>
          <w:lang w:val="uk-UA"/>
        </w:rPr>
      </w:pPr>
    </w:p>
    <w:p w14:paraId="433DA0B7" w14:textId="77777777" w:rsidR="00A03240" w:rsidRDefault="00A03240" w:rsidP="00320BD8">
      <w:pPr>
        <w:spacing w:after="0" w:line="360" w:lineRule="auto"/>
        <w:ind w:firstLine="567"/>
        <w:jc w:val="both"/>
        <w:rPr>
          <w:rFonts w:ascii="Times New Roman" w:hAnsi="Times New Roman" w:cs="Times New Roman"/>
          <w:sz w:val="28"/>
          <w:szCs w:val="28"/>
          <w:shd w:val="clear" w:color="auto" w:fill="FFFFFF"/>
          <w:lang w:val="uk-UA"/>
        </w:rPr>
      </w:pPr>
    </w:p>
    <w:p w14:paraId="1FF70E90" w14:textId="77777777" w:rsidR="00A03240" w:rsidRDefault="00A03240" w:rsidP="00320BD8">
      <w:pPr>
        <w:spacing w:after="0" w:line="360" w:lineRule="auto"/>
        <w:ind w:firstLine="567"/>
        <w:jc w:val="both"/>
        <w:rPr>
          <w:rFonts w:ascii="Times New Roman" w:hAnsi="Times New Roman" w:cs="Times New Roman"/>
          <w:sz w:val="28"/>
          <w:szCs w:val="28"/>
          <w:shd w:val="clear" w:color="auto" w:fill="FFFFFF"/>
          <w:lang w:val="uk-UA"/>
        </w:rPr>
      </w:pPr>
    </w:p>
    <w:p w14:paraId="012D7562" w14:textId="77777777" w:rsidR="00A03240" w:rsidRPr="007A2651" w:rsidRDefault="00A03240" w:rsidP="00320BD8">
      <w:pPr>
        <w:spacing w:after="0" w:line="360" w:lineRule="auto"/>
        <w:ind w:firstLine="567"/>
        <w:jc w:val="both"/>
        <w:rPr>
          <w:rFonts w:ascii="Times New Roman" w:hAnsi="Times New Roman" w:cs="Times New Roman"/>
          <w:sz w:val="28"/>
          <w:szCs w:val="28"/>
          <w:shd w:val="clear" w:color="auto" w:fill="FFFFFF"/>
          <w:lang w:val="uk-UA"/>
        </w:rPr>
      </w:pPr>
    </w:p>
    <w:p w14:paraId="6A146300" w14:textId="47FCD265" w:rsidR="00573DEE" w:rsidRPr="007A2651" w:rsidRDefault="00573DEE" w:rsidP="00A03240">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3.2. Ігрове перетворення твору мистецтва на структуру</w:t>
      </w:r>
    </w:p>
    <w:p w14:paraId="2B26E718" w14:textId="6521DA8D"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 ідеями вторинного </w:t>
      </w:r>
      <w:proofErr w:type="spellStart"/>
      <w:r w:rsidRPr="007A2651">
        <w:rPr>
          <w:rFonts w:ascii="Times New Roman" w:hAnsi="Times New Roman" w:cs="Times New Roman"/>
          <w:sz w:val="28"/>
          <w:szCs w:val="28"/>
          <w:lang w:val="uk-UA"/>
        </w:rPr>
        <w:t>мімезису</w:t>
      </w:r>
      <w:proofErr w:type="spellEnd"/>
      <w:r w:rsidRPr="007A2651">
        <w:rPr>
          <w:rFonts w:ascii="Times New Roman" w:hAnsi="Times New Roman" w:cs="Times New Roman"/>
          <w:sz w:val="28"/>
          <w:szCs w:val="28"/>
          <w:lang w:val="uk-UA"/>
        </w:rPr>
        <w:t xml:space="preserve"> і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автентичності мистецького твору безпосередньо пов’язана </w:t>
      </w:r>
      <w:proofErr w:type="spellStart"/>
      <w:r w:rsidR="0079679A" w:rsidRPr="0079679A">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адамерівська</w:t>
      </w:r>
      <w:proofErr w:type="spellEnd"/>
      <w:r w:rsidRPr="007A2651">
        <w:rPr>
          <w:rFonts w:ascii="Times New Roman" w:hAnsi="Times New Roman" w:cs="Times New Roman"/>
          <w:sz w:val="28"/>
          <w:szCs w:val="28"/>
          <w:lang w:val="uk-UA"/>
        </w:rPr>
        <w:t xml:space="preserve"> концепція перетворення твору мистецтва на структуру. Аналіз трансформації мистецтва у структуру (</w:t>
      </w:r>
      <w:proofErr w:type="spellStart"/>
      <w:r w:rsidRPr="007A2651">
        <w:rPr>
          <w:rFonts w:ascii="Times New Roman" w:hAnsi="Times New Roman" w:cs="Times New Roman"/>
          <w:sz w:val="28"/>
          <w:szCs w:val="28"/>
          <w:lang w:val="uk-UA"/>
        </w:rPr>
        <w:t>Verwandlung</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ins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Gebilde</w:t>
      </w:r>
      <w:proofErr w:type="spellEnd"/>
      <w:r w:rsidRPr="007A2651">
        <w:rPr>
          <w:rFonts w:ascii="Times New Roman" w:hAnsi="Times New Roman" w:cs="Times New Roman"/>
          <w:sz w:val="28"/>
          <w:szCs w:val="28"/>
          <w:lang w:val="uk-UA"/>
        </w:rPr>
        <w:t>) є ключовим моментом у поясненні</w:t>
      </w:r>
      <w:r w:rsidR="00673230" w:rsidRPr="007A2651">
        <w:rPr>
          <w:rFonts w:ascii="Times New Roman" w:hAnsi="Times New Roman" w:cs="Times New Roman"/>
          <w:sz w:val="28"/>
          <w:szCs w:val="28"/>
          <w:shd w:val="clear" w:color="auto" w:fill="FFFFFF"/>
          <w:lang w:val="uk-UA"/>
        </w:rPr>
        <w:t xml:space="preserve"> </w:t>
      </w:r>
      <w:proofErr w:type="spellStart"/>
      <w:r w:rsidR="00673230"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буття мистецтва. За </w:t>
      </w:r>
      <w:proofErr w:type="spellStart"/>
      <w:r w:rsidR="00673230"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«трансформація в структуру означає, що те, що існувало раніше, більше не існує» </w:t>
      </w:r>
      <w:r w:rsidR="00673230" w:rsidRPr="007A2651">
        <w:rPr>
          <w:rFonts w:ascii="Times New Roman" w:hAnsi="Times New Roman" w:cs="Times New Roman"/>
          <w:sz w:val="28"/>
          <w:szCs w:val="28"/>
        </w:rPr>
        <w:t>[24</w:t>
      </w:r>
      <w:r w:rsidRPr="007A2651">
        <w:rPr>
          <w:rFonts w:ascii="Times New Roman" w:hAnsi="Times New Roman" w:cs="Times New Roman"/>
          <w:sz w:val="28"/>
          <w:szCs w:val="28"/>
          <w:lang w:val="uk-UA"/>
        </w:rPr>
        <w:t>, с. 115</w:t>
      </w:r>
      <w:r w:rsidR="00673230"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Структура при цьому усвідомлюється не як схема чи каркас, а як динамічна конфігурація сенсу, що виникає в ігровій взаємодії. У </w:t>
      </w:r>
      <w:proofErr w:type="spellStart"/>
      <w:r w:rsidRPr="007A2651">
        <w:rPr>
          <w:rFonts w:ascii="Times New Roman" w:hAnsi="Times New Roman" w:cs="Times New Roman"/>
          <w:sz w:val="28"/>
          <w:szCs w:val="28"/>
          <w:lang w:val="uk-UA"/>
        </w:rPr>
        <w:t>герменевтичному</w:t>
      </w:r>
      <w:proofErr w:type="spellEnd"/>
      <w:r w:rsidRPr="007A2651">
        <w:rPr>
          <w:rFonts w:ascii="Times New Roman" w:hAnsi="Times New Roman" w:cs="Times New Roman"/>
          <w:sz w:val="28"/>
          <w:szCs w:val="28"/>
          <w:lang w:val="uk-UA"/>
        </w:rPr>
        <w:t xml:space="preserve"> сенсі гра – це не просто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розвага</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а спосіб переходу від явища до значення, процес не розшифрування, а проживання сенсу. У цьому процесі відбувається переробка одиничного (твору) на універсальне (структуру художнього досвіду). Коли людська гра перетворюється на структуру та стає мистецтвом, вона досягає того, що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називає «ідеальністю». Саме ідеальність дозволяє розуміти твір мистецтва як той самий, навіть якщо його численні інтерпретації породжують нові розуміння.</w:t>
      </w:r>
    </w:p>
    <w:p w14:paraId="1FBBF028" w14:textId="77777777" w:rsidR="00DB4F67"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цьому контексті,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зазначає, що як структурна цілісність твір представляє нам інший світ, який вимірюється «власною мірою і не вимірює себе нічим поза ним» </w:t>
      </w:r>
      <w:r w:rsidR="00673230" w:rsidRPr="007A2651">
        <w:rPr>
          <w:rFonts w:ascii="Times New Roman" w:hAnsi="Times New Roman" w:cs="Times New Roman"/>
          <w:sz w:val="28"/>
          <w:szCs w:val="28"/>
          <w:lang w:val="uk-UA"/>
        </w:rPr>
        <w:t>[24</w:t>
      </w:r>
      <w:r w:rsidRPr="007A2651">
        <w:rPr>
          <w:rFonts w:ascii="Times New Roman" w:hAnsi="Times New Roman" w:cs="Times New Roman"/>
          <w:sz w:val="28"/>
          <w:szCs w:val="28"/>
          <w:lang w:val="uk-UA"/>
        </w:rPr>
        <w:t>, с. 116</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Те, що представлено в художньому творі, «існує як щось, що абсолютно лежить у самому собі. Воно більше не допускає жодного порівняння з реальністю як таємною мірою всієї правдоподібності. Воно підноситься над усіма такими порівняннями» </w:t>
      </w:r>
      <w:r w:rsidR="00DB4F67" w:rsidRPr="007A2651">
        <w:rPr>
          <w:rFonts w:ascii="Times New Roman" w:hAnsi="Times New Roman" w:cs="Times New Roman"/>
          <w:sz w:val="28"/>
          <w:szCs w:val="28"/>
          <w:lang w:val="uk-UA"/>
        </w:rPr>
        <w:t xml:space="preserve">[24, с. 116]. </w:t>
      </w:r>
    </w:p>
    <w:p w14:paraId="52971A35" w14:textId="07F8FFC2"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у такому сенсі структурна цілісність і «ідеальність» мистецьких творів перетинається з розглянутими вище ідеями вторинного </w:t>
      </w:r>
      <w:proofErr w:type="spellStart"/>
      <w:r w:rsidRPr="007A2651">
        <w:rPr>
          <w:rFonts w:ascii="Times New Roman" w:hAnsi="Times New Roman" w:cs="Times New Roman"/>
          <w:sz w:val="28"/>
          <w:szCs w:val="28"/>
          <w:lang w:val="uk-UA"/>
        </w:rPr>
        <w:t>мімезису</w:t>
      </w:r>
      <w:proofErr w:type="spellEnd"/>
      <w:r w:rsidRPr="007A2651">
        <w:rPr>
          <w:rFonts w:ascii="Times New Roman" w:hAnsi="Times New Roman" w:cs="Times New Roman"/>
          <w:sz w:val="28"/>
          <w:szCs w:val="28"/>
          <w:lang w:val="uk-UA"/>
        </w:rPr>
        <w:t xml:space="preserve"> і мистецтва як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події істини» у </w:t>
      </w:r>
      <w:proofErr w:type="spellStart"/>
      <w:r w:rsidRPr="007A2651">
        <w:rPr>
          <w:rFonts w:ascii="Times New Roman" w:hAnsi="Times New Roman" w:cs="Times New Roman"/>
          <w:sz w:val="28"/>
          <w:szCs w:val="28"/>
          <w:lang w:val="uk-UA"/>
        </w:rPr>
        <w:t>екзистенційному</w:t>
      </w:r>
      <w:proofErr w:type="spellEnd"/>
      <w:r w:rsidRPr="007A2651">
        <w:rPr>
          <w:rFonts w:ascii="Times New Roman" w:hAnsi="Times New Roman" w:cs="Times New Roman"/>
          <w:sz w:val="28"/>
          <w:szCs w:val="28"/>
          <w:lang w:val="uk-UA"/>
        </w:rPr>
        <w:t xml:space="preserve"> смислі.</w:t>
      </w:r>
      <w:r w:rsidRPr="007A2651">
        <w:rPr>
          <w:lang w:val="uk-UA"/>
        </w:rPr>
        <w:t xml:space="preserve"> </w:t>
      </w:r>
      <w:r w:rsidRPr="007A2651">
        <w:rPr>
          <w:rFonts w:ascii="Times New Roman" w:hAnsi="Times New Roman" w:cs="Times New Roman"/>
          <w:sz w:val="28"/>
          <w:szCs w:val="28"/>
          <w:lang w:val="uk-UA"/>
        </w:rPr>
        <w:t xml:space="preserve">Істинність твору відчувається в його здатності продовжувати змістовно та трансформаційно говорити про людський стан тим, хто бажає увійти у простір його дії і гри </w:t>
      </w:r>
      <w:r w:rsidR="00673230" w:rsidRPr="007A2651">
        <w:rPr>
          <w:rFonts w:ascii="Times New Roman" w:hAnsi="Times New Roman" w:cs="Times New Roman"/>
          <w:sz w:val="28"/>
          <w:szCs w:val="28"/>
          <w:lang w:val="uk-UA"/>
        </w:rPr>
        <w:t>[31</w:t>
      </w:r>
      <w:r w:rsidR="00673230" w:rsidRPr="007A2651">
        <w:rPr>
          <w:rFonts w:ascii="Times New Roman" w:hAnsi="Times New Roman" w:cs="Times New Roman"/>
          <w:sz w:val="28"/>
          <w:szCs w:val="28"/>
        </w:rPr>
        <w:t>]</w:t>
      </w:r>
      <w:r w:rsidRPr="007A2651">
        <w:rPr>
          <w:rFonts w:ascii="Times New Roman" w:hAnsi="Times New Roman" w:cs="Times New Roman"/>
          <w:sz w:val="28"/>
          <w:szCs w:val="28"/>
          <w:lang w:val="uk-UA"/>
        </w:rPr>
        <w:t>. Глядача, слухача, читача захоплює насамперед «істинність», яку вони розпізнають в представленні твору мистецтва, а також потенціал трансформувати значення втору, входячи у простір гри.  Глядач переживає одкровення світу, до якого він залучений, через художній образ, що висвітлює істину через композицію, колір, простір, ритм, образи.</w:t>
      </w:r>
    </w:p>
    <w:p w14:paraId="09D55406" w14:textId="4A21E2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lastRenderedPageBreak/>
        <w:t xml:space="preserve">Отже,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пов’язує перетворення на структуру саме з перетворенням на істину, у якому перетворення на структуру досягає свого повного значення.</w:t>
      </w:r>
      <w:r w:rsidRPr="007A2651">
        <w:t xml:space="preserve"> </w:t>
      </w:r>
      <w:r w:rsidRPr="007A2651">
        <w:rPr>
          <w:rFonts w:ascii="Times New Roman" w:hAnsi="Times New Roman" w:cs="Times New Roman"/>
          <w:sz w:val="28"/>
          <w:szCs w:val="28"/>
          <w:lang w:val="uk-UA"/>
        </w:rPr>
        <w:t xml:space="preserve">Мета структури – задавати цілісність ігровому процесу, що відбувається, надавати самій грі якийсь певний зміст, що підлягає розумінню. </w:t>
      </w:r>
    </w:p>
    <w:p w14:paraId="58052BD1" w14:textId="15B68843"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цьому контексті, філософ зазначає, що завдяки структурованій презентації твір мистецтва працює з розсіяною, нетрансформованою «реальністю» та, так би мовити, підносить її «до її істини» </w:t>
      </w:r>
      <w:r w:rsidR="00673230" w:rsidRPr="007A2651">
        <w:rPr>
          <w:rFonts w:ascii="Times New Roman" w:hAnsi="Times New Roman" w:cs="Times New Roman"/>
          <w:sz w:val="28"/>
          <w:szCs w:val="28"/>
        </w:rPr>
        <w:t xml:space="preserve">[24, </w:t>
      </w:r>
      <w:r w:rsidRPr="007A2651">
        <w:rPr>
          <w:rFonts w:ascii="Times New Roman" w:hAnsi="Times New Roman" w:cs="Times New Roman"/>
          <w:sz w:val="28"/>
          <w:szCs w:val="28"/>
          <w:lang w:val="uk-UA"/>
        </w:rPr>
        <w:t>с. 117</w:t>
      </w:r>
      <w:r w:rsidR="00673230"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r w:rsidRPr="007A2651">
        <w:t xml:space="preserve"> </w:t>
      </w:r>
      <w:r w:rsidRPr="007A2651">
        <w:rPr>
          <w:rFonts w:ascii="Times New Roman" w:hAnsi="Times New Roman" w:cs="Times New Roman"/>
          <w:sz w:val="28"/>
          <w:szCs w:val="28"/>
          <w:lang w:val="uk-UA"/>
        </w:rPr>
        <w:t>Тема або концепт твору мистецтва, представлені через змістовну структуру, трансформуються і стають чимось більшим, аніж «реальність».</w:t>
      </w:r>
    </w:p>
    <w:p w14:paraId="596ECF42" w14:textId="567124E5" w:rsidR="00573DEE" w:rsidRPr="007A2651" w:rsidRDefault="00673230"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w:t>
      </w:r>
      <w:r w:rsidR="00573DEE" w:rsidRPr="007A2651">
        <w:rPr>
          <w:rFonts w:ascii="Times New Roman" w:hAnsi="Times New Roman" w:cs="Times New Roman"/>
          <w:sz w:val="28"/>
          <w:szCs w:val="28"/>
          <w:lang w:val="uk-UA"/>
        </w:rPr>
        <w:t>зазначає, що твір мистецтва є перетворенням у структуру, яка, у свою чергу, постає як «цілком перетворений світ», через який ми приходимо до усвідомлення, «що речі є саме такими» [</w:t>
      </w:r>
      <w:proofErr w:type="spellStart"/>
      <w:r w:rsidR="00573DEE" w:rsidRPr="007A2651">
        <w:rPr>
          <w:rFonts w:ascii="Times New Roman" w:hAnsi="Times New Roman" w:cs="Times New Roman"/>
          <w:sz w:val="28"/>
          <w:szCs w:val="28"/>
          <w:lang w:val="uk-UA"/>
        </w:rPr>
        <w:t>so</w:t>
      </w:r>
      <w:proofErr w:type="spellEnd"/>
      <w:r w:rsidR="00573DEE" w:rsidRPr="007A2651">
        <w:rPr>
          <w:rFonts w:ascii="Times New Roman" w:hAnsi="Times New Roman" w:cs="Times New Roman"/>
          <w:sz w:val="28"/>
          <w:szCs w:val="28"/>
          <w:lang w:val="uk-UA"/>
        </w:rPr>
        <w:t xml:space="preserve"> </w:t>
      </w:r>
      <w:proofErr w:type="spellStart"/>
      <w:r w:rsidR="00573DEE" w:rsidRPr="007A2651">
        <w:rPr>
          <w:rFonts w:ascii="Times New Roman" w:hAnsi="Times New Roman" w:cs="Times New Roman"/>
          <w:sz w:val="28"/>
          <w:szCs w:val="28"/>
          <w:lang w:val="uk-UA"/>
        </w:rPr>
        <w:t>ist</w:t>
      </w:r>
      <w:proofErr w:type="spellEnd"/>
      <w:r w:rsidR="00573DEE" w:rsidRPr="007A2651">
        <w:rPr>
          <w:rFonts w:ascii="Times New Roman" w:hAnsi="Times New Roman" w:cs="Times New Roman"/>
          <w:sz w:val="28"/>
          <w:szCs w:val="28"/>
          <w:lang w:val="uk-UA"/>
        </w:rPr>
        <w:t xml:space="preserve"> </w:t>
      </w:r>
      <w:proofErr w:type="spellStart"/>
      <w:r w:rsidR="00573DEE" w:rsidRPr="007A2651">
        <w:rPr>
          <w:rFonts w:ascii="Times New Roman" w:hAnsi="Times New Roman" w:cs="Times New Roman"/>
          <w:sz w:val="28"/>
          <w:szCs w:val="28"/>
          <w:lang w:val="uk-UA"/>
        </w:rPr>
        <w:t>es</w:t>
      </w:r>
      <w:proofErr w:type="spellEnd"/>
      <w:r w:rsidR="00573DEE"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xml:space="preserve">. </w:t>
      </w:r>
      <w:r w:rsidR="00573DEE" w:rsidRPr="007A2651">
        <w:rPr>
          <w:rFonts w:ascii="Times New Roman" w:hAnsi="Times New Roman" w:cs="Times New Roman"/>
          <w:sz w:val="28"/>
          <w:szCs w:val="28"/>
          <w:lang w:val="uk-UA"/>
        </w:rPr>
        <w:t>117</w:t>
      </w:r>
      <w:r w:rsidRPr="007A2651">
        <w:rPr>
          <w:rFonts w:ascii="Times New Roman" w:hAnsi="Times New Roman" w:cs="Times New Roman"/>
          <w:sz w:val="28"/>
          <w:szCs w:val="28"/>
          <w:lang w:val="uk-UA"/>
        </w:rPr>
        <w:t>]</w:t>
      </w:r>
      <w:r w:rsidR="00573DEE" w:rsidRPr="007A2651">
        <w:rPr>
          <w:rFonts w:ascii="Times New Roman" w:hAnsi="Times New Roman" w:cs="Times New Roman"/>
          <w:sz w:val="28"/>
          <w:szCs w:val="28"/>
          <w:lang w:val="uk-UA"/>
        </w:rPr>
        <w:t xml:space="preserve">, що твір мистецтва є саме «перетворенням у справжнє» </w:t>
      </w:r>
      <w:r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xml:space="preserve">. </w:t>
      </w:r>
      <w:r w:rsidR="00573DEE" w:rsidRPr="007A2651">
        <w:rPr>
          <w:rFonts w:ascii="Times New Roman" w:hAnsi="Times New Roman" w:cs="Times New Roman"/>
          <w:sz w:val="28"/>
          <w:szCs w:val="28"/>
          <w:lang w:val="uk-UA"/>
        </w:rPr>
        <w:t>116</w:t>
      </w:r>
      <w:r w:rsidRPr="007A2651">
        <w:rPr>
          <w:rFonts w:ascii="Times New Roman" w:hAnsi="Times New Roman" w:cs="Times New Roman"/>
          <w:sz w:val="28"/>
          <w:szCs w:val="28"/>
          <w:lang w:val="uk-UA"/>
        </w:rPr>
        <w:t>]</w:t>
      </w:r>
      <w:r w:rsidR="00573DEE" w:rsidRPr="007A2651">
        <w:rPr>
          <w:rFonts w:ascii="Times New Roman" w:hAnsi="Times New Roman" w:cs="Times New Roman"/>
          <w:sz w:val="28"/>
          <w:szCs w:val="28"/>
          <w:lang w:val="uk-UA"/>
        </w:rPr>
        <w:t>. Отже, у грі мистецтва представлено «таємничий рух життя», але перетворений, складений, сфокусований та посилений. Учасників, залучених до гри твору мистецтва, приваблює можливість побачити те, що твір насправді представляє / виявляє, долучитися до глибини, складності і таємниці, які вони раніше навіть не усвідомлювали.</w:t>
      </w:r>
    </w:p>
    <w:p w14:paraId="0B120B1E" w14:textId="55F4328B"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Розвиваючи свої ідеї стосовно трансформації мистецького твору на структуру,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наголошує на тому, що ідеальна структура ніколи не існує окремо від твору. Тобто, ідеальність твору не є поза-історичною, незмінною сутністю, позачасовим стандартом, за яким можна судити про його автентичність і художню цінність. Радше, перетворення твору мистецтва на структуру (</w:t>
      </w:r>
      <w:proofErr w:type="spellStart"/>
      <w:r w:rsidRPr="007A2651">
        <w:rPr>
          <w:rFonts w:ascii="Times New Roman" w:hAnsi="Times New Roman" w:cs="Times New Roman"/>
          <w:sz w:val="28"/>
          <w:szCs w:val="28"/>
          <w:lang w:val="uk-UA"/>
        </w:rPr>
        <w:t>Gebilde</w:t>
      </w:r>
      <w:proofErr w:type="spellEnd"/>
      <w:r w:rsidRPr="007A2651">
        <w:rPr>
          <w:rFonts w:ascii="Times New Roman" w:hAnsi="Times New Roman" w:cs="Times New Roman"/>
          <w:sz w:val="28"/>
          <w:szCs w:val="28"/>
          <w:lang w:val="uk-UA"/>
        </w:rPr>
        <w:t>) та досягнення ідеальності робить можливою його автономність та продовження, коли він набуває «характеру твору [</w:t>
      </w:r>
      <w:proofErr w:type="spellStart"/>
      <w:r w:rsidRPr="007A2651">
        <w:rPr>
          <w:rFonts w:ascii="Times New Roman" w:hAnsi="Times New Roman" w:cs="Times New Roman"/>
          <w:sz w:val="28"/>
          <w:szCs w:val="28"/>
          <w:lang w:val="uk-UA"/>
        </w:rPr>
        <w:t>des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Werkes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ergon</w:t>
      </w:r>
      <w:proofErr w:type="spellEnd"/>
      <w:r w:rsidRPr="007A2651">
        <w:rPr>
          <w:rFonts w:ascii="Times New Roman" w:hAnsi="Times New Roman" w:cs="Times New Roman"/>
          <w:sz w:val="28"/>
          <w:szCs w:val="28"/>
          <w:lang w:val="uk-UA"/>
        </w:rPr>
        <w:t xml:space="preserve">, а не лише </w:t>
      </w:r>
      <w:proofErr w:type="spellStart"/>
      <w:r w:rsidRPr="007A2651">
        <w:rPr>
          <w:rFonts w:ascii="Times New Roman" w:hAnsi="Times New Roman" w:cs="Times New Roman"/>
          <w:sz w:val="28"/>
          <w:szCs w:val="28"/>
          <w:lang w:val="uk-UA"/>
        </w:rPr>
        <w:t>energeia</w:t>
      </w:r>
      <w:proofErr w:type="spellEnd"/>
      <w:r w:rsidRPr="007A2651">
        <w:rPr>
          <w:rFonts w:ascii="Times New Roman" w:hAnsi="Times New Roman" w:cs="Times New Roman"/>
          <w:sz w:val="28"/>
          <w:szCs w:val="28"/>
          <w:lang w:val="uk-UA"/>
        </w:rPr>
        <w:t xml:space="preserve">» </w:t>
      </w:r>
      <w:r w:rsidR="00673230" w:rsidRPr="007A2651">
        <w:rPr>
          <w:rFonts w:ascii="Times New Roman" w:hAnsi="Times New Roman" w:cs="Times New Roman"/>
          <w:sz w:val="28"/>
          <w:szCs w:val="28"/>
          <w:lang w:val="uk-UA"/>
        </w:rPr>
        <w:t>[24</w:t>
      </w:r>
      <w:r w:rsidRPr="007A2651">
        <w:rPr>
          <w:rFonts w:ascii="Times New Roman" w:hAnsi="Times New Roman" w:cs="Times New Roman"/>
          <w:sz w:val="28"/>
          <w:szCs w:val="28"/>
          <w:lang w:val="uk-UA"/>
        </w:rPr>
        <w:t>, с. 115</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Однак під «твором»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не має на увазі статичний, завершений продукт, у якому припинено гру, перестає існувати ігровий простір та зупиняється ігровий процес. </w:t>
      </w:r>
    </w:p>
    <w:p w14:paraId="4E414634" w14:textId="73B295BA"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буття твору постає як безперервна гра через </w:t>
      </w:r>
      <w:proofErr w:type="spellStart"/>
      <w:r w:rsidRPr="007A2651">
        <w:rPr>
          <w:rFonts w:ascii="Times New Roman" w:hAnsi="Times New Roman" w:cs="Times New Roman"/>
          <w:sz w:val="28"/>
          <w:szCs w:val="28"/>
          <w:lang w:val="uk-UA"/>
        </w:rPr>
        <w:t>перформативне</w:t>
      </w:r>
      <w:proofErr w:type="spellEnd"/>
      <w:r w:rsidRPr="007A2651">
        <w:rPr>
          <w:rFonts w:ascii="Times New Roman" w:hAnsi="Times New Roman" w:cs="Times New Roman"/>
          <w:sz w:val="28"/>
          <w:szCs w:val="28"/>
          <w:lang w:val="uk-UA"/>
        </w:rPr>
        <w:t xml:space="preserve"> втілення, тобто твір – це його </w:t>
      </w:r>
      <w:proofErr w:type="spellStart"/>
      <w:r w:rsidRPr="007A2651">
        <w:rPr>
          <w:rFonts w:ascii="Times New Roman" w:hAnsi="Times New Roman" w:cs="Times New Roman"/>
          <w:sz w:val="28"/>
          <w:szCs w:val="28"/>
          <w:lang w:val="uk-UA"/>
        </w:rPr>
        <w:t>перформанси</w:t>
      </w:r>
      <w:proofErr w:type="spellEnd"/>
      <w:r w:rsidRPr="007A2651">
        <w:rPr>
          <w:rFonts w:ascii="Times New Roman" w:hAnsi="Times New Roman" w:cs="Times New Roman"/>
          <w:sz w:val="28"/>
          <w:szCs w:val="28"/>
          <w:lang w:val="uk-UA"/>
        </w:rPr>
        <w:t xml:space="preserve"> (в аспекті образотворчого мистецтва </w:t>
      </w:r>
      <w:proofErr w:type="spellStart"/>
      <w:r w:rsidRPr="007A2651">
        <w:rPr>
          <w:rFonts w:ascii="Times New Roman" w:hAnsi="Times New Roman" w:cs="Times New Roman"/>
          <w:sz w:val="28"/>
          <w:szCs w:val="28"/>
          <w:lang w:val="uk-UA"/>
        </w:rPr>
        <w:t>перформанси</w:t>
      </w:r>
      <w:proofErr w:type="spellEnd"/>
      <w:r w:rsidRPr="007A2651">
        <w:rPr>
          <w:rFonts w:ascii="Times New Roman" w:hAnsi="Times New Roman" w:cs="Times New Roman"/>
          <w:sz w:val="28"/>
          <w:szCs w:val="28"/>
          <w:lang w:val="uk-UA"/>
        </w:rPr>
        <w:t xml:space="preserve"> можна тлумачити, виходячи з цілісної герменевтики гри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shd w:val="clear" w:color="auto" w:fill="FFFFFF"/>
          <w:lang w:val="en-US"/>
        </w:rPr>
        <w:t>a</w:t>
      </w:r>
      <w:r w:rsidRPr="007A2651">
        <w:rPr>
          <w:rFonts w:ascii="Times New Roman" w:hAnsi="Times New Roman" w:cs="Times New Roman"/>
          <w:sz w:val="28"/>
          <w:szCs w:val="28"/>
          <w:lang w:val="uk-UA"/>
        </w:rPr>
        <w:t xml:space="preserve">, як модифікації сенсу внаслідок різних інтерпретацій). У перспективі авторства </w:t>
      </w:r>
      <w:r w:rsidRPr="007A2651">
        <w:rPr>
          <w:rFonts w:ascii="Times New Roman" w:hAnsi="Times New Roman" w:cs="Times New Roman"/>
          <w:sz w:val="28"/>
          <w:szCs w:val="28"/>
          <w:lang w:val="uk-UA"/>
        </w:rPr>
        <w:lastRenderedPageBreak/>
        <w:t>мистецького твору п</w:t>
      </w:r>
      <w:proofErr w:type="spellStart"/>
      <w:r w:rsidRPr="007A2651">
        <w:rPr>
          <w:rFonts w:ascii="Times New Roman" w:hAnsi="Times New Roman" w:cs="Times New Roman"/>
          <w:sz w:val="28"/>
          <w:szCs w:val="28"/>
        </w:rPr>
        <w:t>еретворення</w:t>
      </w:r>
      <w:proofErr w:type="spellEnd"/>
      <w:r w:rsidRPr="007A2651">
        <w:rPr>
          <w:rFonts w:ascii="Times New Roman" w:hAnsi="Times New Roman" w:cs="Times New Roman"/>
          <w:sz w:val="28"/>
          <w:szCs w:val="28"/>
        </w:rPr>
        <w:t xml:space="preserve"> на структуру т</w:t>
      </w:r>
      <w:proofErr w:type="spellStart"/>
      <w:r w:rsidRPr="007A2651">
        <w:rPr>
          <w:rFonts w:ascii="Times New Roman" w:hAnsi="Times New Roman" w:cs="Times New Roman"/>
          <w:sz w:val="28"/>
          <w:szCs w:val="28"/>
          <w:lang w:val="uk-UA"/>
        </w:rPr>
        <w:t>акож</w:t>
      </w:r>
      <w:proofErr w:type="spellEnd"/>
      <w:r w:rsidRPr="007A2651">
        <w:rPr>
          <w:rFonts w:ascii="Times New Roman" w:hAnsi="Times New Roman" w:cs="Times New Roman"/>
          <w:sz w:val="28"/>
          <w:szCs w:val="28"/>
        </w:rPr>
        <w:t xml:space="preserve"> не </w:t>
      </w:r>
      <w:proofErr w:type="spellStart"/>
      <w:r w:rsidRPr="007A2651">
        <w:rPr>
          <w:rFonts w:ascii="Times New Roman" w:hAnsi="Times New Roman" w:cs="Times New Roman"/>
          <w:sz w:val="28"/>
          <w:szCs w:val="28"/>
        </w:rPr>
        <w:t>означає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що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ця</w:t>
      </w:r>
      <w:proofErr w:type="spellEnd"/>
      <w:r w:rsidRPr="007A2651">
        <w:rPr>
          <w:rFonts w:ascii="Times New Roman" w:hAnsi="Times New Roman" w:cs="Times New Roman"/>
          <w:sz w:val="28"/>
          <w:szCs w:val="28"/>
        </w:rPr>
        <w:t xml:space="preserve"> структура </w:t>
      </w:r>
      <w:proofErr w:type="spellStart"/>
      <w:r w:rsidRPr="007A2651">
        <w:rPr>
          <w:rFonts w:ascii="Times New Roman" w:hAnsi="Times New Roman" w:cs="Times New Roman"/>
          <w:sz w:val="28"/>
          <w:szCs w:val="28"/>
        </w:rPr>
        <w:t>має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жорсткий</w:t>
      </w:r>
      <w:proofErr w:type="spellEnd"/>
      <w:r w:rsidRPr="007A2651">
        <w:rPr>
          <w:rFonts w:ascii="Times New Roman" w:hAnsi="Times New Roman" w:cs="Times New Roman"/>
          <w:sz w:val="28"/>
          <w:szCs w:val="28"/>
        </w:rPr>
        <w:t xml:space="preserve"> і </w:t>
      </w:r>
      <w:proofErr w:type="spellStart"/>
      <w:r w:rsidRPr="007A2651">
        <w:rPr>
          <w:rFonts w:ascii="Times New Roman" w:hAnsi="Times New Roman" w:cs="Times New Roman"/>
          <w:sz w:val="28"/>
          <w:szCs w:val="28"/>
        </w:rPr>
        <w:t>закінчений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вигляд</w:t>
      </w:r>
      <w:proofErr w:type="spellEnd"/>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Радше,</w:t>
      </w:r>
      <w:r w:rsidRPr="007A2651">
        <w:rPr>
          <w:rFonts w:ascii="Times New Roman" w:hAnsi="Times New Roman" w:cs="Times New Roman"/>
          <w:sz w:val="28"/>
          <w:szCs w:val="28"/>
        </w:rPr>
        <w:t xml:space="preserve"> автор </w:t>
      </w:r>
      <w:proofErr w:type="spellStart"/>
      <w:r w:rsidRPr="007A2651">
        <w:rPr>
          <w:rFonts w:ascii="Times New Roman" w:hAnsi="Times New Roman" w:cs="Times New Roman"/>
          <w:sz w:val="28"/>
          <w:szCs w:val="28"/>
        </w:rPr>
        <w:t>лише</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впорядковує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множинність</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вільних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варіацій</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ігрового</w:t>
      </w:r>
      <w:proofErr w:type="spellEnd"/>
      <w:r w:rsidRPr="007A2651">
        <w:rPr>
          <w:rFonts w:ascii="Times New Roman" w:hAnsi="Times New Roman" w:cs="Times New Roman"/>
          <w:sz w:val="28"/>
          <w:szCs w:val="28"/>
        </w:rPr>
        <w:t xml:space="preserve"> руху, </w:t>
      </w:r>
      <w:proofErr w:type="spellStart"/>
      <w:r w:rsidRPr="007A2651">
        <w:rPr>
          <w:rFonts w:ascii="Times New Roman" w:hAnsi="Times New Roman" w:cs="Times New Roman"/>
          <w:sz w:val="28"/>
          <w:szCs w:val="28"/>
        </w:rPr>
        <w:t>надаючи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їм</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певний</w:t>
      </w:r>
      <w:proofErr w:type="spellEnd"/>
      <w:r w:rsidRPr="007A2651">
        <w:rPr>
          <w:rFonts w:ascii="Times New Roman" w:hAnsi="Times New Roman" w:cs="Times New Roman"/>
          <w:sz w:val="28"/>
          <w:szCs w:val="28"/>
        </w:rPr>
        <w:t xml:space="preserve"> ритм і лад, </w:t>
      </w:r>
      <w:proofErr w:type="spellStart"/>
      <w:r w:rsidRPr="007A2651">
        <w:rPr>
          <w:rFonts w:ascii="Times New Roman" w:hAnsi="Times New Roman" w:cs="Times New Roman"/>
          <w:sz w:val="28"/>
          <w:szCs w:val="28"/>
        </w:rPr>
        <w:t>наділяючи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сукупністю</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певних</w:t>
      </w:r>
      <w:proofErr w:type="spellEnd"/>
      <w:r w:rsidRPr="007A2651">
        <w:rPr>
          <w:rFonts w:ascii="Times New Roman" w:hAnsi="Times New Roman" w:cs="Times New Roman"/>
          <w:sz w:val="28"/>
          <w:szCs w:val="28"/>
        </w:rPr>
        <w:t xml:space="preserve"> правил і </w:t>
      </w:r>
      <w:proofErr w:type="spellStart"/>
      <w:r w:rsidRPr="007A2651">
        <w:rPr>
          <w:rFonts w:ascii="Times New Roman" w:hAnsi="Times New Roman" w:cs="Times New Roman"/>
          <w:sz w:val="28"/>
          <w:szCs w:val="28"/>
        </w:rPr>
        <w:t>тим</w:t>
      </w:r>
      <w:proofErr w:type="spellEnd"/>
      <w:r w:rsidRPr="007A2651">
        <w:rPr>
          <w:rFonts w:ascii="Times New Roman" w:hAnsi="Times New Roman" w:cs="Times New Roman"/>
          <w:sz w:val="28"/>
          <w:szCs w:val="28"/>
        </w:rPr>
        <w:t xml:space="preserve"> самим </w:t>
      </w:r>
      <w:proofErr w:type="spellStart"/>
      <w:r w:rsidRPr="007A2651">
        <w:rPr>
          <w:rFonts w:ascii="Times New Roman" w:hAnsi="Times New Roman" w:cs="Times New Roman"/>
          <w:sz w:val="28"/>
          <w:szCs w:val="28"/>
        </w:rPr>
        <w:t>задаючи</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майбутнє</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ігрове</w:t>
      </w:r>
      <w:proofErr w:type="spellEnd"/>
      <w:r w:rsidRPr="007A2651">
        <w:rPr>
          <w:rFonts w:ascii="Times New Roman" w:hAnsi="Times New Roman" w:cs="Times New Roman"/>
          <w:sz w:val="28"/>
          <w:szCs w:val="28"/>
        </w:rPr>
        <w:t xml:space="preserve"> поле для </w:t>
      </w:r>
      <w:proofErr w:type="spellStart"/>
      <w:r w:rsidRPr="007A2651">
        <w:rPr>
          <w:rFonts w:ascii="Times New Roman" w:hAnsi="Times New Roman" w:cs="Times New Roman"/>
          <w:sz w:val="28"/>
          <w:szCs w:val="28"/>
        </w:rPr>
        <w:t>своїх</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глядачів</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слухасів</w:t>
      </w:r>
      <w:proofErr w:type="spellEnd"/>
      <w:r w:rsidRPr="007A2651">
        <w:rPr>
          <w:rFonts w:ascii="Times New Roman" w:hAnsi="Times New Roman" w:cs="Times New Roman"/>
          <w:sz w:val="28"/>
          <w:szCs w:val="28"/>
          <w:lang w:val="uk-UA"/>
        </w:rPr>
        <w:t>, читачів).</w:t>
      </w:r>
    </w:p>
    <w:p w14:paraId="392F1D98" w14:textId="637F9B52"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Розмежовуючи структуру і втілення як два аспекти буття художнього або мистецького твору,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що, з одного боку, гра є структурою (</w:t>
      </w:r>
      <w:proofErr w:type="spellStart"/>
      <w:r w:rsidRPr="007A2651">
        <w:rPr>
          <w:rFonts w:ascii="Times New Roman" w:hAnsi="Times New Roman" w:cs="Times New Roman"/>
          <w:sz w:val="28"/>
          <w:szCs w:val="28"/>
          <w:lang w:val="uk-UA"/>
        </w:rPr>
        <w:t>Gebilde</w:t>
      </w:r>
      <w:proofErr w:type="spellEnd"/>
      <w:r w:rsidRPr="007A2651">
        <w:rPr>
          <w:rFonts w:ascii="Times New Roman" w:hAnsi="Times New Roman" w:cs="Times New Roman"/>
          <w:sz w:val="28"/>
          <w:szCs w:val="28"/>
          <w:lang w:val="uk-UA"/>
        </w:rPr>
        <w:t>); тобто це ідеальність, яка становить повторюване, змістовне ціле, яке можна зрозуміти. З іншого боку, структура є грою, оскільки вона досягає своєї «повної сутності [</w:t>
      </w:r>
      <w:proofErr w:type="spellStart"/>
      <w:r w:rsidRPr="007A2651">
        <w:rPr>
          <w:rFonts w:ascii="Times New Roman" w:hAnsi="Times New Roman" w:cs="Times New Roman"/>
          <w:sz w:val="28"/>
          <w:szCs w:val="28"/>
          <w:lang w:val="uk-UA"/>
        </w:rPr>
        <w:t>volles</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Sein</w:t>
      </w:r>
      <w:proofErr w:type="spellEnd"/>
      <w:r w:rsidRPr="007A2651">
        <w:rPr>
          <w:rFonts w:ascii="Times New Roman" w:hAnsi="Times New Roman" w:cs="Times New Roman"/>
          <w:sz w:val="28"/>
          <w:szCs w:val="28"/>
          <w:lang w:val="uk-UA"/>
        </w:rPr>
        <w:t xml:space="preserve">]» </w:t>
      </w:r>
      <w:r w:rsidR="00673230"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uk-UA"/>
        </w:rPr>
        <w:t>с. 121</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лише у своїх різних </w:t>
      </w:r>
      <w:proofErr w:type="spellStart"/>
      <w:r w:rsidRPr="007A2651">
        <w:rPr>
          <w:rFonts w:ascii="Times New Roman" w:hAnsi="Times New Roman" w:cs="Times New Roman"/>
          <w:sz w:val="28"/>
          <w:szCs w:val="28"/>
          <w:lang w:val="uk-UA"/>
        </w:rPr>
        <w:t>втіленнях</w:t>
      </w:r>
      <w:proofErr w:type="spellEnd"/>
      <w:r w:rsidRPr="007A2651">
        <w:rPr>
          <w:rFonts w:ascii="Times New Roman" w:hAnsi="Times New Roman" w:cs="Times New Roman"/>
          <w:sz w:val="28"/>
          <w:szCs w:val="28"/>
          <w:lang w:val="uk-UA"/>
        </w:rPr>
        <w:t>».</w:t>
      </w:r>
    </w:p>
    <w:p w14:paraId="5F8F2EDA"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Динамічна структурна трансформація, що виникає в ігровій взаємодії, відбувається не лише в плані твору, але й як трансформація залученого учасника – творця або глядача. Останнє має місце внаслідок поглинення учасників у простір гри, коли їх власна суб'єктивність чи ідентичність ніби відсутня, і на перший план висувається ідентичність мистецького твору. </w:t>
      </w:r>
      <w:r w:rsidRPr="007A2651">
        <w:rPr>
          <w:rFonts w:ascii="Times New Roman" w:hAnsi="Times New Roman" w:cs="Times New Roman"/>
          <w:sz w:val="28"/>
          <w:szCs w:val="28"/>
        </w:rPr>
        <w:t xml:space="preserve">Через </w:t>
      </w:r>
      <w:proofErr w:type="spellStart"/>
      <w:r w:rsidRPr="007A2651">
        <w:rPr>
          <w:rFonts w:ascii="Times New Roman" w:hAnsi="Times New Roman" w:cs="Times New Roman"/>
          <w:sz w:val="28"/>
          <w:szCs w:val="28"/>
        </w:rPr>
        <w:t>досвід</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мистецтва</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входження</w:t>
      </w:r>
      <w:proofErr w:type="spellEnd"/>
      <w:r w:rsidRPr="007A2651">
        <w:rPr>
          <w:rFonts w:ascii="Times New Roman" w:hAnsi="Times New Roman" w:cs="Times New Roman"/>
          <w:sz w:val="28"/>
          <w:szCs w:val="28"/>
        </w:rPr>
        <w:t xml:space="preserve"> в </w:t>
      </w:r>
      <w:proofErr w:type="spellStart"/>
      <w:r w:rsidRPr="007A2651">
        <w:rPr>
          <w:rFonts w:ascii="Times New Roman" w:hAnsi="Times New Roman" w:cs="Times New Roman"/>
          <w:sz w:val="28"/>
          <w:szCs w:val="28"/>
        </w:rPr>
        <w:t>його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гру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людина</w:t>
      </w:r>
      <w:proofErr w:type="spellEnd"/>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здатана</w:t>
      </w:r>
      <w:proofErr w:type="spellEnd"/>
      <w:r w:rsidRPr="007A2651">
        <w:rPr>
          <w:rFonts w:ascii="Times New Roman" w:hAnsi="Times New Roman" w:cs="Times New Roman"/>
          <w:sz w:val="28"/>
          <w:szCs w:val="28"/>
          <w:lang w:val="uk-UA"/>
        </w:rPr>
        <w:t xml:space="preserve"> трансформуватися,</w:t>
      </w:r>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приходити</w:t>
      </w:r>
      <w:proofErr w:type="spellEnd"/>
      <w:r w:rsidRPr="007A2651">
        <w:rPr>
          <w:rFonts w:ascii="Times New Roman" w:hAnsi="Times New Roman" w:cs="Times New Roman"/>
          <w:sz w:val="28"/>
          <w:szCs w:val="28"/>
        </w:rPr>
        <w:t xml:space="preserve"> до </w:t>
      </w:r>
      <w:proofErr w:type="spellStart"/>
      <w:r w:rsidRPr="007A2651">
        <w:rPr>
          <w:rFonts w:ascii="Times New Roman" w:hAnsi="Times New Roman" w:cs="Times New Roman"/>
          <w:sz w:val="28"/>
          <w:szCs w:val="28"/>
        </w:rPr>
        <w:t>власної</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справжності</w:t>
      </w:r>
      <w:proofErr w:type="spellEnd"/>
      <w:r w:rsidRPr="007A2651">
        <w:rPr>
          <w:rFonts w:ascii="Times New Roman" w:hAnsi="Times New Roman" w:cs="Times New Roman"/>
          <w:sz w:val="28"/>
          <w:szCs w:val="28"/>
        </w:rPr>
        <w:t xml:space="preserve"> та </w:t>
      </w:r>
      <w:proofErr w:type="spellStart"/>
      <w:r w:rsidRPr="007A2651">
        <w:rPr>
          <w:rFonts w:ascii="Times New Roman" w:hAnsi="Times New Roman" w:cs="Times New Roman"/>
          <w:sz w:val="28"/>
          <w:szCs w:val="28"/>
        </w:rPr>
        <w:t>відкритості</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змісту</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свого</w:t>
      </w:r>
      <w:proofErr w:type="spellEnd"/>
      <w:r w:rsidRPr="007A2651">
        <w:rPr>
          <w:rFonts w:ascii="Times New Roman" w:hAnsi="Times New Roman" w:cs="Times New Roman"/>
          <w:sz w:val="28"/>
          <w:szCs w:val="28"/>
        </w:rPr>
        <w:t xml:space="preserve"> </w:t>
      </w:r>
      <w:proofErr w:type="spellStart"/>
      <w:r w:rsidRPr="007A2651">
        <w:rPr>
          <w:rFonts w:ascii="Times New Roman" w:hAnsi="Times New Roman" w:cs="Times New Roman"/>
          <w:sz w:val="28"/>
          <w:szCs w:val="28"/>
        </w:rPr>
        <w:t>екзистенційного</w:t>
      </w:r>
      <w:proofErr w:type="spellEnd"/>
      <w:r w:rsidRPr="007A2651">
        <w:rPr>
          <w:rFonts w:ascii="Times New Roman" w:hAnsi="Times New Roman" w:cs="Times New Roman"/>
          <w:sz w:val="28"/>
          <w:szCs w:val="28"/>
        </w:rPr>
        <w:t xml:space="preserve"> горизонту.</w:t>
      </w:r>
    </w:p>
    <w:p w14:paraId="13054AD9" w14:textId="6A9C7F60" w:rsidR="00573DEE" w:rsidRPr="007A2651" w:rsidRDefault="00573DEE" w:rsidP="00320BD8">
      <w:pPr>
        <w:spacing w:after="0" w:line="360" w:lineRule="auto"/>
        <w:ind w:firstLine="567"/>
        <w:jc w:val="both"/>
        <w:rPr>
          <w:rFonts w:ascii="Times New Roman" w:hAnsi="Times New Roman" w:cs="Times New Roman"/>
          <w:sz w:val="28"/>
          <w:szCs w:val="28"/>
          <w:highlight w:val="yellow"/>
          <w:lang w:val="uk-UA"/>
        </w:rPr>
      </w:pPr>
      <w:r w:rsidRPr="007A2651">
        <w:rPr>
          <w:rFonts w:ascii="Times New Roman" w:hAnsi="Times New Roman" w:cs="Times New Roman"/>
          <w:sz w:val="28"/>
          <w:szCs w:val="28"/>
          <w:lang w:val="uk-UA"/>
        </w:rPr>
        <w:t xml:space="preserve">Як зазначать дослідники гри у творчості </w:t>
      </w:r>
      <w:proofErr w:type="spellStart"/>
      <w:r w:rsidR="00673230"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«будучи захопленими твором мистецтва, ми, як глядачі, потрапляємо в його світ і граємо за його правилами" </w:t>
      </w:r>
      <w:r w:rsidR="00673230" w:rsidRPr="007A2651">
        <w:rPr>
          <w:rFonts w:ascii="Times New Roman" w:hAnsi="Times New Roman" w:cs="Times New Roman"/>
          <w:sz w:val="28"/>
          <w:szCs w:val="28"/>
        </w:rPr>
        <w:t>[49</w:t>
      </w:r>
      <w:r w:rsidRPr="007A2651">
        <w:rPr>
          <w:rFonts w:ascii="Times New Roman" w:hAnsi="Times New Roman" w:cs="Times New Roman"/>
          <w:sz w:val="28"/>
          <w:szCs w:val="28"/>
          <w:lang w:val="uk-UA"/>
        </w:rPr>
        <w:t>, с. 149</w:t>
      </w:r>
      <w:r w:rsidR="00673230"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Отже,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суб'єктивність художника, драматурга та композитора, а також глядача також відсутня в тому сенсі, що вона не є тим, що представлено у творі</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тамо</w:t>
      </w:r>
      <w:proofErr w:type="spellEnd"/>
      <w:r w:rsidRPr="007A2651">
        <w:rPr>
          <w:rFonts w:ascii="Times New Roman" w:hAnsi="Times New Roman" w:cs="Times New Roman"/>
          <w:sz w:val="28"/>
          <w:szCs w:val="28"/>
          <w:lang w:val="uk-UA"/>
        </w:rPr>
        <w:t xml:space="preserve"> ж). Значення твору мистецтва, на відміну від інструменту, мета та значення якого пов'язані з його функцією чи корисністю, не може бути зафіксоване ні «оригінальним» художником, ні глядачами. Інакше це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усунуло б свободу дій або простір для гри, що є складовою буття твору мистецтва</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w:t>
      </w:r>
      <w:proofErr w:type="spellStart"/>
      <w:r w:rsidRPr="007A2651">
        <w:rPr>
          <w:rFonts w:ascii="Times New Roman" w:hAnsi="Times New Roman" w:cs="Times New Roman"/>
          <w:sz w:val="28"/>
          <w:szCs w:val="28"/>
          <w:lang w:val="uk-UA"/>
        </w:rPr>
        <w:t>тамо</w:t>
      </w:r>
      <w:proofErr w:type="spellEnd"/>
      <w:r w:rsidRPr="007A2651">
        <w:rPr>
          <w:rFonts w:ascii="Times New Roman" w:hAnsi="Times New Roman" w:cs="Times New Roman"/>
          <w:sz w:val="28"/>
          <w:szCs w:val="28"/>
          <w:lang w:val="uk-UA"/>
        </w:rPr>
        <w:t xml:space="preserve"> ж).</w:t>
      </w:r>
      <w:r w:rsidRPr="007A2651">
        <w:rPr>
          <w:rFonts w:ascii="Times New Roman" w:hAnsi="Times New Roman" w:cs="Times New Roman"/>
          <w:sz w:val="28"/>
          <w:szCs w:val="28"/>
          <w:highlight w:val="yellow"/>
          <w:lang w:val="uk-UA"/>
        </w:rPr>
        <w:t xml:space="preserve"> </w:t>
      </w:r>
    </w:p>
    <w:p w14:paraId="4D151EA7" w14:textId="073713B4" w:rsidR="00573DEE" w:rsidRPr="007A2651" w:rsidRDefault="00573DEE" w:rsidP="00320BD8">
      <w:pPr>
        <w:spacing w:after="0" w:line="360" w:lineRule="auto"/>
        <w:ind w:firstLine="567"/>
        <w:jc w:val="both"/>
        <w:rPr>
          <w:rFonts w:ascii="Times New Roman" w:eastAsia="Times New Roman" w:hAnsi="Times New Roman" w:cs="Times New Roman"/>
          <w:kern w:val="0"/>
          <w:sz w:val="28"/>
          <w:szCs w:val="28"/>
          <w:lang w:val="uk-UA" w:eastAsia="ru-RU"/>
          <w14:ligatures w14:val="none"/>
        </w:rPr>
      </w:pPr>
      <w:r w:rsidRPr="007A2651">
        <w:rPr>
          <w:rFonts w:ascii="Times New Roman" w:hAnsi="Times New Roman" w:cs="Times New Roman"/>
          <w:sz w:val="28"/>
          <w:szCs w:val="28"/>
          <w:lang w:val="uk-UA"/>
        </w:rPr>
        <w:t xml:space="preserve">Отже, робота над твором як митця, так і глядача (читача, слухача) дозволяє всім учасникам інакше побачити як світ, так і самих себе у ньому. На позначення цього неочікуваного способу світобачення, а також себе у новому світлі, «ніби </w:t>
      </w:r>
      <w:r w:rsidRPr="007A2651">
        <w:rPr>
          <w:rFonts w:ascii="Times New Roman" w:hAnsi="Times New Roman" w:cs="Times New Roman"/>
          <w:sz w:val="28"/>
          <w:szCs w:val="28"/>
          <w:lang w:val="uk-UA"/>
        </w:rPr>
        <w:lastRenderedPageBreak/>
        <w:t xml:space="preserve">вперше»,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використовує термін «впізнання» або «вимір визнання» </w:t>
      </w:r>
      <w:r w:rsidR="00673230" w:rsidRPr="007A2651">
        <w:rPr>
          <w:rFonts w:ascii="Times New Roman" w:hAnsi="Times New Roman" w:cs="Times New Roman"/>
          <w:sz w:val="28"/>
          <w:szCs w:val="28"/>
        </w:rPr>
        <w:t xml:space="preserve">[28, </w:t>
      </w:r>
      <w:r w:rsidRPr="007A2651">
        <w:rPr>
          <w:rFonts w:ascii="Times New Roman" w:eastAsia="Times New Roman" w:hAnsi="Times New Roman" w:cs="Times New Roman"/>
          <w:kern w:val="0"/>
          <w:sz w:val="28"/>
          <w:szCs w:val="28"/>
          <w:lang w:val="uk-UA" w:eastAsia="ru-RU"/>
          <w14:ligatures w14:val="none"/>
        </w:rPr>
        <w:t>с. 92-104</w:t>
      </w:r>
      <w:r w:rsidR="00673230" w:rsidRPr="007A2651">
        <w:rPr>
          <w:rFonts w:ascii="Times New Roman" w:eastAsia="Times New Roman" w:hAnsi="Times New Roman" w:cs="Times New Roman"/>
          <w:kern w:val="0"/>
          <w:sz w:val="28"/>
          <w:szCs w:val="28"/>
          <w:lang w:eastAsia="ru-RU"/>
          <w14:ligatures w14:val="none"/>
        </w:rPr>
        <w:t>]</w:t>
      </w:r>
      <w:r w:rsidRPr="007A2651">
        <w:rPr>
          <w:rFonts w:ascii="Times New Roman" w:eastAsia="Times New Roman" w:hAnsi="Times New Roman" w:cs="Times New Roman"/>
          <w:kern w:val="0"/>
          <w:sz w:val="28"/>
          <w:szCs w:val="28"/>
          <w:lang w:val="uk-UA" w:eastAsia="ru-RU"/>
          <w14:ligatures w14:val="none"/>
        </w:rPr>
        <w:t xml:space="preserve">. Саме такий вимір є трансформаційним для </w:t>
      </w:r>
      <w:r w:rsidRPr="007A2651">
        <w:rPr>
          <w:rFonts w:ascii="Times New Roman" w:hAnsi="Times New Roman" w:cs="Times New Roman"/>
          <w:sz w:val="28"/>
          <w:szCs w:val="28"/>
          <w:lang w:val="uk-UA"/>
        </w:rPr>
        <w:t>залучених учасників.</w:t>
      </w:r>
      <w:r w:rsidRPr="007A2651">
        <w:rPr>
          <w:rFonts w:ascii="Times New Roman" w:eastAsia="Times New Roman" w:hAnsi="Times New Roman" w:cs="Times New Roman"/>
          <w:kern w:val="0"/>
          <w:sz w:val="28"/>
          <w:szCs w:val="28"/>
          <w:lang w:val="uk-UA" w:eastAsia="ru-RU"/>
          <w14:ligatures w14:val="none"/>
        </w:rPr>
        <w:t xml:space="preserve"> </w:t>
      </w:r>
    </w:p>
    <w:p w14:paraId="3E45D2DF" w14:textId="3D672CB0"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у </w:t>
      </w:r>
      <w:proofErr w:type="spellStart"/>
      <w:r w:rsidR="00673230" w:rsidRPr="007A2651">
        <w:rPr>
          <w:rFonts w:ascii="Times New Roman" w:hAnsi="Times New Roman" w:cs="Times New Roman"/>
          <w:sz w:val="28"/>
          <w:szCs w:val="28"/>
          <w:shd w:val="clear" w:color="auto" w:fill="FFFFFF"/>
          <w:lang w:val="uk-UA"/>
        </w:rPr>
        <w:t>Ґадамера</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структура –  це не схема, а пласт гри, яка проявляється у кожному акті сприйняття, має потенціал нескінченного відтворення сенсу. Структура – це те, що утримує ідентичність твору, попри безліч актів інтерпретації. </w:t>
      </w:r>
    </w:p>
    <w:p w14:paraId="17B78590" w14:textId="0553C38E"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Найбільш доречною у цьому контексті може бути аналогія з музичним твором: щоразу він грається по-новому, але зберігає щось унікальне, властиве лише йому, що дозволяє його розпізнавати, незважаючи на будь-які варіації і модифікації. У такий самий спосіб, картина щоразу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програється</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наново, і саме у цьому ігровому повторенні проявляється її структурна цілісність. Структурність як форма гри здійснюється через різноманіття </w:t>
      </w:r>
      <w:proofErr w:type="spellStart"/>
      <w:r w:rsidRPr="007A2651">
        <w:rPr>
          <w:rFonts w:ascii="Times New Roman" w:hAnsi="Times New Roman" w:cs="Times New Roman"/>
          <w:sz w:val="28"/>
          <w:szCs w:val="28"/>
          <w:lang w:val="uk-UA"/>
        </w:rPr>
        <w:t>втілень</w:t>
      </w:r>
      <w:proofErr w:type="spellEnd"/>
      <w:r w:rsidRPr="007A2651">
        <w:rPr>
          <w:rFonts w:ascii="Times New Roman" w:hAnsi="Times New Roman" w:cs="Times New Roman"/>
          <w:sz w:val="28"/>
          <w:szCs w:val="28"/>
          <w:lang w:val="uk-UA"/>
        </w:rPr>
        <w:t xml:space="preserve"> змісту твору мистецтва. </w:t>
      </w:r>
    </w:p>
    <w:p w14:paraId="768BA2E7" w14:textId="159FDC3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Наприклад, якщо уявити собі роботу Поля </w:t>
      </w:r>
      <w:proofErr w:type="spellStart"/>
      <w:r w:rsidRPr="007A2651">
        <w:rPr>
          <w:rFonts w:ascii="Times New Roman" w:hAnsi="Times New Roman" w:cs="Times New Roman"/>
          <w:sz w:val="28"/>
          <w:szCs w:val="28"/>
          <w:lang w:val="uk-UA"/>
        </w:rPr>
        <w:t>Клеє</w:t>
      </w:r>
      <w:proofErr w:type="spellEnd"/>
      <w:r w:rsidRPr="007A2651">
        <w:rPr>
          <w:rFonts w:ascii="Times New Roman" w:hAnsi="Times New Roman" w:cs="Times New Roman"/>
          <w:sz w:val="28"/>
          <w:szCs w:val="28"/>
          <w:lang w:val="uk-UA"/>
        </w:rPr>
        <w:t xml:space="preserve"> – абстрактну, умовну, що грає з кольором, лінією, фрагментом, то, в ракурсі </w:t>
      </w:r>
      <w:proofErr w:type="spellStart"/>
      <w:r w:rsidR="0079679A" w:rsidRPr="0079679A">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адамерівської</w:t>
      </w:r>
      <w:proofErr w:type="spellEnd"/>
      <w:r w:rsidRPr="007A2651">
        <w:rPr>
          <w:rFonts w:ascii="Times New Roman" w:hAnsi="Times New Roman" w:cs="Times New Roman"/>
          <w:sz w:val="28"/>
          <w:szCs w:val="28"/>
          <w:lang w:val="uk-UA"/>
        </w:rPr>
        <w:t xml:space="preserve"> теорії, це не просто образ, який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треба зрозуміти</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а можливість програвання смислів. Глядач входить у ігровий контакт із картиною та її уявно домальовує, асоціює, додумує, вагається у виборі тощо. У такий спосіб, картина стає структурою можливого досвіду, що не фіксує, а відкриває сенс.</w:t>
      </w:r>
    </w:p>
    <w:p w14:paraId="65F55D98" w14:textId="0C1DB44B"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Структурна трансформація через гру є не руйнуванням твору, а його оновленням, роблячи його живим, здатним до діалогу.</w:t>
      </w:r>
      <w:r w:rsidRPr="007A2651">
        <w:t xml:space="preserve"> </w:t>
      </w:r>
      <w:r w:rsidRPr="007A2651">
        <w:rPr>
          <w:lang w:val="uk-UA"/>
        </w:rPr>
        <w:t xml:space="preserve"> </w:t>
      </w:r>
      <w:r w:rsidRPr="007A2651">
        <w:rPr>
          <w:rFonts w:ascii="Times New Roman" w:hAnsi="Times New Roman" w:cs="Times New Roman"/>
          <w:sz w:val="28"/>
          <w:szCs w:val="28"/>
          <w:lang w:val="uk-UA"/>
        </w:rPr>
        <w:t xml:space="preserve">Ігрове перетворення переводить твір з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речі</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на </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подію</w:t>
      </w:r>
      <w:r w:rsidR="00673230"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до якої залучаються інтерпретатори. Однак, незважаючи на те, що </w:t>
      </w:r>
      <w:proofErr w:type="spellStart"/>
      <w:r w:rsidR="00673230" w:rsidRPr="007A2651">
        <w:rPr>
          <w:rFonts w:ascii="Times New Roman" w:hAnsi="Times New Roman" w:cs="Times New Roman"/>
          <w:sz w:val="28"/>
          <w:szCs w:val="28"/>
          <w:shd w:val="clear" w:color="auto" w:fill="FFFFFF"/>
          <w:lang w:val="uk-UA"/>
        </w:rPr>
        <w:t>Ґадамер</w:t>
      </w:r>
      <w:proofErr w:type="spellEnd"/>
      <w:r w:rsidR="00673230"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не відкидає творчої діяльності художника чи інших учасників у формуванні твору мистецтва та його презентації, його метою все ж таки є підкреслення автономії твору як структурованого цілого.</w:t>
      </w:r>
    </w:p>
    <w:p w14:paraId="11147CCB" w14:textId="11B8967B" w:rsidR="00573DEE" w:rsidRPr="007A2651" w:rsidRDefault="00573DEE"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В цьому зв’язку, Деніел </w:t>
      </w:r>
      <w:proofErr w:type="spellStart"/>
      <w:r w:rsidRPr="007A2651">
        <w:rPr>
          <w:rFonts w:ascii="Times New Roman" w:hAnsi="Times New Roman" w:cs="Times New Roman"/>
          <w:sz w:val="28"/>
          <w:szCs w:val="28"/>
          <w:lang w:val="uk-UA"/>
        </w:rPr>
        <w:t>Тейт</w:t>
      </w:r>
      <w:proofErr w:type="spellEnd"/>
      <w:r w:rsidRPr="007A2651">
        <w:rPr>
          <w:rFonts w:ascii="Times New Roman" w:hAnsi="Times New Roman" w:cs="Times New Roman"/>
          <w:sz w:val="28"/>
          <w:szCs w:val="28"/>
          <w:lang w:val="uk-UA"/>
        </w:rPr>
        <w:t xml:space="preserve"> зазначає, що «в силу своєї єдності як ідеальної структури, художній твір є самодостатнім </w:t>
      </w:r>
      <w:proofErr w:type="spellStart"/>
      <w:r w:rsidRPr="007A2651">
        <w:rPr>
          <w:rFonts w:ascii="Times New Roman" w:hAnsi="Times New Roman" w:cs="Times New Roman"/>
          <w:sz w:val="28"/>
          <w:szCs w:val="28"/>
          <w:lang w:val="uk-UA"/>
        </w:rPr>
        <w:t>Gebilde</w:t>
      </w:r>
      <w:proofErr w:type="spellEnd"/>
      <w:r w:rsidRPr="007A2651">
        <w:rPr>
          <w:rFonts w:ascii="Times New Roman" w:hAnsi="Times New Roman" w:cs="Times New Roman"/>
          <w:sz w:val="28"/>
          <w:szCs w:val="28"/>
          <w:lang w:val="uk-UA"/>
        </w:rPr>
        <w:t xml:space="preserve">, що набуває певної незалежності як від реальності, так і від виробничого процесу» </w:t>
      </w:r>
      <w:r w:rsidR="004B3B26" w:rsidRPr="007A2651">
        <w:rPr>
          <w:rFonts w:ascii="Times New Roman" w:hAnsi="Times New Roman" w:cs="Times New Roman"/>
          <w:sz w:val="28"/>
          <w:szCs w:val="28"/>
          <w:lang w:val="uk-UA"/>
        </w:rPr>
        <w:t xml:space="preserve">[60,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190</w:t>
      </w:r>
      <w:r w:rsidR="004B3B2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xml:space="preserve">. Така ж сама думка висловлюється </w:t>
      </w:r>
      <w:proofErr w:type="spellStart"/>
      <w:r w:rsidR="00673230" w:rsidRPr="007A2651">
        <w:rPr>
          <w:rFonts w:ascii="Times New Roman" w:hAnsi="Times New Roman" w:cs="Times New Roman"/>
          <w:sz w:val="28"/>
          <w:szCs w:val="28"/>
          <w:shd w:val="clear" w:color="auto" w:fill="FFFFFF"/>
          <w:lang w:val="uk-UA"/>
        </w:rPr>
        <w:t>Ґадамером</w:t>
      </w:r>
      <w:proofErr w:type="spellEnd"/>
      <w:r w:rsidRPr="007A2651">
        <w:rPr>
          <w:rFonts w:ascii="Times New Roman" w:hAnsi="Times New Roman" w:cs="Times New Roman"/>
          <w:sz w:val="28"/>
          <w:szCs w:val="28"/>
          <w:lang w:val="uk-UA"/>
        </w:rPr>
        <w:t xml:space="preserve"> у його праці «</w:t>
      </w:r>
      <w:r w:rsidR="00673230" w:rsidRPr="007A2651">
        <w:rPr>
          <w:rFonts w:ascii="Times New Roman" w:hAnsi="Times New Roman" w:cs="Times New Roman"/>
          <w:sz w:val="28"/>
          <w:szCs w:val="28"/>
          <w:lang w:val="uk-UA"/>
        </w:rPr>
        <w:t>Гра мистецтва</w:t>
      </w:r>
      <w:r w:rsidRPr="007A2651">
        <w:rPr>
          <w:rFonts w:ascii="Times New Roman" w:hAnsi="Times New Roman" w:cs="Times New Roman"/>
          <w:sz w:val="28"/>
          <w:szCs w:val="28"/>
          <w:lang w:val="uk-UA"/>
        </w:rPr>
        <w:t xml:space="preserve">» </w:t>
      </w:r>
      <w:r w:rsidR="004B3B26" w:rsidRPr="007A2651">
        <w:rPr>
          <w:rFonts w:ascii="Times New Roman" w:hAnsi="Times New Roman" w:cs="Times New Roman"/>
          <w:sz w:val="28"/>
          <w:szCs w:val="28"/>
        </w:rPr>
        <w:t>[28].</w:t>
      </w:r>
    </w:p>
    <w:p w14:paraId="5A0432CA"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Таким чином, твір не існує поза уявленням –  він щоразу програється різними учасниками-інтерпретаторами. Його структура – динамічна, вона існує в події </w:t>
      </w:r>
      <w:r w:rsidRPr="007A2651">
        <w:rPr>
          <w:rFonts w:ascii="Times New Roman" w:hAnsi="Times New Roman" w:cs="Times New Roman"/>
          <w:sz w:val="28"/>
          <w:szCs w:val="28"/>
          <w:lang w:val="uk-UA"/>
        </w:rPr>
        <w:lastRenderedPageBreak/>
        <w:t>розуміння, а не в матеріальному вигляді. Мистецтво вимагає участі, щоб бути, презентувати себе, і саме в цій ігровій події воно набуває форми і структури.</w:t>
      </w:r>
    </w:p>
    <w:p w14:paraId="00AA1CFD" w14:textId="77777777" w:rsidR="00346A45" w:rsidRDefault="00346A45" w:rsidP="00320BD8">
      <w:pPr>
        <w:spacing w:after="0" w:line="360" w:lineRule="auto"/>
        <w:ind w:firstLine="567"/>
        <w:jc w:val="center"/>
        <w:rPr>
          <w:rFonts w:ascii="Times New Roman" w:hAnsi="Times New Roman" w:cs="Times New Roman"/>
          <w:b/>
          <w:bCs/>
          <w:sz w:val="28"/>
          <w:szCs w:val="28"/>
          <w:lang w:val="uk-UA"/>
        </w:rPr>
      </w:pPr>
    </w:p>
    <w:p w14:paraId="6E1D4E51" w14:textId="5A802220" w:rsidR="00573DEE" w:rsidRPr="007A2651" w:rsidRDefault="00573DEE" w:rsidP="00320BD8">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 xml:space="preserve">3.3. Свобода творчості і її обмеження у ракурсі герменевтики гри </w:t>
      </w:r>
      <w:proofErr w:type="spellStart"/>
      <w:r w:rsidR="004B3B26" w:rsidRPr="007A2651">
        <w:rPr>
          <w:rFonts w:ascii="Times New Roman" w:hAnsi="Times New Roman" w:cs="Times New Roman"/>
          <w:b/>
          <w:bCs/>
          <w:sz w:val="28"/>
          <w:szCs w:val="28"/>
          <w:shd w:val="clear" w:color="auto" w:fill="FFFFFF"/>
          <w:lang w:val="uk-UA"/>
        </w:rPr>
        <w:t>Ґадамер</w:t>
      </w:r>
      <w:proofErr w:type="spellEnd"/>
      <w:r w:rsidR="004B3B26" w:rsidRPr="007A2651">
        <w:rPr>
          <w:rFonts w:ascii="Times New Roman" w:hAnsi="Times New Roman" w:cs="Times New Roman"/>
          <w:b/>
          <w:bCs/>
          <w:sz w:val="28"/>
          <w:szCs w:val="28"/>
          <w:shd w:val="clear" w:color="auto" w:fill="FFFFFF"/>
          <w:lang w:val="en-US"/>
        </w:rPr>
        <w:t>a</w:t>
      </w:r>
    </w:p>
    <w:p w14:paraId="75525895" w14:textId="66373243" w:rsidR="00573DEE" w:rsidRPr="007A2651" w:rsidRDefault="00573DEE" w:rsidP="00320BD8">
      <w:pPr>
        <w:spacing w:after="0" w:line="360" w:lineRule="auto"/>
        <w:ind w:firstLine="567"/>
        <w:jc w:val="both"/>
        <w:rPr>
          <w:lang w:val="uk-UA"/>
        </w:rPr>
      </w:pP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концепція гри </w:t>
      </w:r>
      <w:proofErr w:type="spellStart"/>
      <w:r w:rsidR="004B3B26"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надає певні відповіді на проблему свободи творчості і інтерпретації. Як зазначалося у 3.1., саме сутність гри як нецілеспрямованого руху є запорукою свободи творчості. </w:t>
      </w:r>
      <w:r w:rsidR="00232629" w:rsidRPr="007A2651">
        <w:rPr>
          <w:rFonts w:ascii="Times New Roman" w:hAnsi="Times New Roman" w:cs="Times New Roman"/>
          <w:sz w:val="28"/>
          <w:szCs w:val="28"/>
          <w:lang w:val="uk-UA"/>
        </w:rPr>
        <w:t>Подібно до гри як простору свободи та спонтанності, мистецтво завжди залишає місце для інтерпретації та нових прочитань незважаючи на певні рамки (форму, жанр, стиль). Оскільки за своєю природою</w:t>
      </w:r>
      <w:r w:rsidRPr="007A2651">
        <w:rPr>
          <w:rFonts w:ascii="Times New Roman" w:hAnsi="Times New Roman" w:cs="Times New Roman"/>
          <w:sz w:val="28"/>
          <w:szCs w:val="28"/>
          <w:lang w:val="uk-UA"/>
        </w:rPr>
        <w:t xml:space="preserve"> ігрова поведінка передбачає зняття з себе напруги, пов'язаної з тим, що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називає «цілеспрямованою поведінкою», завдання</w:t>
      </w:r>
      <w:r w:rsidRPr="007A2651">
        <w:rPr>
          <w:lang w:val="uk-UA"/>
        </w:rPr>
        <w:t xml:space="preserve"> </w:t>
      </w:r>
      <w:r w:rsidRPr="007A2651">
        <w:rPr>
          <w:rFonts w:ascii="Times New Roman" w:hAnsi="Times New Roman" w:cs="Times New Roman"/>
          <w:sz w:val="28"/>
          <w:szCs w:val="28"/>
          <w:lang w:val="uk-UA"/>
        </w:rPr>
        <w:t xml:space="preserve">тих, хто бере участь у грі в творі мистецтва, не є тягарем, а радше </w:t>
      </w:r>
      <w:proofErr w:type="spellStart"/>
      <w:r w:rsidRPr="007A2651">
        <w:rPr>
          <w:rFonts w:ascii="Times New Roman" w:hAnsi="Times New Roman" w:cs="Times New Roman"/>
          <w:sz w:val="28"/>
          <w:szCs w:val="28"/>
          <w:lang w:val="uk-UA"/>
        </w:rPr>
        <w:t>переживаються</w:t>
      </w:r>
      <w:proofErr w:type="spellEnd"/>
      <w:r w:rsidRPr="007A2651">
        <w:rPr>
          <w:rFonts w:ascii="Times New Roman" w:hAnsi="Times New Roman" w:cs="Times New Roman"/>
          <w:sz w:val="28"/>
          <w:szCs w:val="28"/>
          <w:lang w:val="uk-UA"/>
        </w:rPr>
        <w:t xml:space="preserve"> як тип свободи в «розігруванні себе» через участь у специфічному виді поведінки, а саме ігровій поведінці </w:t>
      </w:r>
      <w:r w:rsidR="004B3B26"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112</w:t>
      </w:r>
      <w:r w:rsidR="004B3B2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При цьому важливо зазначити, що свобода дій або простір для гри (</w:t>
      </w:r>
      <w:proofErr w:type="spellStart"/>
      <w:r w:rsidRPr="007A2651">
        <w:rPr>
          <w:rFonts w:ascii="Times New Roman" w:hAnsi="Times New Roman" w:cs="Times New Roman"/>
          <w:sz w:val="28"/>
          <w:szCs w:val="28"/>
          <w:lang w:val="uk-UA"/>
        </w:rPr>
        <w:t>Spielraum</w:t>
      </w:r>
      <w:proofErr w:type="spellEnd"/>
      <w:r w:rsidRPr="007A2651">
        <w:rPr>
          <w:rFonts w:ascii="Times New Roman" w:hAnsi="Times New Roman" w:cs="Times New Roman"/>
          <w:sz w:val="28"/>
          <w:szCs w:val="28"/>
          <w:lang w:val="uk-UA"/>
        </w:rPr>
        <w:t>) діє не лише стосовно митців, що створюють твір, але й поширюється на аудиторію, що його сприймає і інтерпретує.</w:t>
      </w:r>
      <w:r w:rsidRPr="007A2651">
        <w:rPr>
          <w:lang w:val="uk-UA"/>
        </w:rPr>
        <w:t xml:space="preserve"> </w:t>
      </w:r>
    </w:p>
    <w:p w14:paraId="731D4057" w14:textId="363FC674"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той же час, незалежно від свободи і легкості як невід'ємних характеристик гри,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підкреслює, що «в деякому глибшому сенсі гра і серйозність здаються взаємопов'язаними» </w:t>
      </w:r>
      <w:r w:rsidR="004B3B26" w:rsidRPr="007A2651">
        <w:rPr>
          <w:rFonts w:ascii="Times New Roman" w:hAnsi="Times New Roman" w:cs="Times New Roman"/>
          <w:sz w:val="28"/>
          <w:szCs w:val="28"/>
          <w:lang w:val="uk-UA"/>
        </w:rPr>
        <w:t>[28].</w:t>
      </w:r>
      <w:r w:rsidR="004B3B26"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Специфічна серйозність ігрового відношення проявляється в тому, що від її учасників вимагається той рід занурення у процес гри, коли те, що відбувається, змушує гравців ставитися до себе з особливою увагою і зосередженістю, «якби» це був єдиний тут і зараз спосіб буття в світі граючого.</w:t>
      </w:r>
      <w:r w:rsidRPr="007A2651">
        <w:rPr>
          <w:sz w:val="28"/>
          <w:szCs w:val="28"/>
          <w:lang w:val="uk-UA"/>
        </w:rPr>
        <w:t xml:space="preserve"> </w:t>
      </w:r>
      <w:r w:rsidRPr="007A2651">
        <w:rPr>
          <w:rFonts w:ascii="Times New Roman" w:hAnsi="Times New Roman" w:cs="Times New Roman"/>
          <w:sz w:val="28"/>
          <w:szCs w:val="28"/>
          <w:lang w:val="uk-UA"/>
        </w:rPr>
        <w:t>Разом з тим, учасники не повинні приймати саму гру всерйоз – інакше це допускає ставлення гравця до неї як до предмета.</w:t>
      </w:r>
    </w:p>
    <w:p w14:paraId="443A3F51" w14:textId="6C98A763"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Важливо зазначити, що, за </w:t>
      </w:r>
      <w:proofErr w:type="spellStart"/>
      <w:r w:rsidR="004B3B26"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свободу гри не слід розуміти як свободу від правил, обмежень, усталених практик чи можливість діяти так, як заманеться. Радше, це свобода від обмежень та напруженості, що характеризують повсякденний світ цілей. Вступити в гру  означає підкоритися правилам, практикам та звичаям гри. У цьому сенсі гра обмежує нашу свободу. Однак, граючи в гру чи створюючи </w:t>
      </w:r>
      <w:r w:rsidRPr="007A2651">
        <w:rPr>
          <w:rFonts w:ascii="Times New Roman" w:hAnsi="Times New Roman" w:cs="Times New Roman"/>
          <w:sz w:val="28"/>
          <w:szCs w:val="28"/>
          <w:lang w:val="uk-UA"/>
        </w:rPr>
        <w:lastRenderedPageBreak/>
        <w:t xml:space="preserve">витвір мистецтва, гравці реагують на ігровий рух творчим та інноваційним чином. Діалектика взаємодії свободи та обмежень може бути сформульована у такий спосіб:  хоча жодна гра ніколи не дозволяє робити саме те, що хочеться, жодна гра, водночас, ніколи точно не визначає, у що гратимуть. У цьому сенсі гра є насправді вільною. Хоча гра може бути лише в межах обмежень, такі  обмеження самі по собі обмежені потребою гри </w:t>
      </w:r>
      <w:r w:rsidR="004B3B26" w:rsidRPr="007A2651">
        <w:rPr>
          <w:rFonts w:ascii="Times New Roman" w:hAnsi="Times New Roman" w:cs="Times New Roman"/>
          <w:sz w:val="28"/>
          <w:szCs w:val="28"/>
        </w:rPr>
        <w:t xml:space="preserve">[63,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103</w:t>
      </w:r>
      <w:r w:rsidR="004B3B26"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099BEE0E" w14:textId="591C34C2" w:rsidR="00573DEE" w:rsidRPr="007A2651" w:rsidRDefault="00573DEE" w:rsidP="00320BD8">
      <w:pPr>
        <w:spacing w:after="0" w:line="360" w:lineRule="auto"/>
        <w:ind w:firstLine="567"/>
        <w:jc w:val="both"/>
        <w:rPr>
          <w:rFonts w:ascii="Times New Roman" w:hAnsi="Times New Roman" w:cs="Times New Roman"/>
          <w:sz w:val="28"/>
          <w:szCs w:val="28"/>
        </w:rPr>
      </w:pPr>
      <w:r w:rsidRPr="007A2651">
        <w:rPr>
          <w:rFonts w:ascii="Times New Roman" w:hAnsi="Times New Roman" w:cs="Times New Roman"/>
          <w:sz w:val="28"/>
          <w:szCs w:val="28"/>
          <w:lang w:val="uk-UA"/>
        </w:rPr>
        <w:t xml:space="preserve">Втім, свободу гри  не слід розуміти як таку, що не має власної напруженості, перешкод та труднощів. Проводячи паралель між грою та твором мистецтва,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вказував, поміж іншим, на неминучі ризики, що виникають внаслідок занурення у витвір мистецтва як у гру. Наражатися на ризик, на думку філософа, означає загубитися в грі чи творі мистецтва, не розрахувавши своїх можливостей (захопившись свободою творчого ігрового процесу).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у цьому зв’язку: «Сама гра є ризиком для гравця». Можна настільки захопитися можливостями гри, «що вони, так би мовити, переграють когось і будуть над ним переважати. Привабливість, яку гра чинить на гравця, полягає в цьому ризику» </w:t>
      </w:r>
      <w:r w:rsidR="004B3B26" w:rsidRPr="007A2651">
        <w:rPr>
          <w:rFonts w:ascii="Times New Roman" w:hAnsi="Times New Roman" w:cs="Times New Roman"/>
          <w:sz w:val="28"/>
          <w:szCs w:val="28"/>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rPr>
        <w:t xml:space="preserve">. </w:t>
      </w:r>
      <w:r w:rsidRPr="007A2651">
        <w:rPr>
          <w:rFonts w:ascii="Times New Roman" w:hAnsi="Times New Roman" w:cs="Times New Roman"/>
          <w:sz w:val="28"/>
          <w:szCs w:val="28"/>
          <w:lang w:val="uk-UA"/>
        </w:rPr>
        <w:t>110</w:t>
      </w:r>
      <w:r w:rsidR="004B3B26" w:rsidRPr="007A2651">
        <w:rPr>
          <w:rFonts w:ascii="Times New Roman" w:hAnsi="Times New Roman" w:cs="Times New Roman"/>
          <w:sz w:val="28"/>
          <w:szCs w:val="28"/>
        </w:rPr>
        <w:t>].</w:t>
      </w:r>
    </w:p>
    <w:p w14:paraId="3E084A94" w14:textId="19A98CFD"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Тобто, вступаючи у гру (починаючи створювати витвір мистецтва), митець вступає у простір випробування своєрідною свободою – новими можливостями творчості-гри. Привабливість гри, її захоплення, як зазначає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полягає саме в тому, що гра опановує гравців. … Той, хто «пробує», насправді є тим, кого випробовують» </w:t>
      </w:r>
      <w:r w:rsidR="004B3B26" w:rsidRPr="007A2651">
        <w:rPr>
          <w:rFonts w:ascii="Times New Roman" w:hAnsi="Times New Roman" w:cs="Times New Roman"/>
          <w:sz w:val="28"/>
          <w:szCs w:val="28"/>
          <w:lang w:val="uk-UA"/>
        </w:rPr>
        <w:t xml:space="preserve">[24, </w:t>
      </w:r>
      <w:r w:rsidRPr="007A2651">
        <w:rPr>
          <w:rFonts w:ascii="Times New Roman" w:hAnsi="Times New Roman" w:cs="Times New Roman"/>
          <w:sz w:val="28"/>
          <w:szCs w:val="28"/>
          <w:lang w:val="en-US"/>
        </w:rPr>
        <w:t>c</w:t>
      </w:r>
      <w:r w:rsidRPr="007A2651">
        <w:rPr>
          <w:rFonts w:ascii="Times New Roman" w:hAnsi="Times New Roman" w:cs="Times New Roman"/>
          <w:sz w:val="28"/>
          <w:szCs w:val="28"/>
          <w:lang w:val="uk-UA"/>
        </w:rPr>
        <w:t>. 111</w:t>
      </w:r>
      <w:r w:rsidR="004B3B2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 У грі мистецтва людину приваблює сама можливість існування у просторі свободи, у межах тієї самої «нереальної реальності», що відбувається у грі. Намагаючись втілювати власну свободу, гравці-</w:t>
      </w:r>
      <w:proofErr w:type="spellStart"/>
      <w:r w:rsidRPr="007A2651">
        <w:rPr>
          <w:rFonts w:ascii="Times New Roman" w:hAnsi="Times New Roman" w:cs="Times New Roman"/>
          <w:sz w:val="28"/>
          <w:szCs w:val="28"/>
          <w:lang w:val="uk-UA"/>
        </w:rPr>
        <w:t>учасникі</w:t>
      </w:r>
      <w:proofErr w:type="spellEnd"/>
      <w:r w:rsidRPr="007A2651">
        <w:rPr>
          <w:rFonts w:ascii="Times New Roman" w:hAnsi="Times New Roman" w:cs="Times New Roman"/>
          <w:sz w:val="28"/>
          <w:szCs w:val="28"/>
          <w:lang w:val="uk-UA"/>
        </w:rPr>
        <w:t xml:space="preserve"> відчувають можливості, що відкриваються їм в ігровому дійстві, які передбачає можливість як виграшу, так і програшу.</w:t>
      </w:r>
    </w:p>
    <w:p w14:paraId="5F21F225" w14:textId="42517B6F"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Іншим ризиком як частини гри може бути перетворення гри «на шоу» (</w:t>
      </w:r>
      <w:proofErr w:type="spellStart"/>
      <w:r w:rsidRPr="007A2651">
        <w:rPr>
          <w:rFonts w:ascii="Times New Roman" w:hAnsi="Times New Roman" w:cs="Times New Roman"/>
          <w:sz w:val="28"/>
          <w:szCs w:val="28"/>
          <w:lang w:val="uk-UA"/>
        </w:rPr>
        <w:t>тамо</w:t>
      </w:r>
      <w:proofErr w:type="spellEnd"/>
      <w:r w:rsidRPr="007A2651">
        <w:rPr>
          <w:rFonts w:ascii="Times New Roman" w:hAnsi="Times New Roman" w:cs="Times New Roman"/>
          <w:sz w:val="28"/>
          <w:szCs w:val="28"/>
          <w:lang w:val="uk-UA"/>
        </w:rPr>
        <w:t xml:space="preserve"> ж, с. 113), коли гравець (митець) зосереджується на розвазі аудиторії, що  знижує якість чи дух гри. У таких випадках ігровий рух гри більше не є центральним елементом, а натомість увага зосереджена на «трюках» гравця. Тут дії гравця ніяк не сприяють просуванню гри, а натомість здійснюються для цілей, зовнішніх по </w:t>
      </w:r>
      <w:r w:rsidRPr="007A2651">
        <w:rPr>
          <w:rFonts w:ascii="Times New Roman" w:hAnsi="Times New Roman" w:cs="Times New Roman"/>
          <w:sz w:val="28"/>
          <w:szCs w:val="28"/>
          <w:lang w:val="uk-UA"/>
        </w:rPr>
        <w:lastRenderedPageBreak/>
        <w:t xml:space="preserve">відношенню до гри. Багато митців, безсумнівно, діють подібним чином заради «розваги» аудиторії та залучення більшої кількості «споживачів», а не заради розвитку певного виду мистецтва </w:t>
      </w:r>
      <w:r w:rsidR="004B3B26" w:rsidRPr="007A2651">
        <w:rPr>
          <w:rFonts w:ascii="Times New Roman" w:hAnsi="Times New Roman" w:cs="Times New Roman"/>
          <w:sz w:val="28"/>
          <w:szCs w:val="28"/>
        </w:rPr>
        <w:t xml:space="preserve">[49, </w:t>
      </w:r>
      <w:r w:rsidRPr="007A2651">
        <w:rPr>
          <w:rFonts w:ascii="Times New Roman" w:hAnsi="Times New Roman" w:cs="Times New Roman"/>
          <w:sz w:val="28"/>
          <w:szCs w:val="28"/>
          <w:lang w:val="uk-UA"/>
        </w:rPr>
        <w:t>с. 147</w:t>
      </w:r>
      <w:r w:rsidR="004B3B26"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3453623D"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p>
    <w:p w14:paraId="7DEC8E1B" w14:textId="77777777" w:rsidR="00573DEE" w:rsidRPr="007A2651" w:rsidRDefault="00573DEE" w:rsidP="00DB4F67">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3.4. Мистецький твір як ігрова презентація для аудиторії</w:t>
      </w:r>
    </w:p>
    <w:p w14:paraId="77149ABD" w14:textId="4C25F415"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Говорячи про закритий світ ігри у співвідношенні до закритого простору твору мистецтва,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робить суттєве уточнення про те, що «межі» світу твору мистецтва включають такого «гравця», як аудиторія. Однією з відмінних рис твору як мистецької гри є те, що він має на меті презентацію себе як презентацію для когось. Це узгоджується з ключовим положенням герменевтики мистецької гри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адамера</w:t>
      </w:r>
      <w:proofErr w:type="spellEnd"/>
      <w:r w:rsidRPr="007A2651">
        <w:rPr>
          <w:rFonts w:ascii="Times New Roman" w:hAnsi="Times New Roman" w:cs="Times New Roman"/>
          <w:sz w:val="28"/>
          <w:szCs w:val="28"/>
          <w:lang w:val="uk-UA"/>
        </w:rPr>
        <w:t xml:space="preserve">, а саме з його поглядом на мистецтво як на спільну комунікативну динамічну подію, у якій приймають участь різні гравці – від митця до аудиторії (глядачів, читачів або слухачів). </w:t>
      </w:r>
    </w:p>
    <w:p w14:paraId="6C814B74" w14:textId="2C4E5208"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Наголошуючи на унікальності ігрового характеру мистецтва, </w:t>
      </w:r>
      <w:proofErr w:type="spellStart"/>
      <w:r w:rsidR="002210B7" w:rsidRPr="00682891">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w:t>
      </w:r>
      <w:proofErr w:type="spellEnd"/>
      <w:r w:rsidRPr="007A2651">
        <w:rPr>
          <w:rFonts w:ascii="Times New Roman" w:hAnsi="Times New Roman" w:cs="Times New Roman"/>
          <w:sz w:val="28"/>
          <w:szCs w:val="28"/>
          <w:lang w:val="uk-UA"/>
        </w:rPr>
        <w:t xml:space="preserve"> зазначає: «Будь-яка презентація [</w:t>
      </w:r>
      <w:proofErr w:type="spellStart"/>
      <w:r w:rsidRPr="007A2651">
        <w:rPr>
          <w:rFonts w:ascii="Times New Roman" w:hAnsi="Times New Roman" w:cs="Times New Roman"/>
          <w:sz w:val="28"/>
          <w:szCs w:val="28"/>
          <w:lang w:val="uk-UA"/>
        </w:rPr>
        <w:t>Darstellen</w:t>
      </w:r>
      <w:proofErr w:type="spellEnd"/>
      <w:r w:rsidRPr="007A2651">
        <w:rPr>
          <w:rFonts w:ascii="Times New Roman" w:hAnsi="Times New Roman" w:cs="Times New Roman"/>
          <w:sz w:val="28"/>
          <w:szCs w:val="28"/>
          <w:lang w:val="uk-UA"/>
        </w:rPr>
        <w:t>] надає можливість [</w:t>
      </w:r>
      <w:proofErr w:type="spellStart"/>
      <w:r w:rsidRPr="007A2651">
        <w:rPr>
          <w:rFonts w:ascii="Times New Roman" w:hAnsi="Times New Roman" w:cs="Times New Roman"/>
          <w:sz w:val="28"/>
          <w:szCs w:val="28"/>
          <w:lang w:val="uk-UA"/>
        </w:rPr>
        <w:t>Möglichkeit</w:t>
      </w:r>
      <w:proofErr w:type="spellEnd"/>
      <w:r w:rsidRPr="007A2651">
        <w:rPr>
          <w:rFonts w:ascii="Times New Roman" w:hAnsi="Times New Roman" w:cs="Times New Roman"/>
          <w:sz w:val="28"/>
          <w:szCs w:val="28"/>
          <w:lang w:val="uk-UA"/>
        </w:rPr>
        <w:t>] щодо презентації [</w:t>
      </w:r>
      <w:proofErr w:type="spellStart"/>
      <w:r w:rsidRPr="007A2651">
        <w:rPr>
          <w:rFonts w:ascii="Times New Roman" w:hAnsi="Times New Roman" w:cs="Times New Roman"/>
          <w:sz w:val="28"/>
          <w:szCs w:val="28"/>
          <w:lang w:val="uk-UA"/>
        </w:rPr>
        <w:t>Darstellen</w:t>
      </w:r>
      <w:proofErr w:type="spellEnd"/>
      <w:r w:rsidRPr="007A2651">
        <w:rPr>
          <w:rFonts w:ascii="Times New Roman" w:hAnsi="Times New Roman" w:cs="Times New Roman"/>
          <w:sz w:val="28"/>
          <w:szCs w:val="28"/>
          <w:lang w:val="uk-UA"/>
        </w:rPr>
        <w:t xml:space="preserve">] для когось. Те, що ця можливість задумана як така, становить унікальність ігрового характеру мистецтва. Замкнений простір світу гри тут дозволяє одній зі стін впасти», проте «гру перетворює на видовище зовсім не відсутність четвертої стіни; радше закритість гри у собі й створює її відкритість для глядача. Глядач лише здійснює те, чим є гра як така» </w:t>
      </w:r>
      <w:r w:rsidR="004B3B26" w:rsidRPr="007A2651">
        <w:rPr>
          <w:rFonts w:ascii="Times New Roman" w:hAnsi="Times New Roman" w:cs="Times New Roman"/>
          <w:sz w:val="28"/>
          <w:szCs w:val="28"/>
        </w:rPr>
        <w:t xml:space="preserve">[24, </w:t>
      </w:r>
      <w:r w:rsidRPr="007A2651">
        <w:rPr>
          <w:rFonts w:ascii="Times New Roman" w:hAnsi="Times New Roman" w:cs="Times New Roman"/>
          <w:sz w:val="28"/>
          <w:szCs w:val="28"/>
          <w:lang w:val="uk-UA"/>
        </w:rPr>
        <w:t>с. 169</w:t>
      </w:r>
      <w:r w:rsidR="004B3B26" w:rsidRPr="007A2651">
        <w:rPr>
          <w:rFonts w:ascii="Times New Roman" w:hAnsi="Times New Roman" w:cs="Times New Roman"/>
          <w:sz w:val="28"/>
          <w:szCs w:val="28"/>
        </w:rPr>
        <w:t>]</w:t>
      </w:r>
      <w:r w:rsidRPr="007A2651">
        <w:rPr>
          <w:rFonts w:ascii="Times New Roman" w:hAnsi="Times New Roman" w:cs="Times New Roman"/>
          <w:sz w:val="28"/>
          <w:szCs w:val="28"/>
          <w:lang w:val="uk-UA"/>
        </w:rPr>
        <w:t xml:space="preserve">. </w:t>
      </w:r>
    </w:p>
    <w:p w14:paraId="373898A7"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Оскільки аудиторія «закриває ігровий світ твору мистецтва», буття мистецького твору як гри обов’язково вимагає аудиторії для свого завершення. Надзвичайно важливим моментом, у цьому зв’язку, є такий: незважаючи на те, що гра презентує себе через гравців, ігри не призначені для аудиторії. Гравці входять у закритий світ гри і грають не для аудиторії, а для себе.</w:t>
      </w:r>
    </w:p>
    <w:p w14:paraId="11450DB8" w14:textId="190AA31F"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твір мистецтва висуває певну вимогу участі у герменевтиці до своїх глядачів, читачів або слухачів. «Створювані для когось, твори мистецтва вимагають від аудиторії осмислення їхнього значення та комунікативного звернення. Без цієї участі буття твору мистецтва є неповним» </w:t>
      </w:r>
      <w:r w:rsidR="004B3B26" w:rsidRPr="007A2651">
        <w:rPr>
          <w:rFonts w:ascii="Times New Roman" w:hAnsi="Times New Roman" w:cs="Times New Roman"/>
          <w:sz w:val="28"/>
          <w:szCs w:val="28"/>
          <w:lang w:val="uk-UA"/>
        </w:rPr>
        <w:t>[49</w:t>
      </w:r>
      <w:r w:rsidRPr="007A2651">
        <w:rPr>
          <w:rFonts w:ascii="Times New Roman" w:hAnsi="Times New Roman" w:cs="Times New Roman"/>
          <w:sz w:val="28"/>
          <w:szCs w:val="28"/>
          <w:lang w:val="uk-UA"/>
        </w:rPr>
        <w:t>, с. 147</w:t>
      </w:r>
      <w:r w:rsidR="004B3B26" w:rsidRPr="007A2651">
        <w:rPr>
          <w:rFonts w:ascii="Times New Roman" w:hAnsi="Times New Roman" w:cs="Times New Roman"/>
          <w:sz w:val="28"/>
          <w:szCs w:val="28"/>
          <w:lang w:val="uk-UA"/>
        </w:rPr>
        <w:t>]</w:t>
      </w:r>
      <w:r w:rsidRPr="007A2651">
        <w:rPr>
          <w:rFonts w:ascii="Times New Roman" w:hAnsi="Times New Roman" w:cs="Times New Roman"/>
          <w:sz w:val="28"/>
          <w:szCs w:val="28"/>
          <w:lang w:val="uk-UA"/>
        </w:rPr>
        <w:t>.</w:t>
      </w:r>
      <w:r w:rsidRPr="007A2651">
        <w:rPr>
          <w:lang w:val="uk-UA"/>
        </w:rPr>
        <w:t xml:space="preserve"> </w:t>
      </w:r>
      <w:r w:rsidRPr="007A2651">
        <w:rPr>
          <w:rFonts w:ascii="Times New Roman" w:hAnsi="Times New Roman" w:cs="Times New Roman"/>
          <w:sz w:val="28"/>
          <w:szCs w:val="28"/>
          <w:lang w:val="uk-UA"/>
        </w:rPr>
        <w:t xml:space="preserve">Наголошуючи на тому, що буття художнього твору є неповним без активної участі аудиторії,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lastRenderedPageBreak/>
        <w:t xml:space="preserve">стверджує: «відкритість для глядача є частиною закритості гри. Аудиторія лише завершує те, чим є гра як така» </w:t>
      </w:r>
      <w:r w:rsidR="004B3B26" w:rsidRPr="007A2651">
        <w:rPr>
          <w:rFonts w:ascii="Times New Roman" w:hAnsi="Times New Roman" w:cs="Times New Roman"/>
          <w:sz w:val="28"/>
          <w:szCs w:val="28"/>
        </w:rPr>
        <w:t>[24,</w:t>
      </w:r>
      <w:r w:rsidRPr="007A2651">
        <w:rPr>
          <w:rFonts w:ascii="Times New Roman" w:hAnsi="Times New Roman" w:cs="Times New Roman"/>
          <w:sz w:val="28"/>
          <w:szCs w:val="28"/>
          <w:lang w:val="uk-UA"/>
        </w:rPr>
        <w:t xml:space="preserve"> с. 113</w:t>
      </w:r>
      <w:r w:rsidR="004B3B26"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r w:rsidRPr="007A2651">
        <w:t xml:space="preserve"> </w:t>
      </w:r>
      <w:r w:rsidRPr="007A2651">
        <w:rPr>
          <w:rFonts w:ascii="Times New Roman" w:hAnsi="Times New Roman" w:cs="Times New Roman"/>
          <w:sz w:val="28"/>
          <w:szCs w:val="28"/>
          <w:lang w:val="uk-UA"/>
        </w:rPr>
        <w:t>Іншими словами, саме у глядачі (читачі, слухачі) здійснюється буття твору, реалізується змістовне звернення твору мистецтва.</w:t>
      </w:r>
    </w:p>
    <w:p w14:paraId="212C1786" w14:textId="7B8BA0C9"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Виходячи з ідей </w:t>
      </w:r>
      <w:proofErr w:type="spellStart"/>
      <w:r w:rsidR="004B3B26"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ігрова сутність витвору мистецтва проявляється в тому, що воно існує у кожному новому сприйнятті кожним новим гравцем, що вступає у взаємодію з мистецьким твором. Так, глядач «входить у гру» з картиною, дозволяючи їй розгорнути сенс наново. Сам акт перегляду є формою участі у грі мистецтва. Розуміння не є раз і назавжди даним: воно народжується у русі сприйняття, залежить від часу, контексту, культурного досвіду. Наприклад, одна й та сама картина може викликати зовсім різні смисли у глядачів різної культурної приналежності чи життєвого досвіду. Однак це буде вияв не суб'єктивізму, а онтологічної відкритості твору, його ігрової природи.</w:t>
      </w:r>
    </w:p>
    <w:p w14:paraId="338F34B1" w14:textId="04F2BD76"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свою чергу, роль гравця-виконавця полягає не лише в тому, щоб представити твір як змістовне ціле, але й у тому, щоб сприяти реалізації буття твору мистецтва таким, яким воно було задумано, а саме як комунікативної, </w:t>
      </w:r>
      <w:proofErr w:type="spellStart"/>
      <w:r w:rsidRPr="007A2651">
        <w:rPr>
          <w:rFonts w:ascii="Times New Roman" w:hAnsi="Times New Roman" w:cs="Times New Roman"/>
          <w:sz w:val="28"/>
          <w:szCs w:val="28"/>
          <w:lang w:val="uk-UA"/>
        </w:rPr>
        <w:t>партисипативної</w:t>
      </w:r>
      <w:proofErr w:type="spellEnd"/>
      <w:r w:rsidRPr="007A2651">
        <w:rPr>
          <w:rFonts w:ascii="Times New Roman" w:hAnsi="Times New Roman" w:cs="Times New Roman"/>
          <w:sz w:val="28"/>
          <w:szCs w:val="28"/>
          <w:lang w:val="uk-UA"/>
        </w:rPr>
        <w:t xml:space="preserve"> та потенційно трансформаційної події. Як зазначає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«повна зміна відбувається, коли гра (…) ставить глядача на місце гравця» </w:t>
      </w:r>
      <w:r w:rsidR="004B3B26" w:rsidRPr="007A2651">
        <w:rPr>
          <w:rFonts w:ascii="Times New Roman" w:hAnsi="Times New Roman" w:cs="Times New Roman"/>
          <w:sz w:val="28"/>
          <w:szCs w:val="28"/>
        </w:rPr>
        <w:t xml:space="preserve">[24, </w:t>
      </w:r>
      <w:r w:rsidRPr="007A2651">
        <w:rPr>
          <w:rFonts w:ascii="Times New Roman" w:hAnsi="Times New Roman" w:cs="Times New Roman"/>
          <w:sz w:val="28"/>
          <w:szCs w:val="28"/>
          <w:lang w:val="uk-UA"/>
        </w:rPr>
        <w:t>с. 114</w:t>
      </w:r>
      <w:r w:rsidR="004B3B26" w:rsidRPr="007A2651">
        <w:rPr>
          <w:rFonts w:ascii="Times New Roman" w:hAnsi="Times New Roman" w:cs="Times New Roman"/>
          <w:sz w:val="28"/>
          <w:szCs w:val="28"/>
        </w:rPr>
        <w:t>]</w:t>
      </w:r>
      <w:r w:rsidRPr="007A2651">
        <w:rPr>
          <w:rFonts w:ascii="Times New Roman" w:hAnsi="Times New Roman" w:cs="Times New Roman"/>
          <w:sz w:val="28"/>
          <w:szCs w:val="28"/>
          <w:lang w:val="uk-UA"/>
        </w:rPr>
        <w:t>.</w:t>
      </w:r>
    </w:p>
    <w:p w14:paraId="17E528F2"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Хоча митець та глядач мають різні ролі у представленні або </w:t>
      </w:r>
      <w:proofErr w:type="spellStart"/>
      <w:r w:rsidRPr="007A2651">
        <w:rPr>
          <w:rFonts w:ascii="Times New Roman" w:hAnsi="Times New Roman" w:cs="Times New Roman"/>
          <w:sz w:val="28"/>
          <w:szCs w:val="28"/>
          <w:lang w:val="uk-UA"/>
        </w:rPr>
        <w:t>саморепрезентації</w:t>
      </w:r>
      <w:proofErr w:type="spellEnd"/>
      <w:r w:rsidRPr="007A2651">
        <w:rPr>
          <w:rFonts w:ascii="Times New Roman" w:hAnsi="Times New Roman" w:cs="Times New Roman"/>
          <w:sz w:val="28"/>
          <w:szCs w:val="28"/>
          <w:lang w:val="uk-UA"/>
        </w:rPr>
        <w:t xml:space="preserve"> твору, обидва повинні інтерпретувати твір і дозволяти йому «говорити» з ними, вилучати його значення в діалозі зі своїм поточним розумінням себе та світу.</w:t>
      </w:r>
    </w:p>
    <w:p w14:paraId="4D6079B2" w14:textId="6B354993"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Підсумовуючи ідеї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shd w:val="clear" w:color="auto" w:fill="FFFFFF"/>
          <w:lang w:val="en-US"/>
        </w:rPr>
        <w:t>a</w:t>
      </w:r>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у проекції, наприклад, на твір живопису, можна зазначити, що такий твір не є статичним об'єктом, а динамічною подією, що відбувається у грі між глядачем і картиною. Картина – це не просто зображення чогось, а уявлення (</w:t>
      </w:r>
      <w:proofErr w:type="spellStart"/>
      <w:r w:rsidRPr="007A2651">
        <w:rPr>
          <w:rFonts w:ascii="Times New Roman" w:hAnsi="Times New Roman" w:cs="Times New Roman"/>
          <w:sz w:val="28"/>
          <w:szCs w:val="28"/>
          <w:lang w:val="uk-UA"/>
        </w:rPr>
        <w:t>Darstellung</w:t>
      </w:r>
      <w:proofErr w:type="spellEnd"/>
      <w:r w:rsidRPr="007A2651">
        <w:rPr>
          <w:rFonts w:ascii="Times New Roman" w:hAnsi="Times New Roman" w:cs="Times New Roman"/>
          <w:sz w:val="28"/>
          <w:szCs w:val="28"/>
          <w:lang w:val="uk-UA"/>
        </w:rPr>
        <w:t>), яке програє себе в акті споглядання. Вона не повідомляє готового змісту, а розігрує його, залучаючи глядача до процесу розуміння, в якому глядач –  не оцінювач, а учасник гри.</w:t>
      </w:r>
      <w:r w:rsidRPr="007A2651">
        <w:t xml:space="preserve"> </w:t>
      </w:r>
      <w:r w:rsidRPr="007A2651">
        <w:rPr>
          <w:rFonts w:ascii="Times New Roman" w:hAnsi="Times New Roman" w:cs="Times New Roman"/>
          <w:sz w:val="28"/>
          <w:szCs w:val="28"/>
          <w:lang w:val="uk-UA"/>
        </w:rPr>
        <w:t xml:space="preserve">Наприклад, аналізуючи роботу Марка Ротка в </w:t>
      </w:r>
      <w:proofErr w:type="spellStart"/>
      <w:r w:rsidR="0079679A" w:rsidRPr="0079679A">
        <w:rPr>
          <w:rFonts w:ascii="Times New Roman" w:hAnsi="Times New Roman" w:cs="Times New Roman"/>
          <w:sz w:val="28"/>
          <w:szCs w:val="28"/>
          <w:lang w:val="uk-UA"/>
        </w:rPr>
        <w:t>ґ</w:t>
      </w:r>
      <w:r w:rsidRPr="007A2651">
        <w:rPr>
          <w:rFonts w:ascii="Times New Roman" w:hAnsi="Times New Roman" w:cs="Times New Roman"/>
          <w:sz w:val="28"/>
          <w:szCs w:val="28"/>
          <w:lang w:val="uk-UA"/>
        </w:rPr>
        <w:t>адамерівській</w:t>
      </w:r>
      <w:proofErr w:type="spellEnd"/>
      <w:r w:rsidRPr="007A2651">
        <w:rPr>
          <w:rFonts w:ascii="Times New Roman" w:hAnsi="Times New Roman" w:cs="Times New Roman"/>
          <w:sz w:val="28"/>
          <w:szCs w:val="28"/>
          <w:lang w:val="uk-UA"/>
        </w:rPr>
        <w:t xml:space="preserve"> перспективі, глядач не намагатиметься «розшифрувати» прихований меседж «колірних полів», а входить у гру, де колір, простір, глибина грають з його чутливістю, створюють подію зустрічі. Ця гра здатна </w:t>
      </w:r>
      <w:r w:rsidRPr="007A2651">
        <w:rPr>
          <w:rFonts w:ascii="Times New Roman" w:hAnsi="Times New Roman" w:cs="Times New Roman"/>
          <w:sz w:val="28"/>
          <w:szCs w:val="28"/>
          <w:lang w:val="uk-UA"/>
        </w:rPr>
        <w:lastRenderedPageBreak/>
        <w:t xml:space="preserve">породити </w:t>
      </w:r>
      <w:proofErr w:type="spellStart"/>
      <w:r w:rsidRPr="007A2651">
        <w:rPr>
          <w:rFonts w:ascii="Times New Roman" w:hAnsi="Times New Roman" w:cs="Times New Roman"/>
          <w:sz w:val="28"/>
          <w:szCs w:val="28"/>
          <w:lang w:val="uk-UA"/>
        </w:rPr>
        <w:t>екзистенційне</w:t>
      </w:r>
      <w:proofErr w:type="spellEnd"/>
      <w:r w:rsidRPr="007A2651">
        <w:rPr>
          <w:rFonts w:ascii="Times New Roman" w:hAnsi="Times New Roman" w:cs="Times New Roman"/>
          <w:sz w:val="28"/>
          <w:szCs w:val="28"/>
          <w:lang w:val="uk-UA"/>
        </w:rPr>
        <w:t xml:space="preserve"> одкровення, яке не передається словами, а проживається глядачем.</w:t>
      </w:r>
    </w:p>
    <w:p w14:paraId="09297AD5"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p>
    <w:p w14:paraId="1759F6B4" w14:textId="6B39EEE5" w:rsidR="00573DEE" w:rsidRPr="007A2651" w:rsidRDefault="00573DEE" w:rsidP="00DB4F67">
      <w:pPr>
        <w:spacing w:after="0" w:line="360" w:lineRule="auto"/>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t>ВИСНОВКИ ДО РОЗДІЛУ 3</w:t>
      </w:r>
    </w:p>
    <w:p w14:paraId="715A0924" w14:textId="21A7C77E"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Ганс-Георг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пояснює спосіб буття твору мистецтва через метафору гри, надаючи їй онтологічного статусу. У межах його герменевтики гра постає не як зовнішня характеристика, бо як сутнісний спосіб існування мистецтва, що втілюється в динаміці сприйняття, відтворення та участі.</w:t>
      </w:r>
    </w:p>
    <w:p w14:paraId="261D9B4C" w14:textId="0572C633"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Ключовими характеристиками гри як форми буття твору у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концепції </w:t>
      </w:r>
      <w:proofErr w:type="spellStart"/>
      <w:r w:rsidR="004B3B26"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є:</w:t>
      </w:r>
    </w:p>
    <w:p w14:paraId="58DB77C4" w14:textId="462A32A3" w:rsidR="00573DEE" w:rsidRPr="00DB4F67" w:rsidRDefault="00DB4F67"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r w:rsidRPr="00DB4F67">
        <w:rPr>
          <w:rFonts w:ascii="Times New Roman" w:hAnsi="Times New Roman" w:cs="Times New Roman"/>
          <w:sz w:val="28"/>
          <w:szCs w:val="28"/>
          <w:lang w:val="uk-UA"/>
        </w:rPr>
        <w:t>п</w:t>
      </w:r>
      <w:r w:rsidR="00573DEE" w:rsidRPr="00DB4F67">
        <w:rPr>
          <w:rFonts w:ascii="Times New Roman" w:hAnsi="Times New Roman" w:cs="Times New Roman"/>
          <w:sz w:val="28"/>
          <w:szCs w:val="28"/>
          <w:lang w:val="uk-UA"/>
        </w:rPr>
        <w:t xml:space="preserve">одвійний </w:t>
      </w:r>
      <w:proofErr w:type="spellStart"/>
      <w:r w:rsidR="00573DEE" w:rsidRPr="00DB4F67">
        <w:rPr>
          <w:rFonts w:ascii="Times New Roman" w:hAnsi="Times New Roman" w:cs="Times New Roman"/>
          <w:sz w:val="28"/>
          <w:szCs w:val="28"/>
          <w:lang w:val="uk-UA"/>
        </w:rPr>
        <w:t>мімезис</w:t>
      </w:r>
      <w:proofErr w:type="spellEnd"/>
      <w:r w:rsidR="00573DEE" w:rsidRPr="00DB4F67">
        <w:rPr>
          <w:rFonts w:ascii="Times New Roman" w:hAnsi="Times New Roman" w:cs="Times New Roman"/>
          <w:sz w:val="28"/>
          <w:szCs w:val="28"/>
          <w:lang w:val="uk-UA"/>
        </w:rPr>
        <w:t xml:space="preserve"> – не наслідування реальності, а виявлення внутрішньої єдності сенсу, розкриття створеної твором власної реальності</w:t>
      </w:r>
      <w:r w:rsidRPr="00DB4F67">
        <w:rPr>
          <w:rFonts w:ascii="Times New Roman" w:hAnsi="Times New Roman" w:cs="Times New Roman"/>
          <w:sz w:val="28"/>
          <w:szCs w:val="28"/>
          <w:lang w:val="uk-UA"/>
        </w:rPr>
        <w:t>;</w:t>
      </w:r>
    </w:p>
    <w:p w14:paraId="768E8D24" w14:textId="0305E5C6" w:rsidR="00573DEE" w:rsidRPr="00DB4F67" w:rsidRDefault="00DB4F67"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r w:rsidRPr="00DB4F67">
        <w:rPr>
          <w:rFonts w:ascii="Times New Roman" w:hAnsi="Times New Roman" w:cs="Times New Roman"/>
          <w:sz w:val="28"/>
          <w:szCs w:val="28"/>
          <w:lang w:val="uk-UA"/>
        </w:rPr>
        <w:t>п</w:t>
      </w:r>
      <w:r w:rsidR="00573DEE" w:rsidRPr="00DB4F67">
        <w:rPr>
          <w:rFonts w:ascii="Times New Roman" w:hAnsi="Times New Roman" w:cs="Times New Roman"/>
          <w:sz w:val="28"/>
          <w:szCs w:val="28"/>
          <w:lang w:val="uk-UA"/>
        </w:rPr>
        <w:t>еретворення на структуру – перехід від емпіричного до справжнього, ідеального буття, де твір звільняється від авторської інтенції і живе власним смисловим життям</w:t>
      </w:r>
      <w:r w:rsidRPr="00DB4F67">
        <w:rPr>
          <w:rFonts w:ascii="Times New Roman" w:hAnsi="Times New Roman" w:cs="Times New Roman"/>
          <w:sz w:val="28"/>
          <w:szCs w:val="28"/>
          <w:lang w:val="uk-UA"/>
        </w:rPr>
        <w:t>;</w:t>
      </w:r>
    </w:p>
    <w:p w14:paraId="55C99058" w14:textId="36DD5EFE" w:rsidR="00573DEE" w:rsidRPr="00DB4F67" w:rsidRDefault="00573DEE"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r w:rsidRPr="00DB4F67">
        <w:rPr>
          <w:rFonts w:ascii="Times New Roman" w:hAnsi="Times New Roman" w:cs="Times New Roman"/>
          <w:sz w:val="28"/>
          <w:szCs w:val="28"/>
          <w:lang w:val="uk-UA"/>
        </w:rPr>
        <w:t>Ігрова серйозність – повна залученість учасників (художника та глядача) у процес відтворення художнього сенсу, що не виключає відповідальності та глибини сприйняття</w:t>
      </w:r>
      <w:r w:rsidR="00DB4F67" w:rsidRPr="00DB4F67">
        <w:rPr>
          <w:rFonts w:ascii="Times New Roman" w:hAnsi="Times New Roman" w:cs="Times New Roman"/>
          <w:sz w:val="28"/>
          <w:szCs w:val="28"/>
          <w:lang w:val="uk-UA"/>
        </w:rPr>
        <w:t>;</w:t>
      </w:r>
    </w:p>
    <w:p w14:paraId="30B359F5" w14:textId="2E4DDA7C" w:rsidR="00573DEE" w:rsidRPr="00DB4F67" w:rsidRDefault="00DB4F67"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proofErr w:type="spellStart"/>
      <w:r w:rsidRPr="00DB4F67">
        <w:rPr>
          <w:rFonts w:ascii="Times New Roman" w:hAnsi="Times New Roman" w:cs="Times New Roman"/>
          <w:sz w:val="28"/>
          <w:szCs w:val="28"/>
          <w:lang w:val="uk-UA"/>
        </w:rPr>
        <w:t>с</w:t>
      </w:r>
      <w:r w:rsidR="00573DEE" w:rsidRPr="00DB4F67">
        <w:rPr>
          <w:rFonts w:ascii="Times New Roman" w:hAnsi="Times New Roman" w:cs="Times New Roman"/>
          <w:sz w:val="28"/>
          <w:szCs w:val="28"/>
          <w:lang w:val="uk-UA"/>
        </w:rPr>
        <w:t>итуативність</w:t>
      </w:r>
      <w:proofErr w:type="spellEnd"/>
      <w:r w:rsidR="00573DEE" w:rsidRPr="00DB4F67">
        <w:rPr>
          <w:rFonts w:ascii="Times New Roman" w:hAnsi="Times New Roman" w:cs="Times New Roman"/>
          <w:sz w:val="28"/>
          <w:szCs w:val="28"/>
          <w:lang w:val="uk-UA"/>
        </w:rPr>
        <w:t xml:space="preserve"> – кожне нове зіткнення з твором стає унікальною подією, в якій наново народжується сенс</w:t>
      </w:r>
      <w:r w:rsidRPr="00DB4F67">
        <w:rPr>
          <w:rFonts w:ascii="Times New Roman" w:hAnsi="Times New Roman" w:cs="Times New Roman"/>
          <w:sz w:val="28"/>
          <w:szCs w:val="28"/>
          <w:lang w:val="uk-UA"/>
        </w:rPr>
        <w:t>;</w:t>
      </w:r>
    </w:p>
    <w:p w14:paraId="6B8EEB9C" w14:textId="780F3DF9" w:rsidR="00573DEE" w:rsidRPr="00DB4F67" w:rsidRDefault="00DB4F67"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r w:rsidRPr="00DB4F67">
        <w:rPr>
          <w:rFonts w:ascii="Times New Roman" w:hAnsi="Times New Roman" w:cs="Times New Roman"/>
          <w:sz w:val="28"/>
          <w:szCs w:val="28"/>
          <w:lang w:val="uk-UA"/>
        </w:rPr>
        <w:t>п</w:t>
      </w:r>
      <w:r w:rsidR="00573DEE" w:rsidRPr="00DB4F67">
        <w:rPr>
          <w:rFonts w:ascii="Times New Roman" w:hAnsi="Times New Roman" w:cs="Times New Roman"/>
          <w:sz w:val="28"/>
          <w:szCs w:val="28"/>
          <w:lang w:val="uk-UA"/>
        </w:rPr>
        <w:t>отенційна суб'єктність гри – художник та глядач частково втрачають свою індивідуальність, розчиняючись у загальному ігровому процесі, що задає нові форми співучасті</w:t>
      </w:r>
      <w:r w:rsidRPr="00DB4F67">
        <w:rPr>
          <w:rFonts w:ascii="Times New Roman" w:hAnsi="Times New Roman" w:cs="Times New Roman"/>
          <w:sz w:val="28"/>
          <w:szCs w:val="28"/>
          <w:lang w:val="uk-UA"/>
        </w:rPr>
        <w:t>;</w:t>
      </w:r>
    </w:p>
    <w:p w14:paraId="64F1B72E" w14:textId="7B543109" w:rsidR="00573DEE" w:rsidRPr="00DB4F67" w:rsidRDefault="00DB4F67" w:rsidP="00DB4F67">
      <w:pPr>
        <w:pStyle w:val="ListParagraph"/>
        <w:numPr>
          <w:ilvl w:val="0"/>
          <w:numId w:val="14"/>
        </w:numPr>
        <w:spacing w:after="0" w:line="360" w:lineRule="auto"/>
        <w:ind w:left="0" w:firstLine="851"/>
        <w:jc w:val="both"/>
        <w:rPr>
          <w:rFonts w:ascii="Times New Roman" w:hAnsi="Times New Roman" w:cs="Times New Roman"/>
          <w:sz w:val="28"/>
          <w:szCs w:val="28"/>
          <w:lang w:val="uk-UA"/>
        </w:rPr>
      </w:pPr>
      <w:r w:rsidRPr="00DB4F67">
        <w:rPr>
          <w:rFonts w:ascii="Times New Roman" w:hAnsi="Times New Roman" w:cs="Times New Roman"/>
          <w:sz w:val="28"/>
          <w:szCs w:val="28"/>
          <w:lang w:val="uk-UA"/>
        </w:rPr>
        <w:t>в</w:t>
      </w:r>
      <w:r w:rsidR="00573DEE" w:rsidRPr="00DB4F67">
        <w:rPr>
          <w:rFonts w:ascii="Times New Roman" w:hAnsi="Times New Roman" w:cs="Times New Roman"/>
          <w:sz w:val="28"/>
          <w:szCs w:val="28"/>
          <w:lang w:val="uk-UA"/>
        </w:rPr>
        <w:t>ільний, не скерований ціллю рух – естетичний досвід не підпорядкований практичної мети, а розгортається як відкритий рух смислів, саморух, властивий самій природі мистецтва.</w:t>
      </w:r>
    </w:p>
    <w:p w14:paraId="280D5520" w14:textId="34B53B90" w:rsidR="00573DEE" w:rsidRPr="007A2651" w:rsidRDefault="004B3B26" w:rsidP="00320BD8">
      <w:pPr>
        <w:spacing w:after="0" w:line="360" w:lineRule="auto"/>
        <w:ind w:firstLine="567"/>
        <w:jc w:val="both"/>
        <w:rPr>
          <w:rFonts w:ascii="Times New Roman" w:hAnsi="Times New Roman" w:cs="Times New Roman"/>
          <w:sz w:val="28"/>
          <w:szCs w:val="28"/>
          <w:lang w:val="uk-UA"/>
        </w:rPr>
      </w:pPr>
      <w:proofErr w:type="spellStart"/>
      <w:r w:rsidRPr="007A2651">
        <w:rPr>
          <w:rFonts w:ascii="Times New Roman" w:hAnsi="Times New Roman" w:cs="Times New Roman"/>
          <w:sz w:val="28"/>
          <w:szCs w:val="28"/>
          <w:shd w:val="clear" w:color="auto" w:fill="FFFFFF"/>
          <w:lang w:val="uk-UA"/>
        </w:rPr>
        <w:t>Ґадамер</w:t>
      </w:r>
      <w:proofErr w:type="spellEnd"/>
      <w:r w:rsidRPr="007A2651">
        <w:rPr>
          <w:rFonts w:ascii="Times New Roman" w:hAnsi="Times New Roman" w:cs="Times New Roman"/>
          <w:sz w:val="28"/>
          <w:szCs w:val="28"/>
          <w:lang w:val="uk-UA"/>
        </w:rPr>
        <w:t xml:space="preserve"> </w:t>
      </w:r>
      <w:r w:rsidR="00573DEE" w:rsidRPr="007A2651">
        <w:rPr>
          <w:rFonts w:ascii="Times New Roman" w:hAnsi="Times New Roman" w:cs="Times New Roman"/>
          <w:sz w:val="28"/>
          <w:szCs w:val="28"/>
          <w:lang w:val="uk-UA"/>
        </w:rPr>
        <w:t xml:space="preserve">вбачає паралель між мистецтвом та грою в тому, що в обох випадках здійснюється динамічний, </w:t>
      </w:r>
      <w:proofErr w:type="spellStart"/>
      <w:r w:rsidR="00573DEE" w:rsidRPr="007A2651">
        <w:rPr>
          <w:rFonts w:ascii="Times New Roman" w:hAnsi="Times New Roman" w:cs="Times New Roman"/>
          <w:sz w:val="28"/>
          <w:szCs w:val="28"/>
          <w:lang w:val="uk-UA"/>
        </w:rPr>
        <w:t>самопороджувальний</w:t>
      </w:r>
      <w:proofErr w:type="spellEnd"/>
      <w:r w:rsidR="00573DEE" w:rsidRPr="007A2651">
        <w:rPr>
          <w:rFonts w:ascii="Times New Roman" w:hAnsi="Times New Roman" w:cs="Times New Roman"/>
          <w:sz w:val="28"/>
          <w:szCs w:val="28"/>
          <w:lang w:val="uk-UA"/>
        </w:rPr>
        <w:t xml:space="preserve"> процес, у який занурюються учасники – творець та аудиторія, що сприймає твір. Як і гра, витвір мистецтва існує остільки, оскільки він відтворюється в події сприйняття, наново актуалізуючись у </w:t>
      </w:r>
      <w:r w:rsidR="00573DEE" w:rsidRPr="007A2651">
        <w:rPr>
          <w:rFonts w:ascii="Times New Roman" w:hAnsi="Times New Roman" w:cs="Times New Roman"/>
          <w:sz w:val="28"/>
          <w:szCs w:val="28"/>
          <w:lang w:val="uk-UA"/>
        </w:rPr>
        <w:lastRenderedPageBreak/>
        <w:t xml:space="preserve">свідомості глядача. Ця динаміка робить мистецтво процесуальним, а чи не статичним: його буття реалізується у кожному акті нового сенсу, що актуалізується у конкретному історичному контексті або / та у ситуації особистого художнього і життєвого досвіду. </w:t>
      </w:r>
    </w:p>
    <w:p w14:paraId="2287784E" w14:textId="42A9C20B"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Гра передбачає як свободу, так і повторюваність, структурну відтворюваність. У такий самий спосіб, художній твір має риси як енергії (процесу), так і </w:t>
      </w:r>
      <w:proofErr w:type="spellStart"/>
      <w:r w:rsidRPr="007A2651">
        <w:rPr>
          <w:rFonts w:ascii="Times New Roman" w:hAnsi="Times New Roman" w:cs="Times New Roman"/>
          <w:sz w:val="28"/>
          <w:szCs w:val="28"/>
          <w:lang w:val="uk-UA"/>
        </w:rPr>
        <w:t>ергону</w:t>
      </w:r>
      <w:proofErr w:type="spellEnd"/>
      <w:r w:rsidRPr="007A2651">
        <w:rPr>
          <w:rFonts w:ascii="Times New Roman" w:hAnsi="Times New Roman" w:cs="Times New Roman"/>
          <w:sz w:val="28"/>
          <w:szCs w:val="28"/>
          <w:lang w:val="uk-UA"/>
        </w:rPr>
        <w:t xml:space="preserve"> (структурного результату), в якому зберігається сутнісна форма, незважаючи на множинність інтерпретацій. Саме цю стійку форму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називає структурою, в якій твір набуває своєї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ідентичності – здатності зберігати </w:t>
      </w:r>
      <w:proofErr w:type="spellStart"/>
      <w:r w:rsidRPr="007A2651">
        <w:rPr>
          <w:rFonts w:ascii="Times New Roman" w:hAnsi="Times New Roman" w:cs="Times New Roman"/>
          <w:sz w:val="28"/>
          <w:szCs w:val="28"/>
          <w:lang w:val="uk-UA"/>
        </w:rPr>
        <w:t>самототожність</w:t>
      </w:r>
      <w:proofErr w:type="spellEnd"/>
      <w:r w:rsidRPr="007A2651">
        <w:rPr>
          <w:rFonts w:ascii="Times New Roman" w:hAnsi="Times New Roman" w:cs="Times New Roman"/>
          <w:sz w:val="28"/>
          <w:szCs w:val="28"/>
          <w:lang w:val="uk-UA"/>
        </w:rPr>
        <w:t xml:space="preserve"> крізь різноманіття смислових прочитань.</w:t>
      </w:r>
    </w:p>
    <w:p w14:paraId="421F0D58"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Подібно до гри, витвір мистецтва має власну сутність, яка не зводиться до інтерпретацій глядачів, хоча й відкрита їм. Ця сутність уможливлює діалог між твором і публікою, де сенс народжується не як даність, а як результат спільного руху, причетності.</w:t>
      </w:r>
    </w:p>
    <w:p w14:paraId="5C9D9D9A"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Нарешті, як гра неможлива без своїх учасників, так і витвір мистецтва не може існувати ізольовано як річ. Він постає не як об'єкт, а як суб'єкт, що ініціює взаємодію та активну співучасть. У цьому полягає один із ключових внесків герменевтики гри в переосмислення художнього досвіду – не як пасивного сприйняття, а як живої події-взаємодії з твором.</w:t>
      </w:r>
    </w:p>
    <w:p w14:paraId="25B3F61D"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p>
    <w:p w14:paraId="0BF118A2"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3DCFF95B"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3E6C7E2C"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7242EACE"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2DDA6B9C"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6B350CDC"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7AD2733D" w14:textId="77777777" w:rsidR="004B3B26" w:rsidRPr="007A2651" w:rsidRDefault="004B3B26" w:rsidP="00320BD8">
      <w:pPr>
        <w:spacing w:after="0" w:line="360" w:lineRule="auto"/>
        <w:rPr>
          <w:rFonts w:ascii="Times New Roman" w:hAnsi="Times New Roman" w:cs="Times New Roman"/>
          <w:b/>
          <w:bCs/>
          <w:sz w:val="28"/>
          <w:szCs w:val="28"/>
          <w:lang w:val="uk-UA"/>
        </w:rPr>
      </w:pPr>
    </w:p>
    <w:p w14:paraId="54EF13FC"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5EC00DAB"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11C3BF2D" w14:textId="77777777" w:rsidR="004B3B26" w:rsidRPr="007A2651" w:rsidRDefault="004B3B26" w:rsidP="00320BD8">
      <w:pPr>
        <w:spacing w:after="0" w:line="360" w:lineRule="auto"/>
        <w:ind w:firstLine="567"/>
        <w:jc w:val="center"/>
        <w:rPr>
          <w:rFonts w:ascii="Times New Roman" w:hAnsi="Times New Roman" w:cs="Times New Roman"/>
          <w:b/>
          <w:bCs/>
          <w:sz w:val="28"/>
          <w:szCs w:val="28"/>
          <w:lang w:val="uk-UA"/>
        </w:rPr>
      </w:pPr>
    </w:p>
    <w:p w14:paraId="03F56FDC" w14:textId="54902555" w:rsidR="00573DEE" w:rsidRPr="007A2651" w:rsidRDefault="00573DEE" w:rsidP="00320BD8">
      <w:pPr>
        <w:spacing w:after="0" w:line="360" w:lineRule="auto"/>
        <w:ind w:firstLine="567"/>
        <w:jc w:val="center"/>
        <w:rPr>
          <w:rFonts w:ascii="Times New Roman" w:hAnsi="Times New Roman" w:cs="Times New Roman"/>
          <w:b/>
          <w:bCs/>
          <w:sz w:val="28"/>
          <w:szCs w:val="28"/>
          <w:lang w:val="uk-UA"/>
        </w:rPr>
      </w:pPr>
      <w:r w:rsidRPr="007A2651">
        <w:rPr>
          <w:rFonts w:ascii="Times New Roman" w:hAnsi="Times New Roman" w:cs="Times New Roman"/>
          <w:b/>
          <w:bCs/>
          <w:sz w:val="28"/>
          <w:szCs w:val="28"/>
          <w:lang w:val="uk-UA"/>
        </w:rPr>
        <w:lastRenderedPageBreak/>
        <w:t>ВИСНОВКИ</w:t>
      </w:r>
    </w:p>
    <w:p w14:paraId="79D0FCAC"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p>
    <w:p w14:paraId="617A43B3" w14:textId="5BB9BC49"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Проведене дослідження підтвердило актуальність і продуктивність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підходу в сучасному мистецтвознавстві.</w:t>
      </w:r>
      <w:r w:rsidRPr="007A2651">
        <w:t xml:space="preserve"> </w:t>
      </w:r>
      <w:r w:rsidRPr="007A2651">
        <w:rPr>
          <w:rFonts w:ascii="Times New Roman" w:hAnsi="Times New Roman" w:cs="Times New Roman"/>
          <w:sz w:val="28"/>
          <w:szCs w:val="28"/>
          <w:lang w:val="uk-UA"/>
        </w:rPr>
        <w:t>Дослідницьким фокусом магістерської роботи була обрана герменевтика як методологія, що передбачає інтерпретацію творів мистецтва не як замкнутих систем значень, а як відкритих і діалогічно організованих смислових структур.</w:t>
      </w:r>
      <w:r w:rsidRPr="007A2651">
        <w:t xml:space="preserve"> </w:t>
      </w:r>
      <w:r w:rsidRPr="007A2651">
        <w:rPr>
          <w:rFonts w:ascii="Times New Roman" w:hAnsi="Times New Roman" w:cs="Times New Roman"/>
          <w:sz w:val="28"/>
          <w:szCs w:val="28"/>
          <w:lang w:val="uk-UA"/>
        </w:rPr>
        <w:t xml:space="preserve">На основі аналізу праць Г.-Г. </w:t>
      </w:r>
      <w:proofErr w:type="spellStart"/>
      <w:r w:rsidR="004B3B26" w:rsidRPr="007A2651">
        <w:rPr>
          <w:rFonts w:ascii="Times New Roman" w:hAnsi="Times New Roman" w:cs="Times New Roman"/>
          <w:sz w:val="28"/>
          <w:szCs w:val="28"/>
          <w:shd w:val="clear" w:color="auto" w:fill="FFFFFF"/>
          <w:lang w:val="uk-UA"/>
        </w:rPr>
        <w:t>Ґадамер</w:t>
      </w:r>
      <w:proofErr w:type="spellEnd"/>
      <w:r w:rsidR="004B3B26" w:rsidRPr="007A2651">
        <w:rPr>
          <w:rFonts w:ascii="Times New Roman" w:hAnsi="Times New Roman" w:cs="Times New Roman"/>
          <w:sz w:val="28"/>
          <w:szCs w:val="28"/>
          <w:shd w:val="clear" w:color="auto" w:fill="FFFFFF"/>
          <w:lang w:val="en-US"/>
        </w:rPr>
        <w:t>a</w:t>
      </w:r>
      <w:r w:rsidRPr="007A2651">
        <w:rPr>
          <w:rFonts w:ascii="Times New Roman" w:hAnsi="Times New Roman" w:cs="Times New Roman"/>
          <w:sz w:val="28"/>
          <w:szCs w:val="28"/>
          <w:lang w:val="uk-UA"/>
        </w:rPr>
        <w:t>, а також їх зіставлення з концепціями Гайдег</w:t>
      </w:r>
      <w:r w:rsidR="004B3B26" w:rsidRPr="007A2651">
        <w:rPr>
          <w:rFonts w:ascii="Times New Roman" w:hAnsi="Times New Roman" w:cs="Times New Roman"/>
          <w:sz w:val="28"/>
          <w:szCs w:val="28"/>
          <w:lang w:val="uk-UA"/>
        </w:rPr>
        <w:t>г</w:t>
      </w:r>
      <w:r w:rsidRPr="007A2651">
        <w:rPr>
          <w:rFonts w:ascii="Times New Roman" w:hAnsi="Times New Roman" w:cs="Times New Roman"/>
          <w:sz w:val="28"/>
          <w:szCs w:val="28"/>
          <w:lang w:val="uk-UA"/>
        </w:rPr>
        <w:t>ера та інших філософів-</w:t>
      </w:r>
      <w:proofErr w:type="spellStart"/>
      <w:r w:rsidRPr="007A2651">
        <w:rPr>
          <w:rFonts w:ascii="Times New Roman" w:hAnsi="Times New Roman" w:cs="Times New Roman"/>
          <w:sz w:val="28"/>
          <w:szCs w:val="28"/>
          <w:lang w:val="uk-UA"/>
        </w:rPr>
        <w:t>герменевтиків</w:t>
      </w:r>
      <w:proofErr w:type="spellEnd"/>
      <w:r w:rsidRPr="007A2651">
        <w:rPr>
          <w:rFonts w:ascii="Times New Roman" w:hAnsi="Times New Roman" w:cs="Times New Roman"/>
          <w:sz w:val="28"/>
          <w:szCs w:val="28"/>
          <w:lang w:val="uk-UA"/>
        </w:rPr>
        <w:t>, було сформульовано цілісний погляд на витвір мистецтва як на подію розуміння, що відбувається у просторі діалогу між твором, глядачем, традицією та культурним контекстом.</w:t>
      </w:r>
    </w:p>
    <w:p w14:paraId="2A84158D"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По-перше, в ході аналізу було показано, що герменевтика спочатку розвивалася як мистецтво розуміння і тлумачення текстів, проте в XX столітті набула статусу філософської дисципліни, що формує універсальні принципи інтерпретації. Ключовим поняттям в рамках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методу є </w:t>
      </w:r>
      <w:proofErr w:type="spellStart"/>
      <w:r w:rsidRPr="007A2651">
        <w:rPr>
          <w:rFonts w:ascii="Times New Roman" w:hAnsi="Times New Roman" w:cs="Times New Roman"/>
          <w:sz w:val="28"/>
          <w:szCs w:val="28"/>
          <w:lang w:val="uk-UA"/>
        </w:rPr>
        <w:t>герменевтичне</w:t>
      </w:r>
      <w:proofErr w:type="spellEnd"/>
      <w:r w:rsidRPr="007A2651">
        <w:rPr>
          <w:rFonts w:ascii="Times New Roman" w:hAnsi="Times New Roman" w:cs="Times New Roman"/>
          <w:sz w:val="28"/>
          <w:szCs w:val="28"/>
          <w:lang w:val="uk-UA"/>
        </w:rPr>
        <w:t xml:space="preserve"> коло – модель інтерпретації, в якій розуміння цілого і частин здійснюється у взаємозалежності. Стосовно мистецтва це означає, що сприйняття мистецького твору передбачає постійний рух між його елементами (формою, змістом, символікою) та загальною концептуальною цілісністю, що знаходиться в процесі формування у свідомості глядача.</w:t>
      </w:r>
      <w:r w:rsidRPr="007A2651">
        <w:rPr>
          <w:lang w:val="uk-UA"/>
        </w:rPr>
        <w:t xml:space="preserve"> </w:t>
      </w:r>
      <w:r w:rsidRPr="007A2651">
        <w:rPr>
          <w:rFonts w:ascii="Times New Roman" w:hAnsi="Times New Roman" w:cs="Times New Roman"/>
          <w:sz w:val="28"/>
          <w:szCs w:val="28"/>
          <w:lang w:val="uk-UA"/>
        </w:rPr>
        <w:t>Такий підхід дозволяє уникнути як догматичного приписування твору фіксованого значення, так і релятивістського свавілля інтерпретації.</w:t>
      </w:r>
    </w:p>
    <w:p w14:paraId="283B8ECD" w14:textId="1E768C46"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По-друге, у праці було здійснено детальний аналіз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естетики </w:t>
      </w:r>
      <w:proofErr w:type="spellStart"/>
      <w:r w:rsidR="009C0337"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у центрі якої постає ідея стосовно того, що мистецтво є особливою формою істини, що розкривається у досвіді сприйняття. Твір мистецтва у </w:t>
      </w:r>
      <w:proofErr w:type="spellStart"/>
      <w:r w:rsidRPr="007A2651">
        <w:rPr>
          <w:rFonts w:ascii="Times New Roman" w:hAnsi="Times New Roman" w:cs="Times New Roman"/>
          <w:sz w:val="28"/>
          <w:szCs w:val="28"/>
          <w:lang w:val="uk-UA"/>
        </w:rPr>
        <w:t>герменевтичної</w:t>
      </w:r>
      <w:proofErr w:type="spellEnd"/>
      <w:r w:rsidRPr="007A2651">
        <w:rPr>
          <w:rFonts w:ascii="Times New Roman" w:hAnsi="Times New Roman" w:cs="Times New Roman"/>
          <w:sz w:val="28"/>
          <w:szCs w:val="28"/>
          <w:lang w:val="uk-UA"/>
        </w:rPr>
        <w:t xml:space="preserve"> перспективі сприймається не як об'єкт, що підлягає пізнанню, а, радше, як партнер діалогу, що вступає у комунікативну взаємодію з глядачем.</w:t>
      </w:r>
      <w:r w:rsidRPr="007A2651">
        <w:rPr>
          <w:lang w:val="uk-UA"/>
        </w:rPr>
        <w:t xml:space="preserve"> </w:t>
      </w:r>
      <w:r w:rsidRPr="007A2651">
        <w:rPr>
          <w:rFonts w:ascii="Times New Roman" w:hAnsi="Times New Roman" w:cs="Times New Roman"/>
          <w:sz w:val="28"/>
          <w:szCs w:val="28"/>
          <w:lang w:val="uk-UA"/>
        </w:rPr>
        <w:t xml:space="preserve">Сенс мистецтва, за </w:t>
      </w:r>
      <w:proofErr w:type="spellStart"/>
      <w:r w:rsidR="009C0337" w:rsidRPr="007A2651">
        <w:rPr>
          <w:rFonts w:ascii="Times New Roman" w:hAnsi="Times New Roman" w:cs="Times New Roman"/>
          <w:sz w:val="28"/>
          <w:szCs w:val="28"/>
          <w:shd w:val="clear" w:color="auto" w:fill="FFFFFF"/>
          <w:lang w:val="uk-UA"/>
        </w:rPr>
        <w:t>Ґадамер</w:t>
      </w:r>
      <w:r w:rsidR="009C0337" w:rsidRPr="007A2651">
        <w:rPr>
          <w:rFonts w:ascii="Times New Roman" w:hAnsi="Times New Roman" w:cs="Times New Roman"/>
          <w:sz w:val="28"/>
          <w:szCs w:val="28"/>
          <w:lang w:val="uk-UA"/>
        </w:rPr>
        <w:t>о</w:t>
      </w:r>
      <w:r w:rsidRPr="007A2651">
        <w:rPr>
          <w:rFonts w:ascii="Times New Roman" w:hAnsi="Times New Roman" w:cs="Times New Roman"/>
          <w:sz w:val="28"/>
          <w:szCs w:val="28"/>
          <w:lang w:val="uk-UA"/>
        </w:rPr>
        <w:t>м</w:t>
      </w:r>
      <w:proofErr w:type="spellEnd"/>
      <w:r w:rsidRPr="007A2651">
        <w:rPr>
          <w:rFonts w:ascii="Times New Roman" w:hAnsi="Times New Roman" w:cs="Times New Roman"/>
          <w:sz w:val="28"/>
          <w:szCs w:val="28"/>
          <w:lang w:val="uk-UA"/>
        </w:rPr>
        <w:t xml:space="preserve">, не належить ані винятково автору, ані винятково глядачеві, але виникає у самій ситуації зустрічі, у горизонті розуміння, в якому зливаються культурні, історичні та особистісні аспекти сприйняття. У цьому </w:t>
      </w:r>
      <w:r w:rsidRPr="007A2651">
        <w:rPr>
          <w:rFonts w:ascii="Times New Roman" w:hAnsi="Times New Roman" w:cs="Times New Roman"/>
          <w:sz w:val="28"/>
          <w:szCs w:val="28"/>
          <w:lang w:val="uk-UA"/>
        </w:rPr>
        <w:lastRenderedPageBreak/>
        <w:t xml:space="preserve">контексті ідеї </w:t>
      </w:r>
      <w:proofErr w:type="spellStart"/>
      <w:r w:rsidR="009C033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зближуються, як доведено у праці, з концепцією всеосяжної діалогічності М. </w:t>
      </w:r>
      <w:proofErr w:type="spellStart"/>
      <w:r w:rsidRPr="007A2651">
        <w:rPr>
          <w:rFonts w:ascii="Times New Roman" w:hAnsi="Times New Roman" w:cs="Times New Roman"/>
          <w:sz w:val="28"/>
          <w:szCs w:val="28"/>
          <w:lang w:val="uk-UA"/>
        </w:rPr>
        <w:t>Бахтіна</w:t>
      </w:r>
      <w:proofErr w:type="spellEnd"/>
      <w:r w:rsidRPr="007A2651">
        <w:rPr>
          <w:rFonts w:ascii="Times New Roman" w:hAnsi="Times New Roman" w:cs="Times New Roman"/>
          <w:sz w:val="28"/>
          <w:szCs w:val="28"/>
          <w:lang w:val="uk-UA"/>
        </w:rPr>
        <w:t xml:space="preserve"> і з уявленням про </w:t>
      </w:r>
      <w:proofErr w:type="spellStart"/>
      <w:r w:rsidRPr="007A2651">
        <w:rPr>
          <w:rFonts w:ascii="Times New Roman" w:hAnsi="Times New Roman" w:cs="Times New Roman"/>
          <w:sz w:val="28"/>
          <w:szCs w:val="28"/>
          <w:lang w:val="uk-UA"/>
        </w:rPr>
        <w:t>семіосферу</w:t>
      </w:r>
      <w:proofErr w:type="spellEnd"/>
      <w:r w:rsidRPr="007A2651">
        <w:rPr>
          <w:rFonts w:ascii="Times New Roman" w:hAnsi="Times New Roman" w:cs="Times New Roman"/>
          <w:sz w:val="28"/>
          <w:szCs w:val="28"/>
          <w:lang w:val="uk-UA"/>
        </w:rPr>
        <w:t xml:space="preserve"> як динамічний простір смислів у Ю. </w:t>
      </w:r>
      <w:proofErr w:type="spellStart"/>
      <w:r w:rsidRPr="007A2651">
        <w:rPr>
          <w:rFonts w:ascii="Times New Roman" w:hAnsi="Times New Roman" w:cs="Times New Roman"/>
          <w:sz w:val="28"/>
          <w:szCs w:val="28"/>
          <w:lang w:val="uk-UA"/>
        </w:rPr>
        <w:t>Лотмана</w:t>
      </w:r>
      <w:proofErr w:type="spellEnd"/>
      <w:r w:rsidRPr="007A2651">
        <w:rPr>
          <w:rFonts w:ascii="Times New Roman" w:hAnsi="Times New Roman" w:cs="Times New Roman"/>
          <w:sz w:val="28"/>
          <w:szCs w:val="28"/>
          <w:lang w:val="uk-UA"/>
        </w:rPr>
        <w:t xml:space="preserve">. Розуміння мистецтва, у такий спосіб, стає подією </w:t>
      </w:r>
      <w:proofErr w:type="spellStart"/>
      <w:r w:rsidRPr="007A2651">
        <w:rPr>
          <w:rFonts w:ascii="Times New Roman" w:hAnsi="Times New Roman" w:cs="Times New Roman"/>
          <w:sz w:val="28"/>
          <w:szCs w:val="28"/>
          <w:lang w:val="uk-UA"/>
        </w:rPr>
        <w:t>смислопородження</w:t>
      </w:r>
      <w:proofErr w:type="spellEnd"/>
      <w:r w:rsidRPr="007A2651">
        <w:rPr>
          <w:rFonts w:ascii="Times New Roman" w:hAnsi="Times New Roman" w:cs="Times New Roman"/>
          <w:sz w:val="28"/>
          <w:szCs w:val="28"/>
          <w:lang w:val="uk-UA"/>
        </w:rPr>
        <w:t xml:space="preserve">, в якому актуалізуються не тільки естетичні, а й </w:t>
      </w:r>
      <w:proofErr w:type="spellStart"/>
      <w:r w:rsidRPr="007A2651">
        <w:rPr>
          <w:rFonts w:ascii="Times New Roman" w:hAnsi="Times New Roman" w:cs="Times New Roman"/>
          <w:sz w:val="28"/>
          <w:szCs w:val="28"/>
          <w:lang w:val="uk-UA"/>
        </w:rPr>
        <w:t>екзистенційні</w:t>
      </w:r>
      <w:proofErr w:type="spellEnd"/>
      <w:r w:rsidRPr="007A2651">
        <w:rPr>
          <w:rFonts w:ascii="Times New Roman" w:hAnsi="Times New Roman" w:cs="Times New Roman"/>
          <w:sz w:val="28"/>
          <w:szCs w:val="28"/>
          <w:lang w:val="uk-UA"/>
        </w:rPr>
        <w:t>, культурно-історичні, символічні та антропологічні виміри.</w:t>
      </w:r>
    </w:p>
    <w:p w14:paraId="0FE21A61" w14:textId="5C4CF36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Особливу увагу у роботі було приділено ідеї діалогу у </w:t>
      </w:r>
      <w:proofErr w:type="spellStart"/>
      <w:r w:rsidRPr="007A2651">
        <w:rPr>
          <w:rFonts w:ascii="Times New Roman" w:hAnsi="Times New Roman" w:cs="Times New Roman"/>
          <w:sz w:val="28"/>
          <w:szCs w:val="28"/>
          <w:lang w:val="uk-UA"/>
        </w:rPr>
        <w:t>герменевтичній</w:t>
      </w:r>
      <w:proofErr w:type="spellEnd"/>
      <w:r w:rsidRPr="007A2651">
        <w:rPr>
          <w:rFonts w:ascii="Times New Roman" w:hAnsi="Times New Roman" w:cs="Times New Roman"/>
          <w:sz w:val="28"/>
          <w:szCs w:val="28"/>
          <w:lang w:val="uk-UA"/>
        </w:rPr>
        <w:t xml:space="preserve"> естетиці </w:t>
      </w:r>
      <w:proofErr w:type="spellStart"/>
      <w:r w:rsidR="009C033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а</w:t>
      </w:r>
      <w:proofErr w:type="spellEnd"/>
      <w:r w:rsidRPr="007A2651">
        <w:rPr>
          <w:rFonts w:ascii="Times New Roman" w:hAnsi="Times New Roman" w:cs="Times New Roman"/>
          <w:sz w:val="28"/>
          <w:szCs w:val="28"/>
          <w:lang w:val="uk-UA"/>
        </w:rPr>
        <w:t xml:space="preserve">. Діалог між глядачем та картиною, між твором та традицією, між індивідуальною та колективною свідомістю – все це, виходячи з </w:t>
      </w:r>
      <w:r w:rsidR="009C0337" w:rsidRPr="007A2651">
        <w:rPr>
          <w:rFonts w:ascii="Times New Roman" w:hAnsi="Times New Roman" w:cs="Times New Roman"/>
          <w:sz w:val="28"/>
          <w:szCs w:val="28"/>
          <w:lang w:val="uk-UA"/>
        </w:rPr>
        <w:t>п</w:t>
      </w:r>
      <w:r w:rsidRPr="007A2651">
        <w:rPr>
          <w:rFonts w:ascii="Times New Roman" w:hAnsi="Times New Roman" w:cs="Times New Roman"/>
          <w:sz w:val="28"/>
          <w:szCs w:val="28"/>
          <w:lang w:val="uk-UA"/>
        </w:rPr>
        <w:t>ідходу філософа, не просто фігури мови, але онтологічні форми буття мистецтва. Діалог має як індивідуальний, а й транс-</w:t>
      </w:r>
      <w:r w:rsidR="009C0337" w:rsidRPr="007A2651">
        <w:rPr>
          <w:rFonts w:ascii="Times New Roman" w:hAnsi="Times New Roman" w:cs="Times New Roman"/>
          <w:sz w:val="28"/>
          <w:szCs w:val="28"/>
          <w:lang w:val="uk-UA"/>
        </w:rPr>
        <w:t>індивідуальний</w:t>
      </w:r>
      <w:r w:rsidRPr="007A2651">
        <w:rPr>
          <w:rFonts w:ascii="Times New Roman" w:hAnsi="Times New Roman" w:cs="Times New Roman"/>
          <w:sz w:val="28"/>
          <w:szCs w:val="28"/>
          <w:lang w:val="uk-UA"/>
        </w:rPr>
        <w:t xml:space="preserve"> вимір,  що означає участь суб'єкта у культурної пам'яті і передачі смислів, які виходять за межі особистого сприйняття. Мистецтво, таким чином, виявляється формою культурної комунікації, де відбувається не просто обмін знаннями, а спільне становлення та досвід істини.</w:t>
      </w:r>
    </w:p>
    <w:p w14:paraId="701AAEC9" w14:textId="74F6B345"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По-третє, концепт гри в естетиці </w:t>
      </w:r>
      <w:proofErr w:type="spellStart"/>
      <w:r w:rsidR="009C0337" w:rsidRPr="007A2651">
        <w:rPr>
          <w:rFonts w:ascii="Times New Roman" w:hAnsi="Times New Roman" w:cs="Times New Roman"/>
          <w:sz w:val="28"/>
          <w:szCs w:val="28"/>
          <w:shd w:val="clear" w:color="auto" w:fill="FFFFFF"/>
          <w:lang w:val="uk-UA"/>
        </w:rPr>
        <w:t>Ґадамер</w:t>
      </w:r>
      <w:r w:rsidR="009C0337" w:rsidRPr="007A2651">
        <w:rPr>
          <w:rFonts w:ascii="Times New Roman" w:hAnsi="Times New Roman" w:cs="Times New Roman"/>
          <w:sz w:val="28"/>
          <w:szCs w:val="28"/>
          <w:lang w:val="uk-UA"/>
        </w:rPr>
        <w:t>а</w:t>
      </w:r>
      <w:proofErr w:type="spellEnd"/>
      <w:r w:rsidR="009C0337" w:rsidRPr="007A2651">
        <w:rPr>
          <w:rFonts w:ascii="Times New Roman" w:hAnsi="Times New Roman" w:cs="Times New Roman"/>
          <w:sz w:val="28"/>
          <w:szCs w:val="28"/>
          <w:lang w:val="uk-UA"/>
        </w:rPr>
        <w:t xml:space="preserve"> </w:t>
      </w:r>
      <w:r w:rsidRPr="007A2651">
        <w:rPr>
          <w:rFonts w:ascii="Times New Roman" w:hAnsi="Times New Roman" w:cs="Times New Roman"/>
          <w:sz w:val="28"/>
          <w:szCs w:val="28"/>
          <w:lang w:val="uk-UA"/>
        </w:rPr>
        <w:t xml:space="preserve">отримав інтерпретацію як спосіб буття твору мистецтва. Гра усвідомлюється як структура, якою мистецтво реалізує свою онтологію. Гра має власну логіку: вона вільна, але не хаотична; вона потребує участі, але з підпорядкування волі; вона завжди оновлюється, але зберігає форму. Твір мистецтва, згідно з </w:t>
      </w:r>
      <w:proofErr w:type="spellStart"/>
      <w:r w:rsidR="009C0337" w:rsidRPr="007A2651">
        <w:rPr>
          <w:rFonts w:ascii="Times New Roman" w:hAnsi="Times New Roman" w:cs="Times New Roman"/>
          <w:sz w:val="28"/>
          <w:szCs w:val="28"/>
          <w:shd w:val="clear" w:color="auto" w:fill="FFFFFF"/>
          <w:lang w:val="uk-UA"/>
        </w:rPr>
        <w:t>Ґадамер</w:t>
      </w:r>
      <w:r w:rsidRPr="007A2651">
        <w:rPr>
          <w:rFonts w:ascii="Times New Roman" w:hAnsi="Times New Roman" w:cs="Times New Roman"/>
          <w:sz w:val="28"/>
          <w:szCs w:val="28"/>
          <w:lang w:val="uk-UA"/>
        </w:rPr>
        <w:t>ом</w:t>
      </w:r>
      <w:proofErr w:type="spellEnd"/>
      <w:r w:rsidRPr="007A2651">
        <w:rPr>
          <w:rFonts w:ascii="Times New Roman" w:hAnsi="Times New Roman" w:cs="Times New Roman"/>
          <w:sz w:val="28"/>
          <w:szCs w:val="28"/>
          <w:lang w:val="uk-UA"/>
        </w:rPr>
        <w:t xml:space="preserve">, існує не як застиглий артефакт, а як ігрова структура, яка щоразу актуалізується в новій події сприйняття. Така структура вимагає співучасті глядача, роблячи його не просто спостерігачем, а </w:t>
      </w:r>
      <w:proofErr w:type="spellStart"/>
      <w:r w:rsidRPr="007A2651">
        <w:rPr>
          <w:rFonts w:ascii="Times New Roman" w:hAnsi="Times New Roman" w:cs="Times New Roman"/>
          <w:sz w:val="28"/>
          <w:szCs w:val="28"/>
          <w:lang w:val="uk-UA"/>
        </w:rPr>
        <w:t>співгравцем</w:t>
      </w:r>
      <w:proofErr w:type="spellEnd"/>
      <w:r w:rsidRPr="007A2651">
        <w:rPr>
          <w:rFonts w:ascii="Times New Roman" w:hAnsi="Times New Roman" w:cs="Times New Roman"/>
          <w:sz w:val="28"/>
          <w:szCs w:val="28"/>
          <w:lang w:val="uk-UA"/>
        </w:rPr>
        <w:t>, від якого залежить повнота та глибина художнього досвіду.</w:t>
      </w:r>
      <w:r w:rsidRPr="007A2651">
        <w:t xml:space="preserve"> </w:t>
      </w:r>
      <w:r w:rsidRPr="007A2651">
        <w:rPr>
          <w:rFonts w:ascii="Times New Roman" w:hAnsi="Times New Roman" w:cs="Times New Roman"/>
          <w:sz w:val="28"/>
          <w:szCs w:val="28"/>
          <w:lang w:val="uk-UA"/>
        </w:rPr>
        <w:t>Свобода гри мистецтво пов'язані з внутрішньої необхідністю форми. Саме в цій напрузі між свободою та обмеженням народжується художнє значення. Художній твір стає структурою, організованою за законами художньої гри, у якій елементи форми та змісту, символи, ритми, образи вступають у складну систему взаємозв'язків. Естетичний досвід стає наразі як когнітивним, так і онтологічним: він розкриває істину, яка не може бути виражена поза художньої форми.</w:t>
      </w:r>
    </w:p>
    <w:p w14:paraId="4AB05406" w14:textId="75053496"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Отже,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естетика </w:t>
      </w:r>
      <w:proofErr w:type="spellStart"/>
      <w:r w:rsidR="009C0337" w:rsidRPr="007A2651">
        <w:rPr>
          <w:rFonts w:ascii="Times New Roman" w:hAnsi="Times New Roman" w:cs="Times New Roman"/>
          <w:sz w:val="28"/>
          <w:szCs w:val="28"/>
          <w:shd w:val="clear" w:color="auto" w:fill="FFFFFF"/>
          <w:lang w:val="uk-UA"/>
        </w:rPr>
        <w:t>Ґадамера</w:t>
      </w:r>
      <w:proofErr w:type="spellEnd"/>
      <w:r w:rsidRPr="007A2651">
        <w:rPr>
          <w:rFonts w:ascii="Times New Roman" w:hAnsi="Times New Roman" w:cs="Times New Roman"/>
          <w:sz w:val="28"/>
          <w:szCs w:val="28"/>
          <w:lang w:val="uk-UA"/>
        </w:rPr>
        <w:t xml:space="preserve"> надає мистецтвознавству потужний методологічний та філософський ресурс для глибокого розуміння природи мистецтва. Мистецтво постає не як замкнута система символів, що підлягає </w:t>
      </w:r>
      <w:r w:rsidRPr="007A2651">
        <w:rPr>
          <w:rFonts w:ascii="Times New Roman" w:hAnsi="Times New Roman" w:cs="Times New Roman"/>
          <w:sz w:val="28"/>
          <w:szCs w:val="28"/>
          <w:lang w:val="uk-UA"/>
        </w:rPr>
        <w:lastRenderedPageBreak/>
        <w:t xml:space="preserve">розшифровці, а як живий, динамічний простір смислів, в який глядач вступає через діалог та гру. Розуміння мистецтва у цьому контексті стає не актом споживання інформації або естетичної насолоди від мистецького твору, а подією участі, співтворчості, </w:t>
      </w:r>
      <w:proofErr w:type="spellStart"/>
      <w:r w:rsidRPr="007A2651">
        <w:rPr>
          <w:rFonts w:ascii="Times New Roman" w:hAnsi="Times New Roman" w:cs="Times New Roman"/>
          <w:sz w:val="28"/>
          <w:szCs w:val="28"/>
          <w:lang w:val="uk-UA"/>
        </w:rPr>
        <w:t>подієвості</w:t>
      </w:r>
      <w:proofErr w:type="spellEnd"/>
      <w:r w:rsidRPr="007A2651">
        <w:rPr>
          <w:rFonts w:ascii="Times New Roman" w:hAnsi="Times New Roman" w:cs="Times New Roman"/>
          <w:sz w:val="28"/>
          <w:szCs w:val="28"/>
          <w:lang w:val="uk-UA"/>
        </w:rPr>
        <w:t>.</w:t>
      </w:r>
    </w:p>
    <w:p w14:paraId="69943F85"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Запропоноване магістерське дослідження демонструє, що </w:t>
      </w:r>
      <w:proofErr w:type="spellStart"/>
      <w:r w:rsidRPr="007A2651">
        <w:rPr>
          <w:rFonts w:ascii="Times New Roman" w:hAnsi="Times New Roman" w:cs="Times New Roman"/>
          <w:sz w:val="28"/>
          <w:szCs w:val="28"/>
          <w:lang w:val="uk-UA"/>
        </w:rPr>
        <w:t>герменевтична</w:t>
      </w:r>
      <w:proofErr w:type="spellEnd"/>
      <w:r w:rsidRPr="007A2651">
        <w:rPr>
          <w:rFonts w:ascii="Times New Roman" w:hAnsi="Times New Roman" w:cs="Times New Roman"/>
          <w:sz w:val="28"/>
          <w:szCs w:val="28"/>
          <w:lang w:val="uk-UA"/>
        </w:rPr>
        <w:t xml:space="preserve"> перспектива дозволяє переосмислити багато усталених категорій естетики та критики, такі як форма, зміст, стиль, символ, образ, не як фіксовані сутності, а як елементи відкритої, комунікативної та динамічної структури. У цьому полягає філософська цінність герменевтики для сучасного мистецтвознавства: вона не лише пропонує метод інтерпретації, а й формує онтологію художнього досвіду, здатного поєднувати індивідуальне та універсальне, тимчасове та вічне, естетичний та </w:t>
      </w:r>
      <w:proofErr w:type="spellStart"/>
      <w:r w:rsidRPr="007A2651">
        <w:rPr>
          <w:rFonts w:ascii="Times New Roman" w:hAnsi="Times New Roman" w:cs="Times New Roman"/>
          <w:sz w:val="28"/>
          <w:szCs w:val="28"/>
          <w:lang w:val="uk-UA"/>
        </w:rPr>
        <w:t>екзистенційний</w:t>
      </w:r>
      <w:proofErr w:type="spellEnd"/>
      <w:r w:rsidRPr="007A2651">
        <w:rPr>
          <w:rFonts w:ascii="Times New Roman" w:hAnsi="Times New Roman" w:cs="Times New Roman"/>
          <w:sz w:val="28"/>
          <w:szCs w:val="28"/>
          <w:lang w:val="uk-UA"/>
        </w:rPr>
        <w:t xml:space="preserve"> виміри мистецтва.</w:t>
      </w:r>
    </w:p>
    <w:p w14:paraId="7755CD3F"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Проведене дослідження відкриває перспективи подальшого застосування </w:t>
      </w:r>
      <w:proofErr w:type="spellStart"/>
      <w:r w:rsidRPr="007A2651">
        <w:rPr>
          <w:rFonts w:ascii="Times New Roman" w:hAnsi="Times New Roman" w:cs="Times New Roman"/>
          <w:sz w:val="28"/>
          <w:szCs w:val="28"/>
          <w:lang w:val="uk-UA"/>
        </w:rPr>
        <w:t>герменевтичного</w:t>
      </w:r>
      <w:proofErr w:type="spellEnd"/>
      <w:r w:rsidRPr="007A2651">
        <w:rPr>
          <w:rFonts w:ascii="Times New Roman" w:hAnsi="Times New Roman" w:cs="Times New Roman"/>
          <w:sz w:val="28"/>
          <w:szCs w:val="28"/>
          <w:lang w:val="uk-UA"/>
        </w:rPr>
        <w:t xml:space="preserve"> підходу у практиці художньої критики та викладання мистецтва. Насамперед, він актуалізує необхідність розглядати твір не як об'єкт аналізу, а як партнера в діалозі, що сприяє більш глибокому та особистісно значущому сприйняттю мистецтва. Такий підхід може бути інтегрований в освітні програми, орієнтовані на розвиток </w:t>
      </w:r>
      <w:proofErr w:type="spellStart"/>
      <w:r w:rsidRPr="007A2651">
        <w:rPr>
          <w:rFonts w:ascii="Times New Roman" w:hAnsi="Times New Roman" w:cs="Times New Roman"/>
          <w:sz w:val="28"/>
          <w:szCs w:val="28"/>
          <w:lang w:val="uk-UA"/>
        </w:rPr>
        <w:t>інтерпретативного</w:t>
      </w:r>
      <w:proofErr w:type="spellEnd"/>
      <w:r w:rsidRPr="007A2651">
        <w:rPr>
          <w:rFonts w:ascii="Times New Roman" w:hAnsi="Times New Roman" w:cs="Times New Roman"/>
          <w:sz w:val="28"/>
          <w:szCs w:val="28"/>
          <w:lang w:val="uk-UA"/>
        </w:rPr>
        <w:t xml:space="preserve"> мислення та здатності до рефлексивної взаємодії з культурними текстами.</w:t>
      </w:r>
    </w:p>
    <w:p w14:paraId="31AFD45C" w14:textId="77777777" w:rsidR="00573DEE" w:rsidRPr="007A2651" w:rsidRDefault="00573DEE" w:rsidP="00320BD8">
      <w:pPr>
        <w:spacing w:after="0" w:line="360" w:lineRule="auto"/>
        <w:ind w:firstLine="567"/>
        <w:jc w:val="both"/>
        <w:rPr>
          <w:rFonts w:ascii="Times New Roman" w:hAnsi="Times New Roman" w:cs="Times New Roman"/>
          <w:sz w:val="28"/>
          <w:szCs w:val="28"/>
          <w:lang w:val="uk-UA"/>
        </w:rPr>
      </w:pPr>
      <w:r w:rsidRPr="007A2651">
        <w:rPr>
          <w:rFonts w:ascii="Times New Roman" w:hAnsi="Times New Roman" w:cs="Times New Roman"/>
          <w:sz w:val="28"/>
          <w:szCs w:val="28"/>
          <w:lang w:val="uk-UA"/>
        </w:rPr>
        <w:t xml:space="preserve">У художній критиці </w:t>
      </w:r>
      <w:proofErr w:type="spellStart"/>
      <w:r w:rsidRPr="007A2651">
        <w:rPr>
          <w:rFonts w:ascii="Times New Roman" w:hAnsi="Times New Roman" w:cs="Times New Roman"/>
          <w:sz w:val="28"/>
          <w:szCs w:val="28"/>
          <w:lang w:val="uk-UA"/>
        </w:rPr>
        <w:t>герменевтичний</w:t>
      </w:r>
      <w:proofErr w:type="spellEnd"/>
      <w:r w:rsidRPr="007A2651">
        <w:rPr>
          <w:rFonts w:ascii="Times New Roman" w:hAnsi="Times New Roman" w:cs="Times New Roman"/>
          <w:sz w:val="28"/>
          <w:szCs w:val="28"/>
          <w:lang w:val="uk-UA"/>
        </w:rPr>
        <w:t xml:space="preserve"> підхід дозволяє змістити акцент з оцінної думки до аналітики смислів, формуючи культуру контекстуального та багатовимірного прочитання творів. Це особливо важливо в умовах сучасної полісемантичної і </w:t>
      </w:r>
      <w:proofErr w:type="spellStart"/>
      <w:r w:rsidRPr="007A2651">
        <w:rPr>
          <w:rFonts w:ascii="Times New Roman" w:hAnsi="Times New Roman" w:cs="Times New Roman"/>
          <w:sz w:val="28"/>
          <w:szCs w:val="28"/>
          <w:lang w:val="uk-UA"/>
        </w:rPr>
        <w:t>дискурсивно</w:t>
      </w:r>
      <w:proofErr w:type="spellEnd"/>
      <w:r w:rsidRPr="007A2651">
        <w:rPr>
          <w:rFonts w:ascii="Times New Roman" w:hAnsi="Times New Roman" w:cs="Times New Roman"/>
          <w:sz w:val="28"/>
          <w:szCs w:val="28"/>
          <w:lang w:val="uk-UA"/>
        </w:rPr>
        <w:t xml:space="preserve"> орієнтованої культури, де значимість твору мистецтва все частіше визначається його здатністю викликати відгук та провокувати діалог.</w:t>
      </w:r>
    </w:p>
    <w:p w14:paraId="19CB178B" w14:textId="77777777" w:rsidR="00232629" w:rsidRDefault="00232629" w:rsidP="00320BD8">
      <w:pPr>
        <w:spacing w:after="0" w:line="360" w:lineRule="auto"/>
        <w:ind w:firstLine="426"/>
        <w:jc w:val="center"/>
        <w:rPr>
          <w:rFonts w:ascii="Times New Roman" w:hAnsi="Times New Roman" w:cs="Times New Roman"/>
          <w:b/>
          <w:bCs/>
          <w:kern w:val="0"/>
          <w:sz w:val="28"/>
          <w:szCs w:val="28"/>
          <w:lang w:val="uk-UA"/>
        </w:rPr>
      </w:pPr>
    </w:p>
    <w:p w14:paraId="4E4F68C9" w14:textId="77777777" w:rsidR="00232629" w:rsidRDefault="00232629" w:rsidP="00320BD8">
      <w:pPr>
        <w:spacing w:after="0" w:line="360" w:lineRule="auto"/>
        <w:ind w:firstLine="426"/>
        <w:jc w:val="center"/>
        <w:rPr>
          <w:rFonts w:ascii="Times New Roman" w:hAnsi="Times New Roman" w:cs="Times New Roman"/>
          <w:b/>
          <w:bCs/>
          <w:kern w:val="0"/>
          <w:sz w:val="28"/>
          <w:szCs w:val="28"/>
          <w:lang w:val="uk-UA"/>
        </w:rPr>
      </w:pPr>
    </w:p>
    <w:p w14:paraId="10B192F7" w14:textId="77777777" w:rsidR="00232629" w:rsidRDefault="00232629" w:rsidP="00320BD8">
      <w:pPr>
        <w:spacing w:after="0" w:line="360" w:lineRule="auto"/>
        <w:ind w:firstLine="426"/>
        <w:jc w:val="center"/>
        <w:rPr>
          <w:rFonts w:ascii="Times New Roman" w:hAnsi="Times New Roman" w:cs="Times New Roman"/>
          <w:b/>
          <w:bCs/>
          <w:kern w:val="0"/>
          <w:sz w:val="28"/>
          <w:szCs w:val="28"/>
          <w:lang w:val="uk-UA"/>
        </w:rPr>
      </w:pPr>
    </w:p>
    <w:p w14:paraId="009AB363" w14:textId="77777777" w:rsidR="00232629" w:rsidRDefault="00232629" w:rsidP="00320BD8">
      <w:pPr>
        <w:spacing w:after="0" w:line="360" w:lineRule="auto"/>
        <w:ind w:firstLine="426"/>
        <w:jc w:val="center"/>
        <w:rPr>
          <w:rFonts w:ascii="Times New Roman" w:hAnsi="Times New Roman" w:cs="Times New Roman"/>
          <w:b/>
          <w:bCs/>
          <w:kern w:val="0"/>
          <w:sz w:val="28"/>
          <w:szCs w:val="28"/>
          <w:lang w:val="uk-UA"/>
        </w:rPr>
      </w:pPr>
    </w:p>
    <w:p w14:paraId="4496CD4E" w14:textId="77777777" w:rsidR="00232629" w:rsidRDefault="00232629" w:rsidP="00320BD8">
      <w:pPr>
        <w:spacing w:after="0" w:line="360" w:lineRule="auto"/>
        <w:ind w:firstLine="426"/>
        <w:jc w:val="center"/>
        <w:rPr>
          <w:rFonts w:ascii="Times New Roman" w:hAnsi="Times New Roman" w:cs="Times New Roman"/>
          <w:b/>
          <w:bCs/>
          <w:kern w:val="0"/>
          <w:sz w:val="28"/>
          <w:szCs w:val="28"/>
          <w:lang w:val="uk-UA"/>
        </w:rPr>
      </w:pPr>
    </w:p>
    <w:p w14:paraId="2597FEB6" w14:textId="684F0439" w:rsidR="00232629" w:rsidRPr="00DC55D4" w:rsidRDefault="00232629" w:rsidP="00320BD8">
      <w:pPr>
        <w:spacing w:after="0" w:line="360" w:lineRule="auto"/>
        <w:ind w:firstLine="426"/>
        <w:jc w:val="center"/>
        <w:rPr>
          <w:rFonts w:ascii="Times New Roman" w:hAnsi="Times New Roman" w:cs="Times New Roman"/>
          <w:b/>
          <w:bCs/>
          <w:kern w:val="0"/>
          <w:sz w:val="28"/>
          <w:szCs w:val="28"/>
          <w:lang w:val="uk-UA"/>
        </w:rPr>
      </w:pPr>
      <w:r w:rsidRPr="00660FBB">
        <w:rPr>
          <w:rFonts w:ascii="Times New Roman" w:hAnsi="Times New Roman" w:cs="Times New Roman"/>
          <w:b/>
          <w:bCs/>
          <w:kern w:val="0"/>
          <w:sz w:val="28"/>
          <w:szCs w:val="28"/>
        </w:rPr>
        <w:lastRenderedPageBreak/>
        <w:t xml:space="preserve">Список </w:t>
      </w:r>
      <w:proofErr w:type="spellStart"/>
      <w:r w:rsidRPr="00660FBB">
        <w:rPr>
          <w:rFonts w:ascii="Times New Roman" w:hAnsi="Times New Roman" w:cs="Times New Roman"/>
          <w:b/>
          <w:bCs/>
          <w:kern w:val="0"/>
          <w:sz w:val="28"/>
          <w:szCs w:val="28"/>
        </w:rPr>
        <w:t>використаних</w:t>
      </w:r>
      <w:proofErr w:type="spellEnd"/>
      <w:r w:rsidRPr="00660FBB">
        <w:rPr>
          <w:rFonts w:ascii="Times New Roman" w:hAnsi="Times New Roman" w:cs="Times New Roman"/>
          <w:b/>
          <w:bCs/>
          <w:kern w:val="0"/>
          <w:sz w:val="28"/>
          <w:szCs w:val="28"/>
        </w:rPr>
        <w:t xml:space="preserve"> </w:t>
      </w:r>
      <w:proofErr w:type="spellStart"/>
      <w:r w:rsidRPr="00660FBB">
        <w:rPr>
          <w:rFonts w:ascii="Times New Roman" w:hAnsi="Times New Roman" w:cs="Times New Roman"/>
          <w:b/>
          <w:bCs/>
          <w:kern w:val="0"/>
          <w:sz w:val="28"/>
          <w:szCs w:val="28"/>
        </w:rPr>
        <w:t>джерел</w:t>
      </w:r>
      <w:proofErr w:type="spellEnd"/>
    </w:p>
    <w:p w14:paraId="5A03954A" w14:textId="5FEFEA9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bookmarkStart w:id="167" w:name="_Hlk188527739"/>
      <w:proofErr w:type="spellStart"/>
      <w:r w:rsidRPr="00705E49">
        <w:rPr>
          <w:rFonts w:ascii="Times New Roman" w:eastAsia="Times New Roman" w:hAnsi="Times New Roman" w:cs="Times New Roman"/>
          <w:kern w:val="0"/>
          <w:sz w:val="28"/>
          <w:szCs w:val="28"/>
          <w14:ligatures w14:val="none"/>
        </w:rPr>
        <w:t>Бевз</w:t>
      </w:r>
      <w:proofErr w:type="spellEnd"/>
      <w:r w:rsidRPr="00705E49">
        <w:rPr>
          <w:rFonts w:ascii="Times New Roman" w:eastAsia="Times New Roman" w:hAnsi="Times New Roman" w:cs="Times New Roman"/>
          <w:kern w:val="0"/>
          <w:sz w:val="28"/>
          <w:szCs w:val="28"/>
          <w14:ligatures w14:val="none"/>
        </w:rPr>
        <w:t xml:space="preserve">, Н. В. (2017). Герменевтика, </w:t>
      </w:r>
      <w:proofErr w:type="spellStart"/>
      <w:r w:rsidRPr="00705E49">
        <w:rPr>
          <w:rFonts w:ascii="Times New Roman" w:eastAsia="Times New Roman" w:hAnsi="Times New Roman" w:cs="Times New Roman"/>
          <w:kern w:val="0"/>
          <w:sz w:val="28"/>
          <w:szCs w:val="28"/>
          <w14:ligatures w14:val="none"/>
        </w:rPr>
        <w:t>репрезентація</w:t>
      </w:r>
      <w:proofErr w:type="spellEnd"/>
      <w:r w:rsidRPr="00705E49">
        <w:rPr>
          <w:rFonts w:ascii="Times New Roman" w:eastAsia="Times New Roman" w:hAnsi="Times New Roman" w:cs="Times New Roman"/>
          <w:kern w:val="0"/>
          <w:sz w:val="28"/>
          <w:szCs w:val="28"/>
          <w14:ligatures w14:val="none"/>
        </w:rPr>
        <w:t xml:space="preserve"> та </w:t>
      </w:r>
      <w:proofErr w:type="spellStart"/>
      <w:r w:rsidRPr="00705E49">
        <w:rPr>
          <w:rFonts w:ascii="Times New Roman" w:eastAsia="Times New Roman" w:hAnsi="Times New Roman" w:cs="Times New Roman"/>
          <w:kern w:val="0"/>
          <w:sz w:val="28"/>
          <w:szCs w:val="28"/>
          <w14:ligatures w14:val="none"/>
        </w:rPr>
        <w:t>візуальне</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мистецтво</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Межі</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візуального</w:t>
      </w:r>
      <w:proofErr w:type="spellEnd"/>
      <w:r w:rsidRPr="00705E49">
        <w:rPr>
          <w:rFonts w:ascii="Times New Roman" w:eastAsia="Times New Roman" w:hAnsi="Times New Roman" w:cs="Times New Roman"/>
          <w:kern w:val="0"/>
          <w:sz w:val="28"/>
          <w:szCs w:val="28"/>
          <w14:ligatures w14:val="none"/>
        </w:rPr>
        <w:t xml:space="preserve"> як </w:t>
      </w:r>
      <w:proofErr w:type="spellStart"/>
      <w:r w:rsidRPr="00705E49">
        <w:rPr>
          <w:rFonts w:ascii="Times New Roman" w:eastAsia="Times New Roman" w:hAnsi="Times New Roman" w:cs="Times New Roman"/>
          <w:kern w:val="0"/>
          <w:sz w:val="28"/>
          <w:szCs w:val="28"/>
          <w14:ligatures w14:val="none"/>
        </w:rPr>
        <w:t>мови</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Вісник</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Харківського</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національного</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університету</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імені</w:t>
      </w:r>
      <w:proofErr w:type="spellEnd"/>
      <w:r w:rsidRPr="00705E49">
        <w:rPr>
          <w:rFonts w:ascii="Times New Roman" w:eastAsia="Times New Roman" w:hAnsi="Times New Roman" w:cs="Times New Roman"/>
          <w:i/>
          <w:iCs/>
          <w:kern w:val="0"/>
          <w:sz w:val="28"/>
          <w:szCs w:val="28"/>
          <w14:ligatures w14:val="none"/>
        </w:rPr>
        <w:t xml:space="preserve"> </w:t>
      </w:r>
      <w:r w:rsidR="00DB4F67">
        <w:rPr>
          <w:rFonts w:ascii="Times New Roman" w:eastAsia="Times New Roman" w:hAnsi="Times New Roman" w:cs="Times New Roman"/>
          <w:i/>
          <w:iCs/>
          <w:kern w:val="0"/>
          <w:sz w:val="28"/>
          <w:szCs w:val="28"/>
          <w:lang w:val="uk-UA"/>
          <w14:ligatures w14:val="none"/>
        </w:rPr>
        <w:t xml:space="preserve">                        </w:t>
      </w:r>
      <w:r w:rsidRPr="00705E49">
        <w:rPr>
          <w:rFonts w:ascii="Times New Roman" w:eastAsia="Times New Roman" w:hAnsi="Times New Roman" w:cs="Times New Roman"/>
          <w:i/>
          <w:iCs/>
          <w:kern w:val="0"/>
          <w:sz w:val="28"/>
          <w:szCs w:val="28"/>
          <w14:ligatures w14:val="none"/>
        </w:rPr>
        <w:t xml:space="preserve">В. Н. </w:t>
      </w:r>
      <w:proofErr w:type="spellStart"/>
      <w:r w:rsidRPr="00705E49">
        <w:rPr>
          <w:rFonts w:ascii="Times New Roman" w:eastAsia="Times New Roman" w:hAnsi="Times New Roman" w:cs="Times New Roman"/>
          <w:i/>
          <w:iCs/>
          <w:kern w:val="0"/>
          <w:sz w:val="28"/>
          <w:szCs w:val="28"/>
          <w14:ligatures w14:val="none"/>
        </w:rPr>
        <w:t>Каразіна</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Серія</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Філософія</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Філософські</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перипетії</w:t>
      </w:r>
      <w:proofErr w:type="spellEnd"/>
      <w:r w:rsidRPr="00705E49">
        <w:rPr>
          <w:rFonts w:ascii="Times New Roman" w:eastAsia="Times New Roman" w:hAnsi="Times New Roman" w:cs="Times New Roman"/>
          <w:i/>
          <w:iCs/>
          <w:kern w:val="0"/>
          <w:sz w:val="28"/>
          <w:szCs w:val="28"/>
          <w14:ligatures w14:val="none"/>
        </w:rPr>
        <w:t>»</w:t>
      </w:r>
      <w:r w:rsidRPr="00705E49">
        <w:rPr>
          <w:rFonts w:ascii="Times New Roman" w:eastAsia="Times New Roman" w:hAnsi="Times New Roman" w:cs="Times New Roman"/>
          <w:kern w:val="0"/>
          <w:sz w:val="28"/>
          <w:szCs w:val="28"/>
          <w14:ligatures w14:val="none"/>
        </w:rPr>
        <w:t xml:space="preserve">, </w:t>
      </w:r>
      <w:r w:rsidRPr="00705E49">
        <w:rPr>
          <w:rFonts w:ascii="Times New Roman" w:eastAsia="Times New Roman" w:hAnsi="Times New Roman" w:cs="Times New Roman"/>
          <w:i/>
          <w:iCs/>
          <w:kern w:val="0"/>
          <w:sz w:val="28"/>
          <w:szCs w:val="28"/>
          <w14:ligatures w14:val="none"/>
        </w:rPr>
        <w:t>57</w:t>
      </w:r>
      <w:r w:rsidRPr="00705E49">
        <w:rPr>
          <w:rFonts w:ascii="Times New Roman" w:eastAsia="Times New Roman" w:hAnsi="Times New Roman" w:cs="Times New Roman"/>
          <w:kern w:val="0"/>
          <w:sz w:val="28"/>
          <w:szCs w:val="28"/>
          <w14:ligatures w14:val="none"/>
        </w:rPr>
        <w:t xml:space="preserve">, 9–19. </w:t>
      </w:r>
    </w:p>
    <w:p w14:paraId="56831013" w14:textId="5F760461"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Бевзюк</w:t>
      </w:r>
      <w:proofErr w:type="spellEnd"/>
      <w:r w:rsidRPr="00705E49">
        <w:rPr>
          <w:rFonts w:ascii="Times New Roman" w:eastAsia="Times New Roman" w:hAnsi="Times New Roman" w:cs="Times New Roman"/>
          <w:kern w:val="0"/>
          <w:sz w:val="28"/>
          <w:szCs w:val="28"/>
          <w14:ligatures w14:val="none"/>
        </w:rPr>
        <w:t xml:space="preserve">, Н. П. (2019). </w:t>
      </w:r>
      <w:proofErr w:type="spellStart"/>
      <w:r w:rsidRPr="00705E49">
        <w:rPr>
          <w:rFonts w:ascii="Times New Roman" w:eastAsia="Times New Roman" w:hAnsi="Times New Roman" w:cs="Times New Roman"/>
          <w:i/>
          <w:iCs/>
          <w:kern w:val="0"/>
          <w:sz w:val="28"/>
          <w:szCs w:val="28"/>
          <w14:ligatures w14:val="none"/>
        </w:rPr>
        <w:t>Основи</w:t>
      </w:r>
      <w:proofErr w:type="spellEnd"/>
      <w:r w:rsidRPr="00705E49">
        <w:rPr>
          <w:rFonts w:ascii="Times New Roman" w:eastAsia="Times New Roman" w:hAnsi="Times New Roman" w:cs="Times New Roman"/>
          <w:i/>
          <w:iCs/>
          <w:kern w:val="0"/>
          <w:sz w:val="28"/>
          <w:szCs w:val="28"/>
          <w14:ligatures w14:val="none"/>
        </w:rPr>
        <w:t xml:space="preserve"> герме</w:t>
      </w:r>
      <w:proofErr w:type="spellStart"/>
      <w:r w:rsidR="00705E49">
        <w:rPr>
          <w:rFonts w:ascii="Times New Roman" w:eastAsia="Times New Roman" w:hAnsi="Times New Roman" w:cs="Times New Roman"/>
          <w:i/>
          <w:iCs/>
          <w:kern w:val="0"/>
          <w:sz w:val="28"/>
          <w:szCs w:val="28"/>
          <w:lang w:val="uk-UA"/>
          <w14:ligatures w14:val="none"/>
        </w:rPr>
        <w:t>нев</w:t>
      </w:r>
      <w:proofErr w:type="spellEnd"/>
      <w:r w:rsidRPr="00705E49">
        <w:rPr>
          <w:rFonts w:ascii="Times New Roman" w:eastAsia="Times New Roman" w:hAnsi="Times New Roman" w:cs="Times New Roman"/>
          <w:i/>
          <w:iCs/>
          <w:kern w:val="0"/>
          <w:sz w:val="28"/>
          <w:szCs w:val="28"/>
          <w14:ligatures w14:val="none"/>
        </w:rPr>
        <w:t xml:space="preserve">тики: </w:t>
      </w:r>
      <w:proofErr w:type="spellStart"/>
      <w:r w:rsidRPr="00705E49">
        <w:rPr>
          <w:rFonts w:ascii="Times New Roman" w:eastAsia="Times New Roman" w:hAnsi="Times New Roman" w:cs="Times New Roman"/>
          <w:i/>
          <w:iCs/>
          <w:kern w:val="0"/>
          <w:sz w:val="28"/>
          <w:szCs w:val="28"/>
          <w14:ligatures w14:val="none"/>
        </w:rPr>
        <w:t>Методичні</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вказівки</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Одеський</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національний</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університет</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імені</w:t>
      </w:r>
      <w:proofErr w:type="spellEnd"/>
      <w:r w:rsidRPr="00705E49">
        <w:rPr>
          <w:rFonts w:ascii="Times New Roman" w:eastAsia="Times New Roman" w:hAnsi="Times New Roman" w:cs="Times New Roman"/>
          <w:kern w:val="0"/>
          <w:sz w:val="28"/>
          <w:szCs w:val="28"/>
          <w14:ligatures w14:val="none"/>
        </w:rPr>
        <w:t xml:space="preserve"> І. І. Мечникова. </w:t>
      </w:r>
    </w:p>
    <w:p w14:paraId="7D0C7AB8" w14:textId="7B9186C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Богачов</w:t>
      </w:r>
      <w:proofErr w:type="spellEnd"/>
      <w:r w:rsidRPr="00705E49">
        <w:rPr>
          <w:rFonts w:ascii="Times New Roman" w:eastAsia="Times New Roman" w:hAnsi="Times New Roman" w:cs="Times New Roman"/>
          <w:kern w:val="0"/>
          <w:sz w:val="28"/>
          <w:szCs w:val="28"/>
          <w14:ligatures w14:val="none"/>
        </w:rPr>
        <w:t xml:space="preserve">, А. (2021). </w:t>
      </w:r>
      <w:proofErr w:type="spellStart"/>
      <w:r w:rsidRPr="00705E49">
        <w:rPr>
          <w:rFonts w:ascii="Times New Roman" w:eastAsia="Times New Roman" w:hAnsi="Times New Roman" w:cs="Times New Roman"/>
          <w:i/>
          <w:iCs/>
          <w:kern w:val="0"/>
          <w:sz w:val="28"/>
          <w:szCs w:val="28"/>
          <w14:ligatures w14:val="none"/>
        </w:rPr>
        <w:t>Онтологія</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розуміння</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Філософська</w:t>
      </w:r>
      <w:proofErr w:type="spellEnd"/>
      <w:r w:rsidRPr="00705E49">
        <w:rPr>
          <w:rFonts w:ascii="Times New Roman" w:eastAsia="Times New Roman" w:hAnsi="Times New Roman" w:cs="Times New Roman"/>
          <w:i/>
          <w:iCs/>
          <w:kern w:val="0"/>
          <w:sz w:val="28"/>
          <w:szCs w:val="28"/>
          <w14:ligatures w14:val="none"/>
        </w:rPr>
        <w:t xml:space="preserve"> герменевтика</w:t>
      </w:r>
      <w:r w:rsidRPr="00705E49">
        <w:rPr>
          <w:rFonts w:ascii="Times New Roman" w:eastAsia="Times New Roman" w:hAnsi="Times New Roman" w:cs="Times New Roman"/>
          <w:kern w:val="0"/>
          <w:sz w:val="28"/>
          <w:szCs w:val="28"/>
          <w14:ligatures w14:val="none"/>
        </w:rPr>
        <w:t xml:space="preserve">. КНУ. </w:t>
      </w:r>
    </w:p>
    <w:p w14:paraId="62CCF288" w14:textId="035792AC"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r w:rsidRPr="00705E49">
        <w:rPr>
          <w:rFonts w:ascii="Times New Roman" w:eastAsia="Times New Roman" w:hAnsi="Times New Roman" w:cs="Times New Roman"/>
          <w:kern w:val="0"/>
          <w:sz w:val="28"/>
          <w:szCs w:val="28"/>
          <w14:ligatures w14:val="none"/>
        </w:rPr>
        <w:t xml:space="preserve">Гадамер, Г.-Г. (2000). </w:t>
      </w:r>
      <w:proofErr w:type="spellStart"/>
      <w:r w:rsidRPr="00705E49">
        <w:rPr>
          <w:rFonts w:ascii="Times New Roman" w:eastAsia="Times New Roman" w:hAnsi="Times New Roman" w:cs="Times New Roman"/>
          <w:i/>
          <w:iCs/>
          <w:kern w:val="0"/>
          <w:sz w:val="28"/>
          <w:szCs w:val="28"/>
          <w14:ligatures w14:val="none"/>
        </w:rPr>
        <w:t>Істина</w:t>
      </w:r>
      <w:proofErr w:type="spellEnd"/>
      <w:r w:rsidRPr="00705E49">
        <w:rPr>
          <w:rFonts w:ascii="Times New Roman" w:eastAsia="Times New Roman" w:hAnsi="Times New Roman" w:cs="Times New Roman"/>
          <w:i/>
          <w:iCs/>
          <w:kern w:val="0"/>
          <w:sz w:val="28"/>
          <w:szCs w:val="28"/>
          <w14:ligatures w14:val="none"/>
        </w:rPr>
        <w:t xml:space="preserve"> і метод: Т. 1. Герменевтика 1. </w:t>
      </w:r>
      <w:proofErr w:type="spellStart"/>
      <w:r w:rsidRPr="00705E49">
        <w:rPr>
          <w:rFonts w:ascii="Times New Roman" w:eastAsia="Times New Roman" w:hAnsi="Times New Roman" w:cs="Times New Roman"/>
          <w:i/>
          <w:iCs/>
          <w:kern w:val="0"/>
          <w:sz w:val="28"/>
          <w:szCs w:val="28"/>
          <w14:ligatures w14:val="none"/>
        </w:rPr>
        <w:t>Основи</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філософської</w:t>
      </w:r>
      <w:proofErr w:type="spellEnd"/>
      <w:r w:rsidRPr="00705E49">
        <w:rPr>
          <w:rFonts w:ascii="Times New Roman" w:eastAsia="Times New Roman" w:hAnsi="Times New Roman" w:cs="Times New Roman"/>
          <w:i/>
          <w:iCs/>
          <w:kern w:val="0"/>
          <w:sz w:val="28"/>
          <w:szCs w:val="28"/>
          <w14:ligatures w14:val="none"/>
        </w:rPr>
        <w:t xml:space="preserve"> герменевтики</w:t>
      </w:r>
      <w:r w:rsidRPr="00705E49">
        <w:rPr>
          <w:rFonts w:ascii="Times New Roman" w:eastAsia="Times New Roman" w:hAnsi="Times New Roman" w:cs="Times New Roman"/>
          <w:kern w:val="0"/>
          <w:sz w:val="28"/>
          <w:szCs w:val="28"/>
          <w14:ligatures w14:val="none"/>
        </w:rPr>
        <w:t xml:space="preserve"> (О. </w:t>
      </w:r>
      <w:proofErr w:type="spellStart"/>
      <w:r w:rsidRPr="00705E49">
        <w:rPr>
          <w:rFonts w:ascii="Times New Roman" w:eastAsia="Times New Roman" w:hAnsi="Times New Roman" w:cs="Times New Roman"/>
          <w:kern w:val="0"/>
          <w:sz w:val="28"/>
          <w:szCs w:val="28"/>
          <w14:ligatures w14:val="none"/>
        </w:rPr>
        <w:t>Мокровольський</w:t>
      </w:r>
      <w:proofErr w:type="spellEnd"/>
      <w:r w:rsidRPr="00705E49">
        <w:rPr>
          <w:rFonts w:ascii="Times New Roman" w:eastAsia="Times New Roman" w:hAnsi="Times New Roman" w:cs="Times New Roman"/>
          <w:kern w:val="0"/>
          <w:sz w:val="28"/>
          <w:szCs w:val="28"/>
          <w14:ligatures w14:val="none"/>
        </w:rPr>
        <w:t xml:space="preserve">, пер.). </w:t>
      </w:r>
      <w:proofErr w:type="spellStart"/>
      <w:r w:rsidRPr="00705E49">
        <w:rPr>
          <w:rFonts w:ascii="Times New Roman" w:eastAsia="Times New Roman" w:hAnsi="Times New Roman" w:cs="Times New Roman"/>
          <w:kern w:val="0"/>
          <w:sz w:val="28"/>
          <w:szCs w:val="28"/>
          <w14:ligatures w14:val="none"/>
        </w:rPr>
        <w:t>Юніверс</w:t>
      </w:r>
      <w:proofErr w:type="spellEnd"/>
      <w:r w:rsidRPr="00705E49">
        <w:rPr>
          <w:rFonts w:ascii="Times New Roman" w:eastAsia="Times New Roman" w:hAnsi="Times New Roman" w:cs="Times New Roman"/>
          <w:kern w:val="0"/>
          <w:sz w:val="28"/>
          <w:szCs w:val="28"/>
          <w14:ligatures w14:val="none"/>
        </w:rPr>
        <w:t xml:space="preserve">. </w:t>
      </w:r>
    </w:p>
    <w:p w14:paraId="6B8137D3" w14:textId="6CA0DC9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Головей</w:t>
      </w:r>
      <w:proofErr w:type="spellEnd"/>
      <w:r w:rsidRPr="00705E49">
        <w:rPr>
          <w:rFonts w:ascii="Times New Roman" w:eastAsia="Times New Roman" w:hAnsi="Times New Roman" w:cs="Times New Roman"/>
          <w:kern w:val="0"/>
          <w:sz w:val="28"/>
          <w:szCs w:val="28"/>
          <w14:ligatures w14:val="none"/>
        </w:rPr>
        <w:t xml:space="preserve">, В. (2015). </w:t>
      </w:r>
      <w:proofErr w:type="spellStart"/>
      <w:r w:rsidRPr="00705E49">
        <w:rPr>
          <w:rFonts w:ascii="Times New Roman" w:eastAsia="Times New Roman" w:hAnsi="Times New Roman" w:cs="Times New Roman"/>
          <w:kern w:val="0"/>
          <w:sz w:val="28"/>
          <w:szCs w:val="28"/>
          <w14:ligatures w14:val="none"/>
        </w:rPr>
        <w:t>Становлення</w:t>
      </w:r>
      <w:proofErr w:type="spellEnd"/>
      <w:r w:rsidRPr="00705E49">
        <w:rPr>
          <w:rFonts w:ascii="Times New Roman" w:eastAsia="Times New Roman" w:hAnsi="Times New Roman" w:cs="Times New Roman"/>
          <w:kern w:val="0"/>
          <w:sz w:val="28"/>
          <w:szCs w:val="28"/>
          <w14:ligatures w14:val="none"/>
        </w:rPr>
        <w:t xml:space="preserve"> концепту </w:t>
      </w:r>
      <w:proofErr w:type="spellStart"/>
      <w:r w:rsidRPr="00705E49">
        <w:rPr>
          <w:rFonts w:ascii="Times New Roman" w:eastAsia="Times New Roman" w:hAnsi="Times New Roman" w:cs="Times New Roman"/>
          <w:kern w:val="0"/>
          <w:sz w:val="28"/>
          <w:szCs w:val="28"/>
          <w14:ligatures w14:val="none"/>
        </w:rPr>
        <w:t>репрезентації</w:t>
      </w:r>
      <w:proofErr w:type="spellEnd"/>
      <w:r w:rsidRPr="00705E49">
        <w:rPr>
          <w:rFonts w:ascii="Times New Roman" w:eastAsia="Times New Roman" w:hAnsi="Times New Roman" w:cs="Times New Roman"/>
          <w:kern w:val="0"/>
          <w:sz w:val="28"/>
          <w:szCs w:val="28"/>
          <w14:ligatures w14:val="none"/>
        </w:rPr>
        <w:t xml:space="preserve"> у </w:t>
      </w:r>
      <w:proofErr w:type="spellStart"/>
      <w:r w:rsidRPr="00705E49">
        <w:rPr>
          <w:rFonts w:ascii="Times New Roman" w:eastAsia="Times New Roman" w:hAnsi="Times New Roman" w:cs="Times New Roman"/>
          <w:kern w:val="0"/>
          <w:sz w:val="28"/>
          <w:szCs w:val="28"/>
          <w14:ligatures w14:val="none"/>
        </w:rPr>
        <w:t>філософсько-естетичному</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дискурсі</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Науковий</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вісник</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Чернівецького</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університету</w:t>
      </w:r>
      <w:proofErr w:type="spellEnd"/>
      <w:r w:rsidRPr="00705E49">
        <w:rPr>
          <w:rFonts w:ascii="Times New Roman" w:eastAsia="Times New Roman" w:hAnsi="Times New Roman" w:cs="Times New Roman"/>
          <w:kern w:val="0"/>
          <w:sz w:val="28"/>
          <w:szCs w:val="28"/>
          <w14:ligatures w14:val="none"/>
        </w:rPr>
        <w:t xml:space="preserve">, </w:t>
      </w:r>
      <w:r w:rsidRPr="00705E49">
        <w:rPr>
          <w:rFonts w:ascii="Times New Roman" w:eastAsia="Times New Roman" w:hAnsi="Times New Roman" w:cs="Times New Roman"/>
          <w:i/>
          <w:iCs/>
          <w:kern w:val="0"/>
          <w:sz w:val="28"/>
          <w:szCs w:val="28"/>
          <w14:ligatures w14:val="none"/>
        </w:rPr>
        <w:t>726–727</w:t>
      </w:r>
      <w:r w:rsidRPr="00705E49">
        <w:rPr>
          <w:rFonts w:ascii="Times New Roman" w:eastAsia="Times New Roman" w:hAnsi="Times New Roman" w:cs="Times New Roman"/>
          <w:kern w:val="0"/>
          <w:sz w:val="28"/>
          <w:szCs w:val="28"/>
          <w14:ligatures w14:val="none"/>
        </w:rPr>
        <w:t xml:space="preserve">, 130–135. </w:t>
      </w:r>
    </w:p>
    <w:p w14:paraId="5747937C" w14:textId="3FCE5B40"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Дільтей</w:t>
      </w:r>
      <w:proofErr w:type="spellEnd"/>
      <w:r w:rsidRPr="00705E49">
        <w:rPr>
          <w:rFonts w:ascii="Times New Roman" w:eastAsia="Times New Roman" w:hAnsi="Times New Roman" w:cs="Times New Roman"/>
          <w:kern w:val="0"/>
          <w:sz w:val="28"/>
          <w:szCs w:val="28"/>
          <w14:ligatures w14:val="none"/>
        </w:rPr>
        <w:t xml:space="preserve">, В. (1996). </w:t>
      </w:r>
      <w:proofErr w:type="spellStart"/>
      <w:r w:rsidRPr="00705E49">
        <w:rPr>
          <w:rFonts w:ascii="Times New Roman" w:eastAsia="Times New Roman" w:hAnsi="Times New Roman" w:cs="Times New Roman"/>
          <w:kern w:val="0"/>
          <w:sz w:val="28"/>
          <w:szCs w:val="28"/>
          <w14:ligatures w14:val="none"/>
        </w:rPr>
        <w:t>Виникнення</w:t>
      </w:r>
      <w:proofErr w:type="spellEnd"/>
      <w:r w:rsidRPr="00705E49">
        <w:rPr>
          <w:rFonts w:ascii="Times New Roman" w:eastAsia="Times New Roman" w:hAnsi="Times New Roman" w:cs="Times New Roman"/>
          <w:kern w:val="0"/>
          <w:sz w:val="28"/>
          <w:szCs w:val="28"/>
          <w14:ligatures w14:val="none"/>
        </w:rPr>
        <w:t xml:space="preserve"> герменевтики. </w:t>
      </w:r>
      <w:proofErr w:type="spellStart"/>
      <w:r w:rsidRPr="00705E49">
        <w:rPr>
          <w:rFonts w:ascii="Times New Roman" w:eastAsia="Times New Roman" w:hAnsi="Times New Roman" w:cs="Times New Roman"/>
          <w:kern w:val="0"/>
          <w:sz w:val="28"/>
          <w:szCs w:val="28"/>
          <w14:ligatures w14:val="none"/>
        </w:rPr>
        <w:t>Додатки</w:t>
      </w:r>
      <w:proofErr w:type="spellEnd"/>
      <w:r w:rsidRPr="00705E49">
        <w:rPr>
          <w:rFonts w:ascii="Times New Roman" w:eastAsia="Times New Roman" w:hAnsi="Times New Roman" w:cs="Times New Roman"/>
          <w:kern w:val="0"/>
          <w:sz w:val="28"/>
          <w:szCs w:val="28"/>
          <w14:ligatures w14:val="none"/>
        </w:rPr>
        <w:t xml:space="preserve"> з </w:t>
      </w:r>
      <w:proofErr w:type="spellStart"/>
      <w:r w:rsidRPr="00705E49">
        <w:rPr>
          <w:rFonts w:ascii="Times New Roman" w:eastAsia="Times New Roman" w:hAnsi="Times New Roman" w:cs="Times New Roman"/>
          <w:kern w:val="0"/>
          <w:sz w:val="28"/>
          <w:szCs w:val="28"/>
          <w14:ligatures w14:val="none"/>
        </w:rPr>
        <w:t>рукописів</w:t>
      </w:r>
      <w:proofErr w:type="spellEnd"/>
      <w:r w:rsidRPr="00705E49">
        <w:rPr>
          <w:rFonts w:ascii="Times New Roman" w:eastAsia="Times New Roman" w:hAnsi="Times New Roman" w:cs="Times New Roman"/>
          <w:kern w:val="0"/>
          <w:sz w:val="28"/>
          <w:szCs w:val="28"/>
          <w14:ligatures w14:val="none"/>
        </w:rPr>
        <w:t xml:space="preserve">. У </w:t>
      </w:r>
      <w:proofErr w:type="spellStart"/>
      <w:r w:rsidRPr="00705E49">
        <w:rPr>
          <w:rFonts w:ascii="Times New Roman" w:eastAsia="Times New Roman" w:hAnsi="Times New Roman" w:cs="Times New Roman"/>
          <w:i/>
          <w:iCs/>
          <w:kern w:val="0"/>
          <w:sz w:val="28"/>
          <w:szCs w:val="28"/>
          <w14:ligatures w14:val="none"/>
        </w:rPr>
        <w:t>Сучасна</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зарубіжна</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філософія</w:t>
      </w:r>
      <w:proofErr w:type="spellEnd"/>
      <w:r w:rsidRPr="00705E49">
        <w:rPr>
          <w:rFonts w:ascii="Times New Roman" w:eastAsia="Times New Roman" w:hAnsi="Times New Roman" w:cs="Times New Roman"/>
          <w:i/>
          <w:iCs/>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Течії</w:t>
      </w:r>
      <w:proofErr w:type="spellEnd"/>
      <w:r w:rsidRPr="00705E49">
        <w:rPr>
          <w:rFonts w:ascii="Times New Roman" w:eastAsia="Times New Roman" w:hAnsi="Times New Roman" w:cs="Times New Roman"/>
          <w:i/>
          <w:iCs/>
          <w:kern w:val="0"/>
          <w:sz w:val="28"/>
          <w:szCs w:val="28"/>
          <w14:ligatures w14:val="none"/>
        </w:rPr>
        <w:t xml:space="preserve"> і напрямки: </w:t>
      </w:r>
      <w:proofErr w:type="spellStart"/>
      <w:r w:rsidRPr="00705E49">
        <w:rPr>
          <w:rFonts w:ascii="Times New Roman" w:eastAsia="Times New Roman" w:hAnsi="Times New Roman" w:cs="Times New Roman"/>
          <w:i/>
          <w:iCs/>
          <w:kern w:val="0"/>
          <w:sz w:val="28"/>
          <w:szCs w:val="28"/>
          <w14:ligatures w14:val="none"/>
        </w:rPr>
        <w:t>Хрестоматія</w:t>
      </w:r>
      <w:proofErr w:type="spellEnd"/>
      <w:r w:rsidRPr="00705E49">
        <w:rPr>
          <w:rFonts w:ascii="Times New Roman" w:eastAsia="Times New Roman" w:hAnsi="Times New Roman" w:cs="Times New Roman"/>
          <w:kern w:val="0"/>
          <w:sz w:val="28"/>
          <w:szCs w:val="28"/>
          <w14:ligatures w14:val="none"/>
        </w:rPr>
        <w:t xml:space="preserve"> (с. 33–60). </w:t>
      </w:r>
      <w:proofErr w:type="spellStart"/>
      <w:r w:rsidRPr="00705E49">
        <w:rPr>
          <w:rFonts w:ascii="Times New Roman" w:eastAsia="Times New Roman" w:hAnsi="Times New Roman" w:cs="Times New Roman"/>
          <w:kern w:val="0"/>
          <w:sz w:val="28"/>
          <w:szCs w:val="28"/>
          <w14:ligatures w14:val="none"/>
        </w:rPr>
        <w:t>Ваклер</w:t>
      </w:r>
      <w:proofErr w:type="spellEnd"/>
      <w:r w:rsidRPr="00705E49">
        <w:rPr>
          <w:rFonts w:ascii="Times New Roman" w:eastAsia="Times New Roman" w:hAnsi="Times New Roman" w:cs="Times New Roman"/>
          <w:kern w:val="0"/>
          <w:sz w:val="28"/>
          <w:szCs w:val="28"/>
          <w14:ligatures w14:val="none"/>
        </w:rPr>
        <w:t xml:space="preserve">. </w:t>
      </w:r>
    </w:p>
    <w:p w14:paraId="6FF1E35F" w14:textId="1D0F407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Квіт</w:t>
      </w:r>
      <w:proofErr w:type="spellEnd"/>
      <w:r w:rsidRPr="00705E49">
        <w:rPr>
          <w:rFonts w:ascii="Times New Roman" w:eastAsia="Times New Roman" w:hAnsi="Times New Roman" w:cs="Times New Roman"/>
          <w:kern w:val="0"/>
          <w:sz w:val="28"/>
          <w:szCs w:val="28"/>
          <w14:ligatures w14:val="none"/>
        </w:rPr>
        <w:t xml:space="preserve">, С. (2005). </w:t>
      </w:r>
      <w:r w:rsidRPr="00705E49">
        <w:rPr>
          <w:rFonts w:ascii="Times New Roman" w:eastAsia="Times New Roman" w:hAnsi="Times New Roman" w:cs="Times New Roman"/>
          <w:i/>
          <w:iCs/>
          <w:kern w:val="0"/>
          <w:sz w:val="28"/>
          <w:szCs w:val="28"/>
          <w14:ligatures w14:val="none"/>
        </w:rPr>
        <w:t xml:space="preserve">Герменевтика: </w:t>
      </w:r>
      <w:proofErr w:type="spellStart"/>
      <w:r w:rsidRPr="00705E49">
        <w:rPr>
          <w:rFonts w:ascii="Times New Roman" w:eastAsia="Times New Roman" w:hAnsi="Times New Roman" w:cs="Times New Roman"/>
          <w:i/>
          <w:iCs/>
          <w:kern w:val="0"/>
          <w:sz w:val="28"/>
          <w:szCs w:val="28"/>
          <w14:ligatures w14:val="none"/>
        </w:rPr>
        <w:t>Посібник</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Видавничий</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дім</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Києво-Могилянська</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академія</w:t>
      </w:r>
      <w:proofErr w:type="spellEnd"/>
      <w:r w:rsidRPr="00705E49">
        <w:rPr>
          <w:rFonts w:ascii="Times New Roman" w:eastAsia="Times New Roman" w:hAnsi="Times New Roman" w:cs="Times New Roman"/>
          <w:kern w:val="0"/>
          <w:sz w:val="28"/>
          <w:szCs w:val="28"/>
          <w14:ligatures w14:val="none"/>
        </w:rPr>
        <w:t xml:space="preserve">». </w:t>
      </w:r>
    </w:p>
    <w:p w14:paraId="2DAC9FDC" w14:textId="3E18E70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14:ligatures w14:val="none"/>
        </w:rPr>
      </w:pPr>
      <w:proofErr w:type="spellStart"/>
      <w:r w:rsidRPr="00705E49">
        <w:rPr>
          <w:rFonts w:ascii="Times New Roman" w:eastAsia="Times New Roman" w:hAnsi="Times New Roman" w:cs="Times New Roman"/>
          <w:kern w:val="0"/>
          <w:sz w:val="28"/>
          <w:szCs w:val="28"/>
          <w14:ligatures w14:val="none"/>
        </w:rPr>
        <w:t>Тернова</w:t>
      </w:r>
      <w:proofErr w:type="spellEnd"/>
      <w:r w:rsidRPr="00705E49">
        <w:rPr>
          <w:rFonts w:ascii="Times New Roman" w:eastAsia="Times New Roman" w:hAnsi="Times New Roman" w:cs="Times New Roman"/>
          <w:kern w:val="0"/>
          <w:sz w:val="28"/>
          <w:szCs w:val="28"/>
          <w14:ligatures w14:val="none"/>
        </w:rPr>
        <w:t xml:space="preserve">, М. (2019). </w:t>
      </w:r>
      <w:proofErr w:type="spellStart"/>
      <w:r w:rsidRPr="00705E49">
        <w:rPr>
          <w:rFonts w:ascii="Times New Roman" w:eastAsia="Times New Roman" w:hAnsi="Times New Roman" w:cs="Times New Roman"/>
          <w:kern w:val="0"/>
          <w:sz w:val="28"/>
          <w:szCs w:val="28"/>
          <w14:ligatures w14:val="none"/>
        </w:rPr>
        <w:t>Теоретичний</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потенціал</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принципів</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мистецтва</w:t>
      </w:r>
      <w:proofErr w:type="spellEnd"/>
      <w:r w:rsidRPr="00705E49">
        <w:rPr>
          <w:rFonts w:ascii="Times New Roman" w:eastAsia="Times New Roman" w:hAnsi="Times New Roman" w:cs="Times New Roman"/>
          <w:kern w:val="0"/>
          <w:sz w:val="28"/>
          <w:szCs w:val="28"/>
          <w14:ligatures w14:val="none"/>
        </w:rPr>
        <w:t xml:space="preserve">» Р. Дж. </w:t>
      </w:r>
      <w:proofErr w:type="spellStart"/>
      <w:r w:rsidRPr="00705E49">
        <w:rPr>
          <w:rFonts w:ascii="Times New Roman" w:eastAsia="Times New Roman" w:hAnsi="Times New Roman" w:cs="Times New Roman"/>
          <w:kern w:val="0"/>
          <w:sz w:val="28"/>
          <w:szCs w:val="28"/>
          <w14:ligatures w14:val="none"/>
        </w:rPr>
        <w:t>Коллінгвуда</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Досвід</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сучасної</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інтерпретації</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i/>
          <w:iCs/>
          <w:kern w:val="0"/>
          <w:sz w:val="28"/>
          <w:szCs w:val="28"/>
          <w14:ligatures w14:val="none"/>
        </w:rPr>
        <w:t>Культурологічна</w:t>
      </w:r>
      <w:proofErr w:type="spellEnd"/>
      <w:r w:rsidRPr="00705E49">
        <w:rPr>
          <w:rFonts w:ascii="Times New Roman" w:eastAsia="Times New Roman" w:hAnsi="Times New Roman" w:cs="Times New Roman"/>
          <w:i/>
          <w:iCs/>
          <w:kern w:val="0"/>
          <w:sz w:val="28"/>
          <w:szCs w:val="28"/>
          <w14:ligatures w14:val="none"/>
        </w:rPr>
        <w:t xml:space="preserve"> думка</w:t>
      </w:r>
      <w:r w:rsidRPr="00705E49">
        <w:rPr>
          <w:rFonts w:ascii="Times New Roman" w:eastAsia="Times New Roman" w:hAnsi="Times New Roman" w:cs="Times New Roman"/>
          <w:kern w:val="0"/>
          <w:sz w:val="28"/>
          <w:szCs w:val="28"/>
          <w14:ligatures w14:val="none"/>
        </w:rPr>
        <w:t xml:space="preserve">, </w:t>
      </w:r>
      <w:r w:rsidRPr="00705E49">
        <w:rPr>
          <w:rFonts w:ascii="Times New Roman" w:eastAsia="Times New Roman" w:hAnsi="Times New Roman" w:cs="Times New Roman"/>
          <w:i/>
          <w:iCs/>
          <w:kern w:val="0"/>
          <w:sz w:val="28"/>
          <w:szCs w:val="28"/>
          <w14:ligatures w14:val="none"/>
        </w:rPr>
        <w:t>16</w:t>
      </w:r>
      <w:r w:rsidRPr="00705E49">
        <w:rPr>
          <w:rFonts w:ascii="Times New Roman" w:eastAsia="Times New Roman" w:hAnsi="Times New Roman" w:cs="Times New Roman"/>
          <w:kern w:val="0"/>
          <w:sz w:val="28"/>
          <w:szCs w:val="28"/>
          <w14:ligatures w14:val="none"/>
        </w:rPr>
        <w:t xml:space="preserve">(2), 72–80. </w:t>
      </w:r>
    </w:p>
    <w:p w14:paraId="527D8793" w14:textId="3E22BAD5"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14:ligatures w14:val="none"/>
        </w:rPr>
        <w:t xml:space="preserve">Труфанова, А. О. (2021). </w:t>
      </w:r>
      <w:proofErr w:type="spellStart"/>
      <w:r w:rsidRPr="00705E49">
        <w:rPr>
          <w:rFonts w:ascii="Times New Roman" w:eastAsia="Times New Roman" w:hAnsi="Times New Roman" w:cs="Times New Roman"/>
          <w:kern w:val="0"/>
          <w:sz w:val="28"/>
          <w:szCs w:val="28"/>
          <w14:ligatures w14:val="none"/>
        </w:rPr>
        <w:t>Вплив</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Гайдеггера</w:t>
      </w:r>
      <w:proofErr w:type="spellEnd"/>
      <w:r w:rsidRPr="00705E49">
        <w:rPr>
          <w:rFonts w:ascii="Times New Roman" w:eastAsia="Times New Roman" w:hAnsi="Times New Roman" w:cs="Times New Roman"/>
          <w:kern w:val="0"/>
          <w:sz w:val="28"/>
          <w:szCs w:val="28"/>
          <w14:ligatures w14:val="none"/>
        </w:rPr>
        <w:t xml:space="preserve"> на </w:t>
      </w:r>
      <w:proofErr w:type="spellStart"/>
      <w:r w:rsidRPr="00705E49">
        <w:rPr>
          <w:rFonts w:ascii="Times New Roman" w:eastAsia="Times New Roman" w:hAnsi="Times New Roman" w:cs="Times New Roman"/>
          <w:kern w:val="0"/>
          <w:sz w:val="28"/>
          <w:szCs w:val="28"/>
          <w14:ligatures w14:val="none"/>
        </w:rPr>
        <w:t>філософське</w:t>
      </w:r>
      <w:proofErr w:type="spellEnd"/>
      <w:r w:rsidRPr="00705E49">
        <w:rPr>
          <w:rFonts w:ascii="Times New Roman" w:eastAsia="Times New Roman" w:hAnsi="Times New Roman" w:cs="Times New Roman"/>
          <w:kern w:val="0"/>
          <w:sz w:val="28"/>
          <w:szCs w:val="28"/>
          <w14:ligatures w14:val="none"/>
        </w:rPr>
        <w:t xml:space="preserve"> </w:t>
      </w:r>
      <w:proofErr w:type="spellStart"/>
      <w:r w:rsidRPr="00705E49">
        <w:rPr>
          <w:rFonts w:ascii="Times New Roman" w:eastAsia="Times New Roman" w:hAnsi="Times New Roman" w:cs="Times New Roman"/>
          <w:kern w:val="0"/>
          <w:sz w:val="28"/>
          <w:szCs w:val="28"/>
          <w14:ligatures w14:val="none"/>
        </w:rPr>
        <w:t>осмислення</w:t>
      </w:r>
      <w:proofErr w:type="spellEnd"/>
      <w:r w:rsidRPr="00705E49">
        <w:rPr>
          <w:rFonts w:ascii="Times New Roman" w:eastAsia="Times New Roman" w:hAnsi="Times New Roman" w:cs="Times New Roman"/>
          <w:kern w:val="0"/>
          <w:sz w:val="28"/>
          <w:szCs w:val="28"/>
          <w14:ligatures w14:val="none"/>
        </w:rPr>
        <w:t xml:space="preserve"> концепту «</w:t>
      </w:r>
      <w:proofErr w:type="spellStart"/>
      <w:r w:rsidRPr="00705E49">
        <w:rPr>
          <w:rFonts w:ascii="Times New Roman" w:eastAsia="Times New Roman" w:hAnsi="Times New Roman" w:cs="Times New Roman"/>
          <w:kern w:val="0"/>
          <w:sz w:val="28"/>
          <w:szCs w:val="28"/>
          <w14:ligatures w14:val="none"/>
        </w:rPr>
        <w:t>Мистецтво</w:t>
      </w:r>
      <w:proofErr w:type="spellEnd"/>
      <w:r w:rsidRPr="00705E49">
        <w:rPr>
          <w:rFonts w:ascii="Times New Roman" w:eastAsia="Times New Roman" w:hAnsi="Times New Roman" w:cs="Times New Roman"/>
          <w:kern w:val="0"/>
          <w:sz w:val="28"/>
          <w:szCs w:val="28"/>
          <w14:ligatures w14:val="none"/>
        </w:rPr>
        <w:t xml:space="preserve">» Гадамером. </w:t>
      </w:r>
      <w:proofErr w:type="spellStart"/>
      <w:r w:rsidRPr="00705E49">
        <w:rPr>
          <w:rFonts w:ascii="Times New Roman" w:eastAsia="Times New Roman" w:hAnsi="Times New Roman" w:cs="Times New Roman"/>
          <w:i/>
          <w:iCs/>
          <w:kern w:val="0"/>
          <w:sz w:val="28"/>
          <w:szCs w:val="28"/>
          <w:lang w:val="en-US"/>
          <w14:ligatures w14:val="none"/>
        </w:rPr>
        <w:t>Мультиверсум</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Філософський</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альманах</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w:t>
      </w:r>
      <w:r w:rsidRPr="00705E49">
        <w:rPr>
          <w:rFonts w:ascii="Times New Roman" w:eastAsia="Times New Roman" w:hAnsi="Times New Roman" w:cs="Times New Roman"/>
          <w:kern w:val="0"/>
          <w:sz w:val="28"/>
          <w:szCs w:val="28"/>
          <w:lang w:val="en-US"/>
          <w14:ligatures w14:val="none"/>
        </w:rPr>
        <w:t xml:space="preserve">(173), 54–76. </w:t>
      </w:r>
    </w:p>
    <w:p w14:paraId="34C6E546" w14:textId="378CC210"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Atkinson, C. (2009). Is Gadamer’s hermeneutics overly conservative? </w:t>
      </w:r>
      <w:r w:rsidRPr="00705E49">
        <w:rPr>
          <w:rFonts w:ascii="Times New Roman" w:eastAsia="Times New Roman" w:hAnsi="Times New Roman" w:cs="Times New Roman"/>
          <w:i/>
          <w:iCs/>
          <w:kern w:val="0"/>
          <w:sz w:val="28"/>
          <w:szCs w:val="28"/>
          <w:lang w:val="en-US"/>
          <w14:ligatures w14:val="none"/>
        </w:rPr>
        <w:t xml:space="preserve">Forum </w:t>
      </w:r>
      <w:proofErr w:type="spellStart"/>
      <w:r w:rsidRPr="00705E49">
        <w:rPr>
          <w:rFonts w:ascii="Times New Roman" w:eastAsia="Times New Roman" w:hAnsi="Times New Roman" w:cs="Times New Roman"/>
          <w:i/>
          <w:iCs/>
          <w:kern w:val="0"/>
          <w:sz w:val="28"/>
          <w:szCs w:val="28"/>
          <w:lang w:val="en-US"/>
          <w14:ligatures w14:val="none"/>
        </w:rPr>
        <w:t>Philosophicum</w:t>
      </w:r>
      <w:proofErr w:type="spellEnd"/>
      <w:r w:rsidRPr="00705E49">
        <w:rPr>
          <w:rFonts w:ascii="Times New Roman" w:eastAsia="Times New Roman" w:hAnsi="Times New Roman" w:cs="Times New Roman"/>
          <w:i/>
          <w:iCs/>
          <w:kern w:val="0"/>
          <w:sz w:val="28"/>
          <w:szCs w:val="28"/>
          <w:lang w:val="en-US"/>
          <w14:ligatures w14:val="none"/>
        </w:rPr>
        <w:t>: International Journal for Philosophy</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14</w:t>
      </w:r>
      <w:r w:rsidRPr="00705E49">
        <w:rPr>
          <w:rFonts w:ascii="Times New Roman" w:eastAsia="Times New Roman" w:hAnsi="Times New Roman" w:cs="Times New Roman"/>
          <w:kern w:val="0"/>
          <w:sz w:val="28"/>
          <w:szCs w:val="28"/>
          <w:lang w:val="en-US"/>
          <w14:ligatures w14:val="none"/>
        </w:rPr>
        <w:t xml:space="preserve">(2), 285–306. </w:t>
      </w:r>
    </w:p>
    <w:p w14:paraId="4D568439" w14:textId="228F0650"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Bakhtin, M. M. (1981). </w:t>
      </w:r>
      <w:r w:rsidRPr="00705E49">
        <w:rPr>
          <w:rFonts w:ascii="Times New Roman" w:eastAsia="Times New Roman" w:hAnsi="Times New Roman" w:cs="Times New Roman"/>
          <w:i/>
          <w:iCs/>
          <w:kern w:val="0"/>
          <w:sz w:val="28"/>
          <w:szCs w:val="28"/>
          <w:lang w:val="en-US"/>
          <w14:ligatures w14:val="none"/>
        </w:rPr>
        <w:t>The dialogic imagination: Four essays</w:t>
      </w:r>
      <w:r w:rsidRPr="00705E49">
        <w:rPr>
          <w:rFonts w:ascii="Times New Roman" w:eastAsia="Times New Roman" w:hAnsi="Times New Roman" w:cs="Times New Roman"/>
          <w:kern w:val="0"/>
          <w:sz w:val="28"/>
          <w:szCs w:val="28"/>
          <w:lang w:val="en-US"/>
          <w14:ligatures w14:val="none"/>
        </w:rPr>
        <w:t xml:space="preserve">. University of Texas Press. </w:t>
      </w:r>
    </w:p>
    <w:p w14:paraId="0B1B57BA" w14:textId="0089836B"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Bakhtin, M. M. (1990). </w:t>
      </w:r>
      <w:r w:rsidRPr="00705E49">
        <w:rPr>
          <w:rFonts w:ascii="Times New Roman" w:eastAsia="Times New Roman" w:hAnsi="Times New Roman" w:cs="Times New Roman"/>
          <w:i/>
          <w:iCs/>
          <w:kern w:val="0"/>
          <w:sz w:val="28"/>
          <w:szCs w:val="28"/>
          <w:lang w:val="en-US"/>
          <w14:ligatures w14:val="none"/>
        </w:rPr>
        <w:t>Art and answerability: Early philosophical essays</w:t>
      </w:r>
      <w:r w:rsidRPr="00705E49">
        <w:rPr>
          <w:rFonts w:ascii="Times New Roman" w:eastAsia="Times New Roman" w:hAnsi="Times New Roman" w:cs="Times New Roman"/>
          <w:kern w:val="0"/>
          <w:sz w:val="28"/>
          <w:szCs w:val="28"/>
          <w:lang w:val="en-US"/>
          <w14:ligatures w14:val="none"/>
        </w:rPr>
        <w:t xml:space="preserve">. University of Texas Press. </w:t>
      </w:r>
    </w:p>
    <w:p w14:paraId="330125F4" w14:textId="61DA8973"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Bejan</w:t>
      </w:r>
      <w:proofErr w:type="spellEnd"/>
      <w:r w:rsidRPr="00705E49">
        <w:rPr>
          <w:rFonts w:ascii="Times New Roman" w:eastAsia="Times New Roman" w:hAnsi="Times New Roman" w:cs="Times New Roman"/>
          <w:kern w:val="0"/>
          <w:sz w:val="28"/>
          <w:szCs w:val="28"/>
          <w:lang w:val="en-US"/>
          <w14:ligatures w14:val="none"/>
        </w:rPr>
        <w:t xml:space="preserve">, P. (2016). A hermeneutics of the image. </w:t>
      </w:r>
      <w:proofErr w:type="spellStart"/>
      <w:r w:rsidRPr="00705E49">
        <w:rPr>
          <w:rFonts w:ascii="Times New Roman" w:eastAsia="Times New Roman" w:hAnsi="Times New Roman" w:cs="Times New Roman"/>
          <w:i/>
          <w:iCs/>
          <w:kern w:val="0"/>
          <w:sz w:val="28"/>
          <w:szCs w:val="28"/>
          <w:lang w:val="en-US"/>
          <w14:ligatures w14:val="none"/>
        </w:rPr>
        <w:t>Hermeneia</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10</w:t>
      </w:r>
      <w:r w:rsidRPr="00705E49">
        <w:rPr>
          <w:rFonts w:ascii="Times New Roman" w:eastAsia="Times New Roman" w:hAnsi="Times New Roman" w:cs="Times New Roman"/>
          <w:kern w:val="0"/>
          <w:sz w:val="28"/>
          <w:szCs w:val="28"/>
          <w:lang w:val="en-US"/>
          <w14:ligatures w14:val="none"/>
        </w:rPr>
        <w:t xml:space="preserve">, 10–14. </w:t>
      </w:r>
    </w:p>
    <w:p w14:paraId="4E19E1FF" w14:textId="4529E07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Betti</w:t>
      </w:r>
      <w:proofErr w:type="spellEnd"/>
      <w:r w:rsidRPr="00705E49">
        <w:rPr>
          <w:rFonts w:ascii="Times New Roman" w:eastAsia="Times New Roman" w:hAnsi="Times New Roman" w:cs="Times New Roman"/>
          <w:kern w:val="0"/>
          <w:sz w:val="28"/>
          <w:szCs w:val="28"/>
          <w:lang w:val="en-US"/>
          <w14:ligatures w14:val="none"/>
        </w:rPr>
        <w:t xml:space="preserve">, E. (2021). </w:t>
      </w:r>
      <w:r w:rsidRPr="00705E49">
        <w:rPr>
          <w:rFonts w:ascii="Times New Roman" w:eastAsia="Times New Roman" w:hAnsi="Times New Roman" w:cs="Times New Roman"/>
          <w:i/>
          <w:iCs/>
          <w:kern w:val="0"/>
          <w:sz w:val="28"/>
          <w:szCs w:val="28"/>
          <w:lang w:val="en-US"/>
          <w14:ligatures w14:val="none"/>
        </w:rPr>
        <w:t>Hermeneutics as a general methodology of the sciences of the spirit</w:t>
      </w:r>
      <w:r w:rsidRPr="00705E49">
        <w:rPr>
          <w:rFonts w:ascii="Times New Roman" w:eastAsia="Times New Roman" w:hAnsi="Times New Roman" w:cs="Times New Roman"/>
          <w:kern w:val="0"/>
          <w:sz w:val="28"/>
          <w:szCs w:val="28"/>
          <w:lang w:val="en-US"/>
          <w14:ligatures w14:val="none"/>
        </w:rPr>
        <w:t xml:space="preserve">. Routledge. </w:t>
      </w:r>
    </w:p>
    <w:p w14:paraId="51FFE41A" w14:textId="765E49F0"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lastRenderedPageBreak/>
        <w:t xml:space="preserve">Collingwood, R. G. (1968). </w:t>
      </w:r>
      <w:r w:rsidRPr="00705E49">
        <w:rPr>
          <w:rFonts w:ascii="Times New Roman" w:eastAsia="Times New Roman" w:hAnsi="Times New Roman" w:cs="Times New Roman"/>
          <w:i/>
          <w:iCs/>
          <w:kern w:val="0"/>
          <w:sz w:val="28"/>
          <w:szCs w:val="28"/>
          <w:lang w:val="en-US"/>
          <w14:ligatures w14:val="none"/>
        </w:rPr>
        <w:t>Principles of art</w:t>
      </w:r>
      <w:r w:rsidRPr="00705E49">
        <w:rPr>
          <w:rFonts w:ascii="Times New Roman" w:eastAsia="Times New Roman" w:hAnsi="Times New Roman" w:cs="Times New Roman"/>
          <w:kern w:val="0"/>
          <w:sz w:val="28"/>
          <w:szCs w:val="28"/>
          <w:lang w:val="en-US"/>
          <w14:ligatures w14:val="none"/>
        </w:rPr>
        <w:t xml:space="preserve">. Oxford University Press. </w:t>
      </w:r>
    </w:p>
    <w:p w14:paraId="60DEABEF" w14:textId="410D1EF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Dallymayr</w:t>
      </w:r>
      <w:proofErr w:type="spellEnd"/>
      <w:r w:rsidRPr="00705E49">
        <w:rPr>
          <w:rFonts w:ascii="Times New Roman" w:eastAsia="Times New Roman" w:hAnsi="Times New Roman" w:cs="Times New Roman"/>
          <w:kern w:val="0"/>
          <w:sz w:val="28"/>
          <w:szCs w:val="28"/>
          <w:lang w:val="en-US"/>
          <w14:ligatures w14:val="none"/>
        </w:rPr>
        <w:t xml:space="preserve">, F. (1989). Hermeneutics and deconstruction: Gadamer and Derrida in dialogue. In D. P. </w:t>
      </w:r>
      <w:proofErr w:type="spellStart"/>
      <w:r w:rsidRPr="00705E49">
        <w:rPr>
          <w:rFonts w:ascii="Times New Roman" w:eastAsia="Times New Roman" w:hAnsi="Times New Roman" w:cs="Times New Roman"/>
          <w:kern w:val="0"/>
          <w:sz w:val="28"/>
          <w:szCs w:val="28"/>
          <w:lang w:val="en-US"/>
          <w14:ligatures w14:val="none"/>
        </w:rPr>
        <w:t>Michelfelder</w:t>
      </w:r>
      <w:proofErr w:type="spellEnd"/>
      <w:r w:rsidRPr="00705E49">
        <w:rPr>
          <w:rFonts w:ascii="Times New Roman" w:eastAsia="Times New Roman" w:hAnsi="Times New Roman" w:cs="Times New Roman"/>
          <w:kern w:val="0"/>
          <w:sz w:val="28"/>
          <w:szCs w:val="28"/>
          <w:lang w:val="en-US"/>
          <w14:ligatures w14:val="none"/>
        </w:rPr>
        <w:t xml:space="preserve"> &amp; R. E. Palmer (Eds.), </w:t>
      </w:r>
      <w:r w:rsidRPr="00705E49">
        <w:rPr>
          <w:rFonts w:ascii="Times New Roman" w:eastAsia="Times New Roman" w:hAnsi="Times New Roman" w:cs="Times New Roman"/>
          <w:i/>
          <w:iCs/>
          <w:kern w:val="0"/>
          <w:sz w:val="28"/>
          <w:szCs w:val="28"/>
          <w:lang w:val="en-US"/>
          <w14:ligatures w14:val="none"/>
        </w:rPr>
        <w:t>Dialogue and deconstruction: The Gadamer-Derrida encounter</w:t>
      </w:r>
      <w:r w:rsidRPr="00705E49">
        <w:rPr>
          <w:rFonts w:ascii="Times New Roman" w:eastAsia="Times New Roman" w:hAnsi="Times New Roman" w:cs="Times New Roman"/>
          <w:kern w:val="0"/>
          <w:sz w:val="28"/>
          <w:szCs w:val="28"/>
          <w:lang w:val="en-US"/>
          <w14:ligatures w14:val="none"/>
        </w:rPr>
        <w:t xml:space="preserve"> (pp. 75–92). State University of New York Press. </w:t>
      </w:r>
    </w:p>
    <w:p w14:paraId="5976DEA4" w14:textId="5664BE31"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Davey, N. (2002). Hermeneutics and art theory. In P. Smith &amp; C. Wilde (Eds.), </w:t>
      </w:r>
      <w:r w:rsidRPr="00705E49">
        <w:rPr>
          <w:rFonts w:ascii="Times New Roman" w:eastAsia="Times New Roman" w:hAnsi="Times New Roman" w:cs="Times New Roman"/>
          <w:i/>
          <w:iCs/>
          <w:kern w:val="0"/>
          <w:sz w:val="28"/>
          <w:szCs w:val="28"/>
          <w:lang w:val="en-US"/>
          <w14:ligatures w14:val="none"/>
        </w:rPr>
        <w:t>A companion to art theory</w:t>
      </w:r>
      <w:r w:rsidRPr="00705E49">
        <w:rPr>
          <w:rFonts w:ascii="Times New Roman" w:eastAsia="Times New Roman" w:hAnsi="Times New Roman" w:cs="Times New Roman"/>
          <w:kern w:val="0"/>
          <w:sz w:val="28"/>
          <w:szCs w:val="28"/>
          <w:lang w:val="en-US"/>
          <w14:ligatures w14:val="none"/>
        </w:rPr>
        <w:t xml:space="preserve"> (pp. 436–447). Blackwell. </w:t>
      </w:r>
    </w:p>
    <w:p w14:paraId="40482C38" w14:textId="6598A2D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Davey, N. (2013). </w:t>
      </w:r>
      <w:r w:rsidRPr="00705E49">
        <w:rPr>
          <w:rFonts w:ascii="Times New Roman" w:eastAsia="Times New Roman" w:hAnsi="Times New Roman" w:cs="Times New Roman"/>
          <w:i/>
          <w:iCs/>
          <w:kern w:val="0"/>
          <w:sz w:val="28"/>
          <w:szCs w:val="28"/>
          <w:lang w:val="en-US"/>
          <w14:ligatures w14:val="none"/>
        </w:rPr>
        <w:t>Unfinished worlds: Hermeneutics, aesthetics and Gadamer</w:t>
      </w:r>
      <w:r w:rsidRPr="00705E49">
        <w:rPr>
          <w:rFonts w:ascii="Times New Roman" w:eastAsia="Times New Roman" w:hAnsi="Times New Roman" w:cs="Times New Roman"/>
          <w:kern w:val="0"/>
          <w:sz w:val="28"/>
          <w:szCs w:val="28"/>
          <w:lang w:val="en-US"/>
          <w14:ligatures w14:val="none"/>
        </w:rPr>
        <w:t xml:space="preserve">. Edinburgh University Press. </w:t>
      </w:r>
    </w:p>
    <w:p w14:paraId="2BD536BD" w14:textId="1F0BD8F5"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Dilthey</w:t>
      </w:r>
      <w:proofErr w:type="spellEnd"/>
      <w:r w:rsidRPr="00705E49">
        <w:rPr>
          <w:rFonts w:ascii="Times New Roman" w:eastAsia="Times New Roman" w:hAnsi="Times New Roman" w:cs="Times New Roman"/>
          <w:kern w:val="0"/>
          <w:sz w:val="28"/>
          <w:szCs w:val="28"/>
          <w:lang w:val="en-US"/>
          <w14:ligatures w14:val="none"/>
        </w:rPr>
        <w:t xml:space="preserve">, W. J. (1996). The rise of hermeneutics. In R. A. </w:t>
      </w:r>
      <w:proofErr w:type="spellStart"/>
      <w:r w:rsidRPr="00705E49">
        <w:rPr>
          <w:rFonts w:ascii="Times New Roman" w:eastAsia="Times New Roman" w:hAnsi="Times New Roman" w:cs="Times New Roman"/>
          <w:kern w:val="0"/>
          <w:sz w:val="28"/>
          <w:szCs w:val="28"/>
          <w:lang w:val="en-US"/>
          <w14:ligatures w14:val="none"/>
        </w:rPr>
        <w:t>Makkreel</w:t>
      </w:r>
      <w:proofErr w:type="spellEnd"/>
      <w:r w:rsidRPr="00705E49">
        <w:rPr>
          <w:rFonts w:ascii="Times New Roman" w:eastAsia="Times New Roman" w:hAnsi="Times New Roman" w:cs="Times New Roman"/>
          <w:kern w:val="0"/>
          <w:sz w:val="28"/>
          <w:szCs w:val="28"/>
          <w:lang w:val="en-US"/>
          <w14:ligatures w14:val="none"/>
        </w:rPr>
        <w:t xml:space="preserve"> &amp; F. </w:t>
      </w:r>
      <w:proofErr w:type="spellStart"/>
      <w:r w:rsidRPr="00705E49">
        <w:rPr>
          <w:rFonts w:ascii="Times New Roman" w:eastAsia="Times New Roman" w:hAnsi="Times New Roman" w:cs="Times New Roman"/>
          <w:kern w:val="0"/>
          <w:sz w:val="28"/>
          <w:szCs w:val="28"/>
          <w:lang w:val="en-US"/>
          <w14:ligatures w14:val="none"/>
        </w:rPr>
        <w:t>Rodi</w:t>
      </w:r>
      <w:proofErr w:type="spellEnd"/>
      <w:r w:rsidRPr="00705E49">
        <w:rPr>
          <w:rFonts w:ascii="Times New Roman" w:eastAsia="Times New Roman" w:hAnsi="Times New Roman" w:cs="Times New Roman"/>
          <w:kern w:val="0"/>
          <w:sz w:val="28"/>
          <w:szCs w:val="28"/>
          <w:lang w:val="en-US"/>
          <w14:ligatures w14:val="none"/>
        </w:rPr>
        <w:t xml:space="preserve"> (Eds.), </w:t>
      </w:r>
      <w:r w:rsidRPr="00705E49">
        <w:rPr>
          <w:rFonts w:ascii="Times New Roman" w:eastAsia="Times New Roman" w:hAnsi="Times New Roman" w:cs="Times New Roman"/>
          <w:i/>
          <w:iCs/>
          <w:kern w:val="0"/>
          <w:sz w:val="28"/>
          <w:szCs w:val="28"/>
          <w:lang w:val="en-US"/>
          <w14:ligatures w14:val="none"/>
        </w:rPr>
        <w:t>Hermeneutics and the study of history: Selected works</w:t>
      </w:r>
      <w:r w:rsidRPr="00705E49">
        <w:rPr>
          <w:rFonts w:ascii="Times New Roman" w:eastAsia="Times New Roman" w:hAnsi="Times New Roman" w:cs="Times New Roman"/>
          <w:kern w:val="0"/>
          <w:sz w:val="28"/>
          <w:szCs w:val="28"/>
          <w:lang w:val="en-US"/>
          <w14:ligatures w14:val="none"/>
        </w:rPr>
        <w:t xml:space="preserve"> (Vol. 4, p. 253). Princeton University Press. </w:t>
      </w:r>
    </w:p>
    <w:p w14:paraId="2DA1B4B2" w14:textId="4687A343"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Dostal, R. J. (Ed.). (2002). </w:t>
      </w:r>
      <w:r w:rsidRPr="00705E49">
        <w:rPr>
          <w:rFonts w:ascii="Times New Roman" w:eastAsia="Times New Roman" w:hAnsi="Times New Roman" w:cs="Times New Roman"/>
          <w:i/>
          <w:iCs/>
          <w:kern w:val="0"/>
          <w:sz w:val="28"/>
          <w:szCs w:val="28"/>
          <w:lang w:val="en-US"/>
          <w14:ligatures w14:val="none"/>
        </w:rPr>
        <w:t>The Cambridge companion to Gadamer</w:t>
      </w:r>
      <w:r w:rsidRPr="00705E49">
        <w:rPr>
          <w:rFonts w:ascii="Times New Roman" w:eastAsia="Times New Roman" w:hAnsi="Times New Roman" w:cs="Times New Roman"/>
          <w:kern w:val="0"/>
          <w:sz w:val="28"/>
          <w:szCs w:val="28"/>
          <w:lang w:val="en-US"/>
          <w14:ligatures w14:val="none"/>
        </w:rPr>
        <w:t xml:space="preserve">. Cambridge University Press. </w:t>
      </w:r>
    </w:p>
    <w:p w14:paraId="2F9DE7CF" w14:textId="2283790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Dreyfus, H. L. (2005). Heidegger’s ontology of art. In H. L. Dreyfus &amp; M. A. Wrathall (Eds.), </w:t>
      </w:r>
      <w:r w:rsidRPr="00705E49">
        <w:rPr>
          <w:rFonts w:ascii="Times New Roman" w:eastAsia="Times New Roman" w:hAnsi="Times New Roman" w:cs="Times New Roman"/>
          <w:i/>
          <w:iCs/>
          <w:kern w:val="0"/>
          <w:sz w:val="28"/>
          <w:szCs w:val="28"/>
          <w:lang w:val="en-US"/>
          <w14:ligatures w14:val="none"/>
        </w:rPr>
        <w:t>A companion to Heidegger</w:t>
      </w:r>
      <w:r w:rsidRPr="00705E49">
        <w:rPr>
          <w:rFonts w:ascii="Times New Roman" w:eastAsia="Times New Roman" w:hAnsi="Times New Roman" w:cs="Times New Roman"/>
          <w:kern w:val="0"/>
          <w:sz w:val="28"/>
          <w:szCs w:val="28"/>
          <w:lang w:val="en-US"/>
          <w14:ligatures w14:val="none"/>
        </w:rPr>
        <w:t xml:space="preserve"> (pp. 392–406). Blackwell. </w:t>
      </w:r>
    </w:p>
    <w:p w14:paraId="57D2AD31" w14:textId="6A071D32"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Figal</w:t>
      </w:r>
      <w:proofErr w:type="spellEnd"/>
      <w:r w:rsidRPr="00705E49">
        <w:rPr>
          <w:rFonts w:ascii="Times New Roman" w:eastAsia="Times New Roman" w:hAnsi="Times New Roman" w:cs="Times New Roman"/>
          <w:kern w:val="0"/>
          <w:sz w:val="28"/>
          <w:szCs w:val="28"/>
          <w:lang w:val="en-US"/>
          <w14:ligatures w14:val="none"/>
        </w:rPr>
        <w:t xml:space="preserve">, G. (2011). </w:t>
      </w:r>
      <w:r w:rsidRPr="00705E49">
        <w:rPr>
          <w:rFonts w:ascii="Times New Roman" w:eastAsia="Times New Roman" w:hAnsi="Times New Roman" w:cs="Times New Roman"/>
          <w:i/>
          <w:iCs/>
          <w:kern w:val="0"/>
          <w:sz w:val="28"/>
          <w:szCs w:val="28"/>
          <w:lang w:val="en-US"/>
          <w14:ligatures w14:val="none"/>
        </w:rPr>
        <w:t>Objectivity: The hermeneutical and philosophy</w:t>
      </w:r>
      <w:r w:rsidRPr="00705E49">
        <w:rPr>
          <w:rFonts w:ascii="Times New Roman" w:eastAsia="Times New Roman" w:hAnsi="Times New Roman" w:cs="Times New Roman"/>
          <w:kern w:val="0"/>
          <w:sz w:val="28"/>
          <w:szCs w:val="28"/>
          <w:lang w:val="en-US"/>
          <w14:ligatures w14:val="none"/>
        </w:rPr>
        <w:t xml:space="preserve">. State University of New York Press. </w:t>
      </w:r>
    </w:p>
    <w:p w14:paraId="484B0518" w14:textId="242180BB"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Gabriel, M. (2022). The ontology of the work of art and the universality of hermeneutics reconsidered: Gadamer and new realism. In T. George &amp; G.-J. van der </w:t>
      </w:r>
      <w:proofErr w:type="spellStart"/>
      <w:r w:rsidRPr="00705E49">
        <w:rPr>
          <w:rFonts w:ascii="Times New Roman" w:eastAsia="Times New Roman" w:hAnsi="Times New Roman" w:cs="Times New Roman"/>
          <w:kern w:val="0"/>
          <w:sz w:val="28"/>
          <w:szCs w:val="28"/>
          <w:lang w:val="en-US"/>
          <w14:ligatures w14:val="none"/>
        </w:rPr>
        <w:t>Heiden</w:t>
      </w:r>
      <w:proofErr w:type="spellEnd"/>
      <w:r w:rsidRPr="00705E49">
        <w:rPr>
          <w:rFonts w:ascii="Times New Roman" w:eastAsia="Times New Roman" w:hAnsi="Times New Roman" w:cs="Times New Roman"/>
          <w:kern w:val="0"/>
          <w:sz w:val="28"/>
          <w:szCs w:val="28"/>
          <w:lang w:val="en-US"/>
          <w14:ligatures w14:val="none"/>
        </w:rPr>
        <w:t xml:space="preserve"> (Eds.), </w:t>
      </w:r>
      <w:r w:rsidRPr="00705E49">
        <w:rPr>
          <w:rFonts w:ascii="Times New Roman" w:eastAsia="Times New Roman" w:hAnsi="Times New Roman" w:cs="Times New Roman"/>
          <w:i/>
          <w:iCs/>
          <w:kern w:val="0"/>
          <w:sz w:val="28"/>
          <w:szCs w:val="28"/>
          <w:lang w:val="en-US"/>
          <w14:ligatures w14:val="none"/>
        </w:rPr>
        <w:t>The Gadamerian mind</w:t>
      </w:r>
      <w:r w:rsidRPr="00705E49">
        <w:rPr>
          <w:rFonts w:ascii="Times New Roman" w:eastAsia="Times New Roman" w:hAnsi="Times New Roman" w:cs="Times New Roman"/>
          <w:kern w:val="0"/>
          <w:sz w:val="28"/>
          <w:szCs w:val="28"/>
          <w:lang w:val="en-US"/>
          <w14:ligatures w14:val="none"/>
        </w:rPr>
        <w:t xml:space="preserve"> (pp. 532–545). Routledge. </w:t>
      </w:r>
    </w:p>
    <w:p w14:paraId="010F50D3" w14:textId="2BAE765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(1977). </w:t>
      </w:r>
      <w:r w:rsidRPr="00705E49">
        <w:rPr>
          <w:rFonts w:ascii="Times New Roman" w:eastAsia="Times New Roman" w:hAnsi="Times New Roman" w:cs="Times New Roman"/>
          <w:i/>
          <w:iCs/>
          <w:kern w:val="0"/>
          <w:sz w:val="28"/>
          <w:szCs w:val="28"/>
          <w:lang w:val="en-US"/>
          <w14:ligatures w14:val="none"/>
        </w:rPr>
        <w:t>Philosophical hermeneutics</w:t>
      </w:r>
      <w:r w:rsidRPr="00705E49">
        <w:rPr>
          <w:rFonts w:ascii="Times New Roman" w:eastAsia="Times New Roman" w:hAnsi="Times New Roman" w:cs="Times New Roman"/>
          <w:kern w:val="0"/>
          <w:sz w:val="28"/>
          <w:szCs w:val="28"/>
          <w:lang w:val="en-US"/>
          <w14:ligatures w14:val="none"/>
        </w:rPr>
        <w:t xml:space="preserve"> (D. Linge, Trans. &amp; Ed.). University of California Press. </w:t>
      </w:r>
    </w:p>
    <w:p w14:paraId="439C5FBB" w14:textId="3AC08836"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(1985). </w:t>
      </w:r>
      <w:proofErr w:type="spellStart"/>
      <w:r w:rsidRPr="00705E49">
        <w:rPr>
          <w:rFonts w:ascii="Times New Roman" w:eastAsia="Times New Roman" w:hAnsi="Times New Roman" w:cs="Times New Roman"/>
          <w:i/>
          <w:iCs/>
          <w:kern w:val="0"/>
          <w:sz w:val="28"/>
          <w:szCs w:val="28"/>
          <w:lang w:val="en-US"/>
          <w14:ligatures w14:val="none"/>
        </w:rPr>
        <w:t>Gesammelte</w:t>
      </w:r>
      <w:proofErr w:type="spellEnd"/>
      <w:r w:rsidRPr="00705E49">
        <w:rPr>
          <w:rFonts w:ascii="Times New Roman" w:eastAsia="Times New Roman" w:hAnsi="Times New Roman" w:cs="Times New Roman"/>
          <w:i/>
          <w:iCs/>
          <w:kern w:val="0"/>
          <w:sz w:val="28"/>
          <w:szCs w:val="28"/>
          <w:lang w:val="en-US"/>
          <w14:ligatures w14:val="none"/>
        </w:rPr>
        <w:t xml:space="preserve"> Werke: </w:t>
      </w:r>
      <w:proofErr w:type="spellStart"/>
      <w:r w:rsidRPr="00705E49">
        <w:rPr>
          <w:rFonts w:ascii="Times New Roman" w:eastAsia="Times New Roman" w:hAnsi="Times New Roman" w:cs="Times New Roman"/>
          <w:i/>
          <w:iCs/>
          <w:kern w:val="0"/>
          <w:sz w:val="28"/>
          <w:szCs w:val="28"/>
          <w:lang w:val="en-US"/>
          <w14:ligatures w14:val="none"/>
        </w:rPr>
        <w:t>Ästhetik</w:t>
      </w:r>
      <w:proofErr w:type="spellEnd"/>
      <w:r w:rsidRPr="00705E49">
        <w:rPr>
          <w:rFonts w:ascii="Times New Roman" w:eastAsia="Times New Roman" w:hAnsi="Times New Roman" w:cs="Times New Roman"/>
          <w:i/>
          <w:iCs/>
          <w:kern w:val="0"/>
          <w:sz w:val="28"/>
          <w:szCs w:val="28"/>
          <w:lang w:val="en-US"/>
          <w14:ligatures w14:val="none"/>
        </w:rPr>
        <w:t xml:space="preserve"> und </w:t>
      </w:r>
      <w:proofErr w:type="spellStart"/>
      <w:r w:rsidRPr="00705E49">
        <w:rPr>
          <w:rFonts w:ascii="Times New Roman" w:eastAsia="Times New Roman" w:hAnsi="Times New Roman" w:cs="Times New Roman"/>
          <w:i/>
          <w:iCs/>
          <w:kern w:val="0"/>
          <w:sz w:val="28"/>
          <w:szCs w:val="28"/>
          <w:lang w:val="en-US"/>
          <w14:ligatures w14:val="none"/>
        </w:rPr>
        <w:t>Poetik</w:t>
      </w:r>
      <w:proofErr w:type="spellEnd"/>
      <w:r w:rsidRPr="00705E49">
        <w:rPr>
          <w:rFonts w:ascii="Times New Roman" w:eastAsia="Times New Roman" w:hAnsi="Times New Roman" w:cs="Times New Roman"/>
          <w:i/>
          <w:iCs/>
          <w:kern w:val="0"/>
          <w:sz w:val="28"/>
          <w:szCs w:val="28"/>
          <w:lang w:val="en-US"/>
          <w14:ligatures w14:val="none"/>
        </w:rPr>
        <w:t xml:space="preserve"> I</w:t>
      </w:r>
      <w:r w:rsidRPr="00705E49">
        <w:rPr>
          <w:rFonts w:ascii="Times New Roman" w:eastAsia="Times New Roman" w:hAnsi="Times New Roman" w:cs="Times New Roman"/>
          <w:kern w:val="0"/>
          <w:sz w:val="28"/>
          <w:szCs w:val="28"/>
          <w:lang w:val="en-US"/>
          <w14:ligatures w14:val="none"/>
        </w:rPr>
        <w:t xml:space="preserve"> (Vol. 8). Mohr. </w:t>
      </w:r>
    </w:p>
    <w:p w14:paraId="611161CC" w14:textId="4A276CC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(1986). </w:t>
      </w:r>
      <w:r w:rsidRPr="00705E49">
        <w:rPr>
          <w:rFonts w:ascii="Times New Roman" w:eastAsia="Times New Roman" w:hAnsi="Times New Roman" w:cs="Times New Roman"/>
          <w:i/>
          <w:iCs/>
          <w:kern w:val="0"/>
          <w:sz w:val="28"/>
          <w:szCs w:val="28"/>
          <w:lang w:val="en-US"/>
          <w14:ligatures w14:val="none"/>
        </w:rPr>
        <w:t>The relevance of the beautiful and other essays</w:t>
      </w:r>
      <w:r w:rsidRPr="00705E49">
        <w:rPr>
          <w:rFonts w:ascii="Times New Roman" w:eastAsia="Times New Roman" w:hAnsi="Times New Roman" w:cs="Times New Roman"/>
          <w:kern w:val="0"/>
          <w:sz w:val="28"/>
          <w:szCs w:val="28"/>
          <w:lang w:val="en-US"/>
          <w14:ligatures w14:val="none"/>
        </w:rPr>
        <w:t xml:space="preserve"> (R. </w:t>
      </w:r>
      <w:proofErr w:type="spellStart"/>
      <w:r w:rsidRPr="00705E49">
        <w:rPr>
          <w:rFonts w:ascii="Times New Roman" w:eastAsia="Times New Roman" w:hAnsi="Times New Roman" w:cs="Times New Roman"/>
          <w:kern w:val="0"/>
          <w:sz w:val="28"/>
          <w:szCs w:val="28"/>
          <w:lang w:val="en-US"/>
          <w14:ligatures w14:val="none"/>
        </w:rPr>
        <w:t>Bernasconi</w:t>
      </w:r>
      <w:proofErr w:type="spellEnd"/>
      <w:r w:rsidRPr="00705E49">
        <w:rPr>
          <w:rFonts w:ascii="Times New Roman" w:eastAsia="Times New Roman" w:hAnsi="Times New Roman" w:cs="Times New Roman"/>
          <w:kern w:val="0"/>
          <w:sz w:val="28"/>
          <w:szCs w:val="28"/>
          <w:lang w:val="en-US"/>
          <w14:ligatures w14:val="none"/>
        </w:rPr>
        <w:t xml:space="preserve">, Ed.). Cambridge University Press. </w:t>
      </w:r>
    </w:p>
    <w:p w14:paraId="72E1C4BE" w14:textId="5DD24C7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(1989). </w:t>
      </w:r>
      <w:r w:rsidRPr="00705E49">
        <w:rPr>
          <w:rFonts w:ascii="Times New Roman" w:eastAsia="Times New Roman" w:hAnsi="Times New Roman" w:cs="Times New Roman"/>
          <w:i/>
          <w:iCs/>
          <w:kern w:val="0"/>
          <w:sz w:val="28"/>
          <w:szCs w:val="28"/>
          <w:lang w:val="en-US"/>
          <w14:ligatures w14:val="none"/>
        </w:rPr>
        <w:t>Truth and method</w:t>
      </w:r>
      <w:r w:rsidRPr="00705E49">
        <w:rPr>
          <w:rFonts w:ascii="Times New Roman" w:eastAsia="Times New Roman" w:hAnsi="Times New Roman" w:cs="Times New Roman"/>
          <w:kern w:val="0"/>
          <w:sz w:val="28"/>
          <w:szCs w:val="28"/>
          <w:lang w:val="en-US"/>
          <w14:ligatures w14:val="none"/>
        </w:rPr>
        <w:t xml:space="preserve">. </w:t>
      </w:r>
      <w:proofErr w:type="spellStart"/>
      <w:r w:rsidRPr="00705E49">
        <w:rPr>
          <w:rFonts w:ascii="Times New Roman" w:eastAsia="Times New Roman" w:hAnsi="Times New Roman" w:cs="Times New Roman"/>
          <w:kern w:val="0"/>
          <w:sz w:val="28"/>
          <w:szCs w:val="28"/>
          <w:lang w:val="en-US"/>
          <w14:ligatures w14:val="none"/>
        </w:rPr>
        <w:t>Sheed</w:t>
      </w:r>
      <w:proofErr w:type="spellEnd"/>
      <w:r w:rsidRPr="00705E49">
        <w:rPr>
          <w:rFonts w:ascii="Times New Roman" w:eastAsia="Times New Roman" w:hAnsi="Times New Roman" w:cs="Times New Roman"/>
          <w:kern w:val="0"/>
          <w:sz w:val="28"/>
          <w:szCs w:val="28"/>
          <w:lang w:val="en-US"/>
          <w14:ligatures w14:val="none"/>
        </w:rPr>
        <w:t xml:space="preserve"> and Ward. </w:t>
      </w:r>
    </w:p>
    <w:p w14:paraId="5A45B3F8" w14:textId="238154B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(2006). The artwork in word and image: “So true, so full of being”. </w:t>
      </w:r>
      <w:r w:rsidRPr="00705E49">
        <w:rPr>
          <w:rFonts w:ascii="Times New Roman" w:eastAsia="Times New Roman" w:hAnsi="Times New Roman" w:cs="Times New Roman"/>
          <w:i/>
          <w:iCs/>
          <w:kern w:val="0"/>
          <w:sz w:val="28"/>
          <w:szCs w:val="28"/>
          <w:lang w:val="en-US"/>
          <w14:ligatures w14:val="none"/>
        </w:rPr>
        <w:t>Theory, Culture &amp; Society</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23</w:t>
      </w:r>
      <w:r w:rsidRPr="00705E49">
        <w:rPr>
          <w:rFonts w:ascii="Times New Roman" w:eastAsia="Times New Roman" w:hAnsi="Times New Roman" w:cs="Times New Roman"/>
          <w:kern w:val="0"/>
          <w:sz w:val="28"/>
          <w:szCs w:val="28"/>
          <w:lang w:val="en-US"/>
          <w14:ligatures w14:val="none"/>
        </w:rPr>
        <w:t xml:space="preserve">(1), 57–83. </w:t>
      </w:r>
    </w:p>
    <w:p w14:paraId="3F16102E" w14:textId="45972E8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Gadamer, H.-G. (2013). </w:t>
      </w:r>
      <w:r w:rsidRPr="00705E49">
        <w:rPr>
          <w:rFonts w:ascii="Times New Roman" w:eastAsia="Times New Roman" w:hAnsi="Times New Roman" w:cs="Times New Roman"/>
          <w:i/>
          <w:iCs/>
          <w:kern w:val="0"/>
          <w:sz w:val="28"/>
          <w:szCs w:val="28"/>
          <w:lang w:val="en-US"/>
          <w14:ligatures w14:val="none"/>
        </w:rPr>
        <w:t>Truth and method</w:t>
      </w:r>
      <w:r w:rsidRPr="00705E49">
        <w:rPr>
          <w:rFonts w:ascii="Times New Roman" w:eastAsia="Times New Roman" w:hAnsi="Times New Roman" w:cs="Times New Roman"/>
          <w:kern w:val="0"/>
          <w:sz w:val="28"/>
          <w:szCs w:val="28"/>
          <w:lang w:val="en-US"/>
          <w14:ligatures w14:val="none"/>
        </w:rPr>
        <w:t xml:space="preserve"> (2nd rev. ed., J. </w:t>
      </w:r>
      <w:proofErr w:type="spellStart"/>
      <w:r w:rsidRPr="00705E49">
        <w:rPr>
          <w:rFonts w:ascii="Times New Roman" w:eastAsia="Times New Roman" w:hAnsi="Times New Roman" w:cs="Times New Roman"/>
          <w:kern w:val="0"/>
          <w:sz w:val="28"/>
          <w:szCs w:val="28"/>
          <w:lang w:val="en-US"/>
          <w14:ligatures w14:val="none"/>
        </w:rPr>
        <w:t>Weinsheimer</w:t>
      </w:r>
      <w:proofErr w:type="spellEnd"/>
      <w:r w:rsidRPr="00705E49">
        <w:rPr>
          <w:rFonts w:ascii="Times New Roman" w:eastAsia="Times New Roman" w:hAnsi="Times New Roman" w:cs="Times New Roman"/>
          <w:kern w:val="0"/>
          <w:sz w:val="28"/>
          <w:szCs w:val="28"/>
          <w:lang w:val="en-US"/>
          <w14:ligatures w14:val="none"/>
        </w:rPr>
        <w:t xml:space="preserve"> &amp; D. G. Marshall, Trans. &amp; Rev.). Bloomsbury. </w:t>
      </w:r>
    </w:p>
    <w:p w14:paraId="4C777B71" w14:textId="338B7AA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lastRenderedPageBreak/>
        <w:t xml:space="preserve">Gadamer, H.-G. (2018). Conceptual painting? On Arnold </w:t>
      </w:r>
      <w:proofErr w:type="spellStart"/>
      <w:r w:rsidRPr="00705E49">
        <w:rPr>
          <w:rFonts w:ascii="Times New Roman" w:eastAsia="Times New Roman" w:hAnsi="Times New Roman" w:cs="Times New Roman"/>
          <w:kern w:val="0"/>
          <w:sz w:val="28"/>
          <w:szCs w:val="28"/>
          <w:lang w:val="en-US"/>
          <w14:ligatures w14:val="none"/>
        </w:rPr>
        <w:t>Gehlen’s</w:t>
      </w:r>
      <w:proofErr w:type="spellEnd"/>
      <w:r w:rsidRPr="00705E49">
        <w:rPr>
          <w:rFonts w:ascii="Times New Roman" w:eastAsia="Times New Roman" w:hAnsi="Times New Roman" w:cs="Times New Roman"/>
          <w:kern w:val="0"/>
          <w:sz w:val="28"/>
          <w:szCs w:val="28"/>
          <w:lang w:val="en-US"/>
          <w14:ligatures w14:val="none"/>
        </w:rPr>
        <w:t xml:space="preserve"> time-pictures. In P. </w:t>
      </w:r>
      <w:proofErr w:type="spellStart"/>
      <w:r w:rsidRPr="00705E49">
        <w:rPr>
          <w:rFonts w:ascii="Times New Roman" w:eastAsia="Times New Roman" w:hAnsi="Times New Roman" w:cs="Times New Roman"/>
          <w:kern w:val="0"/>
          <w:sz w:val="28"/>
          <w:szCs w:val="28"/>
          <w:lang w:val="en-US"/>
          <w14:ligatures w14:val="none"/>
        </w:rPr>
        <w:t>Vandevelde</w:t>
      </w:r>
      <w:proofErr w:type="spellEnd"/>
      <w:r w:rsidRPr="00705E49">
        <w:rPr>
          <w:rFonts w:ascii="Times New Roman" w:eastAsia="Times New Roman" w:hAnsi="Times New Roman" w:cs="Times New Roman"/>
          <w:kern w:val="0"/>
          <w:sz w:val="28"/>
          <w:szCs w:val="28"/>
          <w:lang w:val="en-US"/>
          <w14:ligatures w14:val="none"/>
        </w:rPr>
        <w:t xml:space="preserve"> &amp; A. </w:t>
      </w:r>
      <w:proofErr w:type="spellStart"/>
      <w:r w:rsidRPr="00705E49">
        <w:rPr>
          <w:rFonts w:ascii="Times New Roman" w:eastAsia="Times New Roman" w:hAnsi="Times New Roman" w:cs="Times New Roman"/>
          <w:kern w:val="0"/>
          <w:sz w:val="28"/>
          <w:szCs w:val="28"/>
          <w:lang w:val="en-US"/>
          <w14:ligatures w14:val="none"/>
        </w:rPr>
        <w:t>Iyer</w:t>
      </w:r>
      <w:proofErr w:type="spellEnd"/>
      <w:r w:rsidRPr="00705E49">
        <w:rPr>
          <w:rFonts w:ascii="Times New Roman" w:eastAsia="Times New Roman" w:hAnsi="Times New Roman" w:cs="Times New Roman"/>
          <w:kern w:val="0"/>
          <w:sz w:val="28"/>
          <w:szCs w:val="28"/>
          <w:lang w:val="en-US"/>
          <w14:ligatures w14:val="none"/>
        </w:rPr>
        <w:t xml:space="preserve"> (Eds.), </w:t>
      </w:r>
      <w:r w:rsidRPr="00705E49">
        <w:rPr>
          <w:rFonts w:ascii="Times New Roman" w:eastAsia="Times New Roman" w:hAnsi="Times New Roman" w:cs="Times New Roman"/>
          <w:i/>
          <w:iCs/>
          <w:kern w:val="0"/>
          <w:sz w:val="28"/>
          <w:szCs w:val="28"/>
          <w:lang w:val="en-US"/>
          <w14:ligatures w14:val="none"/>
        </w:rPr>
        <w:t>Art, action and the historical dimension of language: The selected writings of Hans-Georg Gadamer</w:t>
      </w:r>
      <w:r w:rsidRPr="00705E49">
        <w:rPr>
          <w:rFonts w:ascii="Times New Roman" w:eastAsia="Times New Roman" w:hAnsi="Times New Roman" w:cs="Times New Roman"/>
          <w:kern w:val="0"/>
          <w:sz w:val="28"/>
          <w:szCs w:val="28"/>
          <w:lang w:val="en-US"/>
          <w14:ligatures w14:val="none"/>
        </w:rPr>
        <w:t xml:space="preserve"> (Vol. II). Bloomsbury. </w:t>
      </w:r>
    </w:p>
    <w:p w14:paraId="1EC789E0" w14:textId="513521CE"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George, T. (2007). Art as testimony of tradition and as testimony of ordering. </w:t>
      </w:r>
      <w:proofErr w:type="spellStart"/>
      <w:r w:rsidRPr="00705E49">
        <w:rPr>
          <w:rFonts w:ascii="Times New Roman" w:eastAsia="Times New Roman" w:hAnsi="Times New Roman" w:cs="Times New Roman"/>
          <w:i/>
          <w:iCs/>
          <w:kern w:val="0"/>
          <w:sz w:val="28"/>
          <w:szCs w:val="28"/>
          <w:lang w:val="en-US"/>
          <w14:ligatures w14:val="none"/>
        </w:rPr>
        <w:t>Internationales</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Jahrbuch</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für</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Hermeneutik</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16</w:t>
      </w:r>
      <w:r w:rsidRPr="00705E49">
        <w:rPr>
          <w:rFonts w:ascii="Times New Roman" w:eastAsia="Times New Roman" w:hAnsi="Times New Roman" w:cs="Times New Roman"/>
          <w:kern w:val="0"/>
          <w:sz w:val="28"/>
          <w:szCs w:val="28"/>
          <w:lang w:val="en-US"/>
          <w14:ligatures w14:val="none"/>
        </w:rPr>
        <w:t xml:space="preserve">, 107–120. </w:t>
      </w:r>
    </w:p>
    <w:p w14:paraId="68011876" w14:textId="27E1FF2C"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George, T. (2011). From work to play: Gadamer on the affinity of art, truth, and beauty. </w:t>
      </w:r>
      <w:proofErr w:type="spellStart"/>
      <w:r w:rsidRPr="00705E49">
        <w:rPr>
          <w:rFonts w:ascii="Times New Roman" w:eastAsia="Times New Roman" w:hAnsi="Times New Roman" w:cs="Times New Roman"/>
          <w:i/>
          <w:iCs/>
          <w:kern w:val="0"/>
          <w:sz w:val="28"/>
          <w:szCs w:val="28"/>
          <w:lang w:val="en-US"/>
          <w14:ligatures w14:val="none"/>
        </w:rPr>
        <w:t>Internationales</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Jahrbuch</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für</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Hermeneutik</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10</w:t>
      </w:r>
      <w:r w:rsidRPr="00705E49">
        <w:rPr>
          <w:rFonts w:ascii="Times New Roman" w:eastAsia="Times New Roman" w:hAnsi="Times New Roman" w:cs="Times New Roman"/>
          <w:kern w:val="0"/>
          <w:sz w:val="28"/>
          <w:szCs w:val="28"/>
          <w:lang w:val="en-US"/>
          <w14:ligatures w14:val="none"/>
        </w:rPr>
        <w:t xml:space="preserve">, 107–122. </w:t>
      </w:r>
    </w:p>
    <w:p w14:paraId="0D1448A7" w14:textId="4DC8C86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Grondin</w:t>
      </w:r>
      <w:proofErr w:type="spellEnd"/>
      <w:r w:rsidRPr="00705E49">
        <w:rPr>
          <w:rFonts w:ascii="Times New Roman" w:eastAsia="Times New Roman" w:hAnsi="Times New Roman" w:cs="Times New Roman"/>
          <w:kern w:val="0"/>
          <w:sz w:val="28"/>
          <w:szCs w:val="28"/>
          <w:lang w:val="en-US"/>
          <w14:ligatures w14:val="none"/>
        </w:rPr>
        <w:t xml:space="preserve">, J. (2002). </w:t>
      </w:r>
      <w:r w:rsidRPr="00705E49">
        <w:rPr>
          <w:rFonts w:ascii="Times New Roman" w:eastAsia="Times New Roman" w:hAnsi="Times New Roman" w:cs="Times New Roman"/>
          <w:i/>
          <w:iCs/>
          <w:kern w:val="0"/>
          <w:sz w:val="28"/>
          <w:szCs w:val="28"/>
          <w:lang w:val="en-US"/>
          <w14:ligatures w14:val="none"/>
        </w:rPr>
        <w:t>The philosophy of Gadamer</w:t>
      </w:r>
      <w:r w:rsidRPr="00705E49">
        <w:rPr>
          <w:rFonts w:ascii="Times New Roman" w:eastAsia="Times New Roman" w:hAnsi="Times New Roman" w:cs="Times New Roman"/>
          <w:kern w:val="0"/>
          <w:sz w:val="28"/>
          <w:szCs w:val="28"/>
          <w:lang w:val="en-US"/>
          <w14:ligatures w14:val="none"/>
        </w:rPr>
        <w:t xml:space="preserve">. McGill-Queen’s University Press. </w:t>
      </w:r>
    </w:p>
    <w:p w14:paraId="5E33E3B7" w14:textId="139B898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Grondin</w:t>
      </w:r>
      <w:proofErr w:type="spellEnd"/>
      <w:r w:rsidRPr="00705E49">
        <w:rPr>
          <w:rFonts w:ascii="Times New Roman" w:eastAsia="Times New Roman" w:hAnsi="Times New Roman" w:cs="Times New Roman"/>
          <w:kern w:val="0"/>
          <w:sz w:val="28"/>
          <w:szCs w:val="28"/>
          <w:lang w:val="en-US"/>
          <w14:ligatures w14:val="none"/>
        </w:rPr>
        <w:t xml:space="preserve">, J. (2016). The hermeneutical circle. In N. Keane &amp; C. Lawn (Eds.), </w:t>
      </w:r>
      <w:r w:rsidRPr="00705E49">
        <w:rPr>
          <w:rFonts w:ascii="Times New Roman" w:eastAsia="Times New Roman" w:hAnsi="Times New Roman" w:cs="Times New Roman"/>
          <w:i/>
          <w:iCs/>
          <w:kern w:val="0"/>
          <w:sz w:val="28"/>
          <w:szCs w:val="28"/>
          <w:lang w:val="en-US"/>
          <w14:ligatures w14:val="none"/>
        </w:rPr>
        <w:t>The Blackwell companion to hermeneutics</w:t>
      </w:r>
      <w:r w:rsidRPr="00705E49">
        <w:rPr>
          <w:rFonts w:ascii="Times New Roman" w:eastAsia="Times New Roman" w:hAnsi="Times New Roman" w:cs="Times New Roman"/>
          <w:kern w:val="0"/>
          <w:sz w:val="28"/>
          <w:szCs w:val="28"/>
          <w:lang w:val="en-US"/>
          <w14:ligatures w14:val="none"/>
        </w:rPr>
        <w:t xml:space="preserve"> (pp. 299–305). Blackwell. </w:t>
      </w:r>
    </w:p>
    <w:p w14:paraId="07B3D467" w14:textId="7FBC287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Guignon</w:t>
      </w:r>
      <w:proofErr w:type="spellEnd"/>
      <w:r w:rsidRPr="00705E49">
        <w:rPr>
          <w:rFonts w:ascii="Times New Roman" w:eastAsia="Times New Roman" w:hAnsi="Times New Roman" w:cs="Times New Roman"/>
          <w:kern w:val="0"/>
          <w:sz w:val="28"/>
          <w:szCs w:val="28"/>
          <w:lang w:val="en-US"/>
          <w14:ligatures w14:val="none"/>
        </w:rPr>
        <w:t xml:space="preserve">, C. B. (Ed.). (2006). </w:t>
      </w:r>
      <w:r w:rsidRPr="00705E49">
        <w:rPr>
          <w:rFonts w:ascii="Times New Roman" w:eastAsia="Times New Roman" w:hAnsi="Times New Roman" w:cs="Times New Roman"/>
          <w:i/>
          <w:iCs/>
          <w:kern w:val="0"/>
          <w:sz w:val="28"/>
          <w:szCs w:val="28"/>
          <w:lang w:val="en-US"/>
          <w14:ligatures w14:val="none"/>
        </w:rPr>
        <w:t>The Cambridge companion to Heidegger</w:t>
      </w:r>
      <w:r w:rsidRPr="00705E49">
        <w:rPr>
          <w:rFonts w:ascii="Times New Roman" w:eastAsia="Times New Roman" w:hAnsi="Times New Roman" w:cs="Times New Roman"/>
          <w:kern w:val="0"/>
          <w:sz w:val="28"/>
          <w:szCs w:val="28"/>
          <w:lang w:val="en-US"/>
          <w14:ligatures w14:val="none"/>
        </w:rPr>
        <w:t xml:space="preserve">. Cambridge University Press. </w:t>
      </w:r>
    </w:p>
    <w:p w14:paraId="18E81CA2" w14:textId="65287D5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Hasanpur</w:t>
      </w:r>
      <w:proofErr w:type="spellEnd"/>
      <w:r w:rsidRPr="00705E49">
        <w:rPr>
          <w:rFonts w:ascii="Times New Roman" w:eastAsia="Times New Roman" w:hAnsi="Times New Roman" w:cs="Times New Roman"/>
          <w:kern w:val="0"/>
          <w:sz w:val="28"/>
          <w:szCs w:val="28"/>
          <w:lang w:val="en-US"/>
          <w14:ligatures w14:val="none"/>
        </w:rPr>
        <w:t xml:space="preserve">, M., </w:t>
      </w:r>
      <w:proofErr w:type="spellStart"/>
      <w:r w:rsidRPr="00705E49">
        <w:rPr>
          <w:rFonts w:ascii="Times New Roman" w:eastAsia="Times New Roman" w:hAnsi="Times New Roman" w:cs="Times New Roman"/>
          <w:kern w:val="0"/>
          <w:sz w:val="28"/>
          <w:szCs w:val="28"/>
          <w:lang w:val="en-US"/>
          <w14:ligatures w14:val="none"/>
        </w:rPr>
        <w:t>Keyhanpour</w:t>
      </w:r>
      <w:proofErr w:type="spellEnd"/>
      <w:r w:rsidRPr="00705E49">
        <w:rPr>
          <w:rFonts w:ascii="Times New Roman" w:eastAsia="Times New Roman" w:hAnsi="Times New Roman" w:cs="Times New Roman"/>
          <w:kern w:val="0"/>
          <w:sz w:val="28"/>
          <w:szCs w:val="28"/>
          <w:lang w:val="en-US"/>
          <w14:ligatures w14:val="none"/>
        </w:rPr>
        <w:t xml:space="preserve">, M., &amp; </w:t>
      </w:r>
      <w:proofErr w:type="spellStart"/>
      <w:r w:rsidRPr="00705E49">
        <w:rPr>
          <w:rFonts w:ascii="Times New Roman" w:eastAsia="Times New Roman" w:hAnsi="Times New Roman" w:cs="Times New Roman"/>
          <w:kern w:val="0"/>
          <w:sz w:val="28"/>
          <w:szCs w:val="28"/>
          <w:lang w:val="en-US"/>
          <w14:ligatures w14:val="none"/>
        </w:rPr>
        <w:t>Nourozitalab</w:t>
      </w:r>
      <w:proofErr w:type="spellEnd"/>
      <w:r w:rsidRPr="00705E49">
        <w:rPr>
          <w:rFonts w:ascii="Times New Roman" w:eastAsia="Times New Roman" w:hAnsi="Times New Roman" w:cs="Times New Roman"/>
          <w:kern w:val="0"/>
          <w:sz w:val="28"/>
          <w:szCs w:val="28"/>
          <w:lang w:val="en-US"/>
          <w14:ligatures w14:val="none"/>
        </w:rPr>
        <w:t xml:space="preserve">, A. R. (2017). Essence of hermeneutic circle of understanding in aesthetics of photograph interpretation. </w:t>
      </w:r>
      <w:r w:rsidRPr="00705E49">
        <w:rPr>
          <w:rFonts w:ascii="Times New Roman" w:eastAsia="Times New Roman" w:hAnsi="Times New Roman" w:cs="Times New Roman"/>
          <w:i/>
          <w:iCs/>
          <w:kern w:val="0"/>
          <w:sz w:val="28"/>
          <w:szCs w:val="28"/>
          <w:lang w:val="en-US"/>
          <w14:ligatures w14:val="none"/>
        </w:rPr>
        <w:t xml:space="preserve">Bagh-e </w:t>
      </w:r>
      <w:proofErr w:type="spellStart"/>
      <w:r w:rsidRPr="00705E49">
        <w:rPr>
          <w:rFonts w:ascii="Times New Roman" w:eastAsia="Times New Roman" w:hAnsi="Times New Roman" w:cs="Times New Roman"/>
          <w:i/>
          <w:iCs/>
          <w:kern w:val="0"/>
          <w:sz w:val="28"/>
          <w:szCs w:val="28"/>
          <w:lang w:val="en-US"/>
          <w14:ligatures w14:val="none"/>
        </w:rPr>
        <w:t>Nazar</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13</w:t>
      </w:r>
      <w:r w:rsidRPr="00705E49">
        <w:rPr>
          <w:rFonts w:ascii="Times New Roman" w:eastAsia="Times New Roman" w:hAnsi="Times New Roman" w:cs="Times New Roman"/>
          <w:kern w:val="0"/>
          <w:sz w:val="28"/>
          <w:szCs w:val="28"/>
          <w:lang w:val="en-US"/>
          <w14:ligatures w14:val="none"/>
        </w:rPr>
        <w:t xml:space="preserve">(44), 5–14. </w:t>
      </w:r>
    </w:p>
    <w:p w14:paraId="1B9F2295" w14:textId="28534A52"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Heidegger, M. (1962). </w:t>
      </w:r>
      <w:r w:rsidRPr="00705E49">
        <w:rPr>
          <w:rFonts w:ascii="Times New Roman" w:eastAsia="Times New Roman" w:hAnsi="Times New Roman" w:cs="Times New Roman"/>
          <w:i/>
          <w:iCs/>
          <w:kern w:val="0"/>
          <w:sz w:val="28"/>
          <w:szCs w:val="28"/>
          <w:lang w:val="en-US"/>
          <w14:ligatures w14:val="none"/>
        </w:rPr>
        <w:t>Being and time</w:t>
      </w:r>
      <w:r w:rsidRPr="00705E49">
        <w:rPr>
          <w:rFonts w:ascii="Times New Roman" w:eastAsia="Times New Roman" w:hAnsi="Times New Roman" w:cs="Times New Roman"/>
          <w:kern w:val="0"/>
          <w:sz w:val="28"/>
          <w:szCs w:val="28"/>
          <w:lang w:val="en-US"/>
          <w14:ligatures w14:val="none"/>
        </w:rPr>
        <w:t xml:space="preserve"> (J. </w:t>
      </w:r>
      <w:proofErr w:type="spellStart"/>
      <w:r w:rsidRPr="00705E49">
        <w:rPr>
          <w:rFonts w:ascii="Times New Roman" w:eastAsia="Times New Roman" w:hAnsi="Times New Roman" w:cs="Times New Roman"/>
          <w:kern w:val="0"/>
          <w:sz w:val="28"/>
          <w:szCs w:val="28"/>
          <w:lang w:val="en-US"/>
          <w14:ligatures w14:val="none"/>
        </w:rPr>
        <w:t>Macquarrie</w:t>
      </w:r>
      <w:proofErr w:type="spellEnd"/>
      <w:r w:rsidRPr="00705E49">
        <w:rPr>
          <w:rFonts w:ascii="Times New Roman" w:eastAsia="Times New Roman" w:hAnsi="Times New Roman" w:cs="Times New Roman"/>
          <w:kern w:val="0"/>
          <w:sz w:val="28"/>
          <w:szCs w:val="28"/>
          <w:lang w:val="en-US"/>
          <w14:ligatures w14:val="none"/>
        </w:rPr>
        <w:t xml:space="preserve"> &amp; E. Robinson, Trans.). Blackwell Publishers Ltd. </w:t>
      </w:r>
    </w:p>
    <w:p w14:paraId="42FE7CA7" w14:textId="0B483B6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Heidegger, M. (1971). The origin of the work of art. In A. Hofstadter (Trans.), </w:t>
      </w:r>
      <w:r w:rsidRPr="00705E49">
        <w:rPr>
          <w:rFonts w:ascii="Times New Roman" w:eastAsia="Times New Roman" w:hAnsi="Times New Roman" w:cs="Times New Roman"/>
          <w:i/>
          <w:iCs/>
          <w:kern w:val="0"/>
          <w:sz w:val="28"/>
          <w:szCs w:val="28"/>
          <w:lang w:val="en-US"/>
          <w14:ligatures w14:val="none"/>
        </w:rPr>
        <w:t>Poetry, language, thought</w:t>
      </w:r>
      <w:r w:rsidRPr="00705E49">
        <w:rPr>
          <w:rFonts w:ascii="Times New Roman" w:eastAsia="Times New Roman" w:hAnsi="Times New Roman" w:cs="Times New Roman"/>
          <w:kern w:val="0"/>
          <w:sz w:val="28"/>
          <w:szCs w:val="28"/>
          <w:lang w:val="en-US"/>
          <w14:ligatures w14:val="none"/>
        </w:rPr>
        <w:t xml:space="preserve"> (pp. 50–72). Harper &amp; Row. </w:t>
      </w:r>
    </w:p>
    <w:p w14:paraId="3800FA4B" w14:textId="046CD01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Heidegger, M. (1977). </w:t>
      </w:r>
      <w:r w:rsidRPr="00705E49">
        <w:rPr>
          <w:rFonts w:ascii="Times New Roman" w:eastAsia="Times New Roman" w:hAnsi="Times New Roman" w:cs="Times New Roman"/>
          <w:i/>
          <w:iCs/>
          <w:kern w:val="0"/>
          <w:sz w:val="28"/>
          <w:szCs w:val="28"/>
          <w:lang w:val="en-US"/>
          <w14:ligatures w14:val="none"/>
        </w:rPr>
        <w:t>Basic writings</w:t>
      </w:r>
      <w:r w:rsidRPr="00705E49">
        <w:rPr>
          <w:rFonts w:ascii="Times New Roman" w:eastAsia="Times New Roman" w:hAnsi="Times New Roman" w:cs="Times New Roman"/>
          <w:kern w:val="0"/>
          <w:sz w:val="28"/>
          <w:szCs w:val="28"/>
          <w:lang w:val="en-US"/>
          <w14:ligatures w14:val="none"/>
        </w:rPr>
        <w:t xml:space="preserve"> (D. F. Krell, Ed.). Harper. </w:t>
      </w:r>
    </w:p>
    <w:p w14:paraId="188EF11B" w14:textId="7A28D76C"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Holmquist, M. (1990). </w:t>
      </w:r>
      <w:r w:rsidRPr="00705E49">
        <w:rPr>
          <w:rFonts w:ascii="Times New Roman" w:eastAsia="Times New Roman" w:hAnsi="Times New Roman" w:cs="Times New Roman"/>
          <w:i/>
          <w:iCs/>
          <w:kern w:val="0"/>
          <w:sz w:val="28"/>
          <w:szCs w:val="28"/>
          <w:lang w:val="en-US"/>
          <w14:ligatures w14:val="none"/>
        </w:rPr>
        <w:t>Dialogism: Bakhtin and his world</w:t>
      </w:r>
      <w:r w:rsidRPr="00705E49">
        <w:rPr>
          <w:rFonts w:ascii="Times New Roman" w:eastAsia="Times New Roman" w:hAnsi="Times New Roman" w:cs="Times New Roman"/>
          <w:kern w:val="0"/>
          <w:sz w:val="28"/>
          <w:szCs w:val="28"/>
          <w:lang w:val="en-US"/>
          <w14:ligatures w14:val="none"/>
        </w:rPr>
        <w:t xml:space="preserve">. Routledge. </w:t>
      </w:r>
    </w:p>
    <w:p w14:paraId="3EC454D4" w14:textId="4B9DDAF3"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Huizinga, J. (1955). </w:t>
      </w:r>
      <w:r w:rsidRPr="00705E49">
        <w:rPr>
          <w:rFonts w:ascii="Times New Roman" w:eastAsia="Times New Roman" w:hAnsi="Times New Roman" w:cs="Times New Roman"/>
          <w:i/>
          <w:iCs/>
          <w:kern w:val="0"/>
          <w:sz w:val="28"/>
          <w:szCs w:val="28"/>
          <w:lang w:val="en-US"/>
          <w14:ligatures w14:val="none"/>
        </w:rPr>
        <w:t xml:space="preserve">Homo </w:t>
      </w:r>
      <w:proofErr w:type="spellStart"/>
      <w:r w:rsidRPr="00705E49">
        <w:rPr>
          <w:rFonts w:ascii="Times New Roman" w:eastAsia="Times New Roman" w:hAnsi="Times New Roman" w:cs="Times New Roman"/>
          <w:i/>
          <w:iCs/>
          <w:kern w:val="0"/>
          <w:sz w:val="28"/>
          <w:szCs w:val="28"/>
          <w:lang w:val="en-US"/>
          <w14:ligatures w14:val="none"/>
        </w:rPr>
        <w:t>ludens</w:t>
      </w:r>
      <w:proofErr w:type="spellEnd"/>
      <w:r w:rsidRPr="00705E49">
        <w:rPr>
          <w:rFonts w:ascii="Times New Roman" w:eastAsia="Times New Roman" w:hAnsi="Times New Roman" w:cs="Times New Roman"/>
          <w:i/>
          <w:iCs/>
          <w:kern w:val="0"/>
          <w:sz w:val="28"/>
          <w:szCs w:val="28"/>
          <w:lang w:val="en-US"/>
          <w14:ligatures w14:val="none"/>
        </w:rPr>
        <w:t>: A study of the play-element in culture</w:t>
      </w:r>
      <w:r w:rsidRPr="00705E49">
        <w:rPr>
          <w:rFonts w:ascii="Times New Roman" w:eastAsia="Times New Roman" w:hAnsi="Times New Roman" w:cs="Times New Roman"/>
          <w:kern w:val="0"/>
          <w:sz w:val="28"/>
          <w:szCs w:val="28"/>
          <w:lang w:val="en-US"/>
          <w14:ligatures w14:val="none"/>
        </w:rPr>
        <w:t xml:space="preserve">. Beacon Press. </w:t>
      </w:r>
    </w:p>
    <w:p w14:paraId="0CF70F74" w14:textId="24C44796"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Jay, M. (1994). </w:t>
      </w:r>
      <w:r w:rsidRPr="00705E49">
        <w:rPr>
          <w:rFonts w:ascii="Times New Roman" w:eastAsia="Times New Roman" w:hAnsi="Times New Roman" w:cs="Times New Roman"/>
          <w:i/>
          <w:iCs/>
          <w:kern w:val="0"/>
          <w:sz w:val="28"/>
          <w:szCs w:val="28"/>
          <w:lang w:val="en-US"/>
          <w14:ligatures w14:val="none"/>
        </w:rPr>
        <w:t>Downcast eyes: The denigration of vision in twentieth-century French thought</w:t>
      </w:r>
      <w:r w:rsidRPr="00705E49">
        <w:rPr>
          <w:rFonts w:ascii="Times New Roman" w:eastAsia="Times New Roman" w:hAnsi="Times New Roman" w:cs="Times New Roman"/>
          <w:kern w:val="0"/>
          <w:sz w:val="28"/>
          <w:szCs w:val="28"/>
          <w:lang w:val="en-US"/>
          <w14:ligatures w14:val="none"/>
        </w:rPr>
        <w:t xml:space="preserve">. University of California Press. </w:t>
      </w:r>
    </w:p>
    <w:p w14:paraId="7D187EB9" w14:textId="2B616222"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Keane, N. (2022). The temporality of artwork and festival and the temporality of the cosmos: Gadamer’s reflections on time and eternity. </w:t>
      </w:r>
      <w:r w:rsidRPr="00705E49">
        <w:rPr>
          <w:rFonts w:ascii="Times New Roman" w:eastAsia="Times New Roman" w:hAnsi="Times New Roman" w:cs="Times New Roman"/>
          <w:i/>
          <w:iCs/>
          <w:kern w:val="0"/>
          <w:sz w:val="28"/>
          <w:szCs w:val="28"/>
          <w:lang w:val="en-US"/>
          <w14:ligatures w14:val="none"/>
        </w:rPr>
        <w:t>Continental Philosophy Review</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55</w:t>
      </w:r>
      <w:r w:rsidRPr="00705E49">
        <w:rPr>
          <w:rFonts w:ascii="Times New Roman" w:eastAsia="Times New Roman" w:hAnsi="Times New Roman" w:cs="Times New Roman"/>
          <w:kern w:val="0"/>
          <w:sz w:val="28"/>
          <w:szCs w:val="28"/>
          <w:lang w:val="en-US"/>
          <w14:ligatures w14:val="none"/>
        </w:rPr>
        <w:t xml:space="preserve">, 335–351. </w:t>
      </w:r>
    </w:p>
    <w:p w14:paraId="2FC27825" w14:textId="234F6EEB"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Klemm, D. E. (1983). </w:t>
      </w:r>
      <w:r w:rsidRPr="00705E49">
        <w:rPr>
          <w:rFonts w:ascii="Times New Roman" w:eastAsia="Times New Roman" w:hAnsi="Times New Roman" w:cs="Times New Roman"/>
          <w:i/>
          <w:iCs/>
          <w:kern w:val="0"/>
          <w:sz w:val="28"/>
          <w:szCs w:val="28"/>
          <w:lang w:val="en-US"/>
          <w14:ligatures w14:val="none"/>
        </w:rPr>
        <w:t xml:space="preserve">The hermeneutical theory of Paul </w:t>
      </w:r>
      <w:proofErr w:type="spellStart"/>
      <w:r w:rsidRPr="00705E49">
        <w:rPr>
          <w:rFonts w:ascii="Times New Roman" w:eastAsia="Times New Roman" w:hAnsi="Times New Roman" w:cs="Times New Roman"/>
          <w:i/>
          <w:iCs/>
          <w:kern w:val="0"/>
          <w:sz w:val="28"/>
          <w:szCs w:val="28"/>
          <w:lang w:val="en-US"/>
          <w14:ligatures w14:val="none"/>
        </w:rPr>
        <w:t>Ricoeur</w:t>
      </w:r>
      <w:proofErr w:type="spellEnd"/>
      <w:r w:rsidRPr="00705E49">
        <w:rPr>
          <w:rFonts w:ascii="Times New Roman" w:eastAsia="Times New Roman" w:hAnsi="Times New Roman" w:cs="Times New Roman"/>
          <w:i/>
          <w:iCs/>
          <w:kern w:val="0"/>
          <w:sz w:val="28"/>
          <w:szCs w:val="28"/>
          <w:lang w:val="en-US"/>
          <w14:ligatures w14:val="none"/>
        </w:rPr>
        <w:t>: A constructive analysis</w:t>
      </w:r>
      <w:r w:rsidRPr="00705E49">
        <w:rPr>
          <w:rFonts w:ascii="Times New Roman" w:eastAsia="Times New Roman" w:hAnsi="Times New Roman" w:cs="Times New Roman"/>
          <w:kern w:val="0"/>
          <w:sz w:val="28"/>
          <w:szCs w:val="28"/>
          <w:lang w:val="en-US"/>
          <w14:ligatures w14:val="none"/>
        </w:rPr>
        <w:t xml:space="preserve">. Bucknell University Press. </w:t>
      </w:r>
    </w:p>
    <w:p w14:paraId="5287DD83" w14:textId="7065ED3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lastRenderedPageBreak/>
        <w:t>Kögler</w:t>
      </w:r>
      <w:proofErr w:type="spellEnd"/>
      <w:r w:rsidRPr="00705E49">
        <w:rPr>
          <w:rFonts w:ascii="Times New Roman" w:eastAsia="Times New Roman" w:hAnsi="Times New Roman" w:cs="Times New Roman"/>
          <w:kern w:val="0"/>
          <w:sz w:val="28"/>
          <w:szCs w:val="28"/>
          <w:lang w:val="en-US"/>
          <w14:ligatures w14:val="none"/>
        </w:rPr>
        <w:t xml:space="preserve">, H.-H. (2014). The idea of dialogue in Gadamer’s hermeneutics. </w:t>
      </w:r>
      <w:r w:rsidRPr="00705E49">
        <w:rPr>
          <w:rFonts w:ascii="Times New Roman" w:eastAsia="Times New Roman" w:hAnsi="Times New Roman" w:cs="Times New Roman"/>
          <w:i/>
          <w:iCs/>
          <w:kern w:val="0"/>
          <w:sz w:val="28"/>
          <w:szCs w:val="28"/>
          <w:lang w:val="en-US"/>
          <w14:ligatures w14:val="none"/>
        </w:rPr>
        <w:t>Journal of Dialogue Studies</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2</w:t>
      </w:r>
      <w:r w:rsidRPr="00705E49">
        <w:rPr>
          <w:rFonts w:ascii="Times New Roman" w:eastAsia="Times New Roman" w:hAnsi="Times New Roman" w:cs="Times New Roman"/>
          <w:kern w:val="0"/>
          <w:sz w:val="28"/>
          <w:szCs w:val="28"/>
          <w:lang w:val="en-US"/>
          <w14:ligatures w14:val="none"/>
        </w:rPr>
        <w:t xml:space="preserve">(1), 47–67. </w:t>
      </w:r>
    </w:p>
    <w:p w14:paraId="4149BBAA" w14:textId="6D9D399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Levent</w:t>
      </w:r>
      <w:proofErr w:type="spellEnd"/>
      <w:r w:rsidRPr="00705E49">
        <w:rPr>
          <w:rFonts w:ascii="Times New Roman" w:eastAsia="Times New Roman" w:hAnsi="Times New Roman" w:cs="Times New Roman"/>
          <w:kern w:val="0"/>
          <w:sz w:val="28"/>
          <w:szCs w:val="28"/>
          <w:lang w:val="en-US"/>
          <w14:ligatures w14:val="none"/>
        </w:rPr>
        <w:t xml:space="preserve">, K. (2011). The hermeneutics of image as an aesthetic modality: A reflection on architectural image. </w:t>
      </w:r>
      <w:r w:rsidRPr="00705E49">
        <w:rPr>
          <w:rFonts w:ascii="Times New Roman" w:eastAsia="Times New Roman" w:hAnsi="Times New Roman" w:cs="Times New Roman"/>
          <w:i/>
          <w:iCs/>
          <w:kern w:val="0"/>
          <w:sz w:val="28"/>
          <w:szCs w:val="28"/>
          <w:lang w:val="en-US"/>
          <w14:ligatures w14:val="none"/>
        </w:rPr>
        <w:t>The International Journal of the Image</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w:t>
      </w:r>
      <w:r w:rsidRPr="00705E49">
        <w:rPr>
          <w:rFonts w:ascii="Times New Roman" w:eastAsia="Times New Roman" w:hAnsi="Times New Roman" w:cs="Times New Roman"/>
          <w:kern w:val="0"/>
          <w:sz w:val="28"/>
          <w:szCs w:val="28"/>
          <w:lang w:val="en-US"/>
          <w14:ligatures w14:val="none"/>
        </w:rPr>
        <w:t xml:space="preserve">(2), 103–108. </w:t>
      </w:r>
    </w:p>
    <w:p w14:paraId="44B130C4" w14:textId="30E73316"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Lotman</w:t>
      </w:r>
      <w:proofErr w:type="spellEnd"/>
      <w:r w:rsidRPr="00705E49">
        <w:rPr>
          <w:rFonts w:ascii="Times New Roman" w:eastAsia="Times New Roman" w:hAnsi="Times New Roman" w:cs="Times New Roman"/>
          <w:kern w:val="0"/>
          <w:sz w:val="28"/>
          <w:szCs w:val="28"/>
          <w:lang w:val="en-US"/>
          <w14:ligatures w14:val="none"/>
        </w:rPr>
        <w:t xml:space="preserve">, Y. (1990). </w:t>
      </w:r>
      <w:r w:rsidRPr="00705E49">
        <w:rPr>
          <w:rFonts w:ascii="Times New Roman" w:eastAsia="Times New Roman" w:hAnsi="Times New Roman" w:cs="Times New Roman"/>
          <w:i/>
          <w:iCs/>
          <w:kern w:val="0"/>
          <w:sz w:val="28"/>
          <w:szCs w:val="28"/>
          <w:lang w:val="en-US"/>
          <w14:ligatures w14:val="none"/>
        </w:rPr>
        <w:t>Universe of the mind: A semiotic theory of culture</w:t>
      </w:r>
      <w:r w:rsidRPr="00705E49">
        <w:rPr>
          <w:rFonts w:ascii="Times New Roman" w:eastAsia="Times New Roman" w:hAnsi="Times New Roman" w:cs="Times New Roman"/>
          <w:kern w:val="0"/>
          <w:sz w:val="28"/>
          <w:szCs w:val="28"/>
          <w:lang w:val="en-US"/>
          <w14:ligatures w14:val="none"/>
        </w:rPr>
        <w:t xml:space="preserve"> (A. </w:t>
      </w:r>
      <w:proofErr w:type="spellStart"/>
      <w:r w:rsidRPr="00705E49">
        <w:rPr>
          <w:rFonts w:ascii="Times New Roman" w:eastAsia="Times New Roman" w:hAnsi="Times New Roman" w:cs="Times New Roman"/>
          <w:kern w:val="0"/>
          <w:sz w:val="28"/>
          <w:szCs w:val="28"/>
          <w:lang w:val="en-US"/>
          <w14:ligatures w14:val="none"/>
        </w:rPr>
        <w:t>Shukman</w:t>
      </w:r>
      <w:proofErr w:type="spellEnd"/>
      <w:r w:rsidRPr="00705E49">
        <w:rPr>
          <w:rFonts w:ascii="Times New Roman" w:eastAsia="Times New Roman" w:hAnsi="Times New Roman" w:cs="Times New Roman"/>
          <w:kern w:val="0"/>
          <w:sz w:val="28"/>
          <w:szCs w:val="28"/>
          <w:lang w:val="en-US"/>
          <w14:ligatures w14:val="none"/>
        </w:rPr>
        <w:t xml:space="preserve">, Trans.). Indiana University Press. </w:t>
      </w:r>
    </w:p>
    <w:p w14:paraId="5CA89808" w14:textId="528D5D86"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Lotman</w:t>
      </w:r>
      <w:proofErr w:type="spellEnd"/>
      <w:r w:rsidRPr="00705E49">
        <w:rPr>
          <w:rFonts w:ascii="Times New Roman" w:eastAsia="Times New Roman" w:hAnsi="Times New Roman" w:cs="Times New Roman"/>
          <w:kern w:val="0"/>
          <w:sz w:val="28"/>
          <w:szCs w:val="28"/>
          <w:lang w:val="en-US"/>
          <w14:ligatures w14:val="none"/>
        </w:rPr>
        <w:t xml:space="preserve">, Y. (2005). On the </w:t>
      </w:r>
      <w:proofErr w:type="spellStart"/>
      <w:r w:rsidRPr="00705E49">
        <w:rPr>
          <w:rFonts w:ascii="Times New Roman" w:eastAsia="Times New Roman" w:hAnsi="Times New Roman" w:cs="Times New Roman"/>
          <w:kern w:val="0"/>
          <w:sz w:val="28"/>
          <w:szCs w:val="28"/>
          <w:lang w:val="en-US"/>
          <w14:ligatures w14:val="none"/>
        </w:rPr>
        <w:t>semiosphere</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Sign Systems Studies</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33</w:t>
      </w:r>
      <w:r w:rsidRPr="00705E49">
        <w:rPr>
          <w:rFonts w:ascii="Times New Roman" w:eastAsia="Times New Roman" w:hAnsi="Times New Roman" w:cs="Times New Roman"/>
          <w:kern w:val="0"/>
          <w:sz w:val="28"/>
          <w:szCs w:val="28"/>
          <w:lang w:val="en-US"/>
          <w14:ligatures w14:val="none"/>
        </w:rPr>
        <w:t xml:space="preserve">(1), 205–229. </w:t>
      </w:r>
    </w:p>
    <w:p w14:paraId="4ADD5A06" w14:textId="11CD4E7E"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Nielsen, C. R. (2021). Gadamer on play and the play of art. In T. George &amp; G.-J. van der </w:t>
      </w:r>
      <w:proofErr w:type="spellStart"/>
      <w:r w:rsidRPr="00705E49">
        <w:rPr>
          <w:rFonts w:ascii="Times New Roman" w:eastAsia="Times New Roman" w:hAnsi="Times New Roman" w:cs="Times New Roman"/>
          <w:kern w:val="0"/>
          <w:sz w:val="28"/>
          <w:szCs w:val="28"/>
          <w:lang w:val="en-US"/>
          <w14:ligatures w14:val="none"/>
        </w:rPr>
        <w:t>Heiden</w:t>
      </w:r>
      <w:proofErr w:type="spellEnd"/>
      <w:r w:rsidRPr="00705E49">
        <w:rPr>
          <w:rFonts w:ascii="Times New Roman" w:eastAsia="Times New Roman" w:hAnsi="Times New Roman" w:cs="Times New Roman"/>
          <w:kern w:val="0"/>
          <w:sz w:val="28"/>
          <w:szCs w:val="28"/>
          <w:lang w:val="en-US"/>
          <w14:ligatures w14:val="none"/>
        </w:rPr>
        <w:t xml:space="preserve"> (Eds.), </w:t>
      </w:r>
      <w:r w:rsidRPr="00705E49">
        <w:rPr>
          <w:rFonts w:ascii="Times New Roman" w:eastAsia="Times New Roman" w:hAnsi="Times New Roman" w:cs="Times New Roman"/>
          <w:i/>
          <w:iCs/>
          <w:kern w:val="0"/>
          <w:sz w:val="28"/>
          <w:szCs w:val="28"/>
          <w:lang w:val="en-US"/>
          <w14:ligatures w14:val="none"/>
        </w:rPr>
        <w:t>The Gadamerian mind</w:t>
      </w:r>
      <w:r w:rsidRPr="00705E49">
        <w:rPr>
          <w:rFonts w:ascii="Times New Roman" w:eastAsia="Times New Roman" w:hAnsi="Times New Roman" w:cs="Times New Roman"/>
          <w:kern w:val="0"/>
          <w:sz w:val="28"/>
          <w:szCs w:val="28"/>
          <w:lang w:val="en-US"/>
          <w14:ligatures w14:val="none"/>
        </w:rPr>
        <w:t xml:space="preserve"> (pp. 139–154). Routledge. </w:t>
      </w:r>
    </w:p>
    <w:p w14:paraId="28D38055" w14:textId="43DB3EE8"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Nielsen, C. R. (2022). Gadamer and the plastic arts. In C. R. Nielsen &amp; G. Lynch (Eds.), </w:t>
      </w:r>
      <w:r w:rsidRPr="00705E49">
        <w:rPr>
          <w:rFonts w:ascii="Times New Roman" w:eastAsia="Times New Roman" w:hAnsi="Times New Roman" w:cs="Times New Roman"/>
          <w:i/>
          <w:iCs/>
          <w:kern w:val="0"/>
          <w:sz w:val="28"/>
          <w:szCs w:val="28"/>
          <w:lang w:val="en-US"/>
          <w14:ligatures w14:val="none"/>
        </w:rPr>
        <w:t>Gadamer’s Truth and Method: A polyphonic commentary</w:t>
      </w:r>
      <w:r w:rsidRPr="00705E49">
        <w:rPr>
          <w:rFonts w:ascii="Times New Roman" w:eastAsia="Times New Roman" w:hAnsi="Times New Roman" w:cs="Times New Roman"/>
          <w:kern w:val="0"/>
          <w:sz w:val="28"/>
          <w:szCs w:val="28"/>
          <w:lang w:val="en-US"/>
          <w14:ligatures w14:val="none"/>
        </w:rPr>
        <w:t xml:space="preserve"> (pp. 79–100). Rowman &amp; Littlefield. </w:t>
      </w:r>
    </w:p>
    <w:p w14:paraId="54EF02C9" w14:textId="191C4A5B"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Nielsen, C. R. (2023). </w:t>
      </w:r>
      <w:r w:rsidRPr="00705E49">
        <w:rPr>
          <w:rFonts w:ascii="Times New Roman" w:eastAsia="Times New Roman" w:hAnsi="Times New Roman" w:cs="Times New Roman"/>
          <w:i/>
          <w:iCs/>
          <w:kern w:val="0"/>
          <w:sz w:val="28"/>
          <w:szCs w:val="28"/>
          <w:lang w:val="en-US"/>
          <w14:ligatures w14:val="none"/>
        </w:rPr>
        <w:t xml:space="preserve">Gadamer’s hermeneutical aesthetics: Art as a performative, dynamic, communal </w:t>
      </w:r>
      <w:r w:rsidR="00705E49">
        <w:rPr>
          <w:rFonts w:ascii="Times New Roman" w:eastAsia="Times New Roman" w:hAnsi="Times New Roman" w:cs="Times New Roman"/>
          <w:i/>
          <w:iCs/>
          <w:kern w:val="0"/>
          <w:sz w:val="28"/>
          <w:szCs w:val="28"/>
          <w:lang w:val="en-US"/>
          <w14:ligatures w14:val="none"/>
        </w:rPr>
        <w:t>event</w:t>
      </w:r>
      <w:r w:rsidRPr="00705E49">
        <w:rPr>
          <w:rFonts w:ascii="Times New Roman" w:eastAsia="Times New Roman" w:hAnsi="Times New Roman" w:cs="Times New Roman"/>
          <w:kern w:val="0"/>
          <w:sz w:val="28"/>
          <w:szCs w:val="28"/>
          <w:lang w:val="en-US"/>
          <w14:ligatures w14:val="none"/>
        </w:rPr>
        <w:t xml:space="preserve">. Routledge. </w:t>
      </w:r>
    </w:p>
    <w:p w14:paraId="704AC4EA" w14:textId="1A6D96FC"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Palmer, R. E. (1969). </w:t>
      </w:r>
      <w:r w:rsidRPr="00705E49">
        <w:rPr>
          <w:rFonts w:ascii="Times New Roman" w:eastAsia="Times New Roman" w:hAnsi="Times New Roman" w:cs="Times New Roman"/>
          <w:i/>
          <w:iCs/>
          <w:kern w:val="0"/>
          <w:sz w:val="28"/>
          <w:szCs w:val="28"/>
          <w:lang w:val="en-US"/>
          <w14:ligatures w14:val="none"/>
        </w:rPr>
        <w:t xml:space="preserve">Hermeneutics: Interpretation theory in Schleiermacher, </w:t>
      </w:r>
      <w:proofErr w:type="spellStart"/>
      <w:r w:rsidRPr="00705E49">
        <w:rPr>
          <w:rFonts w:ascii="Times New Roman" w:eastAsia="Times New Roman" w:hAnsi="Times New Roman" w:cs="Times New Roman"/>
          <w:i/>
          <w:iCs/>
          <w:kern w:val="0"/>
          <w:sz w:val="28"/>
          <w:szCs w:val="28"/>
          <w:lang w:val="en-US"/>
          <w14:ligatures w14:val="none"/>
        </w:rPr>
        <w:t>Dilthey</w:t>
      </w:r>
      <w:proofErr w:type="spellEnd"/>
      <w:r w:rsidRPr="00705E49">
        <w:rPr>
          <w:rFonts w:ascii="Times New Roman" w:eastAsia="Times New Roman" w:hAnsi="Times New Roman" w:cs="Times New Roman"/>
          <w:i/>
          <w:iCs/>
          <w:kern w:val="0"/>
          <w:sz w:val="28"/>
          <w:szCs w:val="28"/>
          <w:lang w:val="en-US"/>
          <w14:ligatures w14:val="none"/>
        </w:rPr>
        <w:t>, Heidegger, and Gadamer</w:t>
      </w:r>
      <w:r w:rsidRPr="00705E49">
        <w:rPr>
          <w:rFonts w:ascii="Times New Roman" w:eastAsia="Times New Roman" w:hAnsi="Times New Roman" w:cs="Times New Roman"/>
          <w:kern w:val="0"/>
          <w:sz w:val="28"/>
          <w:szCs w:val="28"/>
          <w:lang w:val="en-US"/>
          <w14:ligatures w14:val="none"/>
        </w:rPr>
        <w:t xml:space="preserve">. Northwestern University Press. </w:t>
      </w:r>
    </w:p>
    <w:p w14:paraId="7F71346C" w14:textId="29E4DD19"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Palmer, R. E. (2001). </w:t>
      </w:r>
      <w:r w:rsidRPr="00705E49">
        <w:rPr>
          <w:rFonts w:ascii="Times New Roman" w:eastAsia="Times New Roman" w:hAnsi="Times New Roman" w:cs="Times New Roman"/>
          <w:i/>
          <w:iCs/>
          <w:kern w:val="0"/>
          <w:sz w:val="28"/>
          <w:szCs w:val="28"/>
          <w:lang w:val="en-US"/>
          <w14:ligatures w14:val="none"/>
        </w:rPr>
        <w:t>Gadamer in conversation: Reflections and commentary</w:t>
      </w:r>
      <w:r w:rsidRPr="00705E49">
        <w:rPr>
          <w:rFonts w:ascii="Times New Roman" w:eastAsia="Times New Roman" w:hAnsi="Times New Roman" w:cs="Times New Roman"/>
          <w:kern w:val="0"/>
          <w:sz w:val="28"/>
          <w:szCs w:val="28"/>
          <w:lang w:val="en-US"/>
          <w14:ligatures w14:val="none"/>
        </w:rPr>
        <w:t xml:space="preserve">. Yale University Press. </w:t>
      </w:r>
    </w:p>
    <w:p w14:paraId="34F51755" w14:textId="7C0DE44B"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Schleiermacher, F. D. E. (1978). </w:t>
      </w:r>
      <w:r w:rsidRPr="00705E49">
        <w:rPr>
          <w:rFonts w:ascii="Times New Roman" w:eastAsia="Times New Roman" w:hAnsi="Times New Roman" w:cs="Times New Roman"/>
          <w:i/>
          <w:iCs/>
          <w:kern w:val="0"/>
          <w:sz w:val="28"/>
          <w:szCs w:val="28"/>
          <w:lang w:val="en-US"/>
          <w14:ligatures w14:val="none"/>
        </w:rPr>
        <w:t>Hermeneutics: The handwritten manuscripts</w:t>
      </w:r>
      <w:r w:rsidRPr="00705E49">
        <w:rPr>
          <w:rFonts w:ascii="Times New Roman" w:eastAsia="Times New Roman" w:hAnsi="Times New Roman" w:cs="Times New Roman"/>
          <w:kern w:val="0"/>
          <w:sz w:val="28"/>
          <w:szCs w:val="28"/>
          <w:lang w:val="en-US"/>
          <w14:ligatures w14:val="none"/>
        </w:rPr>
        <w:t xml:space="preserve"> (H. </w:t>
      </w:r>
      <w:proofErr w:type="spellStart"/>
      <w:r w:rsidRPr="00705E49">
        <w:rPr>
          <w:rFonts w:ascii="Times New Roman" w:eastAsia="Times New Roman" w:hAnsi="Times New Roman" w:cs="Times New Roman"/>
          <w:kern w:val="0"/>
          <w:sz w:val="28"/>
          <w:szCs w:val="28"/>
          <w:lang w:val="en-US"/>
          <w14:ligatures w14:val="none"/>
        </w:rPr>
        <w:t>Kimmerle</w:t>
      </w:r>
      <w:proofErr w:type="spellEnd"/>
      <w:r w:rsidRPr="00705E49">
        <w:rPr>
          <w:rFonts w:ascii="Times New Roman" w:eastAsia="Times New Roman" w:hAnsi="Times New Roman" w:cs="Times New Roman"/>
          <w:kern w:val="0"/>
          <w:sz w:val="28"/>
          <w:szCs w:val="28"/>
          <w:lang w:val="en-US"/>
          <w14:ligatures w14:val="none"/>
        </w:rPr>
        <w:t xml:space="preserve">, Ed., J. Duke &amp; J. </w:t>
      </w:r>
      <w:proofErr w:type="spellStart"/>
      <w:r w:rsidRPr="00705E49">
        <w:rPr>
          <w:rFonts w:ascii="Times New Roman" w:eastAsia="Times New Roman" w:hAnsi="Times New Roman" w:cs="Times New Roman"/>
          <w:kern w:val="0"/>
          <w:sz w:val="28"/>
          <w:szCs w:val="28"/>
          <w:lang w:val="en-US"/>
          <w14:ligatures w14:val="none"/>
        </w:rPr>
        <w:t>Forstman</w:t>
      </w:r>
      <w:proofErr w:type="spellEnd"/>
      <w:r w:rsidRPr="00705E49">
        <w:rPr>
          <w:rFonts w:ascii="Times New Roman" w:eastAsia="Times New Roman" w:hAnsi="Times New Roman" w:cs="Times New Roman"/>
          <w:kern w:val="0"/>
          <w:sz w:val="28"/>
          <w:szCs w:val="28"/>
          <w:lang w:val="en-US"/>
          <w14:ligatures w14:val="none"/>
        </w:rPr>
        <w:t xml:space="preserve">, Trans.). Oxford University Press. </w:t>
      </w:r>
    </w:p>
    <w:p w14:paraId="398CFAB6" w14:textId="07B3401E"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Schleiermacher, F. D. E. (1990). The hermeneutics: Outline of the 1819 lectures. In G. L. Ormiston &amp; A. </w:t>
      </w:r>
      <w:proofErr w:type="spellStart"/>
      <w:r w:rsidRPr="00705E49">
        <w:rPr>
          <w:rFonts w:ascii="Times New Roman" w:eastAsia="Times New Roman" w:hAnsi="Times New Roman" w:cs="Times New Roman"/>
          <w:kern w:val="0"/>
          <w:sz w:val="28"/>
          <w:szCs w:val="28"/>
          <w:lang w:val="en-US"/>
          <w14:ligatures w14:val="none"/>
        </w:rPr>
        <w:t>Schrift</w:t>
      </w:r>
      <w:proofErr w:type="spellEnd"/>
      <w:r w:rsidRPr="00705E49">
        <w:rPr>
          <w:rFonts w:ascii="Times New Roman" w:eastAsia="Times New Roman" w:hAnsi="Times New Roman" w:cs="Times New Roman"/>
          <w:kern w:val="0"/>
          <w:sz w:val="28"/>
          <w:szCs w:val="28"/>
          <w:lang w:val="en-US"/>
          <w14:ligatures w14:val="none"/>
        </w:rPr>
        <w:t xml:space="preserve"> (Eds.), </w:t>
      </w:r>
      <w:r w:rsidRPr="00705E49">
        <w:rPr>
          <w:rFonts w:ascii="Times New Roman" w:eastAsia="Times New Roman" w:hAnsi="Times New Roman" w:cs="Times New Roman"/>
          <w:i/>
          <w:iCs/>
          <w:kern w:val="0"/>
          <w:sz w:val="28"/>
          <w:szCs w:val="28"/>
          <w:lang w:val="en-US"/>
          <w14:ligatures w14:val="none"/>
        </w:rPr>
        <w:t xml:space="preserve">The hermeneutical tradition from </w:t>
      </w:r>
      <w:proofErr w:type="spellStart"/>
      <w:r w:rsidRPr="00705E49">
        <w:rPr>
          <w:rFonts w:ascii="Times New Roman" w:eastAsia="Times New Roman" w:hAnsi="Times New Roman" w:cs="Times New Roman"/>
          <w:i/>
          <w:iCs/>
          <w:kern w:val="0"/>
          <w:sz w:val="28"/>
          <w:szCs w:val="28"/>
          <w:lang w:val="en-US"/>
          <w14:ligatures w14:val="none"/>
        </w:rPr>
        <w:t>Ast</w:t>
      </w:r>
      <w:proofErr w:type="spellEnd"/>
      <w:r w:rsidRPr="00705E49">
        <w:rPr>
          <w:rFonts w:ascii="Times New Roman" w:eastAsia="Times New Roman" w:hAnsi="Times New Roman" w:cs="Times New Roman"/>
          <w:i/>
          <w:iCs/>
          <w:kern w:val="0"/>
          <w:sz w:val="28"/>
          <w:szCs w:val="28"/>
          <w:lang w:val="en-US"/>
          <w14:ligatures w14:val="none"/>
        </w:rPr>
        <w:t xml:space="preserve"> to </w:t>
      </w:r>
      <w:proofErr w:type="spellStart"/>
      <w:r w:rsidRPr="00705E49">
        <w:rPr>
          <w:rFonts w:ascii="Times New Roman" w:eastAsia="Times New Roman" w:hAnsi="Times New Roman" w:cs="Times New Roman"/>
          <w:i/>
          <w:iCs/>
          <w:kern w:val="0"/>
          <w:sz w:val="28"/>
          <w:szCs w:val="28"/>
          <w:lang w:val="en-US"/>
          <w14:ligatures w14:val="none"/>
        </w:rPr>
        <w:t>Ricoeur</w:t>
      </w:r>
      <w:proofErr w:type="spellEnd"/>
      <w:r w:rsidRPr="00705E49">
        <w:rPr>
          <w:rFonts w:ascii="Times New Roman" w:eastAsia="Times New Roman" w:hAnsi="Times New Roman" w:cs="Times New Roman"/>
          <w:kern w:val="0"/>
          <w:sz w:val="28"/>
          <w:szCs w:val="28"/>
          <w:lang w:val="en-US"/>
          <w14:ligatures w14:val="none"/>
        </w:rPr>
        <w:t xml:space="preserve"> (pp. 85–100). State University of New York Press. </w:t>
      </w:r>
    </w:p>
    <w:p w14:paraId="707AE1FE" w14:textId="2030CB10"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Schleiermacher, F. D. E. (2012). </w:t>
      </w:r>
      <w:proofErr w:type="spellStart"/>
      <w:r w:rsidRPr="00705E49">
        <w:rPr>
          <w:rFonts w:ascii="Times New Roman" w:eastAsia="Times New Roman" w:hAnsi="Times New Roman" w:cs="Times New Roman"/>
          <w:i/>
          <w:iCs/>
          <w:kern w:val="0"/>
          <w:sz w:val="28"/>
          <w:szCs w:val="28"/>
          <w:lang w:val="en-US"/>
          <w14:ligatures w14:val="none"/>
        </w:rPr>
        <w:t>Vorlesungen</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zur</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Hermeneutik</w:t>
      </w:r>
      <w:proofErr w:type="spellEnd"/>
      <w:r w:rsidRPr="00705E49">
        <w:rPr>
          <w:rFonts w:ascii="Times New Roman" w:eastAsia="Times New Roman" w:hAnsi="Times New Roman" w:cs="Times New Roman"/>
          <w:i/>
          <w:iCs/>
          <w:kern w:val="0"/>
          <w:sz w:val="28"/>
          <w:szCs w:val="28"/>
          <w:lang w:val="en-US"/>
          <w14:ligatures w14:val="none"/>
        </w:rPr>
        <w:t xml:space="preserve"> und </w:t>
      </w:r>
      <w:proofErr w:type="spellStart"/>
      <w:r w:rsidRPr="00705E49">
        <w:rPr>
          <w:rFonts w:ascii="Times New Roman" w:eastAsia="Times New Roman" w:hAnsi="Times New Roman" w:cs="Times New Roman"/>
          <w:i/>
          <w:iCs/>
          <w:kern w:val="0"/>
          <w:sz w:val="28"/>
          <w:szCs w:val="28"/>
          <w:lang w:val="en-US"/>
          <w14:ligatures w14:val="none"/>
        </w:rPr>
        <w:t>Kritik</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Kritische</w:t>
      </w:r>
      <w:proofErr w:type="spellEnd"/>
      <w:r w:rsidRPr="00705E49">
        <w:rPr>
          <w:rFonts w:ascii="Times New Roman" w:eastAsia="Times New Roman" w:hAnsi="Times New Roman" w:cs="Times New Roman"/>
          <w:i/>
          <w:iCs/>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Gesamtausgabe</w:t>
      </w:r>
      <w:proofErr w:type="spellEnd"/>
      <w:r w:rsidRPr="00705E49">
        <w:rPr>
          <w:rFonts w:ascii="Times New Roman" w:eastAsia="Times New Roman" w:hAnsi="Times New Roman" w:cs="Times New Roman"/>
          <w:i/>
          <w:iCs/>
          <w:kern w:val="0"/>
          <w:sz w:val="28"/>
          <w:szCs w:val="28"/>
          <w:lang w:val="en-US"/>
          <w14:ligatures w14:val="none"/>
        </w:rPr>
        <w:t xml:space="preserve"> (KGA), II. </w:t>
      </w:r>
      <w:proofErr w:type="spellStart"/>
      <w:r w:rsidRPr="00705E49">
        <w:rPr>
          <w:rFonts w:ascii="Times New Roman" w:eastAsia="Times New Roman" w:hAnsi="Times New Roman" w:cs="Times New Roman"/>
          <w:i/>
          <w:iCs/>
          <w:kern w:val="0"/>
          <w:sz w:val="28"/>
          <w:szCs w:val="28"/>
          <w:lang w:val="en-US"/>
          <w14:ligatures w14:val="none"/>
        </w:rPr>
        <w:t>Abteilung</w:t>
      </w:r>
      <w:proofErr w:type="spellEnd"/>
      <w:r w:rsidRPr="00705E49">
        <w:rPr>
          <w:rFonts w:ascii="Times New Roman" w:eastAsia="Times New Roman" w:hAnsi="Times New Roman" w:cs="Times New Roman"/>
          <w:i/>
          <w:iCs/>
          <w:kern w:val="0"/>
          <w:sz w:val="28"/>
          <w:szCs w:val="28"/>
          <w:lang w:val="en-US"/>
          <w14:ligatures w14:val="none"/>
        </w:rPr>
        <w:t>, Bd. 4</w:t>
      </w:r>
      <w:r w:rsidRPr="00705E49">
        <w:rPr>
          <w:rFonts w:ascii="Times New Roman" w:eastAsia="Times New Roman" w:hAnsi="Times New Roman" w:cs="Times New Roman"/>
          <w:kern w:val="0"/>
          <w:sz w:val="28"/>
          <w:szCs w:val="28"/>
          <w:lang w:val="en-US"/>
          <w14:ligatures w14:val="none"/>
        </w:rPr>
        <w:t xml:space="preserve"> (W. </w:t>
      </w:r>
      <w:proofErr w:type="spellStart"/>
      <w:r w:rsidRPr="00705E49">
        <w:rPr>
          <w:rFonts w:ascii="Times New Roman" w:eastAsia="Times New Roman" w:hAnsi="Times New Roman" w:cs="Times New Roman"/>
          <w:kern w:val="0"/>
          <w:sz w:val="28"/>
          <w:szCs w:val="28"/>
          <w:lang w:val="en-US"/>
          <w14:ligatures w14:val="none"/>
        </w:rPr>
        <w:t>Virmond</w:t>
      </w:r>
      <w:proofErr w:type="spellEnd"/>
      <w:r w:rsidRPr="00705E49">
        <w:rPr>
          <w:rFonts w:ascii="Times New Roman" w:eastAsia="Times New Roman" w:hAnsi="Times New Roman" w:cs="Times New Roman"/>
          <w:kern w:val="0"/>
          <w:sz w:val="28"/>
          <w:szCs w:val="28"/>
          <w:lang w:val="en-US"/>
          <w14:ligatures w14:val="none"/>
        </w:rPr>
        <w:t xml:space="preserve">, Ed., with H. </w:t>
      </w:r>
      <w:proofErr w:type="spellStart"/>
      <w:r w:rsidRPr="00705E49">
        <w:rPr>
          <w:rFonts w:ascii="Times New Roman" w:eastAsia="Times New Roman" w:hAnsi="Times New Roman" w:cs="Times New Roman"/>
          <w:kern w:val="0"/>
          <w:sz w:val="28"/>
          <w:szCs w:val="28"/>
          <w:lang w:val="en-US"/>
          <w14:ligatures w14:val="none"/>
        </w:rPr>
        <w:t>Patsch</w:t>
      </w:r>
      <w:proofErr w:type="spellEnd"/>
      <w:r w:rsidRPr="00705E49">
        <w:rPr>
          <w:rFonts w:ascii="Times New Roman" w:eastAsia="Times New Roman" w:hAnsi="Times New Roman" w:cs="Times New Roman"/>
          <w:kern w:val="0"/>
          <w:sz w:val="28"/>
          <w:szCs w:val="28"/>
          <w:lang w:val="en-US"/>
          <w14:ligatures w14:val="none"/>
        </w:rPr>
        <w:t xml:space="preserve">). De Gruyter. </w:t>
      </w:r>
    </w:p>
    <w:p w14:paraId="353CD139" w14:textId="6B4D970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Schmidt, L. K. (2006). </w:t>
      </w:r>
      <w:r w:rsidRPr="00705E49">
        <w:rPr>
          <w:rFonts w:ascii="Times New Roman" w:eastAsia="Times New Roman" w:hAnsi="Times New Roman" w:cs="Times New Roman"/>
          <w:i/>
          <w:iCs/>
          <w:kern w:val="0"/>
          <w:sz w:val="28"/>
          <w:szCs w:val="28"/>
          <w:lang w:val="en-US"/>
          <w14:ligatures w14:val="none"/>
        </w:rPr>
        <w:t>Understanding hermeneutics</w:t>
      </w:r>
      <w:r w:rsidRPr="00705E49">
        <w:rPr>
          <w:rFonts w:ascii="Times New Roman" w:eastAsia="Times New Roman" w:hAnsi="Times New Roman" w:cs="Times New Roman"/>
          <w:kern w:val="0"/>
          <w:sz w:val="28"/>
          <w:szCs w:val="28"/>
          <w:lang w:val="en-US"/>
          <w14:ligatures w14:val="none"/>
        </w:rPr>
        <w:t xml:space="preserve">. Routledge. </w:t>
      </w:r>
    </w:p>
    <w:p w14:paraId="79334C99" w14:textId="7E7631B6"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Stam, R. (1988). Mikhail Bakhtin and critical left pedagogy. In A. Kaplan (Ed.), </w:t>
      </w:r>
      <w:r w:rsidRPr="00705E49">
        <w:rPr>
          <w:rFonts w:ascii="Times New Roman" w:eastAsia="Times New Roman" w:hAnsi="Times New Roman" w:cs="Times New Roman"/>
          <w:i/>
          <w:iCs/>
          <w:kern w:val="0"/>
          <w:sz w:val="28"/>
          <w:szCs w:val="28"/>
          <w:lang w:val="en-US"/>
          <w14:ligatures w14:val="none"/>
        </w:rPr>
        <w:t>Postmodernism and its discontents</w:t>
      </w:r>
      <w:r w:rsidRPr="00705E49">
        <w:rPr>
          <w:rFonts w:ascii="Times New Roman" w:eastAsia="Times New Roman" w:hAnsi="Times New Roman" w:cs="Times New Roman"/>
          <w:kern w:val="0"/>
          <w:sz w:val="28"/>
          <w:szCs w:val="28"/>
          <w:lang w:val="en-US"/>
          <w14:ligatures w14:val="none"/>
        </w:rPr>
        <w:t xml:space="preserve"> (pp. 116–145). Verso. </w:t>
      </w:r>
    </w:p>
    <w:p w14:paraId="400E8211" w14:textId="4AF33587"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lastRenderedPageBreak/>
        <w:t xml:space="preserve">Tate, D. L. (2008). Transforming mimesis: Gadamer’s retrieval of Aristotle’s </w:t>
      </w:r>
      <w:r w:rsidRPr="00705E49">
        <w:rPr>
          <w:rFonts w:ascii="Times New Roman" w:eastAsia="Times New Roman" w:hAnsi="Times New Roman" w:cs="Times New Roman"/>
          <w:i/>
          <w:iCs/>
          <w:kern w:val="0"/>
          <w:sz w:val="28"/>
          <w:szCs w:val="28"/>
          <w:lang w:val="en-US"/>
          <w14:ligatures w14:val="none"/>
        </w:rPr>
        <w:t>Poetics</w:t>
      </w:r>
      <w:r w:rsidRPr="00705E49">
        <w:rPr>
          <w:rFonts w:ascii="Times New Roman" w:eastAsia="Times New Roman" w:hAnsi="Times New Roman" w:cs="Times New Roman"/>
          <w:kern w:val="0"/>
          <w:sz w:val="28"/>
          <w:szCs w:val="28"/>
          <w:lang w:val="en-US"/>
          <w14:ligatures w14:val="none"/>
        </w:rPr>
        <w:t xml:space="preserve">. </w:t>
      </w:r>
      <w:proofErr w:type="spellStart"/>
      <w:r w:rsidRPr="00705E49">
        <w:rPr>
          <w:rFonts w:ascii="Times New Roman" w:eastAsia="Times New Roman" w:hAnsi="Times New Roman" w:cs="Times New Roman"/>
          <w:i/>
          <w:iCs/>
          <w:kern w:val="0"/>
          <w:sz w:val="28"/>
          <w:szCs w:val="28"/>
          <w:lang w:val="en-US"/>
          <w14:ligatures w14:val="none"/>
        </w:rPr>
        <w:t>Epoché</w:t>
      </w:r>
      <w:proofErr w:type="spellEnd"/>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13</w:t>
      </w:r>
      <w:r w:rsidRPr="00705E49">
        <w:rPr>
          <w:rFonts w:ascii="Times New Roman" w:eastAsia="Times New Roman" w:hAnsi="Times New Roman" w:cs="Times New Roman"/>
          <w:kern w:val="0"/>
          <w:sz w:val="28"/>
          <w:szCs w:val="28"/>
          <w:lang w:val="en-US"/>
          <w14:ligatures w14:val="none"/>
        </w:rPr>
        <w:t xml:space="preserve">(1), 185–208. </w:t>
      </w:r>
    </w:p>
    <w:p w14:paraId="07A0A304" w14:textId="2DB54D54"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Tate, D. (2022). Reclaiming art’s claim to truth. In C. R. Nielsen &amp; G. Lynch (Eds.), </w:t>
      </w:r>
      <w:r w:rsidRPr="00705E49">
        <w:rPr>
          <w:rFonts w:ascii="Times New Roman" w:eastAsia="Times New Roman" w:hAnsi="Times New Roman" w:cs="Times New Roman"/>
          <w:i/>
          <w:iCs/>
          <w:kern w:val="0"/>
          <w:sz w:val="28"/>
          <w:szCs w:val="28"/>
          <w:lang w:val="en-US"/>
          <w14:ligatures w14:val="none"/>
        </w:rPr>
        <w:t>Gadamer’s Truth and Method: A polyphonic commentary</w:t>
      </w:r>
      <w:r w:rsidRPr="00705E49">
        <w:rPr>
          <w:rFonts w:ascii="Times New Roman" w:eastAsia="Times New Roman" w:hAnsi="Times New Roman" w:cs="Times New Roman"/>
          <w:kern w:val="0"/>
          <w:sz w:val="28"/>
          <w:szCs w:val="28"/>
          <w:lang w:val="en-US"/>
          <w14:ligatures w14:val="none"/>
        </w:rPr>
        <w:t xml:space="preserve"> (pp. 39–58). Rowman &amp; Littlefield. </w:t>
      </w:r>
    </w:p>
    <w:p w14:paraId="389A85F4" w14:textId="242CE4DC"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Todorov, T. (1984). </w:t>
      </w:r>
      <w:proofErr w:type="spellStart"/>
      <w:r w:rsidRPr="00705E49">
        <w:rPr>
          <w:rFonts w:ascii="Times New Roman" w:eastAsia="Times New Roman" w:hAnsi="Times New Roman" w:cs="Times New Roman"/>
          <w:i/>
          <w:iCs/>
          <w:kern w:val="0"/>
          <w:sz w:val="28"/>
          <w:szCs w:val="28"/>
          <w:lang w:val="en-US"/>
          <w14:ligatures w14:val="none"/>
        </w:rPr>
        <w:t>Bahktin</w:t>
      </w:r>
      <w:proofErr w:type="spellEnd"/>
      <w:r w:rsidRPr="00705E49">
        <w:rPr>
          <w:rFonts w:ascii="Times New Roman" w:eastAsia="Times New Roman" w:hAnsi="Times New Roman" w:cs="Times New Roman"/>
          <w:i/>
          <w:iCs/>
          <w:kern w:val="0"/>
          <w:sz w:val="28"/>
          <w:szCs w:val="28"/>
          <w:lang w:val="en-US"/>
          <w14:ligatures w14:val="none"/>
        </w:rPr>
        <w:t xml:space="preserve"> and the dialogical principle</w:t>
      </w:r>
      <w:r w:rsidRPr="00705E49">
        <w:rPr>
          <w:rFonts w:ascii="Times New Roman" w:eastAsia="Times New Roman" w:hAnsi="Times New Roman" w:cs="Times New Roman"/>
          <w:kern w:val="0"/>
          <w:sz w:val="28"/>
          <w:szCs w:val="28"/>
          <w:lang w:val="en-US"/>
          <w14:ligatures w14:val="none"/>
        </w:rPr>
        <w:t xml:space="preserve">. University of Minnesota Press. </w:t>
      </w:r>
    </w:p>
    <w:p w14:paraId="1B11AFA5" w14:textId="49DFC2CF"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r w:rsidRPr="00705E49">
        <w:rPr>
          <w:rFonts w:ascii="Times New Roman" w:eastAsia="Times New Roman" w:hAnsi="Times New Roman" w:cs="Times New Roman"/>
          <w:kern w:val="0"/>
          <w:sz w:val="28"/>
          <w:szCs w:val="28"/>
          <w:lang w:val="en-US"/>
          <w14:ligatures w14:val="none"/>
        </w:rPr>
        <w:t xml:space="preserve">Watson, S. H. (2004). Gadamer, aesthetic modernism, and the rehabilitation of allegory: The relevance of Paul Klee. </w:t>
      </w:r>
      <w:r w:rsidRPr="00705E49">
        <w:rPr>
          <w:rFonts w:ascii="Times New Roman" w:eastAsia="Times New Roman" w:hAnsi="Times New Roman" w:cs="Times New Roman"/>
          <w:i/>
          <w:iCs/>
          <w:kern w:val="0"/>
          <w:sz w:val="28"/>
          <w:szCs w:val="28"/>
          <w:lang w:val="en-US"/>
          <w14:ligatures w14:val="none"/>
        </w:rPr>
        <w:t>Research in Phenomenology</w:t>
      </w:r>
      <w:r w:rsidRPr="00705E49">
        <w:rPr>
          <w:rFonts w:ascii="Times New Roman" w:eastAsia="Times New Roman" w:hAnsi="Times New Roman" w:cs="Times New Roman"/>
          <w:kern w:val="0"/>
          <w:sz w:val="28"/>
          <w:szCs w:val="28"/>
          <w:lang w:val="en-US"/>
          <w14:ligatures w14:val="none"/>
        </w:rPr>
        <w:t xml:space="preserve">, </w:t>
      </w:r>
      <w:r w:rsidRPr="00705E49">
        <w:rPr>
          <w:rFonts w:ascii="Times New Roman" w:eastAsia="Times New Roman" w:hAnsi="Times New Roman" w:cs="Times New Roman"/>
          <w:i/>
          <w:iCs/>
          <w:kern w:val="0"/>
          <w:sz w:val="28"/>
          <w:szCs w:val="28"/>
          <w:lang w:val="en-US"/>
          <w14:ligatures w14:val="none"/>
        </w:rPr>
        <w:t>34</w:t>
      </w:r>
      <w:r w:rsidRPr="00705E49">
        <w:rPr>
          <w:rFonts w:ascii="Times New Roman" w:eastAsia="Times New Roman" w:hAnsi="Times New Roman" w:cs="Times New Roman"/>
          <w:kern w:val="0"/>
          <w:sz w:val="28"/>
          <w:szCs w:val="28"/>
          <w:lang w:val="en-US"/>
          <w14:ligatures w14:val="none"/>
        </w:rPr>
        <w:t xml:space="preserve">(1), 45–72. </w:t>
      </w:r>
    </w:p>
    <w:p w14:paraId="108C03CB" w14:textId="69EB93DD" w:rsidR="005245D2" w:rsidRPr="00705E49" w:rsidRDefault="005245D2" w:rsidP="00320BD8">
      <w:pPr>
        <w:pStyle w:val="ListParagraph"/>
        <w:numPr>
          <w:ilvl w:val="0"/>
          <w:numId w:val="7"/>
        </w:numPr>
        <w:spacing w:after="0" w:line="360" w:lineRule="auto"/>
        <w:ind w:left="0" w:firstLine="0"/>
        <w:jc w:val="both"/>
        <w:rPr>
          <w:rFonts w:ascii="Times New Roman" w:eastAsia="Times New Roman" w:hAnsi="Times New Roman" w:cs="Times New Roman"/>
          <w:kern w:val="0"/>
          <w:sz w:val="28"/>
          <w:szCs w:val="28"/>
          <w:lang w:val="en-US"/>
          <w14:ligatures w14:val="none"/>
        </w:rPr>
      </w:pPr>
      <w:proofErr w:type="spellStart"/>
      <w:r w:rsidRPr="00705E49">
        <w:rPr>
          <w:rFonts w:ascii="Times New Roman" w:eastAsia="Times New Roman" w:hAnsi="Times New Roman" w:cs="Times New Roman"/>
          <w:kern w:val="0"/>
          <w:sz w:val="28"/>
          <w:szCs w:val="28"/>
          <w:lang w:val="en-US"/>
          <w14:ligatures w14:val="none"/>
        </w:rPr>
        <w:t>Weinsheimer</w:t>
      </w:r>
      <w:proofErr w:type="spellEnd"/>
      <w:r w:rsidRPr="00705E49">
        <w:rPr>
          <w:rFonts w:ascii="Times New Roman" w:eastAsia="Times New Roman" w:hAnsi="Times New Roman" w:cs="Times New Roman"/>
          <w:kern w:val="0"/>
          <w:sz w:val="28"/>
          <w:szCs w:val="28"/>
          <w:lang w:val="en-US"/>
          <w14:ligatures w14:val="none"/>
        </w:rPr>
        <w:t xml:space="preserve">, J. (1985). </w:t>
      </w:r>
      <w:r w:rsidRPr="00705E49">
        <w:rPr>
          <w:rFonts w:ascii="Times New Roman" w:eastAsia="Times New Roman" w:hAnsi="Times New Roman" w:cs="Times New Roman"/>
          <w:i/>
          <w:iCs/>
          <w:kern w:val="0"/>
          <w:sz w:val="28"/>
          <w:szCs w:val="28"/>
          <w:lang w:val="en-US"/>
          <w14:ligatures w14:val="none"/>
        </w:rPr>
        <w:t>Gadamer’s hermeneutics: A reading of Truth and Method</w:t>
      </w:r>
      <w:r w:rsidRPr="00705E49">
        <w:rPr>
          <w:rFonts w:ascii="Times New Roman" w:eastAsia="Times New Roman" w:hAnsi="Times New Roman" w:cs="Times New Roman"/>
          <w:kern w:val="0"/>
          <w:sz w:val="28"/>
          <w:szCs w:val="28"/>
          <w:lang w:val="en-US"/>
          <w14:ligatures w14:val="none"/>
        </w:rPr>
        <w:t xml:space="preserve">. Yale University Press. </w:t>
      </w:r>
    </w:p>
    <w:p w14:paraId="629A961D" w14:textId="5B40CDFF" w:rsidR="00232629" w:rsidRPr="00705E49" w:rsidRDefault="005245D2" w:rsidP="00320BD8">
      <w:pPr>
        <w:pStyle w:val="ListParagraph"/>
        <w:numPr>
          <w:ilvl w:val="0"/>
          <w:numId w:val="7"/>
        </w:numPr>
        <w:spacing w:after="0" w:line="360" w:lineRule="auto"/>
        <w:ind w:left="0" w:firstLine="0"/>
        <w:jc w:val="both"/>
        <w:rPr>
          <w:rFonts w:ascii="Times New Roman" w:hAnsi="Times New Roman" w:cs="Times New Roman"/>
          <w:b/>
          <w:bCs/>
          <w:color w:val="000000"/>
          <w:sz w:val="28"/>
          <w:szCs w:val="28"/>
          <w:lang w:val="en-US"/>
        </w:rPr>
      </w:pPr>
      <w:r w:rsidRPr="00705E49">
        <w:rPr>
          <w:rFonts w:ascii="Times New Roman" w:eastAsia="Times New Roman" w:hAnsi="Times New Roman" w:cs="Times New Roman"/>
          <w:kern w:val="0"/>
          <w:sz w:val="28"/>
          <w:szCs w:val="28"/>
          <w:lang w:val="en-US"/>
          <w14:ligatures w14:val="none"/>
        </w:rPr>
        <w:t>Wrathall, M. A. (2017). Heidegger’s ontology of art. In H. L. Dreyfus &amp; M. A. Wrathall (Eds.),</w:t>
      </w:r>
      <w:r w:rsidRPr="00705E49">
        <w:rPr>
          <w:rFonts w:ascii="Times New Roman" w:eastAsia="Times New Roman" w:hAnsi="Times New Roman" w:cs="Times New Roman"/>
          <w:kern w:val="0"/>
          <w:sz w:val="28"/>
          <w:szCs w:val="28"/>
          <w:lang w:val="uk-UA"/>
          <w14:ligatures w14:val="none"/>
        </w:rPr>
        <w:t xml:space="preserve"> </w:t>
      </w:r>
      <w:r w:rsidRPr="00705E49">
        <w:rPr>
          <w:rFonts w:ascii="Times New Roman" w:eastAsia="Times New Roman" w:hAnsi="Times New Roman" w:cs="Times New Roman"/>
          <w:i/>
          <w:iCs/>
          <w:kern w:val="0"/>
          <w:sz w:val="28"/>
          <w:szCs w:val="28"/>
          <w:lang w:val="en-US"/>
          <w14:ligatures w14:val="none"/>
        </w:rPr>
        <w:t>Background practices: Essays on the understanding of being</w:t>
      </w:r>
      <w:r w:rsidRPr="00705E49">
        <w:rPr>
          <w:rFonts w:ascii="Times New Roman" w:eastAsia="Times New Roman" w:hAnsi="Times New Roman" w:cs="Times New Roman"/>
          <w:kern w:val="0"/>
          <w:sz w:val="28"/>
          <w:szCs w:val="28"/>
          <w:lang w:val="en-US"/>
          <w14:ligatures w14:val="none"/>
        </w:rPr>
        <w:t xml:space="preserve"> (pp. 125–140). Oxford Academic.</w:t>
      </w:r>
    </w:p>
    <w:p w14:paraId="18A5E749" w14:textId="77777777" w:rsidR="00AF490E" w:rsidRDefault="00AF490E" w:rsidP="00320BD8">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5F7DC966" w14:textId="03817659" w:rsidR="00232629" w:rsidRPr="00232629" w:rsidRDefault="00232629" w:rsidP="00320BD8">
      <w:pPr>
        <w:spacing w:after="0" w:line="360" w:lineRule="auto"/>
        <w:jc w:val="center"/>
        <w:rPr>
          <w:rFonts w:ascii="Times New Roman" w:hAnsi="Times New Roman" w:cs="Times New Roman"/>
          <w:b/>
          <w:bCs/>
          <w:color w:val="1A1A1A"/>
          <w:sz w:val="28"/>
          <w:szCs w:val="28"/>
          <w:shd w:val="clear" w:color="auto" w:fill="FFFFFF"/>
        </w:rPr>
      </w:pPr>
      <w:proofErr w:type="spellStart"/>
      <w:r w:rsidRPr="009112FB">
        <w:rPr>
          <w:rFonts w:ascii="Times New Roman" w:hAnsi="Times New Roman" w:cs="Times New Roman"/>
          <w:b/>
          <w:bCs/>
          <w:color w:val="000000"/>
          <w:sz w:val="28"/>
          <w:szCs w:val="28"/>
        </w:rPr>
        <w:lastRenderedPageBreak/>
        <w:t>Джерельна</w:t>
      </w:r>
      <w:proofErr w:type="spellEnd"/>
      <w:r w:rsidRPr="00232629">
        <w:rPr>
          <w:rFonts w:ascii="Times New Roman" w:hAnsi="Times New Roman" w:cs="Times New Roman"/>
          <w:b/>
          <w:bCs/>
          <w:color w:val="000000"/>
          <w:sz w:val="28"/>
          <w:szCs w:val="28"/>
        </w:rPr>
        <w:t xml:space="preserve"> </w:t>
      </w:r>
      <w:r w:rsidRPr="009112FB">
        <w:rPr>
          <w:rFonts w:ascii="Times New Roman" w:hAnsi="Times New Roman" w:cs="Times New Roman"/>
          <w:b/>
          <w:bCs/>
          <w:color w:val="000000"/>
          <w:sz w:val="28"/>
          <w:szCs w:val="28"/>
        </w:rPr>
        <w:t>база</w:t>
      </w:r>
      <w:r w:rsidRPr="00232629">
        <w:rPr>
          <w:rFonts w:ascii="Times New Roman" w:hAnsi="Times New Roman" w:cs="Times New Roman"/>
          <w:b/>
          <w:bCs/>
          <w:color w:val="000000"/>
          <w:sz w:val="28"/>
          <w:szCs w:val="28"/>
        </w:rPr>
        <w:t xml:space="preserve"> </w:t>
      </w:r>
      <w:proofErr w:type="spellStart"/>
      <w:r w:rsidRPr="009112FB">
        <w:rPr>
          <w:rFonts w:ascii="Times New Roman" w:hAnsi="Times New Roman" w:cs="Times New Roman"/>
          <w:b/>
          <w:bCs/>
          <w:color w:val="000000"/>
          <w:sz w:val="28"/>
          <w:szCs w:val="28"/>
        </w:rPr>
        <w:t>дослідження</w:t>
      </w:r>
      <w:proofErr w:type="spellEnd"/>
    </w:p>
    <w:bookmarkEnd w:id="167"/>
    <w:p w14:paraId="704FA176" w14:textId="48B46E82" w:rsidR="00295EC6" w:rsidRDefault="00705E49" w:rsidP="00320BD8">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rPr>
      </w:pPr>
      <w:proofErr w:type="spellStart"/>
      <w:r w:rsidRPr="009E5151">
        <w:rPr>
          <w:rFonts w:ascii="Times New Roman" w:eastAsia="Times New Roman" w:hAnsi="Times New Roman" w:cs="Times New Roman"/>
          <w:sz w:val="28"/>
          <w:szCs w:val="28"/>
        </w:rPr>
        <w:t>Ґадамер</w:t>
      </w:r>
      <w:proofErr w:type="spellEnd"/>
      <w:r w:rsidRPr="009E5151">
        <w:rPr>
          <w:rFonts w:ascii="Times New Roman" w:eastAsia="Times New Roman" w:hAnsi="Times New Roman" w:cs="Times New Roman"/>
          <w:sz w:val="28"/>
          <w:szCs w:val="28"/>
        </w:rPr>
        <w:t>, Ганс-</w:t>
      </w:r>
      <w:proofErr w:type="spellStart"/>
      <w:r w:rsidRPr="009E5151">
        <w:rPr>
          <w:rFonts w:ascii="Times New Roman" w:eastAsia="Times New Roman" w:hAnsi="Times New Roman" w:cs="Times New Roman"/>
          <w:sz w:val="28"/>
          <w:szCs w:val="28"/>
        </w:rPr>
        <w:t>Ґеорґ</w:t>
      </w:r>
      <w:proofErr w:type="spellEnd"/>
      <w:r w:rsidRPr="009E5151">
        <w:rPr>
          <w:rFonts w:ascii="Times New Roman" w:eastAsia="Times New Roman" w:hAnsi="Times New Roman" w:cs="Times New Roman"/>
          <w:sz w:val="28"/>
          <w:szCs w:val="28"/>
        </w:rPr>
        <w:t xml:space="preserve">. (2007). У В. С. </w:t>
      </w:r>
      <w:proofErr w:type="spellStart"/>
      <w:r w:rsidRPr="009E5151">
        <w:rPr>
          <w:rFonts w:ascii="Times New Roman" w:eastAsia="Times New Roman" w:hAnsi="Times New Roman" w:cs="Times New Roman"/>
          <w:sz w:val="28"/>
          <w:szCs w:val="28"/>
        </w:rPr>
        <w:t>Лісовий</w:t>
      </w:r>
      <w:proofErr w:type="spellEnd"/>
      <w:r w:rsidRPr="009E5151">
        <w:rPr>
          <w:rFonts w:ascii="Times New Roman" w:eastAsia="Times New Roman" w:hAnsi="Times New Roman" w:cs="Times New Roman"/>
          <w:sz w:val="28"/>
          <w:szCs w:val="28"/>
        </w:rPr>
        <w:t xml:space="preserve">, </w:t>
      </w:r>
      <w:proofErr w:type="spellStart"/>
      <w:r w:rsidRPr="009E5151">
        <w:rPr>
          <w:rFonts w:ascii="Times New Roman" w:eastAsia="Times New Roman" w:hAnsi="Times New Roman" w:cs="Times New Roman"/>
          <w:i/>
          <w:iCs/>
          <w:sz w:val="28"/>
          <w:szCs w:val="28"/>
        </w:rPr>
        <w:t>Енциклопедія</w:t>
      </w:r>
      <w:proofErr w:type="spellEnd"/>
      <w:r w:rsidRPr="009E5151">
        <w:rPr>
          <w:rFonts w:ascii="Times New Roman" w:eastAsia="Times New Roman" w:hAnsi="Times New Roman" w:cs="Times New Roman"/>
          <w:i/>
          <w:iCs/>
          <w:sz w:val="28"/>
          <w:szCs w:val="28"/>
        </w:rPr>
        <w:t xml:space="preserve"> </w:t>
      </w:r>
      <w:proofErr w:type="spellStart"/>
      <w:r w:rsidRPr="009E5151">
        <w:rPr>
          <w:rFonts w:ascii="Times New Roman" w:eastAsia="Times New Roman" w:hAnsi="Times New Roman" w:cs="Times New Roman"/>
          <w:i/>
          <w:iCs/>
          <w:sz w:val="28"/>
          <w:szCs w:val="28"/>
        </w:rPr>
        <w:t>Сучасної</w:t>
      </w:r>
      <w:proofErr w:type="spellEnd"/>
      <w:r w:rsidRPr="009E5151">
        <w:rPr>
          <w:rFonts w:ascii="Times New Roman" w:eastAsia="Times New Roman" w:hAnsi="Times New Roman" w:cs="Times New Roman"/>
          <w:i/>
          <w:iCs/>
          <w:sz w:val="28"/>
          <w:szCs w:val="28"/>
        </w:rPr>
        <w:t xml:space="preserve"> </w:t>
      </w:r>
      <w:proofErr w:type="spellStart"/>
      <w:r w:rsidRPr="009E5151">
        <w:rPr>
          <w:rFonts w:ascii="Times New Roman" w:eastAsia="Times New Roman" w:hAnsi="Times New Roman" w:cs="Times New Roman"/>
          <w:i/>
          <w:iCs/>
          <w:sz w:val="28"/>
          <w:szCs w:val="28"/>
        </w:rPr>
        <w:t>України</w:t>
      </w:r>
      <w:proofErr w:type="spellEnd"/>
      <w:r w:rsidRPr="009E5151">
        <w:rPr>
          <w:rFonts w:ascii="Times New Roman" w:eastAsia="Times New Roman" w:hAnsi="Times New Roman" w:cs="Times New Roman"/>
          <w:sz w:val="28"/>
          <w:szCs w:val="28"/>
        </w:rPr>
        <w:t xml:space="preserve">. </w:t>
      </w:r>
      <w:proofErr w:type="spellStart"/>
      <w:r w:rsidRPr="009E5151">
        <w:rPr>
          <w:rFonts w:ascii="Times New Roman" w:eastAsia="Times New Roman" w:hAnsi="Times New Roman" w:cs="Times New Roman"/>
          <w:sz w:val="28"/>
          <w:szCs w:val="28"/>
        </w:rPr>
        <w:t>Інститут</w:t>
      </w:r>
      <w:proofErr w:type="spellEnd"/>
      <w:r w:rsidRPr="009E5151">
        <w:rPr>
          <w:rFonts w:ascii="Times New Roman" w:eastAsia="Times New Roman" w:hAnsi="Times New Roman" w:cs="Times New Roman"/>
          <w:sz w:val="28"/>
          <w:szCs w:val="28"/>
        </w:rPr>
        <w:t xml:space="preserve"> </w:t>
      </w:r>
      <w:proofErr w:type="spellStart"/>
      <w:r w:rsidRPr="009E5151">
        <w:rPr>
          <w:rFonts w:ascii="Times New Roman" w:eastAsia="Times New Roman" w:hAnsi="Times New Roman" w:cs="Times New Roman"/>
          <w:sz w:val="28"/>
          <w:szCs w:val="28"/>
        </w:rPr>
        <w:t>енциклопедичних</w:t>
      </w:r>
      <w:proofErr w:type="spellEnd"/>
      <w:r w:rsidRPr="009E5151">
        <w:rPr>
          <w:rFonts w:ascii="Times New Roman" w:eastAsia="Times New Roman" w:hAnsi="Times New Roman" w:cs="Times New Roman"/>
          <w:sz w:val="28"/>
          <w:szCs w:val="28"/>
        </w:rPr>
        <w:t xml:space="preserve"> </w:t>
      </w:r>
      <w:proofErr w:type="spellStart"/>
      <w:r w:rsidRPr="009E5151">
        <w:rPr>
          <w:rFonts w:ascii="Times New Roman" w:eastAsia="Times New Roman" w:hAnsi="Times New Roman" w:cs="Times New Roman"/>
          <w:sz w:val="28"/>
          <w:szCs w:val="28"/>
        </w:rPr>
        <w:t>досліджень</w:t>
      </w:r>
      <w:proofErr w:type="spellEnd"/>
      <w:r w:rsidRPr="009E5151">
        <w:rPr>
          <w:rFonts w:ascii="Times New Roman" w:eastAsia="Times New Roman" w:hAnsi="Times New Roman" w:cs="Times New Roman"/>
          <w:sz w:val="28"/>
          <w:szCs w:val="28"/>
        </w:rPr>
        <w:t xml:space="preserve"> НАН </w:t>
      </w:r>
      <w:proofErr w:type="spellStart"/>
      <w:r w:rsidRPr="009E5151">
        <w:rPr>
          <w:rFonts w:ascii="Times New Roman" w:eastAsia="Times New Roman" w:hAnsi="Times New Roman" w:cs="Times New Roman"/>
          <w:sz w:val="28"/>
          <w:szCs w:val="28"/>
        </w:rPr>
        <w:t>України</w:t>
      </w:r>
      <w:proofErr w:type="spellEnd"/>
      <w:r w:rsidRPr="009E5151">
        <w:rPr>
          <w:rFonts w:ascii="Times New Roman" w:eastAsia="Times New Roman" w:hAnsi="Times New Roman" w:cs="Times New Roman"/>
          <w:sz w:val="28"/>
          <w:szCs w:val="28"/>
        </w:rPr>
        <w:t xml:space="preserve">. </w:t>
      </w:r>
      <w:hyperlink r:id="rId8" w:history="1">
        <w:r w:rsidR="00295EC6" w:rsidRPr="00295EC6">
          <w:rPr>
            <w:rStyle w:val="Hyperlink"/>
            <w:rFonts w:ascii="Times New Roman" w:eastAsia="Times New Roman" w:hAnsi="Times New Roman" w:cs="Times New Roman"/>
            <w:sz w:val="28"/>
            <w:szCs w:val="28"/>
          </w:rPr>
          <w:t>https://tinyurl.com/28ys2h4f</w:t>
        </w:r>
      </w:hyperlink>
    </w:p>
    <w:p w14:paraId="28B58299" w14:textId="56F16D1A" w:rsidR="00295EC6" w:rsidRDefault="00705E49" w:rsidP="00320BD8">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9E5151">
        <w:rPr>
          <w:rFonts w:ascii="Times New Roman" w:eastAsia="Times New Roman" w:hAnsi="Times New Roman" w:cs="Times New Roman"/>
          <w:sz w:val="28"/>
          <w:szCs w:val="28"/>
          <w:lang w:val="en-US"/>
        </w:rPr>
        <w:t xml:space="preserve">Audi, R. (Ed.). (1999). </w:t>
      </w:r>
      <w:r w:rsidRPr="009E5151">
        <w:rPr>
          <w:rFonts w:ascii="Times New Roman" w:eastAsia="Times New Roman" w:hAnsi="Times New Roman" w:cs="Times New Roman"/>
          <w:i/>
          <w:iCs/>
          <w:sz w:val="28"/>
          <w:szCs w:val="28"/>
          <w:lang w:val="en-US"/>
        </w:rPr>
        <w:t>The Cambridge dictionary of philosophy</w:t>
      </w:r>
      <w:r w:rsidRPr="009E5151">
        <w:rPr>
          <w:rFonts w:ascii="Times New Roman" w:eastAsia="Times New Roman" w:hAnsi="Times New Roman" w:cs="Times New Roman"/>
          <w:sz w:val="28"/>
          <w:szCs w:val="28"/>
          <w:lang w:val="en-US"/>
        </w:rPr>
        <w:t xml:space="preserve"> (2nd ed.). Cambridge University Press. </w:t>
      </w:r>
      <w:hyperlink r:id="rId9" w:history="1">
        <w:r w:rsidR="00295EC6" w:rsidRPr="00295EC6">
          <w:rPr>
            <w:rStyle w:val="Hyperlink"/>
            <w:rFonts w:ascii="Times New Roman" w:eastAsia="Times New Roman" w:hAnsi="Times New Roman" w:cs="Times New Roman"/>
            <w:sz w:val="28"/>
            <w:szCs w:val="28"/>
            <w:lang w:val="en-US"/>
          </w:rPr>
          <w:t>https://tinyurl.com/y4vjcmbw</w:t>
        </w:r>
      </w:hyperlink>
    </w:p>
    <w:p w14:paraId="4C39A1A1" w14:textId="2DC5956F" w:rsidR="00295EC6" w:rsidRDefault="00705E49" w:rsidP="00320BD8">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9E5151">
        <w:rPr>
          <w:rFonts w:ascii="Times New Roman" w:eastAsia="Times New Roman" w:hAnsi="Times New Roman" w:cs="Times New Roman"/>
          <w:sz w:val="28"/>
          <w:szCs w:val="28"/>
          <w:lang w:val="en-US"/>
        </w:rPr>
        <w:t xml:space="preserve">Henk de Berg on hermeneutics (Gadamer). (n.d.). </w:t>
      </w:r>
      <w:r w:rsidRPr="009E5151">
        <w:rPr>
          <w:rFonts w:ascii="Times New Roman" w:eastAsia="Times New Roman" w:hAnsi="Times New Roman" w:cs="Times New Roman"/>
          <w:i/>
          <w:iCs/>
          <w:sz w:val="28"/>
          <w:szCs w:val="28"/>
          <w:lang w:val="en-US"/>
        </w:rPr>
        <w:t>YouTube</w:t>
      </w:r>
      <w:r w:rsidRPr="009E5151">
        <w:rPr>
          <w:rFonts w:ascii="Times New Roman" w:eastAsia="Times New Roman" w:hAnsi="Times New Roman" w:cs="Times New Roman"/>
          <w:sz w:val="28"/>
          <w:szCs w:val="28"/>
          <w:lang w:val="en-US"/>
        </w:rPr>
        <w:t>.</w:t>
      </w:r>
      <w:r w:rsidR="00B1683E">
        <w:rPr>
          <w:rFonts w:ascii="Times New Roman" w:eastAsia="Times New Roman" w:hAnsi="Times New Roman" w:cs="Times New Roman"/>
          <w:sz w:val="28"/>
          <w:szCs w:val="28"/>
          <w:lang w:val="en-US"/>
        </w:rPr>
        <w:t xml:space="preserve"> </w:t>
      </w:r>
      <w:hyperlink r:id="rId10" w:history="1">
        <w:r w:rsidR="00574120" w:rsidRPr="003551FA">
          <w:rPr>
            <w:rStyle w:val="Hyperlink"/>
            <w:rFonts w:ascii="Times New Roman" w:eastAsia="Times New Roman" w:hAnsi="Times New Roman" w:cs="Times New Roman"/>
            <w:sz w:val="28"/>
            <w:szCs w:val="28"/>
            <w:lang w:val="en-US"/>
          </w:rPr>
          <w:t>https://tinyurl.com/3973rru7</w:t>
        </w:r>
      </w:hyperlink>
    </w:p>
    <w:p w14:paraId="6EE70BB8" w14:textId="414B48C7" w:rsidR="002F21ED" w:rsidRDefault="00705E49" w:rsidP="00320BD8">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9E5151">
        <w:rPr>
          <w:rFonts w:ascii="Times New Roman" w:eastAsia="Times New Roman" w:hAnsi="Times New Roman" w:cs="Times New Roman"/>
          <w:sz w:val="28"/>
          <w:szCs w:val="28"/>
          <w:lang w:val="en-US"/>
        </w:rPr>
        <w:t xml:space="preserve">Stanford Encyclopedia of Philosophy. (2020). </w:t>
      </w:r>
      <w:r w:rsidRPr="009E5151">
        <w:rPr>
          <w:rFonts w:ascii="Times New Roman" w:eastAsia="Times New Roman" w:hAnsi="Times New Roman" w:cs="Times New Roman"/>
          <w:i/>
          <w:iCs/>
          <w:sz w:val="28"/>
          <w:szCs w:val="28"/>
          <w:lang w:val="en-US"/>
        </w:rPr>
        <w:t>Hermeneutics</w:t>
      </w:r>
      <w:r w:rsidRPr="009E5151">
        <w:rPr>
          <w:rFonts w:ascii="Times New Roman" w:eastAsia="Times New Roman" w:hAnsi="Times New Roman" w:cs="Times New Roman"/>
          <w:sz w:val="28"/>
          <w:szCs w:val="28"/>
          <w:lang w:val="en-US"/>
        </w:rPr>
        <w:t xml:space="preserve">. Stanford University. </w:t>
      </w:r>
      <w:hyperlink r:id="rId11" w:history="1">
        <w:r w:rsidR="002F21ED" w:rsidRPr="002F21ED">
          <w:rPr>
            <w:rStyle w:val="Hyperlink"/>
            <w:rFonts w:ascii="Times New Roman" w:eastAsia="Times New Roman" w:hAnsi="Times New Roman" w:cs="Times New Roman"/>
            <w:sz w:val="28"/>
            <w:szCs w:val="28"/>
            <w:lang w:val="en-US"/>
          </w:rPr>
          <w:t>https://tinyurl.com/yksznza3</w:t>
        </w:r>
      </w:hyperlink>
    </w:p>
    <w:p w14:paraId="7DC7CA56" w14:textId="3A30C6AA" w:rsidR="002F21ED" w:rsidRDefault="00705E49" w:rsidP="00320BD8">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9E5151">
        <w:rPr>
          <w:rFonts w:ascii="Times New Roman" w:eastAsia="Times New Roman" w:hAnsi="Times New Roman" w:cs="Times New Roman"/>
          <w:sz w:val="28"/>
          <w:szCs w:val="28"/>
          <w:lang w:val="en-US"/>
        </w:rPr>
        <w:t xml:space="preserve">The Stanford Encyclopedia of Philosophy. (2007). </w:t>
      </w:r>
      <w:r w:rsidRPr="009E5151">
        <w:rPr>
          <w:rFonts w:ascii="Times New Roman" w:eastAsia="Times New Roman" w:hAnsi="Times New Roman" w:cs="Times New Roman"/>
          <w:i/>
          <w:iCs/>
          <w:sz w:val="28"/>
          <w:szCs w:val="28"/>
          <w:lang w:val="en-US"/>
        </w:rPr>
        <w:t>Gadamer’s aesthetics</w:t>
      </w:r>
      <w:r w:rsidRPr="009E5151">
        <w:rPr>
          <w:rFonts w:ascii="Times New Roman" w:eastAsia="Times New Roman" w:hAnsi="Times New Roman" w:cs="Times New Roman"/>
          <w:sz w:val="28"/>
          <w:szCs w:val="28"/>
          <w:lang w:val="en-US"/>
        </w:rPr>
        <w:t xml:space="preserve">. Stanford University. </w:t>
      </w:r>
      <w:hyperlink r:id="rId12" w:history="1">
        <w:r w:rsidR="002F21ED" w:rsidRPr="002F21ED">
          <w:rPr>
            <w:rStyle w:val="Hyperlink"/>
            <w:rFonts w:ascii="Times New Roman" w:eastAsia="Times New Roman" w:hAnsi="Times New Roman" w:cs="Times New Roman"/>
            <w:sz w:val="28"/>
            <w:szCs w:val="28"/>
            <w:lang w:val="en-US"/>
          </w:rPr>
          <w:t>https://tinyurl.com/39bez98x</w:t>
        </w:r>
      </w:hyperlink>
    </w:p>
    <w:p w14:paraId="010E092C" w14:textId="63447468" w:rsidR="00232629" w:rsidRPr="00B1683E" w:rsidRDefault="00705E49" w:rsidP="002F21ED">
      <w:pPr>
        <w:numPr>
          <w:ilvl w:val="0"/>
          <w:numId w:val="9"/>
        </w:numPr>
        <w:tabs>
          <w:tab w:val="clear" w:pos="720"/>
          <w:tab w:val="num" w:pos="0"/>
        </w:tabs>
        <w:spacing w:after="0" w:line="360" w:lineRule="auto"/>
        <w:ind w:left="0" w:firstLine="0"/>
        <w:jc w:val="both"/>
        <w:rPr>
          <w:rFonts w:ascii="Times New Roman" w:eastAsia="Times New Roman" w:hAnsi="Times New Roman" w:cs="Times New Roman"/>
          <w:sz w:val="28"/>
          <w:szCs w:val="28"/>
          <w:lang w:val="en-US"/>
        </w:rPr>
      </w:pPr>
      <w:r w:rsidRPr="009E5151">
        <w:rPr>
          <w:rFonts w:ascii="Times New Roman" w:eastAsia="Times New Roman" w:hAnsi="Times New Roman" w:cs="Times New Roman"/>
          <w:sz w:val="28"/>
          <w:szCs w:val="28"/>
          <w:lang w:val="en-US"/>
        </w:rPr>
        <w:t xml:space="preserve">Stanford Encyclopedia of Philosophy. (2025). </w:t>
      </w:r>
      <w:r w:rsidRPr="009E5151">
        <w:rPr>
          <w:rFonts w:ascii="Times New Roman" w:eastAsia="Times New Roman" w:hAnsi="Times New Roman" w:cs="Times New Roman"/>
          <w:i/>
          <w:iCs/>
          <w:sz w:val="28"/>
          <w:szCs w:val="28"/>
          <w:lang w:val="en-US"/>
        </w:rPr>
        <w:t>Martin Heidegger</w:t>
      </w:r>
      <w:r w:rsidRPr="009E5151">
        <w:rPr>
          <w:rFonts w:ascii="Times New Roman" w:eastAsia="Times New Roman" w:hAnsi="Times New Roman" w:cs="Times New Roman"/>
          <w:sz w:val="28"/>
          <w:szCs w:val="28"/>
          <w:lang w:val="en-US"/>
        </w:rPr>
        <w:t xml:space="preserve">. Stanford University. </w:t>
      </w:r>
      <w:hyperlink r:id="rId13" w:history="1">
        <w:r w:rsidR="00B1683E" w:rsidRPr="003551FA">
          <w:rPr>
            <w:rStyle w:val="Hyperlink"/>
            <w:rFonts w:ascii="Times New Roman" w:eastAsia="Times New Roman" w:hAnsi="Times New Roman" w:cs="Times New Roman"/>
            <w:sz w:val="28"/>
            <w:szCs w:val="28"/>
            <w:lang w:val="en-US"/>
          </w:rPr>
          <w:t>https://tinyurl.com/4tzjnc9a</w:t>
        </w:r>
      </w:hyperlink>
    </w:p>
    <w:p w14:paraId="12829B8D" w14:textId="77777777" w:rsidR="00232629" w:rsidRPr="009112FB" w:rsidRDefault="00232629" w:rsidP="00320BD8">
      <w:pPr>
        <w:spacing w:after="0" w:line="360" w:lineRule="auto"/>
        <w:jc w:val="both"/>
        <w:rPr>
          <w:rFonts w:ascii="Times New Roman" w:hAnsi="Times New Roman" w:cs="Times New Roman"/>
          <w:sz w:val="28"/>
          <w:szCs w:val="28"/>
          <w:lang w:val="en-US"/>
        </w:rPr>
      </w:pPr>
    </w:p>
    <w:p w14:paraId="4172AB9B" w14:textId="77777777" w:rsidR="00573DEE" w:rsidRPr="005245D2" w:rsidRDefault="00573DEE" w:rsidP="00320BD8">
      <w:pPr>
        <w:spacing w:after="0" w:line="360" w:lineRule="auto"/>
        <w:ind w:firstLine="567"/>
        <w:jc w:val="both"/>
        <w:rPr>
          <w:rFonts w:ascii="Times New Roman" w:hAnsi="Times New Roman" w:cs="Times New Roman"/>
          <w:sz w:val="28"/>
          <w:szCs w:val="28"/>
          <w:lang w:val="uk-UA"/>
        </w:rPr>
      </w:pPr>
    </w:p>
    <w:p w14:paraId="0A5FAEF0" w14:textId="77777777" w:rsidR="00BD65BB" w:rsidRPr="00BD65BB" w:rsidRDefault="00BD65BB" w:rsidP="00320BD8">
      <w:pPr>
        <w:spacing w:after="0"/>
        <w:rPr>
          <w:rStyle w:val="t"/>
          <w:rFonts w:ascii="Times New Roman" w:hAnsi="Times New Roman" w:cs="Times New Roman"/>
          <w:sz w:val="28"/>
          <w:szCs w:val="28"/>
          <w:lang w:val="uk-UA"/>
        </w:rPr>
      </w:pPr>
    </w:p>
    <w:p w14:paraId="31299570" w14:textId="77777777" w:rsidR="00660AFF" w:rsidRPr="00705E49" w:rsidRDefault="00660AFF" w:rsidP="00320BD8">
      <w:pPr>
        <w:spacing w:after="0" w:line="360" w:lineRule="auto"/>
        <w:rPr>
          <w:rFonts w:ascii="Times New Roman" w:hAnsi="Times New Roman" w:cs="Times New Roman"/>
          <w:b/>
          <w:bCs/>
          <w:sz w:val="28"/>
          <w:szCs w:val="28"/>
          <w:lang w:val="en-US"/>
        </w:rPr>
      </w:pPr>
    </w:p>
    <w:sectPr w:rsidR="00660AFF" w:rsidRPr="00705E49" w:rsidSect="001F0537">
      <w:headerReference w:type="default" r:id="rId14"/>
      <w:footerReference w:type="default" r:id="rId15"/>
      <w:pgSz w:w="11906" w:h="16838"/>
      <w:pgMar w:top="1134" w:right="567"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3581D" w14:textId="77777777" w:rsidR="00413023" w:rsidRDefault="00413023" w:rsidP="000B1B04">
      <w:pPr>
        <w:spacing w:after="0" w:line="240" w:lineRule="auto"/>
      </w:pPr>
      <w:r>
        <w:separator/>
      </w:r>
    </w:p>
  </w:endnote>
  <w:endnote w:type="continuationSeparator" w:id="0">
    <w:p w14:paraId="15E6385C" w14:textId="77777777" w:rsidR="00413023" w:rsidRDefault="00413023" w:rsidP="000B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_3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NewRomanPS-ItalicMT_3f">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AGaramondPro-Regular_3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5C6D" w14:textId="77777777" w:rsidR="000B1B04" w:rsidRDefault="000B1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713F" w14:textId="77777777" w:rsidR="00413023" w:rsidRDefault="00413023" w:rsidP="000B1B04">
      <w:pPr>
        <w:spacing w:after="0" w:line="240" w:lineRule="auto"/>
      </w:pPr>
      <w:r>
        <w:separator/>
      </w:r>
    </w:p>
  </w:footnote>
  <w:footnote w:type="continuationSeparator" w:id="0">
    <w:p w14:paraId="2FCDA87E" w14:textId="77777777" w:rsidR="00413023" w:rsidRDefault="00413023" w:rsidP="000B1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945062"/>
      <w:docPartObj>
        <w:docPartGallery w:val="Page Numbers (Top of Page)"/>
        <w:docPartUnique/>
      </w:docPartObj>
    </w:sdtPr>
    <w:sdtEndPr>
      <w:rPr>
        <w:noProof/>
      </w:rPr>
    </w:sdtEndPr>
    <w:sdtContent>
      <w:p w14:paraId="06C0EA01" w14:textId="27199AD9" w:rsidR="00202390" w:rsidRDefault="002023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B677" w14:textId="77777777" w:rsidR="00202390" w:rsidRDefault="00202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6FB"/>
    <w:multiLevelType w:val="hybridMultilevel"/>
    <w:tmpl w:val="BBE25B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1832074"/>
    <w:multiLevelType w:val="multilevel"/>
    <w:tmpl w:val="924E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79B9"/>
    <w:multiLevelType w:val="hybridMultilevel"/>
    <w:tmpl w:val="2D627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9372F"/>
    <w:multiLevelType w:val="multilevel"/>
    <w:tmpl w:val="8AAE98E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E2486"/>
    <w:multiLevelType w:val="hybridMultilevel"/>
    <w:tmpl w:val="E8B880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ED08BF"/>
    <w:multiLevelType w:val="multilevel"/>
    <w:tmpl w:val="7CF08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B7F4A"/>
    <w:multiLevelType w:val="hybridMultilevel"/>
    <w:tmpl w:val="7156767E"/>
    <w:lvl w:ilvl="0" w:tplc="02246A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6E0007F"/>
    <w:multiLevelType w:val="hybridMultilevel"/>
    <w:tmpl w:val="D1CC1DD4"/>
    <w:lvl w:ilvl="0" w:tplc="5E2E9B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46852BA3"/>
    <w:multiLevelType w:val="hybridMultilevel"/>
    <w:tmpl w:val="F076A8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5432B9"/>
    <w:multiLevelType w:val="hybridMultilevel"/>
    <w:tmpl w:val="377E25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B717E94"/>
    <w:multiLevelType w:val="multilevel"/>
    <w:tmpl w:val="69B0ECFA"/>
    <w:lvl w:ilvl="0">
      <w:start w:val="1"/>
      <w:numFmt w:val="decimal"/>
      <w:lvlText w:val="%1."/>
      <w:lvlJc w:val="left"/>
      <w:pPr>
        <w:ind w:left="488" w:hanging="4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2D35D8"/>
    <w:multiLevelType w:val="hybridMultilevel"/>
    <w:tmpl w:val="204EA9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6B45755A"/>
    <w:multiLevelType w:val="hybridMultilevel"/>
    <w:tmpl w:val="C1C4F078"/>
    <w:lvl w:ilvl="0" w:tplc="C35E7D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6036D"/>
    <w:multiLevelType w:val="hybridMultilevel"/>
    <w:tmpl w:val="0ED20F62"/>
    <w:lvl w:ilvl="0" w:tplc="6CB839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053B8"/>
    <w:multiLevelType w:val="hybridMultilevel"/>
    <w:tmpl w:val="EB42EE38"/>
    <w:lvl w:ilvl="0" w:tplc="40C063AA">
      <w:start w:val="1"/>
      <w:numFmt w:val="decimal"/>
      <w:lvlText w:val="%1."/>
      <w:lvlJc w:val="left"/>
      <w:pPr>
        <w:ind w:left="963" w:hanging="396"/>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B8C76E2"/>
    <w:multiLevelType w:val="hybridMultilevel"/>
    <w:tmpl w:val="A108178A"/>
    <w:lvl w:ilvl="0" w:tplc="E22A0C50">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8"/>
  </w:num>
  <w:num w:numId="3">
    <w:abstractNumId w:val="1"/>
  </w:num>
  <w:num w:numId="4">
    <w:abstractNumId w:val="4"/>
  </w:num>
  <w:num w:numId="5">
    <w:abstractNumId w:val="10"/>
  </w:num>
  <w:num w:numId="6">
    <w:abstractNumId w:val="5"/>
  </w:num>
  <w:num w:numId="7">
    <w:abstractNumId w:val="12"/>
  </w:num>
  <w:num w:numId="8">
    <w:abstractNumId w:val="13"/>
  </w:num>
  <w:num w:numId="9">
    <w:abstractNumId w:val="3"/>
  </w:num>
  <w:num w:numId="10">
    <w:abstractNumId w:val="9"/>
  </w:num>
  <w:num w:numId="11">
    <w:abstractNumId w:val="14"/>
  </w:num>
  <w:num w:numId="12">
    <w:abstractNumId w:val="0"/>
  </w:num>
  <w:num w:numId="13">
    <w:abstractNumId w:val="15"/>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B4"/>
    <w:rsid w:val="0001050B"/>
    <w:rsid w:val="00010B54"/>
    <w:rsid w:val="000139D1"/>
    <w:rsid w:val="000340D4"/>
    <w:rsid w:val="00040878"/>
    <w:rsid w:val="0004754D"/>
    <w:rsid w:val="00066F76"/>
    <w:rsid w:val="00082941"/>
    <w:rsid w:val="00092774"/>
    <w:rsid w:val="000B1B04"/>
    <w:rsid w:val="000F2609"/>
    <w:rsid w:val="000F5D24"/>
    <w:rsid w:val="00103962"/>
    <w:rsid w:val="001078C9"/>
    <w:rsid w:val="00115751"/>
    <w:rsid w:val="00124B99"/>
    <w:rsid w:val="001316A5"/>
    <w:rsid w:val="001402D2"/>
    <w:rsid w:val="00147D9B"/>
    <w:rsid w:val="001577CB"/>
    <w:rsid w:val="00167066"/>
    <w:rsid w:val="00196BCE"/>
    <w:rsid w:val="001C2F1C"/>
    <w:rsid w:val="001C3DB5"/>
    <w:rsid w:val="001D07D4"/>
    <w:rsid w:val="001D229E"/>
    <w:rsid w:val="001D336C"/>
    <w:rsid w:val="001E2278"/>
    <w:rsid w:val="001F0537"/>
    <w:rsid w:val="00202390"/>
    <w:rsid w:val="00205039"/>
    <w:rsid w:val="002210B7"/>
    <w:rsid w:val="00231B25"/>
    <w:rsid w:val="00232629"/>
    <w:rsid w:val="002368CE"/>
    <w:rsid w:val="00237270"/>
    <w:rsid w:val="002405E6"/>
    <w:rsid w:val="00242880"/>
    <w:rsid w:val="00245BEB"/>
    <w:rsid w:val="00253674"/>
    <w:rsid w:val="00273245"/>
    <w:rsid w:val="002772B4"/>
    <w:rsid w:val="002940F3"/>
    <w:rsid w:val="00295EC6"/>
    <w:rsid w:val="002978C9"/>
    <w:rsid w:val="002B1BAE"/>
    <w:rsid w:val="002B25C9"/>
    <w:rsid w:val="002B3B36"/>
    <w:rsid w:val="002D1A87"/>
    <w:rsid w:val="002F21ED"/>
    <w:rsid w:val="00302D50"/>
    <w:rsid w:val="0031111C"/>
    <w:rsid w:val="00311140"/>
    <w:rsid w:val="00320BD8"/>
    <w:rsid w:val="00346A45"/>
    <w:rsid w:val="003509D6"/>
    <w:rsid w:val="0035774F"/>
    <w:rsid w:val="00373651"/>
    <w:rsid w:val="003845F7"/>
    <w:rsid w:val="00384A5E"/>
    <w:rsid w:val="003A0F15"/>
    <w:rsid w:val="003B777C"/>
    <w:rsid w:val="003C5BD8"/>
    <w:rsid w:val="003D2C2E"/>
    <w:rsid w:val="003F22F9"/>
    <w:rsid w:val="0040136D"/>
    <w:rsid w:val="0040185F"/>
    <w:rsid w:val="00413023"/>
    <w:rsid w:val="00420AD8"/>
    <w:rsid w:val="0042152D"/>
    <w:rsid w:val="004244C4"/>
    <w:rsid w:val="00425B30"/>
    <w:rsid w:val="00431ADE"/>
    <w:rsid w:val="004466E7"/>
    <w:rsid w:val="004569DB"/>
    <w:rsid w:val="00470E6D"/>
    <w:rsid w:val="00475F61"/>
    <w:rsid w:val="0048059E"/>
    <w:rsid w:val="00485237"/>
    <w:rsid w:val="00494BF3"/>
    <w:rsid w:val="004B3B26"/>
    <w:rsid w:val="004C3DDE"/>
    <w:rsid w:val="004C729E"/>
    <w:rsid w:val="004C7837"/>
    <w:rsid w:val="004D39B7"/>
    <w:rsid w:val="004F476C"/>
    <w:rsid w:val="00500411"/>
    <w:rsid w:val="00501FF7"/>
    <w:rsid w:val="00507CB5"/>
    <w:rsid w:val="00511429"/>
    <w:rsid w:val="005245D2"/>
    <w:rsid w:val="00533217"/>
    <w:rsid w:val="005334CD"/>
    <w:rsid w:val="00573DEE"/>
    <w:rsid w:val="00574120"/>
    <w:rsid w:val="005755DD"/>
    <w:rsid w:val="00576E37"/>
    <w:rsid w:val="005B1050"/>
    <w:rsid w:val="005B7093"/>
    <w:rsid w:val="005D50D8"/>
    <w:rsid w:val="005E4194"/>
    <w:rsid w:val="005E7D33"/>
    <w:rsid w:val="005F4A97"/>
    <w:rsid w:val="005F68D4"/>
    <w:rsid w:val="005F6C4D"/>
    <w:rsid w:val="00602541"/>
    <w:rsid w:val="00613FBC"/>
    <w:rsid w:val="00626799"/>
    <w:rsid w:val="00627083"/>
    <w:rsid w:val="00640A49"/>
    <w:rsid w:val="00643826"/>
    <w:rsid w:val="00660AFF"/>
    <w:rsid w:val="00667777"/>
    <w:rsid w:val="00673230"/>
    <w:rsid w:val="006734F4"/>
    <w:rsid w:val="00676A2A"/>
    <w:rsid w:val="00677456"/>
    <w:rsid w:val="00682891"/>
    <w:rsid w:val="0068579A"/>
    <w:rsid w:val="006861E7"/>
    <w:rsid w:val="00696AB0"/>
    <w:rsid w:val="006A6518"/>
    <w:rsid w:val="006B36F0"/>
    <w:rsid w:val="006B6E7D"/>
    <w:rsid w:val="006E2EAA"/>
    <w:rsid w:val="006E76B2"/>
    <w:rsid w:val="006E7783"/>
    <w:rsid w:val="00705E49"/>
    <w:rsid w:val="00714CB6"/>
    <w:rsid w:val="00726D67"/>
    <w:rsid w:val="00741D1E"/>
    <w:rsid w:val="007479D8"/>
    <w:rsid w:val="0079679A"/>
    <w:rsid w:val="007A2651"/>
    <w:rsid w:val="007B517A"/>
    <w:rsid w:val="007C53F9"/>
    <w:rsid w:val="007D431D"/>
    <w:rsid w:val="007E68FF"/>
    <w:rsid w:val="007E75C4"/>
    <w:rsid w:val="00801E09"/>
    <w:rsid w:val="00806F40"/>
    <w:rsid w:val="00811B3A"/>
    <w:rsid w:val="00826C87"/>
    <w:rsid w:val="00840E03"/>
    <w:rsid w:val="0084503F"/>
    <w:rsid w:val="008456B8"/>
    <w:rsid w:val="0084757D"/>
    <w:rsid w:val="00852F18"/>
    <w:rsid w:val="0085362C"/>
    <w:rsid w:val="00860B12"/>
    <w:rsid w:val="0086271D"/>
    <w:rsid w:val="008902DB"/>
    <w:rsid w:val="00896C50"/>
    <w:rsid w:val="008A67B2"/>
    <w:rsid w:val="008B1E78"/>
    <w:rsid w:val="008B4AAC"/>
    <w:rsid w:val="008B78AB"/>
    <w:rsid w:val="008C58FD"/>
    <w:rsid w:val="008D5CA7"/>
    <w:rsid w:val="00903EF7"/>
    <w:rsid w:val="00945D41"/>
    <w:rsid w:val="009545F2"/>
    <w:rsid w:val="00970C10"/>
    <w:rsid w:val="00972967"/>
    <w:rsid w:val="00985B8C"/>
    <w:rsid w:val="00990BE8"/>
    <w:rsid w:val="009B41FD"/>
    <w:rsid w:val="009B657A"/>
    <w:rsid w:val="009C0337"/>
    <w:rsid w:val="009D0E99"/>
    <w:rsid w:val="00A01574"/>
    <w:rsid w:val="00A03078"/>
    <w:rsid w:val="00A03240"/>
    <w:rsid w:val="00A035F7"/>
    <w:rsid w:val="00A223AF"/>
    <w:rsid w:val="00A2313E"/>
    <w:rsid w:val="00A260CF"/>
    <w:rsid w:val="00A3505B"/>
    <w:rsid w:val="00A44641"/>
    <w:rsid w:val="00A72E65"/>
    <w:rsid w:val="00A73C2E"/>
    <w:rsid w:val="00A806B0"/>
    <w:rsid w:val="00A81BDB"/>
    <w:rsid w:val="00A843D1"/>
    <w:rsid w:val="00AB2B16"/>
    <w:rsid w:val="00AB7063"/>
    <w:rsid w:val="00AD489C"/>
    <w:rsid w:val="00AE0B4B"/>
    <w:rsid w:val="00AF490E"/>
    <w:rsid w:val="00B14EA4"/>
    <w:rsid w:val="00B1683E"/>
    <w:rsid w:val="00B23ED2"/>
    <w:rsid w:val="00B4304B"/>
    <w:rsid w:val="00B475CF"/>
    <w:rsid w:val="00B55587"/>
    <w:rsid w:val="00B81926"/>
    <w:rsid w:val="00B853DC"/>
    <w:rsid w:val="00BC5E46"/>
    <w:rsid w:val="00BD0B39"/>
    <w:rsid w:val="00BD3EE1"/>
    <w:rsid w:val="00BD65BB"/>
    <w:rsid w:val="00BF57B0"/>
    <w:rsid w:val="00C04A1D"/>
    <w:rsid w:val="00C054A0"/>
    <w:rsid w:val="00C062C2"/>
    <w:rsid w:val="00C16E36"/>
    <w:rsid w:val="00C238B3"/>
    <w:rsid w:val="00C27E2E"/>
    <w:rsid w:val="00C3057A"/>
    <w:rsid w:val="00C34A98"/>
    <w:rsid w:val="00C50293"/>
    <w:rsid w:val="00C80230"/>
    <w:rsid w:val="00C9340F"/>
    <w:rsid w:val="00CD2E10"/>
    <w:rsid w:val="00CF3A48"/>
    <w:rsid w:val="00CF5D3D"/>
    <w:rsid w:val="00CF7583"/>
    <w:rsid w:val="00D25A3B"/>
    <w:rsid w:val="00DB4F67"/>
    <w:rsid w:val="00DB73F0"/>
    <w:rsid w:val="00DC0B9C"/>
    <w:rsid w:val="00DC44C7"/>
    <w:rsid w:val="00DD5E13"/>
    <w:rsid w:val="00DE0A5E"/>
    <w:rsid w:val="00DE77B1"/>
    <w:rsid w:val="00E12CBA"/>
    <w:rsid w:val="00E13052"/>
    <w:rsid w:val="00E23277"/>
    <w:rsid w:val="00E31F89"/>
    <w:rsid w:val="00E40F9C"/>
    <w:rsid w:val="00E425B9"/>
    <w:rsid w:val="00E50AE1"/>
    <w:rsid w:val="00E639E6"/>
    <w:rsid w:val="00E6421F"/>
    <w:rsid w:val="00E6536C"/>
    <w:rsid w:val="00E71E74"/>
    <w:rsid w:val="00E7274E"/>
    <w:rsid w:val="00E813D6"/>
    <w:rsid w:val="00E92012"/>
    <w:rsid w:val="00EB0A3D"/>
    <w:rsid w:val="00EC593D"/>
    <w:rsid w:val="00ED05E6"/>
    <w:rsid w:val="00ED2AF7"/>
    <w:rsid w:val="00ED4419"/>
    <w:rsid w:val="00F15AED"/>
    <w:rsid w:val="00F309A6"/>
    <w:rsid w:val="00F30B14"/>
    <w:rsid w:val="00F32AEF"/>
    <w:rsid w:val="00F433B4"/>
    <w:rsid w:val="00F54F67"/>
    <w:rsid w:val="00F60852"/>
    <w:rsid w:val="00F63C89"/>
    <w:rsid w:val="00F7238F"/>
    <w:rsid w:val="00F76416"/>
    <w:rsid w:val="00F87E2E"/>
    <w:rsid w:val="00F950AF"/>
    <w:rsid w:val="00FB6AC9"/>
    <w:rsid w:val="00FC14E7"/>
    <w:rsid w:val="00FC506C"/>
    <w:rsid w:val="00FD5863"/>
    <w:rsid w:val="00FF0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18489"/>
  <w15:chartTrackingRefBased/>
  <w15:docId w15:val="{3567CF85-2289-4A7A-8536-4EB4A164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B4"/>
  </w:style>
  <w:style w:type="paragraph" w:styleId="Heading1">
    <w:name w:val="heading 1"/>
    <w:basedOn w:val="Normal"/>
    <w:next w:val="Normal"/>
    <w:link w:val="Heading1Char"/>
    <w:uiPriority w:val="9"/>
    <w:qFormat/>
    <w:rsid w:val="00573DE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DE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DE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DE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73DE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73DE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73DE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3DE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73DE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76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Hyperlink">
    <w:name w:val="Hyperlink"/>
    <w:basedOn w:val="DefaultParagraphFont"/>
    <w:uiPriority w:val="99"/>
    <w:unhideWhenUsed/>
    <w:rsid w:val="004466E7"/>
    <w:rPr>
      <w:color w:val="0563C1" w:themeColor="hyperlink"/>
      <w:u w:val="single"/>
    </w:rPr>
  </w:style>
  <w:style w:type="character" w:styleId="UnresolvedMention">
    <w:name w:val="Unresolved Mention"/>
    <w:basedOn w:val="DefaultParagraphFont"/>
    <w:uiPriority w:val="99"/>
    <w:semiHidden/>
    <w:unhideWhenUsed/>
    <w:rsid w:val="004466E7"/>
    <w:rPr>
      <w:color w:val="605E5C"/>
      <w:shd w:val="clear" w:color="auto" w:fill="E1DFDD"/>
    </w:rPr>
  </w:style>
  <w:style w:type="character" w:customStyle="1" w:styleId="author">
    <w:name w:val="author"/>
    <w:basedOn w:val="DefaultParagraphFont"/>
    <w:rsid w:val="00470E6D"/>
  </w:style>
  <w:style w:type="paragraph" w:styleId="ListParagraph">
    <w:name w:val="List Paragraph"/>
    <w:basedOn w:val="Normal"/>
    <w:uiPriority w:val="34"/>
    <w:qFormat/>
    <w:rsid w:val="00B475CF"/>
    <w:pPr>
      <w:ind w:left="720"/>
      <w:contextualSpacing/>
    </w:pPr>
  </w:style>
  <w:style w:type="character" w:styleId="FollowedHyperlink">
    <w:name w:val="FollowedHyperlink"/>
    <w:basedOn w:val="DefaultParagraphFont"/>
    <w:uiPriority w:val="99"/>
    <w:semiHidden/>
    <w:unhideWhenUsed/>
    <w:rsid w:val="00811B3A"/>
    <w:rPr>
      <w:color w:val="954F72" w:themeColor="followedHyperlink"/>
      <w:u w:val="single"/>
    </w:rPr>
  </w:style>
  <w:style w:type="character" w:customStyle="1" w:styleId="w">
    <w:name w:val="w"/>
    <w:basedOn w:val="DefaultParagraphFont"/>
    <w:rsid w:val="00811B3A"/>
  </w:style>
  <w:style w:type="character" w:styleId="Emphasis">
    <w:name w:val="Emphasis"/>
    <w:basedOn w:val="DefaultParagraphFont"/>
    <w:uiPriority w:val="20"/>
    <w:qFormat/>
    <w:rsid w:val="00811B3A"/>
    <w:rPr>
      <w:i/>
      <w:iCs/>
    </w:rPr>
  </w:style>
  <w:style w:type="character" w:customStyle="1" w:styleId="t">
    <w:name w:val="t"/>
    <w:basedOn w:val="DefaultParagraphFont"/>
    <w:rsid w:val="008C58FD"/>
  </w:style>
  <w:style w:type="table" w:styleId="TableGrid">
    <w:name w:val="Table Grid"/>
    <w:basedOn w:val="TableNormal"/>
    <w:uiPriority w:val="39"/>
    <w:rsid w:val="00573D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3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DEE"/>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573DEE"/>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573DE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73DE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73DE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73DE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573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DE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DE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73DEE"/>
    <w:rPr>
      <w:i/>
      <w:iCs/>
      <w:color w:val="404040" w:themeColor="text1" w:themeTint="BF"/>
      <w:sz w:val="24"/>
      <w:szCs w:val="24"/>
    </w:rPr>
  </w:style>
  <w:style w:type="character" w:styleId="IntenseEmphasis">
    <w:name w:val="Intense Emphasis"/>
    <w:basedOn w:val="DefaultParagraphFont"/>
    <w:uiPriority w:val="21"/>
    <w:qFormat/>
    <w:rsid w:val="00573DEE"/>
    <w:rPr>
      <w:i/>
      <w:iCs/>
      <w:color w:val="2F5496" w:themeColor="accent1" w:themeShade="BF"/>
    </w:rPr>
  </w:style>
  <w:style w:type="paragraph" w:styleId="IntenseQuote">
    <w:name w:val="Intense Quote"/>
    <w:basedOn w:val="Normal"/>
    <w:next w:val="Normal"/>
    <w:link w:val="IntenseQuoteChar"/>
    <w:uiPriority w:val="30"/>
    <w:qFormat/>
    <w:rsid w:val="00573DE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73DEE"/>
    <w:rPr>
      <w:i/>
      <w:iCs/>
      <w:color w:val="2F5496" w:themeColor="accent1" w:themeShade="BF"/>
      <w:sz w:val="24"/>
      <w:szCs w:val="24"/>
    </w:rPr>
  </w:style>
  <w:style w:type="character" w:styleId="IntenseReference">
    <w:name w:val="Intense Reference"/>
    <w:basedOn w:val="DefaultParagraphFont"/>
    <w:uiPriority w:val="32"/>
    <w:qFormat/>
    <w:rsid w:val="00573DEE"/>
    <w:rPr>
      <w:b/>
      <w:bCs/>
      <w:smallCaps/>
      <w:color w:val="2F5496" w:themeColor="accent1" w:themeShade="BF"/>
      <w:spacing w:val="5"/>
    </w:rPr>
  </w:style>
  <w:style w:type="character" w:customStyle="1" w:styleId="commaitem">
    <w:name w:val="comma__item"/>
    <w:basedOn w:val="DefaultParagraphFont"/>
    <w:rsid w:val="00232629"/>
  </w:style>
  <w:style w:type="character" w:customStyle="1" w:styleId="comma-separator">
    <w:name w:val="comma-separator"/>
    <w:basedOn w:val="DefaultParagraphFont"/>
    <w:rsid w:val="00232629"/>
  </w:style>
  <w:style w:type="character" w:styleId="LineNumber">
    <w:name w:val="line number"/>
    <w:basedOn w:val="DefaultParagraphFont"/>
    <w:uiPriority w:val="99"/>
    <w:semiHidden/>
    <w:unhideWhenUsed/>
    <w:rsid w:val="000B1B04"/>
  </w:style>
  <w:style w:type="paragraph" w:styleId="Header">
    <w:name w:val="header"/>
    <w:basedOn w:val="Normal"/>
    <w:link w:val="HeaderChar"/>
    <w:uiPriority w:val="99"/>
    <w:unhideWhenUsed/>
    <w:rsid w:val="000B1B0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B1B04"/>
  </w:style>
  <w:style w:type="paragraph" w:styleId="Footer">
    <w:name w:val="footer"/>
    <w:basedOn w:val="Normal"/>
    <w:link w:val="FooterChar"/>
    <w:uiPriority w:val="99"/>
    <w:unhideWhenUsed/>
    <w:rsid w:val="000B1B0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B1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53131">
      <w:bodyDiv w:val="1"/>
      <w:marLeft w:val="0"/>
      <w:marRight w:val="0"/>
      <w:marTop w:val="0"/>
      <w:marBottom w:val="0"/>
      <w:divBdr>
        <w:top w:val="none" w:sz="0" w:space="0" w:color="auto"/>
        <w:left w:val="none" w:sz="0" w:space="0" w:color="auto"/>
        <w:bottom w:val="none" w:sz="0" w:space="0" w:color="auto"/>
        <w:right w:val="none" w:sz="0" w:space="0" w:color="auto"/>
      </w:divBdr>
    </w:div>
    <w:div w:id="1724013683">
      <w:bodyDiv w:val="1"/>
      <w:marLeft w:val="0"/>
      <w:marRight w:val="0"/>
      <w:marTop w:val="0"/>
      <w:marBottom w:val="0"/>
      <w:divBdr>
        <w:top w:val="none" w:sz="0" w:space="0" w:color="auto"/>
        <w:left w:val="none" w:sz="0" w:space="0" w:color="auto"/>
        <w:bottom w:val="none" w:sz="0" w:space="0" w:color="auto"/>
        <w:right w:val="none" w:sz="0" w:space="0" w:color="auto"/>
      </w:divBdr>
    </w:div>
    <w:div w:id="1785732771">
      <w:bodyDiv w:val="1"/>
      <w:marLeft w:val="0"/>
      <w:marRight w:val="0"/>
      <w:marTop w:val="0"/>
      <w:marBottom w:val="0"/>
      <w:divBdr>
        <w:top w:val="none" w:sz="0" w:space="0" w:color="auto"/>
        <w:left w:val="none" w:sz="0" w:space="0" w:color="auto"/>
        <w:bottom w:val="none" w:sz="0" w:space="0" w:color="auto"/>
        <w:right w:val="none" w:sz="0" w:space="0" w:color="auto"/>
      </w:divBdr>
    </w:div>
    <w:div w:id="18658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8ys2h4f" TargetMode="External"/><Relationship Id="rId13" Type="http://schemas.openxmlformats.org/officeDocument/2006/relationships/hyperlink" Target="https://tinyurl.com/4tzjnc9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39bez98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yksznza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nyurl.com/3973rru7" TargetMode="External"/><Relationship Id="rId4" Type="http://schemas.openxmlformats.org/officeDocument/2006/relationships/settings" Target="settings.xml"/><Relationship Id="rId9" Type="http://schemas.openxmlformats.org/officeDocument/2006/relationships/hyperlink" Target="https://tinyurl.com/y4vjcmbw"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C713-799C-4E98-933A-C36A069C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28683</Words>
  <Characters>163499</Characters>
  <Application>Microsoft Office Word</Application>
  <DocSecurity>0</DocSecurity>
  <Lines>1362</Lines>
  <Paragraphs>383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snar</cp:lastModifiedBy>
  <cp:revision>3</cp:revision>
  <dcterms:created xsi:type="dcterms:W3CDTF">2026-05-18T13:49:00Z</dcterms:created>
  <dcterms:modified xsi:type="dcterms:W3CDTF">2026-05-20T13:17:00Z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31bfeee7-2e2a-4452-b5f6-ff3c707ced3f</vt:lpwstr>
  </property>
</Properties>
</file>