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CA" w:rsidRPr="005C50A9" w:rsidRDefault="00987BCA" w:rsidP="005D41AB">
      <w:pPr>
        <w:ind w:left="2" w:hanging="2"/>
        <w:jc w:val="center"/>
        <w:rPr>
          <w:b/>
          <w:bCs/>
        </w:rPr>
      </w:pPr>
      <w:r w:rsidRPr="005C50A9">
        <w:rPr>
          <w:b/>
          <w:bCs/>
        </w:rPr>
        <w:t xml:space="preserve">МІНІСТЕРСТВО КУЛЬТУРИ УКРАЇНИ </w:t>
      </w:r>
    </w:p>
    <w:p w:rsidR="00987BCA" w:rsidRPr="005C50A9" w:rsidRDefault="00987BCA" w:rsidP="005D41AB">
      <w:pPr>
        <w:ind w:left="2" w:hanging="2"/>
        <w:jc w:val="center"/>
        <w:rPr>
          <w:b/>
          <w:bCs/>
        </w:rPr>
      </w:pPr>
      <w:r w:rsidRPr="005C50A9">
        <w:rPr>
          <w:b/>
          <w:bCs/>
        </w:rPr>
        <w:t xml:space="preserve">НАЦІОНАЛЬНА АКАДЕМІЯ ОБРАЗОТВОРЧОГО </w:t>
      </w:r>
    </w:p>
    <w:p w:rsidR="00987BCA" w:rsidRPr="005C50A9" w:rsidRDefault="00987BCA" w:rsidP="005D41AB">
      <w:pPr>
        <w:ind w:left="2" w:hanging="2"/>
        <w:jc w:val="center"/>
        <w:rPr>
          <w:b/>
          <w:bCs/>
        </w:rPr>
      </w:pPr>
      <w:r w:rsidRPr="005C50A9">
        <w:rPr>
          <w:b/>
          <w:bCs/>
        </w:rPr>
        <w:t xml:space="preserve">МИСТЕЦТВА І АРХІТЕКТУРИ </w:t>
      </w:r>
    </w:p>
    <w:p w:rsidR="00987BCA" w:rsidRPr="005C50A9" w:rsidRDefault="00987BCA" w:rsidP="005D41AB">
      <w:pPr>
        <w:ind w:left="2" w:hanging="2"/>
        <w:jc w:val="center"/>
        <w:rPr>
          <w:b/>
        </w:rPr>
      </w:pPr>
    </w:p>
    <w:p w:rsidR="00987BCA" w:rsidRPr="005C50A9" w:rsidRDefault="00987BCA" w:rsidP="005D41AB">
      <w:pPr>
        <w:ind w:left="2" w:hanging="2"/>
        <w:jc w:val="center"/>
      </w:pPr>
      <w:r w:rsidRPr="005C50A9">
        <w:rPr>
          <w:b/>
        </w:rPr>
        <w:t>ФАКУЛЬТЕТ ОБРАЗОТВОРЧОГО МИСТЕЦТВА ТА РЕСТАВРАЦІЇ</w:t>
      </w:r>
    </w:p>
    <w:p w:rsidR="00987BCA" w:rsidRPr="005C50A9" w:rsidRDefault="00987BCA" w:rsidP="005D41AB">
      <w:pPr>
        <w:jc w:val="center"/>
        <w:rPr>
          <w:b/>
        </w:rPr>
      </w:pPr>
    </w:p>
    <w:p w:rsidR="00987BCA" w:rsidRPr="005C50A9" w:rsidRDefault="00987BCA" w:rsidP="005D41AB">
      <w:pPr>
        <w:jc w:val="center"/>
        <w:rPr>
          <w:b/>
        </w:rPr>
      </w:pPr>
      <w:r w:rsidRPr="005C50A9">
        <w:rPr>
          <w:b/>
        </w:rPr>
        <w:t>КАФЕДРА ГРАФІЧНИХ МИСТЕЦТВ</w:t>
      </w:r>
    </w:p>
    <w:p w:rsidR="00987BCA" w:rsidRPr="005C50A9" w:rsidRDefault="00987BCA" w:rsidP="005D41AB">
      <w:pPr>
        <w:jc w:val="center"/>
        <w:rPr>
          <w:b/>
        </w:rPr>
      </w:pPr>
    </w:p>
    <w:p w:rsidR="00987BCA" w:rsidRPr="005C50A9" w:rsidRDefault="00987BCA" w:rsidP="005D41AB">
      <w:pPr>
        <w:jc w:val="center"/>
      </w:pPr>
    </w:p>
    <w:p w:rsidR="00987BCA" w:rsidRPr="005C50A9" w:rsidRDefault="00987BCA" w:rsidP="005D41AB">
      <w:pPr>
        <w:jc w:val="center"/>
      </w:pPr>
    </w:p>
    <w:p w:rsidR="00987BCA" w:rsidRPr="005C50A9" w:rsidRDefault="00987BCA" w:rsidP="005D41AB">
      <w:pPr>
        <w:ind w:left="-1" w:hanging="3"/>
        <w:jc w:val="center"/>
        <w:rPr>
          <w:szCs w:val="28"/>
        </w:rPr>
      </w:pPr>
    </w:p>
    <w:p w:rsidR="00987BCA" w:rsidRPr="005C50A9" w:rsidRDefault="00987BCA" w:rsidP="005D41AB">
      <w:pPr>
        <w:ind w:firstLine="4320"/>
        <w:jc w:val="both"/>
      </w:pPr>
      <w:r w:rsidRPr="005C50A9">
        <w:rPr>
          <w:b/>
        </w:rPr>
        <w:t>«ЗАТВЕРДЖУЮ»</w:t>
      </w:r>
    </w:p>
    <w:p w:rsidR="00987BCA" w:rsidRPr="005C50A9" w:rsidRDefault="00987BCA" w:rsidP="005D41AB">
      <w:pPr>
        <w:ind w:left="2" w:firstLine="4320"/>
        <w:jc w:val="both"/>
      </w:pPr>
      <w:r w:rsidRPr="005C50A9">
        <w:t>Голова Фахової міжкафедральної комісії</w:t>
      </w:r>
    </w:p>
    <w:p w:rsidR="00987BCA" w:rsidRPr="005C50A9" w:rsidRDefault="00987BCA" w:rsidP="005D41AB">
      <w:pPr>
        <w:ind w:left="2" w:firstLine="4320"/>
        <w:jc w:val="both"/>
        <w:rPr>
          <w:u w:val="single"/>
        </w:rPr>
      </w:pPr>
    </w:p>
    <w:p w:rsidR="00987BCA" w:rsidRPr="005C50A9" w:rsidRDefault="00987BCA" w:rsidP="005D41AB">
      <w:pPr>
        <w:ind w:left="2" w:firstLine="4320"/>
        <w:jc w:val="both"/>
      </w:pPr>
      <w:r w:rsidRPr="005C50A9">
        <w:t xml:space="preserve">__________________________Балог А.С. </w:t>
      </w:r>
    </w:p>
    <w:p w:rsidR="00987BCA" w:rsidRPr="005C50A9" w:rsidRDefault="00987BCA" w:rsidP="005D41AB">
      <w:pPr>
        <w:ind w:left="2" w:firstLine="4320"/>
        <w:jc w:val="both"/>
      </w:pPr>
      <w:r w:rsidRPr="005C50A9">
        <w:t xml:space="preserve">«____» ___________________2026 р. </w:t>
      </w:r>
    </w:p>
    <w:p w:rsidR="00987BCA" w:rsidRPr="005C50A9" w:rsidRDefault="00987BCA" w:rsidP="005D41AB">
      <w:pPr>
        <w:jc w:val="center"/>
      </w:pPr>
    </w:p>
    <w:p w:rsidR="00987BCA" w:rsidRPr="005C50A9" w:rsidRDefault="00987BCA" w:rsidP="005D41AB">
      <w:pPr>
        <w:jc w:val="center"/>
      </w:pPr>
    </w:p>
    <w:p w:rsidR="00987BCA" w:rsidRPr="005C50A9" w:rsidRDefault="00987BCA" w:rsidP="005D41AB">
      <w:pPr>
        <w:jc w:val="center"/>
      </w:pPr>
    </w:p>
    <w:p w:rsidR="00987BCA" w:rsidRPr="005C50A9" w:rsidRDefault="00987BCA" w:rsidP="005D41AB">
      <w:pPr>
        <w:jc w:val="center"/>
      </w:pPr>
    </w:p>
    <w:p w:rsidR="00987BCA" w:rsidRPr="005C50A9" w:rsidRDefault="00987BCA" w:rsidP="005D41AB">
      <w:pPr>
        <w:pStyle w:val="ListBullet"/>
        <w:numPr>
          <w:ilvl w:val="0"/>
          <w:numId w:val="0"/>
        </w:numPr>
        <w:jc w:val="center"/>
        <w:rPr>
          <w:b/>
          <w:sz w:val="32"/>
          <w:szCs w:val="32"/>
        </w:rPr>
      </w:pPr>
      <w:r w:rsidRPr="005C50A9">
        <w:rPr>
          <w:b/>
          <w:sz w:val="32"/>
          <w:szCs w:val="32"/>
        </w:rPr>
        <w:t xml:space="preserve">ПРОГРАМА </w:t>
      </w:r>
    </w:p>
    <w:p w:rsidR="00987BCA" w:rsidRPr="005C50A9" w:rsidRDefault="00987BCA" w:rsidP="005D41AB">
      <w:pPr>
        <w:pStyle w:val="ListBullet"/>
        <w:numPr>
          <w:ilvl w:val="0"/>
          <w:numId w:val="0"/>
        </w:numPr>
        <w:jc w:val="center"/>
        <w:rPr>
          <w:b/>
          <w:sz w:val="32"/>
          <w:szCs w:val="32"/>
        </w:rPr>
      </w:pPr>
      <w:r w:rsidRPr="005C50A9">
        <w:rPr>
          <w:b/>
          <w:sz w:val="32"/>
          <w:szCs w:val="32"/>
        </w:rPr>
        <w:t>НАВЧАЛЬНОЇ ДИСЦИПЛІНИ</w:t>
      </w:r>
    </w:p>
    <w:p w:rsidR="00987BCA" w:rsidRPr="005C50A9" w:rsidRDefault="00987BCA" w:rsidP="005D41AB">
      <w:pPr>
        <w:pStyle w:val="ListBullet"/>
        <w:numPr>
          <w:ilvl w:val="0"/>
          <w:numId w:val="0"/>
        </w:numPr>
        <w:jc w:val="center"/>
        <w:rPr>
          <w:sz w:val="32"/>
          <w:szCs w:val="32"/>
        </w:rPr>
      </w:pPr>
    </w:p>
    <w:p w:rsidR="00987BCA" w:rsidRPr="00663317" w:rsidRDefault="00987BCA" w:rsidP="00463A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ОК 10. </w:t>
      </w:r>
      <w:r w:rsidRPr="00663317">
        <w:rPr>
          <w:b/>
          <w:sz w:val="32"/>
          <w:szCs w:val="32"/>
        </w:rPr>
        <w:t>КОМПОЗИЦІЯ</w:t>
      </w:r>
    </w:p>
    <w:p w:rsidR="00987BCA" w:rsidRDefault="00987BCA" w:rsidP="00463A50">
      <w:pPr>
        <w:rPr>
          <w:szCs w:val="28"/>
        </w:rPr>
      </w:pPr>
    </w:p>
    <w:p w:rsidR="00987BCA" w:rsidRDefault="00987BCA" w:rsidP="006E7FC2">
      <w:pPr>
        <w:ind w:firstLine="720"/>
        <w:jc w:val="both"/>
        <w:rPr>
          <w:szCs w:val="28"/>
        </w:rPr>
      </w:pPr>
    </w:p>
    <w:p w:rsidR="00987BCA" w:rsidRDefault="00987BCA" w:rsidP="006E7FC2">
      <w:pPr>
        <w:ind w:firstLine="720"/>
        <w:jc w:val="both"/>
        <w:rPr>
          <w:szCs w:val="28"/>
        </w:rPr>
      </w:pPr>
    </w:p>
    <w:p w:rsidR="00987BCA" w:rsidRPr="009B049E" w:rsidRDefault="00987BCA" w:rsidP="006E7FC2">
      <w:pPr>
        <w:ind w:firstLine="720"/>
        <w:jc w:val="both"/>
        <w:rPr>
          <w:szCs w:val="28"/>
        </w:rPr>
      </w:pPr>
      <w:r w:rsidRPr="009B049E">
        <w:rPr>
          <w:szCs w:val="28"/>
        </w:rPr>
        <w:t xml:space="preserve">Освітній ступінь:   Бакалавр, </w:t>
      </w:r>
      <w:r>
        <w:rPr>
          <w:szCs w:val="28"/>
        </w:rPr>
        <w:t>3</w:t>
      </w:r>
      <w:r w:rsidRPr="009B049E">
        <w:rPr>
          <w:szCs w:val="28"/>
        </w:rPr>
        <w:t xml:space="preserve"> курс</w:t>
      </w:r>
    </w:p>
    <w:p w:rsidR="00987BCA" w:rsidRPr="009B049E" w:rsidRDefault="00987BCA" w:rsidP="006E7FC2">
      <w:pPr>
        <w:ind w:firstLine="720"/>
        <w:jc w:val="both"/>
        <w:rPr>
          <w:szCs w:val="28"/>
        </w:rPr>
      </w:pPr>
    </w:p>
    <w:p w:rsidR="00987BCA" w:rsidRDefault="00987BCA" w:rsidP="006E7FC2">
      <w:pPr>
        <w:ind w:firstLine="720"/>
        <w:jc w:val="both"/>
        <w:rPr>
          <w:szCs w:val="28"/>
        </w:rPr>
      </w:pPr>
      <w:r w:rsidRPr="00FE24C3">
        <w:rPr>
          <w:szCs w:val="28"/>
        </w:rPr>
        <w:t xml:space="preserve">Спеціальність: </w:t>
      </w:r>
      <w:r>
        <w:rPr>
          <w:szCs w:val="28"/>
        </w:rPr>
        <w:t xml:space="preserve">      </w:t>
      </w:r>
      <w:r w:rsidRPr="00FE24C3">
        <w:rPr>
          <w:szCs w:val="28"/>
        </w:rPr>
        <w:t>023 «Образотворче мистецтво, декоративне</w:t>
      </w:r>
    </w:p>
    <w:p w:rsidR="00987BCA" w:rsidRPr="00FE24C3" w:rsidRDefault="00987BCA" w:rsidP="006E7FC2">
      <w:pPr>
        <w:ind w:firstLine="2880"/>
        <w:jc w:val="both"/>
        <w:rPr>
          <w:szCs w:val="28"/>
        </w:rPr>
      </w:pPr>
      <w:r>
        <w:rPr>
          <w:szCs w:val="28"/>
        </w:rPr>
        <w:t xml:space="preserve"> </w:t>
      </w:r>
      <w:r w:rsidRPr="00FE24C3">
        <w:rPr>
          <w:szCs w:val="28"/>
        </w:rPr>
        <w:t>мистецтво, реставрація»</w:t>
      </w:r>
    </w:p>
    <w:p w:rsidR="00987BCA" w:rsidRDefault="00987BCA" w:rsidP="006E7FC2">
      <w:pPr>
        <w:ind w:firstLine="720"/>
        <w:jc w:val="both"/>
        <w:rPr>
          <w:szCs w:val="28"/>
        </w:rPr>
      </w:pPr>
    </w:p>
    <w:p w:rsidR="00987BCA" w:rsidRDefault="00987BCA" w:rsidP="006E7FC2">
      <w:pPr>
        <w:ind w:firstLine="720"/>
        <w:jc w:val="both"/>
        <w:rPr>
          <w:szCs w:val="28"/>
        </w:rPr>
      </w:pPr>
      <w:r w:rsidRPr="00FE24C3">
        <w:rPr>
          <w:szCs w:val="28"/>
        </w:rPr>
        <w:t xml:space="preserve">Освітня програма: </w:t>
      </w:r>
      <w:r>
        <w:rPr>
          <w:szCs w:val="28"/>
        </w:rPr>
        <w:t>«Графіка вільна, оформлення та</w:t>
      </w:r>
    </w:p>
    <w:p w:rsidR="00987BCA" w:rsidRDefault="00987BCA" w:rsidP="006E7FC2">
      <w:pPr>
        <w:ind w:firstLine="3060"/>
        <w:jc w:val="both"/>
        <w:rPr>
          <w:szCs w:val="28"/>
        </w:rPr>
      </w:pPr>
      <w:r>
        <w:rPr>
          <w:szCs w:val="28"/>
        </w:rPr>
        <w:t>ілюстрація книги»</w:t>
      </w:r>
    </w:p>
    <w:p w:rsidR="00987BCA" w:rsidRDefault="00987BCA" w:rsidP="006E7FC2">
      <w:pPr>
        <w:ind w:firstLine="720"/>
        <w:jc w:val="both"/>
        <w:rPr>
          <w:szCs w:val="28"/>
        </w:rPr>
      </w:pPr>
    </w:p>
    <w:p w:rsidR="00987BCA" w:rsidRPr="001A2B60" w:rsidRDefault="00987BCA" w:rsidP="006E7FC2">
      <w:pPr>
        <w:ind w:firstLine="720"/>
        <w:jc w:val="both"/>
        <w:rPr>
          <w:szCs w:val="28"/>
        </w:rPr>
      </w:pPr>
      <w:r w:rsidRPr="001A2B60">
        <w:rPr>
          <w:szCs w:val="28"/>
        </w:rPr>
        <w:t>Підготовки</w:t>
      </w:r>
      <w:r>
        <w:rPr>
          <w:szCs w:val="28"/>
        </w:rPr>
        <w:t xml:space="preserve"> </w:t>
      </w:r>
      <w:r w:rsidRPr="001A2B60">
        <w:rPr>
          <w:szCs w:val="28"/>
        </w:rPr>
        <w:tab/>
      </w:r>
      <w:r>
        <w:rPr>
          <w:szCs w:val="28"/>
        </w:rPr>
        <w:t xml:space="preserve">   першого рівня вищої освіти</w:t>
      </w:r>
    </w:p>
    <w:p w:rsidR="00987BCA" w:rsidRPr="005E30EC" w:rsidRDefault="00987BCA" w:rsidP="006E7FC2">
      <w:pPr>
        <w:jc w:val="center"/>
        <w:rPr>
          <w:szCs w:val="28"/>
        </w:rPr>
      </w:pPr>
    </w:p>
    <w:p w:rsidR="00987BCA" w:rsidRDefault="00987BCA" w:rsidP="00463A50">
      <w:pPr>
        <w:rPr>
          <w:szCs w:val="28"/>
        </w:rPr>
      </w:pPr>
    </w:p>
    <w:p w:rsidR="00987BCA" w:rsidRPr="00D52C3E" w:rsidRDefault="00987BCA" w:rsidP="00463A50">
      <w:pPr>
        <w:rPr>
          <w:bCs/>
          <w:szCs w:val="28"/>
        </w:rPr>
      </w:pPr>
    </w:p>
    <w:p w:rsidR="00987BCA" w:rsidRPr="00A96CD4" w:rsidRDefault="00987BCA" w:rsidP="00463A50">
      <w:pPr>
        <w:rPr>
          <w:bCs/>
          <w:szCs w:val="28"/>
        </w:rPr>
      </w:pPr>
    </w:p>
    <w:p w:rsidR="00987BCA" w:rsidRPr="00A96CD4" w:rsidRDefault="00987BCA" w:rsidP="00463A50">
      <w:pPr>
        <w:rPr>
          <w:bCs/>
          <w:szCs w:val="28"/>
        </w:rPr>
      </w:pPr>
    </w:p>
    <w:p w:rsidR="00987BCA" w:rsidRPr="00A96CD4" w:rsidRDefault="00987BCA" w:rsidP="00463A50">
      <w:pPr>
        <w:rPr>
          <w:bCs/>
          <w:szCs w:val="28"/>
        </w:rPr>
      </w:pPr>
    </w:p>
    <w:p w:rsidR="00987BCA" w:rsidRPr="00A96CD4" w:rsidRDefault="00987BCA" w:rsidP="00463A50">
      <w:pPr>
        <w:rPr>
          <w:bCs/>
          <w:szCs w:val="28"/>
        </w:rPr>
      </w:pPr>
    </w:p>
    <w:p w:rsidR="00987BCA" w:rsidRPr="00A96CD4" w:rsidRDefault="00987BCA" w:rsidP="00463A50">
      <w:pPr>
        <w:rPr>
          <w:bCs/>
          <w:szCs w:val="28"/>
        </w:rPr>
      </w:pPr>
    </w:p>
    <w:p w:rsidR="00987BCA" w:rsidRDefault="00987BCA" w:rsidP="00463A50">
      <w:pPr>
        <w:jc w:val="center"/>
        <w:rPr>
          <w:szCs w:val="28"/>
        </w:rPr>
      </w:pPr>
      <w:r>
        <w:rPr>
          <w:szCs w:val="28"/>
        </w:rPr>
        <w:t xml:space="preserve">Київ – 2026 </w:t>
      </w:r>
    </w:p>
    <w:p w:rsidR="00987BCA" w:rsidRDefault="00987BCA" w:rsidP="00463A50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987BCA" w:rsidRPr="005C50A9" w:rsidRDefault="00987BCA" w:rsidP="005D41AB">
      <w:pPr>
        <w:jc w:val="both"/>
      </w:pPr>
      <w:r w:rsidRPr="005C50A9">
        <w:rPr>
          <w:b/>
        </w:rPr>
        <w:t xml:space="preserve">Розробник програми: </w:t>
      </w:r>
      <w:r w:rsidRPr="005D41AB">
        <w:rPr>
          <w:b/>
          <w:szCs w:val="28"/>
        </w:rPr>
        <w:t>Ковач Тарас Олександрович</w:t>
      </w:r>
      <w:r w:rsidRPr="005D41AB">
        <w:rPr>
          <w:b/>
        </w:rPr>
        <w:t>,</w:t>
      </w:r>
      <w:r w:rsidRPr="005C50A9">
        <w:t xml:space="preserve"> здобувач третього (освітньо-творчого) рівня вищої освіти ступеня доктора мистецтва кафедри графічних мистецтв у творчій  аспірантурі </w:t>
      </w:r>
      <w:r w:rsidRPr="005C50A9">
        <w:rPr>
          <w:color w:val="000000"/>
          <w:spacing w:val="-1"/>
        </w:rPr>
        <w:t>Національної академії образотворчого мистецтва і архітектури.</w:t>
      </w:r>
    </w:p>
    <w:p w:rsidR="00987BCA" w:rsidRPr="005C50A9" w:rsidRDefault="00987BCA" w:rsidP="005D41AB">
      <w:pPr>
        <w:jc w:val="both"/>
      </w:pPr>
    </w:p>
    <w:p w:rsidR="00987BCA" w:rsidRPr="005C50A9" w:rsidRDefault="00987BCA" w:rsidP="005D41AB">
      <w:pPr>
        <w:jc w:val="both"/>
      </w:pPr>
    </w:p>
    <w:p w:rsidR="00987BCA" w:rsidRPr="005C50A9" w:rsidRDefault="00987BCA" w:rsidP="005D41AB">
      <w:pPr>
        <w:jc w:val="both"/>
      </w:pPr>
    </w:p>
    <w:p w:rsidR="00987BCA" w:rsidRPr="005C50A9" w:rsidRDefault="00987BCA" w:rsidP="005D41AB">
      <w:pPr>
        <w:jc w:val="both"/>
      </w:pPr>
      <w:bookmarkStart w:id="0" w:name="_Hlk204169627"/>
      <w:r w:rsidRPr="005C50A9">
        <w:rPr>
          <w:b/>
        </w:rPr>
        <w:t xml:space="preserve">Узгоджено гарантом </w:t>
      </w:r>
    </w:p>
    <w:p w:rsidR="00987BCA" w:rsidRPr="005C50A9" w:rsidRDefault="00987BCA" w:rsidP="005D41AB">
      <w:pPr>
        <w:ind w:left="2" w:hanging="2"/>
        <w:jc w:val="both"/>
        <w:rPr>
          <w:u w:val="single"/>
        </w:rPr>
      </w:pPr>
      <w:r w:rsidRPr="005C50A9">
        <w:rPr>
          <w:b/>
        </w:rPr>
        <w:t xml:space="preserve">освітньо-творчої програми: </w:t>
      </w:r>
      <w:r w:rsidRPr="005C50A9">
        <w:t>_______________________</w:t>
      </w:r>
      <w:r w:rsidRPr="005C50A9">
        <w:rPr>
          <w:u w:val="single"/>
        </w:rPr>
        <w:t>Яланський А. В.</w:t>
      </w:r>
    </w:p>
    <w:p w:rsidR="00987BCA" w:rsidRPr="005C50A9" w:rsidRDefault="00987BCA" w:rsidP="005D41AB">
      <w:pPr>
        <w:ind w:left="2" w:hanging="2"/>
        <w:jc w:val="both"/>
        <w:rPr>
          <w:sz w:val="16"/>
          <w:szCs w:val="16"/>
        </w:rPr>
      </w:pPr>
      <w:r w:rsidRPr="005C50A9">
        <w:rPr>
          <w:sz w:val="16"/>
          <w:szCs w:val="16"/>
        </w:rPr>
        <w:t xml:space="preserve">                                                                                                               (підпис)                                       (прізвище та ініціали гаранта)</w:t>
      </w:r>
    </w:p>
    <w:p w:rsidR="00987BCA" w:rsidRPr="005C50A9" w:rsidRDefault="00987BCA" w:rsidP="005D41AB">
      <w:pPr>
        <w:ind w:left="2" w:hanging="2"/>
        <w:jc w:val="both"/>
      </w:pPr>
    </w:p>
    <w:bookmarkEnd w:id="0"/>
    <w:p w:rsidR="00987BCA" w:rsidRPr="005C50A9" w:rsidRDefault="00987BCA" w:rsidP="005D41AB">
      <w:pPr>
        <w:ind w:left="2" w:hanging="2"/>
        <w:jc w:val="both"/>
      </w:pPr>
    </w:p>
    <w:p w:rsidR="00987BCA" w:rsidRPr="005C50A9" w:rsidRDefault="00987BCA" w:rsidP="005D41AB">
      <w:pPr>
        <w:ind w:left="2" w:hanging="2"/>
        <w:jc w:val="both"/>
      </w:pPr>
    </w:p>
    <w:p w:rsidR="00987BCA" w:rsidRPr="005C50A9" w:rsidRDefault="00987BCA" w:rsidP="005D41AB">
      <w:pPr>
        <w:jc w:val="both"/>
      </w:pPr>
      <w:r w:rsidRPr="005C50A9">
        <w:t xml:space="preserve">Обговорено та схвалено на засіданні </w:t>
      </w:r>
    </w:p>
    <w:p w:rsidR="00987BCA" w:rsidRPr="005C50A9" w:rsidRDefault="00987BCA" w:rsidP="005D41AB">
      <w:pPr>
        <w:jc w:val="both"/>
      </w:pPr>
      <w:r w:rsidRPr="005C50A9">
        <w:t>Фахової міжкафедральної комі</w:t>
      </w:r>
      <w:r>
        <w:t>сії                   «____» ________</w:t>
      </w:r>
      <w:r w:rsidRPr="005C50A9">
        <w:t xml:space="preserve">202___ року, </w:t>
      </w:r>
    </w:p>
    <w:p w:rsidR="00987BCA" w:rsidRPr="005C50A9" w:rsidRDefault="00987BCA" w:rsidP="005D41AB">
      <w:pPr>
        <w:jc w:val="both"/>
      </w:pPr>
      <w:r w:rsidRPr="005C50A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(дата розгляду та номер протоколу)</w:t>
      </w:r>
    </w:p>
    <w:p w:rsidR="00987BCA" w:rsidRPr="005C50A9" w:rsidRDefault="00987BCA" w:rsidP="005D41AB">
      <w:pPr>
        <w:jc w:val="both"/>
      </w:pPr>
      <w:r w:rsidRPr="005C50A9">
        <w:t>протокол № ____</w:t>
      </w:r>
      <w:r w:rsidRPr="005C50A9">
        <w:rPr>
          <w:sz w:val="16"/>
          <w:szCs w:val="16"/>
        </w:rPr>
        <w:t xml:space="preserve">  </w:t>
      </w:r>
    </w:p>
    <w:p w:rsidR="00987BCA" w:rsidRPr="005C50A9" w:rsidRDefault="00987BCA" w:rsidP="005D41AB">
      <w:pPr>
        <w:ind w:left="2" w:hanging="2"/>
        <w:jc w:val="both"/>
      </w:pPr>
    </w:p>
    <w:p w:rsidR="00987BCA" w:rsidRPr="005C50A9" w:rsidRDefault="00987BCA" w:rsidP="005D41AB">
      <w:pPr>
        <w:ind w:left="2" w:hanging="2"/>
        <w:jc w:val="both"/>
      </w:pPr>
    </w:p>
    <w:p w:rsidR="00987BCA" w:rsidRPr="005C50A9" w:rsidRDefault="00987BCA" w:rsidP="005D41AB">
      <w:pPr>
        <w:tabs>
          <w:tab w:val="left" w:pos="2775"/>
        </w:tabs>
        <w:jc w:val="both"/>
      </w:pPr>
    </w:p>
    <w:p w:rsidR="00987BCA" w:rsidRPr="005C50A9" w:rsidRDefault="00987BCA" w:rsidP="005D41AB">
      <w:pPr>
        <w:tabs>
          <w:tab w:val="left" w:pos="2775"/>
        </w:tabs>
        <w:jc w:val="both"/>
      </w:pPr>
    </w:p>
    <w:p w:rsidR="00987BCA" w:rsidRPr="005C50A9" w:rsidRDefault="00987BCA" w:rsidP="005D41AB">
      <w:pPr>
        <w:tabs>
          <w:tab w:val="left" w:pos="2775"/>
        </w:tabs>
        <w:jc w:val="both"/>
      </w:pPr>
      <w:r w:rsidRPr="005C50A9">
        <w:t>Голова Фахової міжкафедральної комісії</w:t>
      </w:r>
      <w:r w:rsidRPr="005C50A9">
        <w:rPr>
          <w:b/>
        </w:rPr>
        <w:t>:</w:t>
      </w:r>
      <w:r w:rsidRPr="005C50A9">
        <w:t>_________________</w:t>
      </w:r>
      <w:r w:rsidRPr="005C50A9">
        <w:rPr>
          <w:u w:val="single"/>
        </w:rPr>
        <w:t xml:space="preserve">Балог А. С. </w:t>
      </w:r>
    </w:p>
    <w:p w:rsidR="00987BCA" w:rsidRPr="005C50A9" w:rsidRDefault="00987BCA" w:rsidP="005D41AB">
      <w:pPr>
        <w:ind w:firstLine="5580"/>
        <w:jc w:val="both"/>
        <w:rPr>
          <w:sz w:val="16"/>
          <w:szCs w:val="16"/>
        </w:rPr>
      </w:pPr>
      <w:r w:rsidRPr="005C50A9">
        <w:rPr>
          <w:sz w:val="16"/>
          <w:szCs w:val="16"/>
        </w:rPr>
        <w:t xml:space="preserve"> (підпис)                          (прізвище та ініціали) </w:t>
      </w:r>
    </w:p>
    <w:p w:rsidR="00987BCA" w:rsidRPr="005C50A9" w:rsidRDefault="00987BCA" w:rsidP="005D41AB">
      <w:pPr>
        <w:ind w:left="2" w:hanging="2"/>
        <w:jc w:val="both"/>
        <w:rPr>
          <w:sz w:val="16"/>
          <w:szCs w:val="16"/>
        </w:rPr>
      </w:pPr>
    </w:p>
    <w:p w:rsidR="00987BCA" w:rsidRPr="005C50A9" w:rsidRDefault="00987BCA" w:rsidP="005D41AB">
      <w:pPr>
        <w:ind w:right="107"/>
        <w:jc w:val="both"/>
      </w:pPr>
    </w:p>
    <w:p w:rsidR="00987BCA" w:rsidRPr="005C50A9" w:rsidRDefault="00987BCA" w:rsidP="005D41AB">
      <w:pPr>
        <w:ind w:right="107"/>
        <w:jc w:val="both"/>
      </w:pPr>
    </w:p>
    <w:p w:rsidR="00987BCA" w:rsidRPr="005C50A9" w:rsidRDefault="00987BCA" w:rsidP="005D41AB">
      <w:pPr>
        <w:ind w:right="107"/>
        <w:jc w:val="both"/>
      </w:pPr>
      <w:r w:rsidRPr="005C50A9">
        <w:t>Обговорено та схвалено на засіданні кафедри графічних мистецтв</w:t>
      </w:r>
    </w:p>
    <w:p w:rsidR="00987BCA" w:rsidRPr="005C50A9" w:rsidRDefault="00987BCA" w:rsidP="005D41AB">
      <w:pPr>
        <w:ind w:right="107"/>
        <w:jc w:val="both"/>
      </w:pPr>
      <w:r w:rsidRPr="005C50A9">
        <w:t>«___»    ___________     2024 року, протокол № ___</w:t>
      </w:r>
    </w:p>
    <w:p w:rsidR="00987BCA" w:rsidRPr="005C50A9" w:rsidRDefault="00987BCA" w:rsidP="005D41AB">
      <w:pPr>
        <w:ind w:right="107"/>
        <w:jc w:val="both"/>
      </w:pPr>
    </w:p>
    <w:p w:rsidR="00987BCA" w:rsidRPr="005C50A9" w:rsidRDefault="00987BCA" w:rsidP="005D41AB">
      <w:pPr>
        <w:ind w:right="107"/>
        <w:jc w:val="both"/>
      </w:pPr>
    </w:p>
    <w:p w:rsidR="00987BCA" w:rsidRPr="005C50A9" w:rsidRDefault="00987BCA" w:rsidP="005D41AB">
      <w:pPr>
        <w:ind w:right="107"/>
        <w:jc w:val="both"/>
      </w:pPr>
    </w:p>
    <w:p w:rsidR="00987BCA" w:rsidRPr="005C50A9" w:rsidRDefault="00987BCA" w:rsidP="005D41AB">
      <w:pPr>
        <w:ind w:right="107"/>
        <w:jc w:val="both"/>
      </w:pPr>
      <w:r w:rsidRPr="005C50A9">
        <w:t>Завідувач кафедри  ___________________________________</w:t>
      </w:r>
      <w:r w:rsidRPr="005C50A9">
        <w:rPr>
          <w:u w:val="single"/>
        </w:rPr>
        <w:t>Сергеєва Н.В.</w:t>
      </w:r>
      <w:r w:rsidRPr="005C50A9">
        <w:t xml:space="preserve"> </w:t>
      </w:r>
    </w:p>
    <w:p w:rsidR="00987BCA" w:rsidRPr="005C50A9" w:rsidRDefault="00987BCA" w:rsidP="005D41AB">
      <w:pPr>
        <w:ind w:firstLine="2880"/>
        <w:jc w:val="both"/>
        <w:rPr>
          <w:sz w:val="16"/>
          <w:szCs w:val="16"/>
        </w:rPr>
      </w:pPr>
      <w:r w:rsidRPr="005C50A9">
        <w:rPr>
          <w:sz w:val="16"/>
          <w:szCs w:val="16"/>
        </w:rPr>
        <w:t xml:space="preserve">                               (підпис)                                                               (прізвище та ініціали) </w:t>
      </w:r>
    </w:p>
    <w:p w:rsidR="00987BCA" w:rsidRPr="005C50A9" w:rsidRDefault="00987BCA" w:rsidP="005D41AB">
      <w:pPr>
        <w:ind w:firstLine="720"/>
        <w:jc w:val="both"/>
      </w:pPr>
    </w:p>
    <w:p w:rsidR="00987BCA" w:rsidRPr="005C50A9" w:rsidRDefault="00987BCA" w:rsidP="005D41AB">
      <w:pPr>
        <w:ind w:firstLine="720"/>
        <w:jc w:val="both"/>
      </w:pPr>
    </w:p>
    <w:p w:rsidR="00987BCA" w:rsidRPr="005C50A9" w:rsidRDefault="00987BCA" w:rsidP="005D41AB">
      <w:pPr>
        <w:ind w:firstLine="720"/>
        <w:jc w:val="both"/>
      </w:pPr>
    </w:p>
    <w:p w:rsidR="00987BCA" w:rsidRPr="005C50A9" w:rsidRDefault="00987BCA" w:rsidP="005D41AB">
      <w:pPr>
        <w:ind w:firstLine="720"/>
        <w:jc w:val="both"/>
      </w:pPr>
    </w:p>
    <w:p w:rsidR="00987BCA" w:rsidRPr="005C50A9" w:rsidRDefault="00987BCA" w:rsidP="005D41AB">
      <w:pPr>
        <w:ind w:firstLine="720"/>
        <w:jc w:val="both"/>
      </w:pPr>
    </w:p>
    <w:p w:rsidR="00987BCA" w:rsidRPr="005C50A9" w:rsidRDefault="00987BCA" w:rsidP="005D41AB">
      <w:pPr>
        <w:ind w:firstLine="720"/>
        <w:jc w:val="both"/>
      </w:pPr>
    </w:p>
    <w:p w:rsidR="00987BCA" w:rsidRPr="005C50A9" w:rsidRDefault="00987BCA" w:rsidP="005D41AB">
      <w:pPr>
        <w:ind w:firstLine="720"/>
        <w:jc w:val="both"/>
      </w:pPr>
    </w:p>
    <w:p w:rsidR="00987BCA" w:rsidRPr="005C50A9" w:rsidRDefault="00987BCA" w:rsidP="005D41AB">
      <w:pPr>
        <w:ind w:firstLine="720"/>
        <w:jc w:val="both"/>
      </w:pPr>
    </w:p>
    <w:p w:rsidR="00987BCA" w:rsidRPr="005C50A9" w:rsidRDefault="00987BCA" w:rsidP="005D41AB">
      <w:pPr>
        <w:ind w:firstLine="720"/>
        <w:jc w:val="both"/>
      </w:pPr>
    </w:p>
    <w:p w:rsidR="00987BCA" w:rsidRPr="005C50A9" w:rsidRDefault="00987BCA" w:rsidP="005D41AB">
      <w:pPr>
        <w:ind w:firstLine="720"/>
        <w:jc w:val="both"/>
      </w:pPr>
    </w:p>
    <w:p w:rsidR="00987BCA" w:rsidRDefault="00987BCA" w:rsidP="00663317">
      <w:pPr>
        <w:ind w:left="5387" w:firstLine="733"/>
        <w:rPr>
          <w:szCs w:val="28"/>
        </w:rPr>
      </w:pPr>
      <w:r>
        <w:rPr>
          <w:rFonts w:ascii="Arial" w:hAnsi="Arial" w:cs="Arial"/>
          <w:szCs w:val="28"/>
        </w:rPr>
        <w:t>©</w:t>
      </w:r>
      <w:r>
        <w:rPr>
          <w:szCs w:val="28"/>
        </w:rPr>
        <w:t xml:space="preserve"> Ковач Т.О.  2024 р.</w:t>
      </w:r>
    </w:p>
    <w:p w:rsidR="00987BCA" w:rsidRDefault="00987BCA" w:rsidP="00663317">
      <w:pPr>
        <w:ind w:left="5387" w:firstLine="733"/>
        <w:rPr>
          <w:szCs w:val="28"/>
        </w:rPr>
      </w:pPr>
      <w:r>
        <w:rPr>
          <w:rFonts w:ascii="Arial" w:hAnsi="Arial" w:cs="Arial"/>
          <w:szCs w:val="28"/>
        </w:rPr>
        <w:t>©</w:t>
      </w:r>
      <w:r>
        <w:rPr>
          <w:szCs w:val="28"/>
        </w:rPr>
        <w:t xml:space="preserve"> НАОМА, 2024 р.</w:t>
      </w:r>
    </w:p>
    <w:p w:rsidR="00987BCA" w:rsidRDefault="00987BCA" w:rsidP="00463A50">
      <w:pPr>
        <w:jc w:val="center"/>
      </w:pPr>
      <w:r>
        <w:t xml:space="preserve"> </w:t>
      </w:r>
    </w:p>
    <w:p w:rsidR="00987BCA" w:rsidRDefault="00987BCA" w:rsidP="00463A50">
      <w:pPr>
        <w:jc w:val="center"/>
      </w:pPr>
    </w:p>
    <w:p w:rsidR="00987BCA" w:rsidRDefault="00987BCA" w:rsidP="00463A50">
      <w:pPr>
        <w:jc w:val="center"/>
      </w:pPr>
    </w:p>
    <w:p w:rsidR="00987BCA" w:rsidRDefault="00987BCA" w:rsidP="00463A50">
      <w:pPr>
        <w:jc w:val="center"/>
        <w:rPr>
          <w:b/>
          <w:szCs w:val="28"/>
        </w:rPr>
      </w:pPr>
      <w:r>
        <w:rPr>
          <w:b/>
          <w:szCs w:val="28"/>
        </w:rPr>
        <w:t>ВСТУП</w:t>
      </w:r>
    </w:p>
    <w:p w:rsidR="00987BCA" w:rsidRDefault="00987BCA" w:rsidP="00463A50">
      <w:pPr>
        <w:jc w:val="center"/>
        <w:rPr>
          <w:b/>
          <w:szCs w:val="28"/>
        </w:rPr>
      </w:pPr>
    </w:p>
    <w:p w:rsidR="00987BCA" w:rsidRDefault="00987BCA" w:rsidP="006E7FC2">
      <w:pPr>
        <w:pStyle w:val="ListParagraph"/>
        <w:tabs>
          <w:tab w:val="left" w:pos="284"/>
          <w:tab w:val="left" w:pos="567"/>
        </w:tabs>
        <w:ind w:left="0" w:firstLine="720"/>
        <w:jc w:val="both"/>
      </w:pPr>
      <w:r w:rsidRPr="006408FB">
        <w:t xml:space="preserve">Програма навчальної дисципліни </w:t>
      </w:r>
      <w:r>
        <w:t xml:space="preserve">«Композиція» </w:t>
      </w:r>
      <w:r w:rsidRPr="006408FB">
        <w:t xml:space="preserve">складена відповідно до освітньо-професійної програми </w:t>
      </w:r>
      <w:r w:rsidRPr="00584A57">
        <w:t>підготовки ОПП «</w:t>
      </w:r>
      <w:r>
        <w:t>Графіка вільна, оформлення та ілюстрація книги</w:t>
      </w:r>
      <w:r w:rsidRPr="00584A57">
        <w:t>»</w:t>
      </w:r>
      <w:r>
        <w:t xml:space="preserve"> </w:t>
      </w:r>
      <w:r w:rsidRPr="00584A57">
        <w:t xml:space="preserve">за спеціальністю </w:t>
      </w:r>
      <w:r>
        <w:t xml:space="preserve">023 </w:t>
      </w:r>
      <w:r>
        <w:rPr>
          <w:bCs/>
          <w:szCs w:val="28"/>
        </w:rPr>
        <w:t xml:space="preserve">«Образотворче мистецтво, декоративне мистецтво, реставрація». </w:t>
      </w:r>
      <w:r w:rsidRPr="00584A57">
        <w:t xml:space="preserve">Галузі знань </w:t>
      </w:r>
      <w:r>
        <w:t>02 Культура і мистецтво.</w:t>
      </w:r>
    </w:p>
    <w:p w:rsidR="00987BCA" w:rsidRPr="00894748" w:rsidRDefault="00987BCA" w:rsidP="005D41AB">
      <w:pPr>
        <w:ind w:firstLine="720"/>
        <w:jc w:val="both"/>
      </w:pPr>
      <w:r>
        <w:rPr>
          <w:b/>
        </w:rPr>
        <w:t xml:space="preserve">Мета та завдання навчальної дисципліни - </w:t>
      </w:r>
      <w:r w:rsidRPr="005D41AB">
        <w:t>с</w:t>
      </w:r>
      <w:r w:rsidRPr="00677070">
        <w:t xml:space="preserve">формувати у студентів теоретичні і практичні знання, що пов’язані з </w:t>
      </w:r>
      <w:r>
        <w:t>композицією у художньому творі, застосування її законів на практиці при створенні власного художнього твору, розвинути практичні навички у студентів при роботі над художнім твором, засвоєння класичних та сучасних підходів у роботі над композицією художнього твору.</w:t>
      </w:r>
    </w:p>
    <w:p w:rsidR="00987BCA" w:rsidRPr="00AD6F28" w:rsidRDefault="00987BCA" w:rsidP="006E7FC2">
      <w:pPr>
        <w:ind w:firstLine="720"/>
        <w:jc w:val="both"/>
        <w:rPr>
          <w:bCs/>
          <w:szCs w:val="28"/>
        </w:rPr>
      </w:pPr>
      <w:r w:rsidRPr="00042C74">
        <w:rPr>
          <w:b/>
          <w:szCs w:val="28"/>
        </w:rPr>
        <w:t>Предмет вивчення навчальної дисципліни</w:t>
      </w:r>
      <w:r>
        <w:rPr>
          <w:b/>
          <w:szCs w:val="28"/>
        </w:rPr>
        <w:t xml:space="preserve"> - </w:t>
      </w:r>
      <w:r>
        <w:rPr>
          <w:bCs/>
          <w:szCs w:val="28"/>
        </w:rPr>
        <w:t>к</w:t>
      </w:r>
      <w:r w:rsidRPr="00AD6F28">
        <w:rPr>
          <w:bCs/>
          <w:szCs w:val="28"/>
        </w:rPr>
        <w:t xml:space="preserve">омпозиція та </w:t>
      </w:r>
      <w:r>
        <w:rPr>
          <w:bCs/>
          <w:szCs w:val="28"/>
        </w:rPr>
        <w:t>її закони при створенні власного художнього твору.</w:t>
      </w:r>
    </w:p>
    <w:p w:rsidR="00987BCA" w:rsidRDefault="00987BCA" w:rsidP="006E7FC2">
      <w:pPr>
        <w:ind w:firstLine="720"/>
        <w:jc w:val="both"/>
        <w:rPr>
          <w:szCs w:val="28"/>
          <w:u w:val="single"/>
        </w:rPr>
      </w:pPr>
      <w:r>
        <w:rPr>
          <w:b/>
          <w:szCs w:val="28"/>
        </w:rPr>
        <w:t>Міждисциплінарні зв’язки</w:t>
      </w:r>
      <w:r>
        <w:rPr>
          <w:szCs w:val="28"/>
        </w:rPr>
        <w:t>.</w:t>
      </w:r>
    </w:p>
    <w:p w:rsidR="00987BCA" w:rsidRDefault="00987BCA" w:rsidP="006E7FC2">
      <w:pPr>
        <w:ind w:firstLine="720"/>
        <w:jc w:val="both"/>
        <w:rPr>
          <w:szCs w:val="28"/>
        </w:rPr>
      </w:pPr>
      <w:r>
        <w:t>Вивчення</w:t>
      </w:r>
      <w:r w:rsidRPr="00064EBA">
        <w:t xml:space="preserve"> даної дисципліни ґрунтується на </w:t>
      </w:r>
      <w:r>
        <w:t>знаннях основ композиції, академічного рисунку та живопису</w:t>
      </w:r>
      <w:r w:rsidRPr="00064EBA">
        <w:t xml:space="preserve"> та є базою д</w:t>
      </w:r>
      <w:r>
        <w:t xml:space="preserve">ля вивчення таких дисциплін як: «Анімація», «Мультимедіа», «Графічний дизайн», «Відеоарт», «Мультимедійні художні проекти». </w:t>
      </w:r>
    </w:p>
    <w:p w:rsidR="00987BCA" w:rsidRPr="00F82CA4" w:rsidRDefault="00987BCA" w:rsidP="006E7FC2">
      <w:pPr>
        <w:ind w:firstLine="720"/>
        <w:jc w:val="both"/>
        <w:rPr>
          <w:b/>
          <w:szCs w:val="28"/>
        </w:rPr>
      </w:pPr>
      <w:r w:rsidRPr="00F82CA4">
        <w:rPr>
          <w:b/>
          <w:szCs w:val="28"/>
        </w:rPr>
        <w:t>Компетенції, які набуває здобувач освіти (відповідно освітньої програми).</w:t>
      </w:r>
    </w:p>
    <w:p w:rsidR="00987BCA" w:rsidRPr="005D41AB" w:rsidRDefault="00987BCA" w:rsidP="005D41AB">
      <w:pPr>
        <w:ind w:firstLine="720"/>
        <w:jc w:val="both"/>
        <w:rPr>
          <w:b/>
        </w:rPr>
      </w:pPr>
      <w:r w:rsidRPr="005D41AB">
        <w:rPr>
          <w:b/>
        </w:rPr>
        <w:t>Загальні компетентності (ЗК):</w:t>
      </w:r>
    </w:p>
    <w:p w:rsidR="00987BCA" w:rsidRPr="00B45CB0" w:rsidRDefault="00987BCA" w:rsidP="006E7FC2">
      <w:pPr>
        <w:ind w:firstLine="720"/>
        <w:jc w:val="both"/>
        <w:rPr>
          <w:bCs/>
          <w:szCs w:val="28"/>
        </w:rPr>
      </w:pPr>
      <w:r w:rsidRPr="00B45CB0">
        <w:rPr>
          <w:bCs/>
          <w:szCs w:val="28"/>
        </w:rPr>
        <w:t xml:space="preserve">ЗК2. </w:t>
      </w:r>
      <w:r>
        <w:rPr>
          <w:bCs/>
          <w:szCs w:val="28"/>
        </w:rPr>
        <w:t>Здатність зберігати та примножувати культурно мистецькі, екологічні і моральні</w:t>
      </w:r>
      <w:r w:rsidRPr="00116795">
        <w:t xml:space="preserve"> </w:t>
      </w:r>
      <w:r w:rsidRPr="00116795">
        <w:rPr>
          <w:bCs/>
          <w:szCs w:val="28"/>
        </w:rPr>
        <w:t>наукові цінності</w:t>
      </w:r>
      <w:r>
        <w:rPr>
          <w:bCs/>
          <w:szCs w:val="28"/>
        </w:rPr>
        <w:t xml:space="preserve"> і досягнення суспільства на основі розуміння історії та закономірностей розвитку предметної області, її місця у системі знань про природу і суспільство.</w:t>
      </w:r>
    </w:p>
    <w:p w:rsidR="00987BCA" w:rsidRPr="00B45CB0" w:rsidRDefault="00987BCA" w:rsidP="006E7FC2">
      <w:pPr>
        <w:ind w:firstLine="720"/>
        <w:jc w:val="both"/>
        <w:rPr>
          <w:bCs/>
          <w:szCs w:val="28"/>
        </w:rPr>
      </w:pPr>
      <w:r w:rsidRPr="00B45CB0">
        <w:rPr>
          <w:bCs/>
          <w:szCs w:val="28"/>
        </w:rPr>
        <w:t xml:space="preserve">ЗК5. Здатність </w:t>
      </w:r>
      <w:r>
        <w:rPr>
          <w:bCs/>
          <w:szCs w:val="28"/>
        </w:rPr>
        <w:t>до абстрактного мислення, аналізу та синтезу.</w:t>
      </w:r>
    </w:p>
    <w:p w:rsidR="00987BCA" w:rsidRPr="00B45CB0" w:rsidRDefault="00987BCA" w:rsidP="006E7FC2">
      <w:pPr>
        <w:ind w:firstLine="720"/>
        <w:jc w:val="both"/>
        <w:rPr>
          <w:bCs/>
          <w:szCs w:val="28"/>
        </w:rPr>
      </w:pPr>
      <w:r w:rsidRPr="00B45CB0">
        <w:rPr>
          <w:bCs/>
          <w:szCs w:val="28"/>
        </w:rPr>
        <w:t>ЗК6. Здатність</w:t>
      </w:r>
      <w:r>
        <w:rPr>
          <w:bCs/>
          <w:szCs w:val="28"/>
        </w:rPr>
        <w:t xml:space="preserve"> застосовувати набуті знання у практичних ситуаціях</w:t>
      </w:r>
      <w:r w:rsidRPr="00B45CB0">
        <w:rPr>
          <w:bCs/>
          <w:szCs w:val="28"/>
        </w:rPr>
        <w:t>.</w:t>
      </w:r>
    </w:p>
    <w:p w:rsidR="00987BCA" w:rsidRDefault="00987BCA" w:rsidP="006E7FC2">
      <w:pPr>
        <w:ind w:firstLine="720"/>
        <w:jc w:val="both"/>
        <w:rPr>
          <w:bCs/>
          <w:szCs w:val="28"/>
        </w:rPr>
      </w:pPr>
      <w:bookmarkStart w:id="1" w:name="_Hlk184940081"/>
      <w:r w:rsidRPr="00B45CB0">
        <w:rPr>
          <w:bCs/>
          <w:szCs w:val="28"/>
        </w:rPr>
        <w:t>ЗК</w:t>
      </w:r>
      <w:r>
        <w:rPr>
          <w:bCs/>
          <w:szCs w:val="28"/>
        </w:rPr>
        <w:t>8</w:t>
      </w:r>
      <w:bookmarkEnd w:id="1"/>
      <w:r w:rsidRPr="00B45CB0">
        <w:rPr>
          <w:bCs/>
          <w:szCs w:val="28"/>
        </w:rPr>
        <w:t>. Здатність</w:t>
      </w:r>
      <w:r>
        <w:rPr>
          <w:bCs/>
          <w:szCs w:val="28"/>
        </w:rPr>
        <w:t xml:space="preserve"> до пошуку, оброблення та аналізу інформації з різних джерел</w:t>
      </w:r>
    </w:p>
    <w:p w:rsidR="00987BCA" w:rsidRDefault="00987BCA" w:rsidP="006E7FC2">
      <w:pPr>
        <w:ind w:firstLine="720"/>
        <w:jc w:val="both"/>
        <w:rPr>
          <w:bCs/>
          <w:szCs w:val="28"/>
        </w:rPr>
      </w:pPr>
      <w:r w:rsidRPr="00126962">
        <w:rPr>
          <w:bCs/>
          <w:szCs w:val="28"/>
        </w:rPr>
        <w:t>ЗК</w:t>
      </w:r>
      <w:r>
        <w:rPr>
          <w:bCs/>
          <w:szCs w:val="28"/>
        </w:rPr>
        <w:t>9</w:t>
      </w:r>
      <w:r w:rsidRPr="00B45CB0">
        <w:rPr>
          <w:bCs/>
          <w:szCs w:val="28"/>
        </w:rPr>
        <w:t>.</w:t>
      </w:r>
      <w:r>
        <w:rPr>
          <w:bCs/>
          <w:szCs w:val="28"/>
        </w:rPr>
        <w:t xml:space="preserve"> </w:t>
      </w:r>
      <w:bookmarkStart w:id="2" w:name="_Hlk184940252"/>
      <w:r>
        <w:rPr>
          <w:bCs/>
          <w:szCs w:val="28"/>
        </w:rPr>
        <w:t>Здатність</w:t>
      </w:r>
      <w:bookmarkEnd w:id="2"/>
      <w:r>
        <w:rPr>
          <w:bCs/>
          <w:szCs w:val="28"/>
        </w:rPr>
        <w:t xml:space="preserve"> генерувати нові ідеї (креативність).</w:t>
      </w:r>
    </w:p>
    <w:p w:rsidR="00987BCA" w:rsidRDefault="00987BCA" w:rsidP="006E7FC2">
      <w:pPr>
        <w:ind w:firstLine="720"/>
        <w:jc w:val="both"/>
        <w:rPr>
          <w:bCs/>
          <w:szCs w:val="28"/>
        </w:rPr>
      </w:pPr>
      <w:r w:rsidRPr="00126962">
        <w:rPr>
          <w:bCs/>
          <w:szCs w:val="28"/>
        </w:rPr>
        <w:t>ЗК</w:t>
      </w:r>
      <w:r>
        <w:rPr>
          <w:bCs/>
          <w:szCs w:val="28"/>
        </w:rPr>
        <w:t>10 Навички міжособистісної взаємодії.</w:t>
      </w:r>
    </w:p>
    <w:p w:rsidR="00987BCA" w:rsidRDefault="00987BCA" w:rsidP="006E7FC2">
      <w:pPr>
        <w:ind w:firstLine="720"/>
        <w:jc w:val="both"/>
        <w:rPr>
          <w:bCs/>
          <w:szCs w:val="28"/>
        </w:rPr>
      </w:pPr>
      <w:r w:rsidRPr="00126962">
        <w:rPr>
          <w:bCs/>
          <w:szCs w:val="28"/>
        </w:rPr>
        <w:t>ЗК1</w:t>
      </w:r>
      <w:r>
        <w:rPr>
          <w:bCs/>
          <w:szCs w:val="28"/>
        </w:rPr>
        <w:t xml:space="preserve">1 </w:t>
      </w:r>
      <w:r w:rsidRPr="00126962">
        <w:rPr>
          <w:bCs/>
          <w:szCs w:val="28"/>
        </w:rPr>
        <w:t>Здатність</w:t>
      </w:r>
      <w:r>
        <w:rPr>
          <w:bCs/>
          <w:szCs w:val="28"/>
        </w:rPr>
        <w:t xml:space="preserve"> оцінювати та забезпечувати якість виконуваних робіт мислити критично та самокритично</w:t>
      </w:r>
    </w:p>
    <w:p w:rsidR="00987BCA" w:rsidRDefault="00987BCA" w:rsidP="006E7FC2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Pr="00126962">
        <w:rPr>
          <w:bCs/>
          <w:szCs w:val="28"/>
        </w:rPr>
        <w:t>ЗК1</w:t>
      </w:r>
      <w:r>
        <w:rPr>
          <w:bCs/>
          <w:szCs w:val="28"/>
        </w:rPr>
        <w:t>2 Цінування та повага рівності та мультикультурності.</w:t>
      </w:r>
    </w:p>
    <w:p w:rsidR="00987BCA" w:rsidRPr="00B45CB0" w:rsidRDefault="00987BCA" w:rsidP="006E7FC2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Pr="00126962">
        <w:rPr>
          <w:bCs/>
          <w:szCs w:val="28"/>
        </w:rPr>
        <w:t>ЗК1</w:t>
      </w:r>
      <w:r>
        <w:rPr>
          <w:bCs/>
          <w:szCs w:val="28"/>
        </w:rPr>
        <w:t>3 Здатність працювати в міжнародному контексті.</w:t>
      </w:r>
    </w:p>
    <w:p w:rsidR="00987BCA" w:rsidRPr="00F82CA4" w:rsidRDefault="00987BCA" w:rsidP="006E7FC2">
      <w:pPr>
        <w:ind w:firstLine="720"/>
        <w:jc w:val="both"/>
        <w:rPr>
          <w:b/>
          <w:szCs w:val="28"/>
        </w:rPr>
      </w:pPr>
      <w:r w:rsidRPr="00F82CA4">
        <w:rPr>
          <w:b/>
          <w:szCs w:val="28"/>
        </w:rPr>
        <w:t>Програмні результати навчання (відповідно освітньої програми).</w:t>
      </w:r>
    </w:p>
    <w:p w:rsidR="00987BCA" w:rsidRPr="00B45CB0" w:rsidRDefault="00987BCA" w:rsidP="006E7FC2">
      <w:pPr>
        <w:ind w:firstLine="720"/>
        <w:jc w:val="both"/>
        <w:rPr>
          <w:szCs w:val="28"/>
        </w:rPr>
      </w:pPr>
      <w:r w:rsidRPr="00B45CB0">
        <w:rPr>
          <w:szCs w:val="28"/>
        </w:rPr>
        <w:t>ПР</w:t>
      </w:r>
      <w:r>
        <w:rPr>
          <w:szCs w:val="28"/>
        </w:rPr>
        <w:t>Н1</w:t>
      </w:r>
      <w:r w:rsidRPr="00B45CB0">
        <w:rPr>
          <w:szCs w:val="28"/>
        </w:rPr>
        <w:t>. Застосовувати</w:t>
      </w:r>
      <w:r>
        <w:rPr>
          <w:szCs w:val="28"/>
        </w:rPr>
        <w:t xml:space="preserve"> комплексний художній підхід для створення цілісного образу.</w:t>
      </w:r>
    </w:p>
    <w:p w:rsidR="00987BCA" w:rsidRDefault="00987BCA" w:rsidP="006E7FC2">
      <w:pPr>
        <w:ind w:firstLine="720"/>
        <w:jc w:val="both"/>
        <w:rPr>
          <w:szCs w:val="28"/>
        </w:rPr>
      </w:pPr>
      <w:r w:rsidRPr="00B45CB0">
        <w:rPr>
          <w:szCs w:val="28"/>
        </w:rPr>
        <w:t>ПР</w:t>
      </w:r>
      <w:r>
        <w:rPr>
          <w:szCs w:val="28"/>
        </w:rPr>
        <w:t>Н6</w:t>
      </w:r>
      <w:r w:rsidRPr="00B45CB0">
        <w:rPr>
          <w:szCs w:val="28"/>
        </w:rPr>
        <w:t>.</w:t>
      </w:r>
      <w:r>
        <w:rPr>
          <w:szCs w:val="28"/>
        </w:rPr>
        <w:t xml:space="preserve"> Застосовувати знання з композиції, розробляти формальні площини, об’ємні та просторові композиційні рішення і виконувати їх у відповідних графічних техніках і матеріалах.</w:t>
      </w:r>
    </w:p>
    <w:p w:rsidR="00987BCA" w:rsidRDefault="00987BCA" w:rsidP="006E7FC2">
      <w:pPr>
        <w:ind w:firstLine="720"/>
        <w:jc w:val="both"/>
        <w:rPr>
          <w:szCs w:val="28"/>
        </w:rPr>
      </w:pPr>
      <w:bookmarkStart w:id="3" w:name="_Hlk184941159"/>
      <w:r w:rsidRPr="007647E9">
        <w:rPr>
          <w:szCs w:val="28"/>
        </w:rPr>
        <w:t>ПР</w:t>
      </w:r>
      <w:r>
        <w:rPr>
          <w:szCs w:val="28"/>
        </w:rPr>
        <w:t>Н7</w:t>
      </w:r>
      <w:bookmarkEnd w:id="3"/>
      <w:r>
        <w:rPr>
          <w:szCs w:val="28"/>
        </w:rPr>
        <w:t xml:space="preserve"> Відображати морфологічні, стильові та кольоро-фактурні властивості об’єктів образотворчого мистецтва та використовувати існуючі методики в практичній діяльності з вільної та книжкової графіки.</w:t>
      </w:r>
    </w:p>
    <w:p w:rsidR="00987BCA" w:rsidRPr="007647E9" w:rsidRDefault="00987BCA" w:rsidP="006E7FC2">
      <w:pPr>
        <w:ind w:firstLine="720"/>
        <w:jc w:val="both"/>
        <w:rPr>
          <w:szCs w:val="28"/>
        </w:rPr>
      </w:pPr>
      <w:r w:rsidRPr="00542A55">
        <w:rPr>
          <w:szCs w:val="28"/>
        </w:rPr>
        <w:t>ПР</w:t>
      </w:r>
      <w:r>
        <w:rPr>
          <w:szCs w:val="28"/>
        </w:rPr>
        <w:t>Н8 Аналізувати, стилізувати, інтерпретувати та трансформувати об’єкти  для розроблення композиційних рішень; аналізувати принципи  морфології об’єктів живої природи, культурно-мистецької спадщини і застосовувати результати аналізу при формуванні концепції твору та побудові художнього твору.</w:t>
      </w:r>
    </w:p>
    <w:p w:rsidR="00987BCA" w:rsidRPr="00542A55" w:rsidRDefault="00987BCA" w:rsidP="006E7FC2">
      <w:pPr>
        <w:ind w:firstLine="720"/>
        <w:jc w:val="both"/>
        <w:rPr>
          <w:szCs w:val="28"/>
        </w:rPr>
      </w:pPr>
      <w:r w:rsidRPr="00542A55">
        <w:rPr>
          <w:szCs w:val="28"/>
        </w:rPr>
        <w:t>ПР</w:t>
      </w:r>
      <w:r>
        <w:rPr>
          <w:szCs w:val="28"/>
        </w:rPr>
        <w:t>Н9 Застосовувати знання з історії мистецтв у професійній діяльності, впроваджувати український та зарубіжний мистецький досвід.</w:t>
      </w:r>
    </w:p>
    <w:p w:rsidR="00987BCA" w:rsidRPr="00FE0D7C" w:rsidRDefault="00987BCA" w:rsidP="006E7FC2">
      <w:pPr>
        <w:ind w:firstLine="720"/>
        <w:jc w:val="both"/>
        <w:rPr>
          <w:szCs w:val="28"/>
        </w:rPr>
      </w:pPr>
      <w:r w:rsidRPr="00FE0D7C">
        <w:rPr>
          <w:szCs w:val="28"/>
        </w:rPr>
        <w:t>ПР</w:t>
      </w:r>
      <w:r>
        <w:rPr>
          <w:szCs w:val="28"/>
        </w:rPr>
        <w:t>Н</w:t>
      </w:r>
      <w:r w:rsidRPr="00FE0D7C">
        <w:rPr>
          <w:szCs w:val="28"/>
        </w:rPr>
        <w:t xml:space="preserve">13 </w:t>
      </w:r>
      <w:r>
        <w:rPr>
          <w:szCs w:val="28"/>
        </w:rPr>
        <w:t>Застосовувати сучасне програмне забезпечення у професійній діяльності художника-графіка.</w:t>
      </w:r>
    </w:p>
    <w:p w:rsidR="00987BCA" w:rsidRPr="00FE0D7C" w:rsidRDefault="00987BCA" w:rsidP="006E7FC2">
      <w:pPr>
        <w:ind w:firstLine="720"/>
        <w:jc w:val="both"/>
        <w:rPr>
          <w:szCs w:val="28"/>
        </w:rPr>
      </w:pPr>
      <w:r w:rsidRPr="00FE0D7C">
        <w:rPr>
          <w:szCs w:val="28"/>
        </w:rPr>
        <w:t>ПР</w:t>
      </w:r>
      <w:r>
        <w:rPr>
          <w:szCs w:val="28"/>
        </w:rPr>
        <w:t>Н</w:t>
      </w:r>
      <w:r w:rsidRPr="00FE0D7C">
        <w:rPr>
          <w:szCs w:val="28"/>
        </w:rPr>
        <w:t>1</w:t>
      </w:r>
      <w:r>
        <w:rPr>
          <w:szCs w:val="28"/>
        </w:rPr>
        <w:t>5 Володіти фаховою термінологією, теорією і методикою образотворчого мистецтва.</w:t>
      </w:r>
    </w:p>
    <w:p w:rsidR="00987BCA" w:rsidRPr="00FE0D7C" w:rsidRDefault="00987BCA" w:rsidP="006E7FC2">
      <w:pPr>
        <w:ind w:firstLine="720"/>
        <w:jc w:val="both"/>
        <w:rPr>
          <w:szCs w:val="28"/>
        </w:rPr>
      </w:pPr>
      <w:r w:rsidRPr="00FE0D7C">
        <w:rPr>
          <w:szCs w:val="28"/>
        </w:rPr>
        <w:t>ПР</w:t>
      </w:r>
      <w:r>
        <w:rPr>
          <w:szCs w:val="28"/>
        </w:rPr>
        <w:t>Н</w:t>
      </w:r>
      <w:r w:rsidRPr="00FE0D7C">
        <w:rPr>
          <w:szCs w:val="28"/>
        </w:rPr>
        <w:t>1</w:t>
      </w:r>
      <w:r>
        <w:rPr>
          <w:szCs w:val="28"/>
        </w:rPr>
        <w:t>7 Популяризувати надбання національної та всесвітньої культурної спадщини, а також сприяти проявам патріотизму, національного самоусвідомлення та етнокультурної самоідентифікації.</w:t>
      </w:r>
    </w:p>
    <w:p w:rsidR="00987BCA" w:rsidRDefault="00987BCA" w:rsidP="006E7FC2">
      <w:pPr>
        <w:ind w:firstLine="720"/>
        <w:jc w:val="both"/>
        <w:rPr>
          <w:b/>
          <w:bCs/>
          <w:szCs w:val="28"/>
        </w:rPr>
      </w:pPr>
    </w:p>
    <w:p w:rsidR="00987BCA" w:rsidRDefault="00987BCA" w:rsidP="006E7FC2">
      <w:pPr>
        <w:ind w:firstLine="720"/>
        <w:jc w:val="both"/>
        <w:rPr>
          <w:b/>
          <w:bCs/>
          <w:szCs w:val="28"/>
        </w:rPr>
      </w:pPr>
    </w:p>
    <w:p w:rsidR="00987BCA" w:rsidRDefault="00987BCA" w:rsidP="006E7FC2">
      <w:pPr>
        <w:ind w:firstLine="720"/>
        <w:jc w:val="both"/>
        <w:rPr>
          <w:b/>
          <w:bCs/>
          <w:szCs w:val="28"/>
        </w:rPr>
      </w:pPr>
    </w:p>
    <w:p w:rsidR="00987BCA" w:rsidRDefault="00987BCA" w:rsidP="00663317">
      <w:pPr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r w:rsidRPr="00DB211A">
        <w:rPr>
          <w:b/>
          <w:bCs/>
          <w:szCs w:val="28"/>
        </w:rPr>
        <w:t>СТРУКТУРА НАВЧАЛЬНОЇ ДИСЦИПЛІНИ:</w:t>
      </w:r>
    </w:p>
    <w:p w:rsidR="00987BCA" w:rsidRDefault="00987BCA" w:rsidP="00463A50">
      <w:pPr>
        <w:ind w:firstLine="567"/>
        <w:jc w:val="both"/>
        <w:rPr>
          <w:b/>
          <w:bCs/>
          <w:szCs w:val="28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0"/>
        <w:gridCol w:w="720"/>
        <w:gridCol w:w="540"/>
        <w:gridCol w:w="540"/>
        <w:gridCol w:w="540"/>
        <w:gridCol w:w="799"/>
      </w:tblGrid>
      <w:tr w:rsidR="00987BCA" w:rsidRPr="00D720A9" w:rsidTr="00C13247">
        <w:trPr>
          <w:trHeight w:val="162"/>
          <w:jc w:val="center"/>
        </w:trPr>
        <w:tc>
          <w:tcPr>
            <w:tcW w:w="6660" w:type="dxa"/>
            <w:vMerge w:val="restart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</w:p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Назви змістовних</w:t>
            </w:r>
          </w:p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5D41AB">
              <w:rPr>
                <w:szCs w:val="28"/>
              </w:rPr>
              <w:t>модулів і тем</w:t>
            </w:r>
          </w:p>
        </w:tc>
        <w:tc>
          <w:tcPr>
            <w:tcW w:w="3139" w:type="dxa"/>
            <w:gridSpan w:val="5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Кількість годин</w:t>
            </w:r>
          </w:p>
        </w:tc>
      </w:tr>
      <w:tr w:rsidR="00987BCA" w:rsidRPr="00D720A9" w:rsidTr="00C13247">
        <w:trPr>
          <w:jc w:val="center"/>
        </w:trPr>
        <w:tc>
          <w:tcPr>
            <w:tcW w:w="6660" w:type="dxa"/>
            <w:vMerge/>
          </w:tcPr>
          <w:p w:rsidR="00987BCA" w:rsidRPr="00BD4E8F" w:rsidRDefault="00987BCA" w:rsidP="00BD4E8F">
            <w:pPr>
              <w:jc w:val="both"/>
              <w:rPr>
                <w:b/>
                <w:sz w:val="24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987BCA" w:rsidRPr="00BD4E8F" w:rsidRDefault="00987BCA" w:rsidP="00BD4E8F">
            <w:pPr>
              <w:ind w:left="113" w:right="113"/>
              <w:jc w:val="both"/>
              <w:rPr>
                <w:sz w:val="24"/>
              </w:rPr>
            </w:pPr>
            <w:r w:rsidRPr="00BD4E8F">
              <w:rPr>
                <w:sz w:val="24"/>
              </w:rPr>
              <w:t>Всього</w:t>
            </w:r>
          </w:p>
          <w:p w:rsidR="00987BCA" w:rsidRPr="00BD4E8F" w:rsidRDefault="00987BCA" w:rsidP="00BD4E8F">
            <w:pPr>
              <w:ind w:left="113" w:right="113"/>
              <w:jc w:val="both"/>
              <w:rPr>
                <w:sz w:val="24"/>
              </w:rPr>
            </w:pPr>
          </w:p>
        </w:tc>
        <w:tc>
          <w:tcPr>
            <w:tcW w:w="2419" w:type="dxa"/>
            <w:gridSpan w:val="4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у тому числі</w:t>
            </w:r>
          </w:p>
        </w:tc>
      </w:tr>
      <w:tr w:rsidR="00987BCA" w:rsidRPr="00D720A9" w:rsidTr="00C13247">
        <w:trPr>
          <w:trHeight w:val="669"/>
          <w:jc w:val="center"/>
        </w:trPr>
        <w:tc>
          <w:tcPr>
            <w:tcW w:w="6660" w:type="dxa"/>
            <w:vMerge/>
          </w:tcPr>
          <w:p w:rsidR="00987BCA" w:rsidRPr="00BD4E8F" w:rsidRDefault="00987BCA" w:rsidP="00BD4E8F">
            <w:pPr>
              <w:jc w:val="both"/>
              <w:rPr>
                <w:b/>
                <w:sz w:val="24"/>
              </w:rPr>
            </w:pPr>
          </w:p>
        </w:tc>
        <w:tc>
          <w:tcPr>
            <w:tcW w:w="720" w:type="dxa"/>
            <w:vMerge/>
          </w:tcPr>
          <w:p w:rsidR="00987BCA" w:rsidRPr="00BD4E8F" w:rsidRDefault="00987BCA" w:rsidP="00BD4E8F">
            <w:pPr>
              <w:jc w:val="both"/>
              <w:rPr>
                <w:sz w:val="24"/>
              </w:rPr>
            </w:pPr>
          </w:p>
        </w:tc>
        <w:tc>
          <w:tcPr>
            <w:tcW w:w="540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л</w:t>
            </w:r>
          </w:p>
        </w:tc>
        <w:tc>
          <w:tcPr>
            <w:tcW w:w="540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пр</w:t>
            </w:r>
          </w:p>
        </w:tc>
        <w:tc>
          <w:tcPr>
            <w:tcW w:w="540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інд</w:t>
            </w:r>
          </w:p>
        </w:tc>
        <w:tc>
          <w:tcPr>
            <w:tcW w:w="799" w:type="dxa"/>
          </w:tcPr>
          <w:p w:rsidR="00987BCA" w:rsidRPr="00BD4E8F" w:rsidRDefault="00987BCA" w:rsidP="00BD4E8F">
            <w:pPr>
              <w:ind w:right="-108"/>
              <w:jc w:val="center"/>
              <w:rPr>
                <w:sz w:val="24"/>
              </w:rPr>
            </w:pPr>
            <w:r w:rsidRPr="00BD4E8F">
              <w:rPr>
                <w:sz w:val="24"/>
              </w:rPr>
              <w:t>с.р.</w:t>
            </w:r>
          </w:p>
        </w:tc>
      </w:tr>
      <w:tr w:rsidR="00987BCA" w:rsidRPr="00D720A9" w:rsidTr="00C13247">
        <w:trPr>
          <w:trHeight w:val="233"/>
          <w:jc w:val="center"/>
        </w:trPr>
        <w:tc>
          <w:tcPr>
            <w:tcW w:w="6660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3</w:t>
            </w:r>
          </w:p>
        </w:tc>
        <w:tc>
          <w:tcPr>
            <w:tcW w:w="540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4</w:t>
            </w:r>
          </w:p>
        </w:tc>
        <w:tc>
          <w:tcPr>
            <w:tcW w:w="540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5</w:t>
            </w:r>
          </w:p>
        </w:tc>
        <w:tc>
          <w:tcPr>
            <w:tcW w:w="799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6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9799" w:type="dxa"/>
            <w:gridSpan w:val="6"/>
          </w:tcPr>
          <w:p w:rsidR="00987BCA" w:rsidRPr="005D41AB" w:rsidRDefault="00987BCA" w:rsidP="00BD4E8F">
            <w:pPr>
              <w:tabs>
                <w:tab w:val="left" w:pos="0"/>
                <w:tab w:val="left" w:pos="284"/>
              </w:tabs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 xml:space="preserve">Модуль 1. </w:t>
            </w:r>
          </w:p>
          <w:p w:rsidR="00987BCA" w:rsidRPr="005D41AB" w:rsidRDefault="00987BCA" w:rsidP="00BD4E8F">
            <w:pPr>
              <w:tabs>
                <w:tab w:val="left" w:pos="0"/>
                <w:tab w:val="left" w:pos="284"/>
              </w:tabs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Композиція у творах класичних та сучасних художників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6660" w:type="dxa"/>
          </w:tcPr>
          <w:p w:rsidR="00987BCA" w:rsidRPr="005D41AB" w:rsidRDefault="00987BCA" w:rsidP="00BD4E8F">
            <w:pPr>
              <w:tabs>
                <w:tab w:val="left" w:pos="0"/>
              </w:tabs>
              <w:rPr>
                <w:szCs w:val="28"/>
              </w:rPr>
            </w:pPr>
            <w:r w:rsidRPr="005D41AB">
              <w:rPr>
                <w:szCs w:val="28"/>
              </w:rPr>
              <w:t>Тема 1. Вступ. Омаж на твір художника</w:t>
            </w:r>
          </w:p>
        </w:tc>
        <w:tc>
          <w:tcPr>
            <w:tcW w:w="72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30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2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14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14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6660" w:type="dxa"/>
          </w:tcPr>
          <w:p w:rsidR="00987BCA" w:rsidRPr="005D41AB" w:rsidRDefault="00987BCA" w:rsidP="00CA1A3F">
            <w:pPr>
              <w:rPr>
                <w:color w:val="000000"/>
                <w:szCs w:val="28"/>
                <w:lang w:eastAsia="uk-UA"/>
              </w:rPr>
            </w:pPr>
            <w:r w:rsidRPr="005D41AB">
              <w:rPr>
                <w:rFonts w:cs="Times New Roman"/>
                <w:color w:val="000000"/>
                <w:szCs w:val="28"/>
                <w:lang w:eastAsia="uk-UA"/>
              </w:rPr>
              <w:t>Тема</w:t>
            </w:r>
            <w:r w:rsidRPr="005D41AB">
              <w:rPr>
                <w:color w:val="000000"/>
                <w:szCs w:val="28"/>
                <w:lang w:eastAsia="uk-UA"/>
              </w:rPr>
              <w:t xml:space="preserve"> 2. Композиційний аналіз художнього твору</w:t>
            </w:r>
          </w:p>
        </w:tc>
        <w:tc>
          <w:tcPr>
            <w:tcW w:w="72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30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14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16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6660" w:type="dxa"/>
          </w:tcPr>
          <w:p w:rsidR="00987BCA" w:rsidRPr="005D41AB" w:rsidRDefault="00987BCA" w:rsidP="00BD4E8F">
            <w:pPr>
              <w:jc w:val="both"/>
              <w:rPr>
                <w:rFonts w:cs="Times New Roman"/>
                <w:color w:val="000000"/>
                <w:szCs w:val="28"/>
                <w:lang w:eastAsia="uk-UA"/>
              </w:rPr>
            </w:pPr>
          </w:p>
        </w:tc>
        <w:tc>
          <w:tcPr>
            <w:tcW w:w="720" w:type="dxa"/>
          </w:tcPr>
          <w:p w:rsidR="00987BCA" w:rsidRPr="005D41AB" w:rsidRDefault="00987BCA" w:rsidP="00C13247">
            <w:pPr>
              <w:rPr>
                <w:b/>
                <w:szCs w:val="28"/>
              </w:rPr>
            </w:pP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C13247">
            <w:pPr>
              <w:rPr>
                <w:szCs w:val="28"/>
              </w:rPr>
            </w:pP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6660" w:type="dxa"/>
          </w:tcPr>
          <w:p w:rsidR="00987BCA" w:rsidRPr="005D41AB" w:rsidRDefault="00987BCA" w:rsidP="00BD4E8F">
            <w:pPr>
              <w:tabs>
                <w:tab w:val="num" w:pos="0"/>
              </w:tabs>
              <w:rPr>
                <w:b/>
                <w:szCs w:val="28"/>
              </w:rPr>
            </w:pPr>
            <w:r w:rsidRPr="005D41AB">
              <w:rPr>
                <w:b/>
                <w:bCs/>
                <w:szCs w:val="28"/>
              </w:rPr>
              <w:t>Разом за змістовим модулем 1</w:t>
            </w:r>
          </w:p>
        </w:tc>
        <w:tc>
          <w:tcPr>
            <w:tcW w:w="72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60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2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28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30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9799" w:type="dxa"/>
            <w:gridSpan w:val="6"/>
          </w:tcPr>
          <w:p w:rsidR="00987BCA" w:rsidRPr="005D41AB" w:rsidRDefault="00987BCA" w:rsidP="00BD4E8F">
            <w:pPr>
              <w:jc w:val="center"/>
              <w:rPr>
                <w:b/>
                <w:bCs/>
                <w:i/>
                <w:szCs w:val="28"/>
                <w:lang w:eastAsia="uk-UA"/>
              </w:rPr>
            </w:pPr>
            <w:r w:rsidRPr="005D41AB">
              <w:rPr>
                <w:b/>
                <w:szCs w:val="28"/>
              </w:rPr>
              <w:t>Модуль 2.</w:t>
            </w:r>
            <w:r w:rsidRPr="005D41AB">
              <w:rPr>
                <w:b/>
                <w:bCs/>
                <w:i/>
                <w:szCs w:val="28"/>
                <w:lang w:eastAsia="uk-UA"/>
              </w:rPr>
              <w:t xml:space="preserve"> </w:t>
            </w:r>
          </w:p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bCs/>
                <w:szCs w:val="28"/>
                <w:lang w:eastAsia="uk-UA"/>
              </w:rPr>
              <w:t>Диптих</w:t>
            </w:r>
            <w:r w:rsidRPr="005D41AB">
              <w:rPr>
                <w:rFonts w:cs="Times New Roman"/>
                <w:b/>
                <w:bCs/>
                <w:szCs w:val="28"/>
                <w:lang w:eastAsia="uk-UA"/>
              </w:rPr>
              <w:t>.</w:t>
            </w:r>
            <w:r w:rsidRPr="005D41AB">
              <w:rPr>
                <w:b/>
                <w:bCs/>
                <w:szCs w:val="28"/>
                <w:lang w:eastAsia="uk-UA"/>
              </w:rPr>
              <w:t xml:space="preserve"> Триптих Поліптих. Особливості </w:t>
            </w:r>
            <w:r w:rsidRPr="005D41AB">
              <w:rPr>
                <w:rFonts w:cs="Times New Roman"/>
                <w:b/>
                <w:bCs/>
                <w:szCs w:val="28"/>
                <w:lang w:eastAsia="uk-UA"/>
              </w:rPr>
              <w:t>композиційної побудови</w:t>
            </w:r>
            <w:r w:rsidRPr="005D41AB">
              <w:rPr>
                <w:b/>
                <w:bCs/>
                <w:i/>
                <w:szCs w:val="28"/>
                <w:lang w:eastAsia="uk-UA"/>
              </w:rPr>
              <w:t>.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6660" w:type="dxa"/>
          </w:tcPr>
          <w:p w:rsidR="00987BCA" w:rsidRPr="005D41AB" w:rsidRDefault="00987BCA" w:rsidP="00BD4E8F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5D41AB">
              <w:rPr>
                <w:szCs w:val="28"/>
              </w:rPr>
              <w:t>Тема 4. Диптих. Прийоми композиційної побудови даної форми зображення.</w:t>
            </w:r>
          </w:p>
        </w:tc>
        <w:tc>
          <w:tcPr>
            <w:tcW w:w="72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14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2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6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6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6660" w:type="dxa"/>
          </w:tcPr>
          <w:p w:rsidR="00987BCA" w:rsidRPr="005D41AB" w:rsidRDefault="00987BCA" w:rsidP="00BD4E8F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5D41AB">
              <w:rPr>
                <w:szCs w:val="28"/>
              </w:rPr>
              <w:t>Тема 5. Триптих на основі диптиху. Особливості композиційної побудови зображення.</w:t>
            </w:r>
          </w:p>
        </w:tc>
        <w:tc>
          <w:tcPr>
            <w:tcW w:w="720" w:type="dxa"/>
          </w:tcPr>
          <w:p w:rsidR="00987BCA" w:rsidRPr="005D41AB" w:rsidRDefault="00987BCA" w:rsidP="00A664B8">
            <w:pPr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 xml:space="preserve">  14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6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8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6660" w:type="dxa"/>
          </w:tcPr>
          <w:p w:rsidR="00987BCA" w:rsidRPr="005D41AB" w:rsidRDefault="00987BCA" w:rsidP="00BD4E8F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5D41AB">
              <w:rPr>
                <w:szCs w:val="28"/>
              </w:rPr>
              <w:t>Тема 6. Поліптих на основі триптиху. Особливості композиційної побудови.</w:t>
            </w:r>
          </w:p>
        </w:tc>
        <w:tc>
          <w:tcPr>
            <w:tcW w:w="72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16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8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8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6660" w:type="dxa"/>
          </w:tcPr>
          <w:p w:rsidR="00987BCA" w:rsidRPr="005D41AB" w:rsidRDefault="00987BCA" w:rsidP="00BD4E8F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5D41AB">
              <w:rPr>
                <w:szCs w:val="28"/>
              </w:rPr>
              <w:t>Тема 7. Графічне дослідження. Серія графічних робіт.</w:t>
            </w:r>
          </w:p>
        </w:tc>
        <w:tc>
          <w:tcPr>
            <w:tcW w:w="720" w:type="dxa"/>
          </w:tcPr>
          <w:p w:rsidR="00987BCA" w:rsidRPr="005D41AB" w:rsidRDefault="00987BCA" w:rsidP="00A664B8">
            <w:pPr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16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8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BD4E8F">
            <w:pPr>
              <w:jc w:val="center"/>
              <w:rPr>
                <w:szCs w:val="28"/>
              </w:rPr>
            </w:pPr>
            <w:r w:rsidRPr="005D41AB">
              <w:rPr>
                <w:szCs w:val="28"/>
              </w:rPr>
              <w:t>8</w:t>
            </w:r>
          </w:p>
        </w:tc>
      </w:tr>
      <w:tr w:rsidR="00987BCA" w:rsidRPr="005D41AB" w:rsidTr="00C13247">
        <w:trPr>
          <w:trHeight w:val="351"/>
          <w:jc w:val="center"/>
        </w:trPr>
        <w:tc>
          <w:tcPr>
            <w:tcW w:w="6660" w:type="dxa"/>
          </w:tcPr>
          <w:p w:rsidR="00987BCA" w:rsidRPr="005D41AB" w:rsidRDefault="00987BCA" w:rsidP="00BD4E8F">
            <w:pPr>
              <w:tabs>
                <w:tab w:val="num" w:pos="0"/>
              </w:tabs>
              <w:ind w:right="-108"/>
              <w:rPr>
                <w:b/>
                <w:szCs w:val="28"/>
              </w:rPr>
            </w:pPr>
            <w:r w:rsidRPr="005D41AB">
              <w:rPr>
                <w:b/>
                <w:bCs/>
                <w:szCs w:val="28"/>
              </w:rPr>
              <w:t>Разом за змістовим модулем 2</w:t>
            </w:r>
          </w:p>
        </w:tc>
        <w:tc>
          <w:tcPr>
            <w:tcW w:w="72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60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2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28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30</w:t>
            </w:r>
          </w:p>
        </w:tc>
      </w:tr>
      <w:tr w:rsidR="00987BCA" w:rsidRPr="005D41AB" w:rsidTr="00C13247">
        <w:trPr>
          <w:trHeight w:val="233"/>
          <w:jc w:val="center"/>
        </w:trPr>
        <w:tc>
          <w:tcPr>
            <w:tcW w:w="6660" w:type="dxa"/>
          </w:tcPr>
          <w:p w:rsidR="00987BCA" w:rsidRPr="005D41AB" w:rsidRDefault="00987BCA" w:rsidP="00BD4E8F">
            <w:pPr>
              <w:tabs>
                <w:tab w:val="num" w:pos="0"/>
              </w:tabs>
              <w:ind w:right="-108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Всього годин</w:t>
            </w:r>
          </w:p>
        </w:tc>
        <w:tc>
          <w:tcPr>
            <w:tcW w:w="72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120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4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56</w:t>
            </w:r>
          </w:p>
        </w:tc>
        <w:tc>
          <w:tcPr>
            <w:tcW w:w="540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</w:p>
        </w:tc>
        <w:tc>
          <w:tcPr>
            <w:tcW w:w="799" w:type="dxa"/>
          </w:tcPr>
          <w:p w:rsidR="00987BCA" w:rsidRPr="005D41AB" w:rsidRDefault="00987BCA" w:rsidP="00BD4E8F">
            <w:pPr>
              <w:jc w:val="center"/>
              <w:rPr>
                <w:b/>
                <w:szCs w:val="28"/>
              </w:rPr>
            </w:pPr>
            <w:r w:rsidRPr="005D41AB">
              <w:rPr>
                <w:b/>
                <w:szCs w:val="28"/>
              </w:rPr>
              <w:t>60</w:t>
            </w:r>
          </w:p>
        </w:tc>
      </w:tr>
    </w:tbl>
    <w:p w:rsidR="00987BCA" w:rsidRPr="00D720A9" w:rsidRDefault="00987BCA" w:rsidP="006E7FC2">
      <w:pPr>
        <w:jc w:val="both"/>
        <w:rPr>
          <w:sz w:val="24"/>
        </w:rPr>
      </w:pPr>
    </w:p>
    <w:p w:rsidR="00987BCA" w:rsidRDefault="00987BCA" w:rsidP="00463A50">
      <w:pPr>
        <w:ind w:firstLine="567"/>
        <w:jc w:val="both"/>
        <w:rPr>
          <w:b/>
          <w:bCs/>
          <w:szCs w:val="28"/>
        </w:rPr>
      </w:pPr>
    </w:p>
    <w:p w:rsidR="00987BCA" w:rsidRDefault="00987BCA" w:rsidP="00463A50">
      <w:pPr>
        <w:ind w:firstLine="567"/>
        <w:jc w:val="both"/>
        <w:rPr>
          <w:b/>
          <w:bCs/>
          <w:szCs w:val="28"/>
        </w:rPr>
      </w:pPr>
    </w:p>
    <w:p w:rsidR="00987BCA" w:rsidRDefault="00987BCA" w:rsidP="00463A50">
      <w:pPr>
        <w:ind w:firstLine="567"/>
        <w:jc w:val="both"/>
        <w:rPr>
          <w:b/>
          <w:bCs/>
          <w:szCs w:val="28"/>
        </w:rPr>
      </w:pPr>
    </w:p>
    <w:p w:rsidR="00987BCA" w:rsidRDefault="00987BCA" w:rsidP="0066608A">
      <w:pPr>
        <w:tabs>
          <w:tab w:val="left" w:pos="0"/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МОДУЛЬ</w:t>
      </w:r>
      <w:r w:rsidRPr="0066608A">
        <w:rPr>
          <w:b/>
          <w:szCs w:val="28"/>
        </w:rPr>
        <w:t xml:space="preserve"> 1.</w:t>
      </w:r>
    </w:p>
    <w:p w:rsidR="00987BCA" w:rsidRDefault="00987BCA" w:rsidP="0066608A">
      <w:pPr>
        <w:tabs>
          <w:tab w:val="left" w:pos="0"/>
          <w:tab w:val="left" w:pos="284"/>
        </w:tabs>
        <w:jc w:val="center"/>
        <w:rPr>
          <w:b/>
          <w:bCs/>
          <w:szCs w:val="28"/>
        </w:rPr>
      </w:pPr>
      <w:r w:rsidRPr="0066608A">
        <w:rPr>
          <w:b/>
          <w:bCs/>
          <w:szCs w:val="28"/>
        </w:rPr>
        <w:t>КОМПОЗИЦІЯ У ТВОРАХ К</w:t>
      </w:r>
      <w:r>
        <w:rPr>
          <w:b/>
          <w:bCs/>
          <w:szCs w:val="28"/>
        </w:rPr>
        <w:t xml:space="preserve">ЛАСИЧНИХ ТА </w:t>
      </w:r>
    </w:p>
    <w:p w:rsidR="00987BCA" w:rsidRPr="0066608A" w:rsidRDefault="00987BCA" w:rsidP="0066608A">
      <w:pPr>
        <w:tabs>
          <w:tab w:val="left" w:pos="0"/>
          <w:tab w:val="left" w:pos="28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СУЧАСНИХ ХУДОЖНИКІВ</w:t>
      </w:r>
    </w:p>
    <w:p w:rsidR="00987BCA" w:rsidRPr="004536A4" w:rsidRDefault="00987BCA" w:rsidP="0066608A">
      <w:pPr>
        <w:tabs>
          <w:tab w:val="left" w:pos="0"/>
          <w:tab w:val="left" w:pos="284"/>
        </w:tabs>
        <w:ind w:firstLine="720"/>
        <w:jc w:val="both"/>
        <w:rPr>
          <w:szCs w:val="28"/>
        </w:rPr>
      </w:pPr>
    </w:p>
    <w:p w:rsidR="00987BCA" w:rsidRPr="00C24EFD" w:rsidRDefault="00987BCA" w:rsidP="0066608A">
      <w:pPr>
        <w:tabs>
          <w:tab w:val="left" w:pos="0"/>
        </w:tabs>
        <w:ind w:firstLine="720"/>
        <w:rPr>
          <w:szCs w:val="28"/>
        </w:rPr>
      </w:pPr>
      <w:r w:rsidRPr="00F5140C">
        <w:rPr>
          <w:b/>
          <w:szCs w:val="28"/>
        </w:rPr>
        <w:t>Тема 1.</w:t>
      </w:r>
      <w:r w:rsidRPr="00F5140C">
        <w:rPr>
          <w:szCs w:val="28"/>
        </w:rPr>
        <w:t xml:space="preserve"> </w:t>
      </w:r>
      <w:r w:rsidRPr="0066608A">
        <w:rPr>
          <w:b/>
          <w:szCs w:val="28"/>
        </w:rPr>
        <w:t>Омаж на твір художника</w:t>
      </w:r>
      <w:r>
        <w:rPr>
          <w:b/>
          <w:szCs w:val="28"/>
        </w:rPr>
        <w:t>.</w:t>
      </w:r>
    </w:p>
    <w:p w:rsidR="00987BCA" w:rsidRDefault="00987BCA" w:rsidP="0066608A">
      <w:pPr>
        <w:ind w:firstLine="720"/>
        <w:jc w:val="both"/>
        <w:rPr>
          <w:rFonts w:cs="Times New Roman"/>
          <w:szCs w:val="28"/>
        </w:rPr>
      </w:pPr>
      <w:bookmarkStart w:id="4" w:name="_Hlk184676598"/>
      <w:r w:rsidRPr="006E7FC2">
        <w:rPr>
          <w:rFonts w:cs="Times New Roman"/>
          <w:szCs w:val="28"/>
        </w:rPr>
        <w:t>Ома́ж</w:t>
      </w:r>
      <w:r>
        <w:rPr>
          <w:rFonts w:cs="Times New Roman"/>
          <w:szCs w:val="28"/>
        </w:rPr>
        <w:t xml:space="preserve"> у мист</w:t>
      </w:r>
      <w:r w:rsidRPr="006E7FC2">
        <w:rPr>
          <w:rFonts w:cs="Times New Roman"/>
          <w:szCs w:val="28"/>
        </w:rPr>
        <w:t>ецтві</w:t>
      </w:r>
      <w:r>
        <w:rPr>
          <w:rFonts w:cs="Times New Roman"/>
          <w:szCs w:val="28"/>
        </w:rPr>
        <w:t xml:space="preserve">, як </w:t>
      </w:r>
      <w:r w:rsidRPr="006E7FC2">
        <w:rPr>
          <w:rFonts w:cs="Times New Roman"/>
          <w:szCs w:val="28"/>
        </w:rPr>
        <w:t>робота-наслідування іншому художнику</w:t>
      </w:r>
      <w:r>
        <w:rPr>
          <w:rFonts w:cs="Times New Roman"/>
          <w:szCs w:val="28"/>
        </w:rPr>
        <w:t>. Створення омажу на твір художника. Аналіз художнього твору, виявлення головної концептуальної та композиційної основи. Методи створення на базі аналізування твору власного художнього висловлювання.</w:t>
      </w:r>
    </w:p>
    <w:bookmarkEnd w:id="4"/>
    <w:p w:rsidR="00987BCA" w:rsidRDefault="00987BCA" w:rsidP="0066608A">
      <w:pPr>
        <w:ind w:firstLine="720"/>
        <w:jc w:val="both"/>
        <w:rPr>
          <w:rFonts w:cs="Times New Roman"/>
          <w:szCs w:val="28"/>
        </w:rPr>
      </w:pPr>
    </w:p>
    <w:p w:rsidR="00987BCA" w:rsidRDefault="00987BCA" w:rsidP="0066608A">
      <w:pPr>
        <w:ind w:firstLine="720"/>
        <w:jc w:val="center"/>
      </w:pPr>
      <w:r w:rsidRPr="00B71AFC">
        <w:rPr>
          <w:i/>
          <w:szCs w:val="28"/>
        </w:rPr>
        <w:t>Завдання для самостійної роботи</w:t>
      </w:r>
      <w:r w:rsidRPr="00B71AFC">
        <w:rPr>
          <w:szCs w:val="28"/>
        </w:rPr>
        <w:t>.</w:t>
      </w:r>
    </w:p>
    <w:p w:rsidR="00987BCA" w:rsidRPr="004B57FA" w:rsidRDefault="00987BCA" w:rsidP="0066608A">
      <w:pPr>
        <w:ind w:firstLine="720"/>
        <w:jc w:val="both"/>
        <w:rPr>
          <w:szCs w:val="28"/>
        </w:rPr>
      </w:pPr>
      <w:r w:rsidRPr="004B57FA">
        <w:rPr>
          <w:szCs w:val="28"/>
        </w:rPr>
        <w:t>1.</w:t>
      </w:r>
      <w:r>
        <w:rPr>
          <w:szCs w:val="28"/>
        </w:rPr>
        <w:t xml:space="preserve"> Зробити композиційний аналіз художнього твору</w:t>
      </w:r>
      <w:r w:rsidRPr="004B57FA">
        <w:rPr>
          <w:szCs w:val="28"/>
        </w:rPr>
        <w:t xml:space="preserve"> </w:t>
      </w:r>
    </w:p>
    <w:p w:rsidR="00987BCA" w:rsidRPr="004B57FA" w:rsidRDefault="00987BCA" w:rsidP="0066608A">
      <w:pPr>
        <w:ind w:firstLine="720"/>
        <w:jc w:val="both"/>
        <w:rPr>
          <w:szCs w:val="28"/>
        </w:rPr>
      </w:pPr>
      <w:r w:rsidRPr="004B57FA">
        <w:rPr>
          <w:szCs w:val="28"/>
        </w:rPr>
        <w:t xml:space="preserve">2. </w:t>
      </w:r>
      <w:r>
        <w:rPr>
          <w:szCs w:val="28"/>
        </w:rPr>
        <w:t>Виявити композиційний центр (головне\другорядне в композиції).</w:t>
      </w:r>
    </w:p>
    <w:p w:rsidR="00987BCA" w:rsidRDefault="00987BCA" w:rsidP="0066608A">
      <w:pPr>
        <w:ind w:firstLine="720"/>
        <w:jc w:val="both"/>
        <w:rPr>
          <w:szCs w:val="28"/>
        </w:rPr>
      </w:pPr>
      <w:r w:rsidRPr="004B57FA">
        <w:rPr>
          <w:szCs w:val="28"/>
        </w:rPr>
        <w:t>3.</w:t>
      </w:r>
      <w:r>
        <w:rPr>
          <w:szCs w:val="28"/>
        </w:rPr>
        <w:t>Проаналізувати ритмічну побудову художнього твору.</w:t>
      </w:r>
      <w:r w:rsidRPr="004B57FA">
        <w:rPr>
          <w:szCs w:val="28"/>
        </w:rPr>
        <w:t xml:space="preserve"> </w:t>
      </w:r>
    </w:p>
    <w:p w:rsidR="00987BCA" w:rsidRDefault="00987BCA" w:rsidP="00C13247">
      <w:pPr>
        <w:ind w:firstLine="720"/>
        <w:jc w:val="both"/>
        <w:rPr>
          <w:szCs w:val="28"/>
        </w:rPr>
      </w:pPr>
      <w:r w:rsidRPr="004B57FA">
        <w:rPr>
          <w:szCs w:val="28"/>
        </w:rPr>
        <w:t xml:space="preserve">4. </w:t>
      </w:r>
      <w:r>
        <w:rPr>
          <w:szCs w:val="28"/>
        </w:rPr>
        <w:t xml:space="preserve">Проаналізувати тональне та кольорове вирішення композиції </w:t>
      </w:r>
    </w:p>
    <w:p w:rsidR="00987BCA" w:rsidRDefault="00987BCA" w:rsidP="00C13247">
      <w:pPr>
        <w:ind w:firstLine="720"/>
        <w:jc w:val="both"/>
        <w:rPr>
          <w:szCs w:val="28"/>
        </w:rPr>
      </w:pPr>
      <w:r w:rsidRPr="00C13247">
        <w:rPr>
          <w:szCs w:val="28"/>
        </w:rPr>
        <w:t>5. Проаналізувати концепцію художнього твору.</w:t>
      </w:r>
    </w:p>
    <w:p w:rsidR="00987BCA" w:rsidRDefault="00987BCA" w:rsidP="00C13247">
      <w:pPr>
        <w:ind w:firstLine="720"/>
        <w:jc w:val="both"/>
        <w:rPr>
          <w:szCs w:val="28"/>
        </w:rPr>
      </w:pPr>
      <w:r w:rsidRPr="00C13247">
        <w:rPr>
          <w:szCs w:val="28"/>
        </w:rPr>
        <w:t>6. Визначити відповідність пластичного вирішення твору його змістовній складовій</w:t>
      </w:r>
      <w:r>
        <w:rPr>
          <w:szCs w:val="28"/>
        </w:rPr>
        <w:t>.</w:t>
      </w:r>
    </w:p>
    <w:p w:rsidR="00987BCA" w:rsidRDefault="00987BCA" w:rsidP="00C13247">
      <w:pPr>
        <w:ind w:firstLine="720"/>
        <w:jc w:val="both"/>
        <w:rPr>
          <w:szCs w:val="28"/>
        </w:rPr>
      </w:pPr>
      <w:r w:rsidRPr="00C13247">
        <w:rPr>
          <w:szCs w:val="28"/>
        </w:rPr>
        <w:t>7. Розробити ескізи власного твору – омажу на роботу конкретного автора.</w:t>
      </w:r>
    </w:p>
    <w:p w:rsidR="00987BCA" w:rsidRDefault="00987BCA" w:rsidP="00C13247">
      <w:pPr>
        <w:ind w:firstLine="720"/>
        <w:jc w:val="both"/>
        <w:rPr>
          <w:szCs w:val="28"/>
        </w:rPr>
      </w:pPr>
      <w:r w:rsidRPr="00C13247">
        <w:rPr>
          <w:szCs w:val="28"/>
        </w:rPr>
        <w:t>8. Розробити картон до омажу.</w:t>
      </w:r>
    </w:p>
    <w:p w:rsidR="00987BCA" w:rsidRDefault="00987BCA" w:rsidP="00C13247">
      <w:pPr>
        <w:ind w:firstLine="720"/>
        <w:jc w:val="both"/>
        <w:rPr>
          <w:szCs w:val="28"/>
        </w:rPr>
      </w:pPr>
      <w:r w:rsidRPr="00C13247">
        <w:rPr>
          <w:szCs w:val="28"/>
        </w:rPr>
        <w:t>9. Створити власний художній твір – омаж у обраній техніці.</w:t>
      </w:r>
    </w:p>
    <w:p w:rsidR="00987BCA" w:rsidRDefault="00987BCA" w:rsidP="00C13247">
      <w:pPr>
        <w:ind w:firstLine="720"/>
        <w:jc w:val="both"/>
        <w:rPr>
          <w:szCs w:val="28"/>
        </w:rPr>
      </w:pPr>
    </w:p>
    <w:p w:rsidR="00987BCA" w:rsidRDefault="00987BCA" w:rsidP="0066608A">
      <w:pPr>
        <w:ind w:firstLine="567"/>
        <w:jc w:val="center"/>
        <w:rPr>
          <w:rFonts w:cs="Times New Roman"/>
          <w:i/>
          <w:szCs w:val="28"/>
        </w:rPr>
      </w:pPr>
      <w:r w:rsidRPr="00F94375">
        <w:rPr>
          <w:rFonts w:cs="Times New Roman"/>
          <w:i/>
          <w:szCs w:val="28"/>
        </w:rPr>
        <w:t>Запитання для самоперевірки</w:t>
      </w:r>
      <w:r>
        <w:rPr>
          <w:rFonts w:cs="Times New Roman"/>
          <w:i/>
          <w:szCs w:val="28"/>
        </w:rPr>
        <w:t>:</w:t>
      </w:r>
      <w:r w:rsidRPr="00F94375">
        <w:rPr>
          <w:rFonts w:cs="Times New Roman"/>
          <w:i/>
          <w:szCs w:val="28"/>
        </w:rPr>
        <w:t>.</w:t>
      </w:r>
    </w:p>
    <w:p w:rsidR="00987BCA" w:rsidRPr="004B57FA" w:rsidRDefault="00987BCA" w:rsidP="009C02CF">
      <w:pPr>
        <w:ind w:firstLine="720"/>
        <w:jc w:val="both"/>
        <w:rPr>
          <w:rFonts w:cs="Times New Roman"/>
          <w:iCs/>
          <w:szCs w:val="28"/>
        </w:rPr>
      </w:pPr>
      <w:r w:rsidRPr="004B57FA">
        <w:rPr>
          <w:rFonts w:cs="Times New Roman"/>
          <w:iCs/>
          <w:szCs w:val="28"/>
        </w:rPr>
        <w:t>1. Що таке омаж?</w:t>
      </w:r>
    </w:p>
    <w:p w:rsidR="00987BCA" w:rsidRPr="004B57FA" w:rsidRDefault="00987BCA" w:rsidP="009C02CF">
      <w:pPr>
        <w:ind w:firstLine="720"/>
        <w:jc w:val="both"/>
        <w:rPr>
          <w:rFonts w:cs="Times New Roman"/>
          <w:iCs/>
          <w:szCs w:val="28"/>
        </w:rPr>
      </w:pPr>
      <w:r w:rsidRPr="004B57FA">
        <w:rPr>
          <w:rFonts w:cs="Times New Roman"/>
          <w:iCs/>
          <w:szCs w:val="28"/>
        </w:rPr>
        <w:t xml:space="preserve">2. Які особливості створення власного художнього твору, використовуючи засоби омажу? </w:t>
      </w:r>
    </w:p>
    <w:p w:rsidR="00987BCA" w:rsidRPr="004B57FA" w:rsidRDefault="00987BCA" w:rsidP="009C02CF">
      <w:pPr>
        <w:ind w:firstLine="720"/>
        <w:jc w:val="both"/>
        <w:rPr>
          <w:rFonts w:cs="Times New Roman"/>
          <w:iCs/>
          <w:szCs w:val="28"/>
        </w:rPr>
      </w:pPr>
      <w:r w:rsidRPr="004B57FA">
        <w:rPr>
          <w:rFonts w:cs="Times New Roman"/>
          <w:iCs/>
          <w:szCs w:val="28"/>
        </w:rPr>
        <w:t>3. Що відрізняє омаж від плагіату?</w:t>
      </w:r>
    </w:p>
    <w:p w:rsidR="00987BCA" w:rsidRPr="004B57FA" w:rsidRDefault="00987BCA" w:rsidP="009C02CF">
      <w:pPr>
        <w:ind w:firstLine="720"/>
        <w:jc w:val="both"/>
        <w:rPr>
          <w:rFonts w:cs="Times New Roman"/>
          <w:iCs/>
          <w:szCs w:val="28"/>
        </w:rPr>
      </w:pPr>
      <w:r w:rsidRPr="004B57FA">
        <w:rPr>
          <w:rFonts w:cs="Times New Roman"/>
          <w:iCs/>
          <w:szCs w:val="28"/>
        </w:rPr>
        <w:t>4. Чи вважається омажем художній твір виконаний у відмінній від оригінальної роботи техніці?</w:t>
      </w:r>
    </w:p>
    <w:p w:rsidR="00987BCA" w:rsidRPr="004B57FA" w:rsidRDefault="00987BCA" w:rsidP="009C02CF">
      <w:pPr>
        <w:ind w:firstLine="720"/>
        <w:jc w:val="both"/>
        <w:rPr>
          <w:rFonts w:cs="Times New Roman"/>
          <w:iCs/>
          <w:szCs w:val="28"/>
        </w:rPr>
      </w:pPr>
      <w:r w:rsidRPr="004B57FA">
        <w:rPr>
          <w:rFonts w:cs="Times New Roman"/>
          <w:iCs/>
          <w:szCs w:val="28"/>
        </w:rPr>
        <w:t>5. Які основні задачі при композиційному аналізі художнього твору потрібно ставити студенту?</w:t>
      </w:r>
    </w:p>
    <w:p w:rsidR="00987BCA" w:rsidRPr="004B57FA" w:rsidRDefault="00987BCA" w:rsidP="009C02CF">
      <w:pPr>
        <w:ind w:firstLine="720"/>
        <w:jc w:val="both"/>
        <w:rPr>
          <w:rFonts w:cs="Times New Roman"/>
          <w:iCs/>
          <w:szCs w:val="28"/>
        </w:rPr>
      </w:pPr>
      <w:r w:rsidRPr="004B57FA">
        <w:rPr>
          <w:rFonts w:cs="Times New Roman"/>
          <w:iCs/>
          <w:szCs w:val="28"/>
        </w:rPr>
        <w:t>6. Яка основна мета завдання «Омаж на твір художника»?</w:t>
      </w:r>
    </w:p>
    <w:p w:rsidR="00987BCA" w:rsidRPr="004B57FA" w:rsidRDefault="00987BCA" w:rsidP="009C02CF">
      <w:pPr>
        <w:ind w:firstLine="720"/>
        <w:jc w:val="both"/>
        <w:rPr>
          <w:rFonts w:cs="Times New Roman"/>
          <w:iCs/>
          <w:szCs w:val="28"/>
        </w:rPr>
      </w:pPr>
      <w:r w:rsidRPr="004B57FA">
        <w:rPr>
          <w:rFonts w:cs="Times New Roman"/>
          <w:iCs/>
          <w:szCs w:val="28"/>
        </w:rPr>
        <w:t>7. Яка основна задача завдання «Композиційний аналіз художнього твору»?</w:t>
      </w:r>
    </w:p>
    <w:p w:rsidR="00987BCA" w:rsidRPr="00F94375" w:rsidRDefault="00987BCA" w:rsidP="009C02CF">
      <w:pPr>
        <w:ind w:firstLine="720"/>
        <w:jc w:val="both"/>
        <w:rPr>
          <w:rFonts w:cs="Times New Roman"/>
          <w:i/>
          <w:szCs w:val="28"/>
        </w:rPr>
      </w:pPr>
    </w:p>
    <w:p w:rsidR="00987BCA" w:rsidRPr="00A86DA6" w:rsidRDefault="00987BCA" w:rsidP="009C02CF">
      <w:pPr>
        <w:ind w:firstLine="720"/>
        <w:rPr>
          <w:bCs/>
          <w:szCs w:val="28"/>
        </w:rPr>
      </w:pPr>
      <w:r w:rsidRPr="00F5140C">
        <w:rPr>
          <w:b/>
          <w:szCs w:val="28"/>
        </w:rPr>
        <w:t>Тема 2.</w:t>
      </w:r>
      <w:r>
        <w:rPr>
          <w:b/>
          <w:szCs w:val="28"/>
        </w:rPr>
        <w:t xml:space="preserve"> </w:t>
      </w:r>
      <w:r w:rsidRPr="009C02CF">
        <w:rPr>
          <w:b/>
          <w:bCs/>
          <w:szCs w:val="28"/>
        </w:rPr>
        <w:t>Композиційний аналіз художнього твору</w:t>
      </w:r>
    </w:p>
    <w:p w:rsidR="00987BCA" w:rsidRDefault="00987BCA" w:rsidP="009C02CF">
      <w:pPr>
        <w:ind w:firstLine="720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Способи</w:t>
      </w:r>
      <w:r w:rsidRPr="009C02CF">
        <w:rPr>
          <w:rFonts w:cs="Times New Roman"/>
          <w:iCs/>
          <w:szCs w:val="28"/>
        </w:rPr>
        <w:t xml:space="preserve"> розгляду </w:t>
      </w:r>
      <w:r>
        <w:rPr>
          <w:rFonts w:cs="Times New Roman"/>
          <w:iCs/>
          <w:szCs w:val="28"/>
        </w:rPr>
        <w:t xml:space="preserve">художнього </w:t>
      </w:r>
      <w:r w:rsidRPr="009C02CF">
        <w:rPr>
          <w:rFonts w:cs="Times New Roman"/>
          <w:iCs/>
          <w:szCs w:val="28"/>
        </w:rPr>
        <w:t>твору, аналіз образів</w:t>
      </w:r>
      <w:r>
        <w:rPr>
          <w:rFonts w:cs="Times New Roman"/>
          <w:iCs/>
          <w:szCs w:val="28"/>
        </w:rPr>
        <w:t xml:space="preserve">, </w:t>
      </w:r>
      <w:r w:rsidRPr="009C02CF">
        <w:rPr>
          <w:rFonts w:cs="Times New Roman"/>
          <w:iCs/>
          <w:szCs w:val="28"/>
        </w:rPr>
        <w:t>персонажів</w:t>
      </w:r>
      <w:r>
        <w:rPr>
          <w:rFonts w:cs="Times New Roman"/>
          <w:iCs/>
          <w:szCs w:val="28"/>
        </w:rPr>
        <w:t xml:space="preserve"> композиції</w:t>
      </w:r>
      <w:r w:rsidRPr="009C02CF">
        <w:rPr>
          <w:rFonts w:cs="Times New Roman"/>
          <w:iCs/>
          <w:szCs w:val="28"/>
        </w:rPr>
        <w:t xml:space="preserve"> в цілому</w:t>
      </w:r>
      <w:r>
        <w:rPr>
          <w:rFonts w:cs="Times New Roman"/>
          <w:iCs/>
          <w:szCs w:val="28"/>
        </w:rPr>
        <w:t>. В</w:t>
      </w:r>
      <w:r w:rsidRPr="009C02CF">
        <w:rPr>
          <w:rFonts w:cs="Times New Roman"/>
          <w:iCs/>
          <w:szCs w:val="28"/>
        </w:rPr>
        <w:t>изнач</w:t>
      </w:r>
      <w:r>
        <w:rPr>
          <w:rFonts w:cs="Times New Roman"/>
          <w:iCs/>
          <w:szCs w:val="28"/>
        </w:rPr>
        <w:t xml:space="preserve">ення </w:t>
      </w:r>
      <w:r w:rsidRPr="009C02CF">
        <w:rPr>
          <w:rFonts w:cs="Times New Roman"/>
          <w:iCs/>
          <w:szCs w:val="28"/>
        </w:rPr>
        <w:t>особливост</w:t>
      </w:r>
      <w:r>
        <w:rPr>
          <w:rFonts w:cs="Times New Roman"/>
          <w:iCs/>
          <w:szCs w:val="28"/>
        </w:rPr>
        <w:t>ей</w:t>
      </w:r>
      <w:r w:rsidRPr="009C02CF">
        <w:rPr>
          <w:rFonts w:cs="Times New Roman"/>
          <w:iCs/>
          <w:szCs w:val="28"/>
        </w:rPr>
        <w:t xml:space="preserve"> композиції</w:t>
      </w:r>
      <w:r>
        <w:rPr>
          <w:rFonts w:cs="Times New Roman"/>
          <w:iCs/>
          <w:szCs w:val="28"/>
        </w:rPr>
        <w:t xml:space="preserve"> твору</w:t>
      </w:r>
      <w:r w:rsidRPr="009C02CF">
        <w:rPr>
          <w:rFonts w:cs="Times New Roman"/>
          <w:iCs/>
          <w:szCs w:val="28"/>
        </w:rPr>
        <w:t xml:space="preserve">. </w:t>
      </w:r>
      <w:r>
        <w:rPr>
          <w:rFonts w:cs="Times New Roman"/>
          <w:iCs/>
          <w:szCs w:val="28"/>
        </w:rPr>
        <w:t>Різновиди композиції</w:t>
      </w:r>
      <w:r w:rsidRPr="009C02CF">
        <w:rPr>
          <w:rFonts w:cs="Times New Roman"/>
          <w:iCs/>
          <w:szCs w:val="28"/>
        </w:rPr>
        <w:t xml:space="preserve"> художн</w:t>
      </w:r>
      <w:r>
        <w:rPr>
          <w:rFonts w:cs="Times New Roman"/>
          <w:iCs/>
          <w:szCs w:val="28"/>
        </w:rPr>
        <w:t xml:space="preserve">ього </w:t>
      </w:r>
      <w:r w:rsidRPr="009C02CF">
        <w:rPr>
          <w:rFonts w:cs="Times New Roman"/>
          <w:iCs/>
          <w:szCs w:val="28"/>
        </w:rPr>
        <w:t>тв</w:t>
      </w:r>
      <w:r>
        <w:rPr>
          <w:rFonts w:cs="Times New Roman"/>
          <w:iCs/>
          <w:szCs w:val="28"/>
        </w:rPr>
        <w:t>ору за с</w:t>
      </w:r>
      <w:r w:rsidRPr="009C02CF">
        <w:rPr>
          <w:rFonts w:cs="Times New Roman"/>
          <w:iCs/>
          <w:szCs w:val="28"/>
        </w:rPr>
        <w:t>воїм змістом</w:t>
      </w:r>
      <w:r>
        <w:rPr>
          <w:rFonts w:cs="Times New Roman"/>
          <w:iCs/>
          <w:szCs w:val="28"/>
        </w:rPr>
        <w:t xml:space="preserve"> та </w:t>
      </w:r>
      <w:r w:rsidRPr="009C02CF">
        <w:rPr>
          <w:rFonts w:cs="Times New Roman"/>
          <w:iCs/>
          <w:szCs w:val="28"/>
        </w:rPr>
        <w:t>побудовою</w:t>
      </w:r>
      <w:r>
        <w:rPr>
          <w:rFonts w:cs="Times New Roman"/>
          <w:iCs/>
          <w:szCs w:val="28"/>
        </w:rPr>
        <w:t>.</w:t>
      </w:r>
    </w:p>
    <w:p w:rsidR="00987BCA" w:rsidRPr="009C02CF" w:rsidRDefault="00987BCA" w:rsidP="009C02CF">
      <w:pPr>
        <w:ind w:firstLine="720"/>
        <w:jc w:val="both"/>
        <w:rPr>
          <w:rFonts w:cs="Times New Roman"/>
          <w:iCs/>
          <w:szCs w:val="28"/>
        </w:rPr>
      </w:pPr>
    </w:p>
    <w:p w:rsidR="00987BCA" w:rsidRPr="00C13247" w:rsidRDefault="00987BCA" w:rsidP="00C13247">
      <w:pPr>
        <w:ind w:firstLine="720"/>
        <w:jc w:val="center"/>
      </w:pPr>
      <w:r w:rsidRPr="00B71AFC">
        <w:rPr>
          <w:i/>
          <w:szCs w:val="28"/>
        </w:rPr>
        <w:t>Завдання для самостійно</w:t>
      </w:r>
      <w:r>
        <w:rPr>
          <w:i/>
          <w:szCs w:val="28"/>
        </w:rPr>
        <w:t>ї роботи:</w:t>
      </w:r>
    </w:p>
    <w:p w:rsidR="00987BCA" w:rsidRPr="00C13247" w:rsidRDefault="00987BCA" w:rsidP="00C13247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szCs w:val="28"/>
        </w:rPr>
      </w:pPr>
      <w:bookmarkStart w:id="5" w:name="_Hlk184942999"/>
      <w:r w:rsidRPr="00C13247">
        <w:rPr>
          <w:szCs w:val="28"/>
        </w:rPr>
        <w:t>Визначити композиційний центр, головне\другорядне в композиції</w:t>
      </w:r>
    </w:p>
    <w:p w:rsidR="00987BCA" w:rsidRPr="00C13247" w:rsidRDefault="00987BCA" w:rsidP="00C13247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szCs w:val="28"/>
        </w:rPr>
      </w:pPr>
      <w:r w:rsidRPr="00C13247">
        <w:rPr>
          <w:szCs w:val="28"/>
        </w:rPr>
        <w:t>Показати загальні ритмічні напрямки побудови художнього твору</w:t>
      </w:r>
    </w:p>
    <w:p w:rsidR="00987BCA" w:rsidRPr="00C13247" w:rsidRDefault="00987BCA" w:rsidP="00C13247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szCs w:val="28"/>
        </w:rPr>
      </w:pPr>
      <w:r w:rsidRPr="00C13247">
        <w:rPr>
          <w:szCs w:val="28"/>
        </w:rPr>
        <w:t>Показати та зобразити схематично загальні тональні співвідношення у художньому творі, відповідно композиційній структурі для виявлення цілісного сприйняття роботи.</w:t>
      </w:r>
    </w:p>
    <w:p w:rsidR="00987BCA" w:rsidRPr="00C13247" w:rsidRDefault="00987BCA" w:rsidP="00C13247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szCs w:val="28"/>
        </w:rPr>
      </w:pPr>
      <w:r w:rsidRPr="00C13247">
        <w:rPr>
          <w:szCs w:val="28"/>
        </w:rPr>
        <w:t>Визначити коль</w:t>
      </w:r>
      <w:r>
        <w:rPr>
          <w:szCs w:val="28"/>
        </w:rPr>
        <w:t>о</w:t>
      </w:r>
      <w:r w:rsidRPr="00C13247">
        <w:rPr>
          <w:szCs w:val="28"/>
        </w:rPr>
        <w:t xml:space="preserve">рову гамму художнього твору </w:t>
      </w:r>
    </w:p>
    <w:p w:rsidR="00987BCA" w:rsidRPr="00C13247" w:rsidRDefault="00987BCA" w:rsidP="00C13247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szCs w:val="28"/>
        </w:rPr>
      </w:pPr>
      <w:r w:rsidRPr="00C13247">
        <w:rPr>
          <w:szCs w:val="28"/>
        </w:rPr>
        <w:t xml:space="preserve">Схематично показати якими художніми засобами автор виділяє композиційний центр у творі. </w:t>
      </w:r>
    </w:p>
    <w:p w:rsidR="00987BCA" w:rsidRDefault="00987BCA" w:rsidP="00C13247">
      <w:pPr>
        <w:pStyle w:val="ListParagraph"/>
        <w:tabs>
          <w:tab w:val="left" w:pos="1080"/>
        </w:tabs>
        <w:ind w:left="0"/>
        <w:jc w:val="both"/>
        <w:rPr>
          <w:szCs w:val="28"/>
        </w:rPr>
      </w:pPr>
    </w:p>
    <w:bookmarkEnd w:id="5"/>
    <w:p w:rsidR="00987BCA" w:rsidRDefault="00987BCA" w:rsidP="00B307D5">
      <w:pPr>
        <w:pStyle w:val="ListParagraph"/>
        <w:ind w:left="1494"/>
        <w:jc w:val="both"/>
        <w:rPr>
          <w:szCs w:val="28"/>
        </w:rPr>
      </w:pPr>
    </w:p>
    <w:p w:rsidR="00987BCA" w:rsidRDefault="00987BCA" w:rsidP="002D2134">
      <w:pPr>
        <w:tabs>
          <w:tab w:val="left" w:pos="0"/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МОДУЛЬ</w:t>
      </w:r>
      <w:r w:rsidRPr="0066608A">
        <w:rPr>
          <w:b/>
          <w:szCs w:val="28"/>
        </w:rPr>
        <w:t xml:space="preserve"> </w:t>
      </w:r>
      <w:r>
        <w:rPr>
          <w:b/>
          <w:szCs w:val="28"/>
        </w:rPr>
        <w:t>2</w:t>
      </w:r>
    </w:p>
    <w:p w:rsidR="00987BCA" w:rsidRDefault="00987BCA" w:rsidP="002D2134">
      <w:pPr>
        <w:tabs>
          <w:tab w:val="left" w:pos="0"/>
          <w:tab w:val="left" w:pos="284"/>
        </w:tabs>
        <w:jc w:val="center"/>
        <w:rPr>
          <w:b/>
          <w:szCs w:val="28"/>
        </w:rPr>
      </w:pPr>
      <w:r w:rsidRPr="00AB1338">
        <w:rPr>
          <w:b/>
          <w:szCs w:val="28"/>
        </w:rPr>
        <w:t xml:space="preserve">ДИПТИХ. ТРИПТИХ ПОЛІПТИХ. </w:t>
      </w:r>
      <w:r>
        <w:rPr>
          <w:b/>
          <w:szCs w:val="28"/>
        </w:rPr>
        <w:t xml:space="preserve">СЕРІЯ. </w:t>
      </w:r>
      <w:r w:rsidRPr="00AB1338">
        <w:rPr>
          <w:b/>
          <w:szCs w:val="28"/>
        </w:rPr>
        <w:t>ОСОБЛИВОСТІ КОМПОЗИЦІЙНОЇ ПОБУДОВИ</w:t>
      </w:r>
    </w:p>
    <w:p w:rsidR="00987BCA" w:rsidRPr="00AB1338" w:rsidRDefault="00987BCA" w:rsidP="00AB1338">
      <w:pPr>
        <w:tabs>
          <w:tab w:val="left" w:pos="0"/>
          <w:tab w:val="left" w:pos="284"/>
        </w:tabs>
        <w:ind w:firstLine="900"/>
        <w:jc w:val="both"/>
        <w:rPr>
          <w:b/>
          <w:szCs w:val="28"/>
        </w:rPr>
      </w:pPr>
    </w:p>
    <w:p w:rsidR="00987BCA" w:rsidRDefault="00987BCA" w:rsidP="00AB1338">
      <w:pPr>
        <w:tabs>
          <w:tab w:val="left" w:pos="0"/>
          <w:tab w:val="left" w:pos="284"/>
        </w:tabs>
        <w:ind w:firstLine="900"/>
        <w:jc w:val="both"/>
        <w:rPr>
          <w:b/>
          <w:szCs w:val="28"/>
        </w:rPr>
      </w:pPr>
      <w:r w:rsidRPr="00AB1338">
        <w:rPr>
          <w:b/>
          <w:szCs w:val="28"/>
        </w:rPr>
        <w:t xml:space="preserve">Тема </w:t>
      </w:r>
      <w:r>
        <w:rPr>
          <w:b/>
          <w:szCs w:val="28"/>
        </w:rPr>
        <w:t>3</w:t>
      </w:r>
      <w:r w:rsidRPr="00AB1338">
        <w:rPr>
          <w:b/>
          <w:szCs w:val="28"/>
        </w:rPr>
        <w:t>.</w:t>
      </w:r>
      <w:r w:rsidRPr="00AB1338">
        <w:rPr>
          <w:szCs w:val="28"/>
        </w:rPr>
        <w:t xml:space="preserve"> </w:t>
      </w:r>
      <w:r w:rsidRPr="00AB1338">
        <w:rPr>
          <w:b/>
          <w:szCs w:val="28"/>
        </w:rPr>
        <w:t xml:space="preserve">Диптих. Прийоми композиційної побудови </w:t>
      </w:r>
    </w:p>
    <w:p w:rsidR="00987BCA" w:rsidRDefault="00987BCA" w:rsidP="00AB1338">
      <w:pPr>
        <w:tabs>
          <w:tab w:val="left" w:pos="0"/>
          <w:tab w:val="left" w:pos="284"/>
        </w:tabs>
        <w:ind w:firstLine="900"/>
        <w:jc w:val="both"/>
        <w:rPr>
          <w:b/>
          <w:szCs w:val="28"/>
        </w:rPr>
      </w:pPr>
      <w:r w:rsidRPr="00AB1338">
        <w:rPr>
          <w:b/>
          <w:szCs w:val="28"/>
        </w:rPr>
        <w:t>даної форми зображення.</w:t>
      </w:r>
    </w:p>
    <w:p w:rsidR="00987BCA" w:rsidRDefault="00987BCA" w:rsidP="00AB1338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bookmarkStart w:id="6" w:name="_Hlk184676620"/>
      <w:bookmarkStart w:id="7" w:name="_Hlk184678406"/>
      <w:r>
        <w:rPr>
          <w:bCs/>
          <w:szCs w:val="28"/>
        </w:rPr>
        <w:t>Диптих як композиційна форма</w:t>
      </w:r>
      <w:r w:rsidRPr="001116DD">
        <w:rPr>
          <w:bCs/>
          <w:szCs w:val="28"/>
        </w:rPr>
        <w:t xml:space="preserve"> у мистецтві. Створення </w:t>
      </w:r>
      <w:r>
        <w:rPr>
          <w:bCs/>
          <w:szCs w:val="28"/>
        </w:rPr>
        <w:t>диптиху</w:t>
      </w:r>
      <w:r w:rsidRPr="001116DD">
        <w:rPr>
          <w:bCs/>
          <w:szCs w:val="28"/>
        </w:rPr>
        <w:t xml:space="preserve"> на </w:t>
      </w:r>
      <w:r>
        <w:rPr>
          <w:bCs/>
          <w:szCs w:val="28"/>
        </w:rPr>
        <w:t>основі здобутих знань про особливості композиційної побудови</w:t>
      </w:r>
      <w:r w:rsidRPr="001116DD">
        <w:rPr>
          <w:bCs/>
          <w:szCs w:val="28"/>
        </w:rPr>
        <w:t xml:space="preserve">. Аналіз </w:t>
      </w:r>
      <w:r>
        <w:rPr>
          <w:bCs/>
          <w:szCs w:val="28"/>
        </w:rPr>
        <w:t>прикладів диптиху у творах світових художників</w:t>
      </w:r>
      <w:r w:rsidRPr="001116DD">
        <w:rPr>
          <w:bCs/>
          <w:szCs w:val="28"/>
        </w:rPr>
        <w:t xml:space="preserve">, виявлення головної концептуальної та композиційної </w:t>
      </w:r>
      <w:r>
        <w:rPr>
          <w:bCs/>
          <w:szCs w:val="28"/>
        </w:rPr>
        <w:t>побудови</w:t>
      </w:r>
      <w:r w:rsidRPr="001116DD">
        <w:rPr>
          <w:bCs/>
          <w:szCs w:val="28"/>
        </w:rPr>
        <w:t xml:space="preserve">. Методи створення </w:t>
      </w:r>
      <w:r>
        <w:rPr>
          <w:bCs/>
          <w:szCs w:val="28"/>
        </w:rPr>
        <w:t>диптиху</w:t>
      </w:r>
      <w:bookmarkEnd w:id="6"/>
      <w:r>
        <w:rPr>
          <w:bCs/>
          <w:szCs w:val="28"/>
        </w:rPr>
        <w:t>, його головні стильові особливості</w:t>
      </w:r>
      <w:r w:rsidRPr="001116DD">
        <w:rPr>
          <w:bCs/>
          <w:szCs w:val="28"/>
        </w:rPr>
        <w:t>.</w:t>
      </w:r>
    </w:p>
    <w:p w:rsidR="00987BCA" w:rsidRPr="001116DD" w:rsidRDefault="00987BCA" w:rsidP="00AB1338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</w:p>
    <w:bookmarkEnd w:id="7"/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i/>
          <w:iCs/>
          <w:szCs w:val="28"/>
        </w:rPr>
        <w:t>Завдання для самостійної роботи</w:t>
      </w:r>
      <w:r w:rsidRPr="00852484">
        <w:rPr>
          <w:bCs/>
          <w:szCs w:val="28"/>
        </w:rPr>
        <w:t xml:space="preserve">. </w:t>
      </w:r>
    </w:p>
    <w:p w:rsidR="00987BCA" w:rsidRPr="00852484" w:rsidRDefault="00987BCA" w:rsidP="0003750E">
      <w:pPr>
        <w:tabs>
          <w:tab w:val="left" w:pos="0"/>
          <w:tab w:val="left" w:pos="284"/>
        </w:tabs>
        <w:jc w:val="both"/>
        <w:rPr>
          <w:bCs/>
          <w:szCs w:val="28"/>
        </w:rPr>
      </w:pP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>
        <w:rPr>
          <w:bCs/>
          <w:szCs w:val="28"/>
        </w:rPr>
        <w:t>1</w:t>
      </w:r>
      <w:r w:rsidRPr="00852484">
        <w:rPr>
          <w:bCs/>
          <w:szCs w:val="28"/>
        </w:rPr>
        <w:t xml:space="preserve">. </w:t>
      </w:r>
      <w:r>
        <w:rPr>
          <w:bCs/>
          <w:szCs w:val="28"/>
        </w:rPr>
        <w:t>Зробити композиційні вправи на тему ’’</w:t>
      </w:r>
      <w:r w:rsidRPr="00852484">
        <w:rPr>
          <w:bCs/>
          <w:szCs w:val="28"/>
        </w:rPr>
        <w:t>Симетрія – асиметрія</w:t>
      </w:r>
      <w:r>
        <w:rPr>
          <w:bCs/>
          <w:szCs w:val="28"/>
        </w:rPr>
        <w:t>’’</w:t>
      </w:r>
      <w:r w:rsidRPr="00852484">
        <w:rPr>
          <w:bCs/>
          <w:szCs w:val="28"/>
        </w:rPr>
        <w:t xml:space="preserve"> 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>
        <w:rPr>
          <w:bCs/>
          <w:szCs w:val="28"/>
        </w:rPr>
        <w:t>2</w:t>
      </w:r>
      <w:r w:rsidRPr="00852484">
        <w:rPr>
          <w:bCs/>
          <w:szCs w:val="28"/>
        </w:rPr>
        <w:t xml:space="preserve">. </w:t>
      </w:r>
      <w:r>
        <w:rPr>
          <w:bCs/>
          <w:szCs w:val="28"/>
        </w:rPr>
        <w:t>Виконати графічні вправи на с</w:t>
      </w:r>
      <w:r w:rsidRPr="00852484">
        <w:rPr>
          <w:bCs/>
          <w:szCs w:val="28"/>
        </w:rPr>
        <w:t>півставлення</w:t>
      </w:r>
      <w:r>
        <w:rPr>
          <w:bCs/>
          <w:szCs w:val="28"/>
        </w:rPr>
        <w:t xml:space="preserve"> величин</w:t>
      </w:r>
      <w:r w:rsidRPr="00852484">
        <w:rPr>
          <w:bCs/>
          <w:szCs w:val="28"/>
        </w:rPr>
        <w:t>, протиставлення</w:t>
      </w:r>
      <w:r>
        <w:rPr>
          <w:bCs/>
          <w:szCs w:val="28"/>
        </w:rPr>
        <w:t xml:space="preserve"> мас</w:t>
      </w:r>
      <w:r w:rsidRPr="00852484">
        <w:rPr>
          <w:bCs/>
          <w:szCs w:val="28"/>
        </w:rPr>
        <w:t>, взаємодоповнення</w:t>
      </w:r>
      <w:r>
        <w:rPr>
          <w:bCs/>
          <w:szCs w:val="28"/>
        </w:rPr>
        <w:t xml:space="preserve"> форм</w:t>
      </w:r>
      <w:r w:rsidRPr="00852484">
        <w:rPr>
          <w:bCs/>
          <w:szCs w:val="28"/>
        </w:rPr>
        <w:t xml:space="preserve">. 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852484">
        <w:rPr>
          <w:bCs/>
          <w:szCs w:val="28"/>
        </w:rPr>
        <w:t xml:space="preserve">. </w:t>
      </w:r>
      <w:r w:rsidRPr="00F40CBD">
        <w:rPr>
          <w:bCs/>
          <w:szCs w:val="28"/>
        </w:rPr>
        <w:t xml:space="preserve">Зробити композиційні вправи на тему </w:t>
      </w:r>
      <w:r>
        <w:rPr>
          <w:bCs/>
          <w:szCs w:val="28"/>
        </w:rPr>
        <w:t>’’</w:t>
      </w:r>
      <w:r w:rsidRPr="00852484">
        <w:rPr>
          <w:bCs/>
          <w:szCs w:val="28"/>
        </w:rPr>
        <w:t>Статика – динаміка</w:t>
      </w:r>
      <w:r>
        <w:rPr>
          <w:bCs/>
          <w:szCs w:val="28"/>
        </w:rPr>
        <w:t>’’.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>
        <w:rPr>
          <w:bCs/>
          <w:szCs w:val="28"/>
        </w:rPr>
        <w:t>4. Виконати технічні вправи на тему ’’Види контрастів’’. А саме: контраст форм, контраст величин, контраст тону, контраст кольорів, контраст фактур.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>
        <w:rPr>
          <w:bCs/>
          <w:szCs w:val="28"/>
        </w:rPr>
        <w:t xml:space="preserve">5. </w:t>
      </w:r>
      <w:r w:rsidRPr="00F40CBD">
        <w:rPr>
          <w:bCs/>
          <w:szCs w:val="28"/>
        </w:rPr>
        <w:t>Розробити графічний ескіз диптиху.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i/>
          <w:iCs/>
          <w:szCs w:val="28"/>
        </w:rPr>
      </w:pPr>
      <w:r w:rsidRPr="00852484">
        <w:rPr>
          <w:bCs/>
          <w:i/>
          <w:iCs/>
          <w:szCs w:val="28"/>
        </w:rPr>
        <w:t>Запитання для самоперевірки (за необхідності).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1. Що таке диптих?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2. Які основні правила побудови композиції диптиху?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3. Які види контрастів ви знаєте, які можна використати у роботі з диптихом?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4. Які концептуальні змістові пари можете назвати характерними для побудови композиції - диптиху?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</w:p>
    <w:p w:rsidR="00987BCA" w:rsidRPr="00AB1338" w:rsidRDefault="00987BCA" w:rsidP="00AB1338">
      <w:pPr>
        <w:tabs>
          <w:tab w:val="left" w:pos="0"/>
          <w:tab w:val="left" w:pos="284"/>
        </w:tabs>
        <w:ind w:firstLine="900"/>
        <w:jc w:val="both"/>
        <w:rPr>
          <w:b/>
          <w:szCs w:val="28"/>
        </w:rPr>
      </w:pPr>
      <w:r w:rsidRPr="00AB1338">
        <w:rPr>
          <w:b/>
          <w:szCs w:val="28"/>
        </w:rPr>
        <w:t xml:space="preserve">Тема </w:t>
      </w:r>
      <w:r>
        <w:rPr>
          <w:b/>
          <w:szCs w:val="28"/>
        </w:rPr>
        <w:t>4</w:t>
      </w:r>
      <w:r w:rsidRPr="00AB1338">
        <w:rPr>
          <w:b/>
          <w:szCs w:val="28"/>
        </w:rPr>
        <w:t xml:space="preserve">. </w:t>
      </w:r>
      <w:bookmarkStart w:id="8" w:name="_Hlk184682482"/>
      <w:r w:rsidRPr="00AB1338">
        <w:rPr>
          <w:b/>
          <w:szCs w:val="28"/>
        </w:rPr>
        <w:t xml:space="preserve">Триптих на основі диптиху. Особливості композиційної 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szCs w:val="28"/>
        </w:rPr>
      </w:pPr>
      <w:r w:rsidRPr="00AB1338">
        <w:rPr>
          <w:b/>
          <w:szCs w:val="28"/>
        </w:rPr>
        <w:t>побудови зображення</w:t>
      </w:r>
      <w:r w:rsidRPr="00AB1338">
        <w:rPr>
          <w:szCs w:val="28"/>
        </w:rPr>
        <w:t>.</w:t>
      </w:r>
    </w:p>
    <w:p w:rsidR="00987BCA" w:rsidRDefault="00987BCA" w:rsidP="00F85672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>
        <w:rPr>
          <w:bCs/>
          <w:szCs w:val="28"/>
        </w:rPr>
        <w:t>Три</w:t>
      </w:r>
      <w:r w:rsidRPr="00D3636D">
        <w:rPr>
          <w:bCs/>
          <w:szCs w:val="28"/>
        </w:rPr>
        <w:t xml:space="preserve">птих як композиційна форма у мистецтві. Створення </w:t>
      </w:r>
      <w:r>
        <w:rPr>
          <w:bCs/>
          <w:szCs w:val="28"/>
        </w:rPr>
        <w:t>тр</w:t>
      </w:r>
      <w:r w:rsidRPr="00D3636D">
        <w:rPr>
          <w:bCs/>
          <w:szCs w:val="28"/>
        </w:rPr>
        <w:t>иптиху на основі здобутих знань про особливості композиційної побудови</w:t>
      </w:r>
      <w:r>
        <w:rPr>
          <w:bCs/>
          <w:szCs w:val="28"/>
        </w:rPr>
        <w:t xml:space="preserve"> та досвіду роботи над диптихом</w:t>
      </w:r>
      <w:r w:rsidRPr="00D3636D">
        <w:rPr>
          <w:bCs/>
          <w:szCs w:val="28"/>
        </w:rPr>
        <w:t xml:space="preserve">. Аналіз прикладів </w:t>
      </w:r>
      <w:r>
        <w:rPr>
          <w:bCs/>
          <w:szCs w:val="28"/>
        </w:rPr>
        <w:t>тр</w:t>
      </w:r>
      <w:r w:rsidRPr="00D3636D">
        <w:rPr>
          <w:bCs/>
          <w:szCs w:val="28"/>
        </w:rPr>
        <w:t xml:space="preserve">иптиху у творах світових художників, виявлення головної концептуальної та композиційної побудови. Методи створення </w:t>
      </w:r>
      <w:r>
        <w:rPr>
          <w:bCs/>
          <w:szCs w:val="28"/>
        </w:rPr>
        <w:t>тр</w:t>
      </w:r>
      <w:r w:rsidRPr="00D3636D">
        <w:rPr>
          <w:bCs/>
          <w:szCs w:val="28"/>
        </w:rPr>
        <w:t>иптиху, його головні стильові особливості</w:t>
      </w:r>
      <w:r w:rsidRPr="00D3636D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D3636D">
        <w:rPr>
          <w:bCs/>
          <w:szCs w:val="28"/>
        </w:rPr>
        <w:t>Виявлення головних відмінностей</w:t>
      </w:r>
      <w:r>
        <w:rPr>
          <w:bCs/>
          <w:szCs w:val="28"/>
        </w:rPr>
        <w:t xml:space="preserve"> та спорідненості у</w:t>
      </w:r>
      <w:r w:rsidRPr="00D3636D">
        <w:rPr>
          <w:bCs/>
          <w:szCs w:val="28"/>
        </w:rPr>
        <w:t xml:space="preserve"> композицій</w:t>
      </w:r>
      <w:r>
        <w:rPr>
          <w:bCs/>
          <w:szCs w:val="28"/>
        </w:rPr>
        <w:t>ній</w:t>
      </w:r>
      <w:r w:rsidRPr="00D3636D">
        <w:rPr>
          <w:bCs/>
          <w:szCs w:val="28"/>
        </w:rPr>
        <w:t xml:space="preserve"> </w:t>
      </w:r>
      <w:r>
        <w:rPr>
          <w:bCs/>
          <w:szCs w:val="28"/>
        </w:rPr>
        <w:t>побудові</w:t>
      </w:r>
      <w:r w:rsidRPr="00D3636D">
        <w:rPr>
          <w:bCs/>
          <w:szCs w:val="28"/>
        </w:rPr>
        <w:t xml:space="preserve"> диптиху та триптиху.</w:t>
      </w:r>
    </w:p>
    <w:p w:rsidR="00987BCA" w:rsidRDefault="00987BCA" w:rsidP="00F85672">
      <w:pPr>
        <w:tabs>
          <w:tab w:val="left" w:pos="0"/>
          <w:tab w:val="left" w:pos="284"/>
        </w:tabs>
        <w:ind w:firstLine="900"/>
        <w:jc w:val="both"/>
        <w:rPr>
          <w:b/>
          <w:szCs w:val="28"/>
        </w:rPr>
      </w:pP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i/>
          <w:iCs/>
          <w:szCs w:val="28"/>
        </w:rPr>
      </w:pPr>
      <w:r w:rsidRPr="00852484">
        <w:rPr>
          <w:bCs/>
          <w:i/>
          <w:iCs/>
          <w:szCs w:val="28"/>
        </w:rPr>
        <w:t xml:space="preserve">Завдання для самостійної роботи. 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i/>
          <w:iCs/>
          <w:szCs w:val="28"/>
        </w:rPr>
      </w:pP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1.</w:t>
      </w:r>
      <w:r w:rsidRPr="00852484">
        <w:rPr>
          <w:bCs/>
          <w:szCs w:val="28"/>
        </w:rPr>
        <w:tab/>
      </w:r>
      <w:r>
        <w:rPr>
          <w:bCs/>
          <w:szCs w:val="28"/>
        </w:rPr>
        <w:t xml:space="preserve">Виділити графічними засобами </w:t>
      </w:r>
      <w:r w:rsidRPr="00852484">
        <w:rPr>
          <w:bCs/>
          <w:szCs w:val="28"/>
        </w:rPr>
        <w:t xml:space="preserve">Головне – другорядне в композиції 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2.</w:t>
      </w:r>
      <w:r w:rsidRPr="00852484">
        <w:rPr>
          <w:bCs/>
          <w:szCs w:val="28"/>
        </w:rPr>
        <w:tab/>
      </w:r>
      <w:r>
        <w:rPr>
          <w:bCs/>
          <w:szCs w:val="28"/>
        </w:rPr>
        <w:t>Схематично зобразити п</w:t>
      </w:r>
      <w:r w:rsidRPr="00852484">
        <w:rPr>
          <w:bCs/>
          <w:szCs w:val="28"/>
        </w:rPr>
        <w:t>ринципи побудови триптиху, як композиційної форми</w:t>
      </w:r>
      <w:r>
        <w:rPr>
          <w:bCs/>
          <w:szCs w:val="28"/>
        </w:rPr>
        <w:t>.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3.</w:t>
      </w:r>
      <w:r w:rsidRPr="00852484">
        <w:rPr>
          <w:bCs/>
          <w:szCs w:val="28"/>
        </w:rPr>
        <w:tab/>
      </w:r>
      <w:bookmarkStart w:id="9" w:name="_Hlk184680369"/>
      <w:r>
        <w:rPr>
          <w:bCs/>
          <w:szCs w:val="28"/>
        </w:rPr>
        <w:t xml:space="preserve">Виконати графічні вправи на тему </w:t>
      </w:r>
      <w:bookmarkEnd w:id="9"/>
      <w:r>
        <w:rPr>
          <w:bCs/>
          <w:szCs w:val="28"/>
        </w:rPr>
        <w:t>’’</w:t>
      </w:r>
      <w:r w:rsidRPr="00852484">
        <w:rPr>
          <w:bCs/>
          <w:szCs w:val="28"/>
        </w:rPr>
        <w:t>Симетрія, асиметрія</w:t>
      </w:r>
      <w:r>
        <w:rPr>
          <w:bCs/>
          <w:szCs w:val="28"/>
        </w:rPr>
        <w:t>’’.</w:t>
      </w:r>
      <w:r w:rsidRPr="00852484">
        <w:rPr>
          <w:bCs/>
          <w:szCs w:val="28"/>
        </w:rPr>
        <w:t xml:space="preserve"> 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4.</w:t>
      </w:r>
      <w:r w:rsidRPr="00852484">
        <w:rPr>
          <w:bCs/>
          <w:szCs w:val="28"/>
        </w:rPr>
        <w:tab/>
      </w:r>
      <w:r w:rsidRPr="00F40CBD">
        <w:rPr>
          <w:bCs/>
          <w:szCs w:val="28"/>
        </w:rPr>
        <w:t xml:space="preserve">Виконати графічні вправи на тему </w:t>
      </w:r>
      <w:r>
        <w:rPr>
          <w:bCs/>
          <w:szCs w:val="28"/>
        </w:rPr>
        <w:t>’’</w:t>
      </w:r>
      <w:r w:rsidRPr="00852484">
        <w:rPr>
          <w:bCs/>
          <w:szCs w:val="28"/>
        </w:rPr>
        <w:t>Контраст, нюанс</w:t>
      </w:r>
      <w:r>
        <w:rPr>
          <w:bCs/>
          <w:szCs w:val="28"/>
        </w:rPr>
        <w:t>’’.</w:t>
      </w:r>
      <w:r w:rsidRPr="00852484">
        <w:rPr>
          <w:bCs/>
          <w:szCs w:val="28"/>
        </w:rPr>
        <w:t xml:space="preserve"> 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5.</w:t>
      </w:r>
      <w:r w:rsidRPr="00852484">
        <w:rPr>
          <w:bCs/>
          <w:szCs w:val="28"/>
        </w:rPr>
        <w:tab/>
      </w:r>
      <w:r w:rsidRPr="00F40CBD">
        <w:rPr>
          <w:bCs/>
          <w:szCs w:val="28"/>
        </w:rPr>
        <w:t xml:space="preserve">Виконати графічні вправи на тему </w:t>
      </w:r>
      <w:r>
        <w:rPr>
          <w:bCs/>
          <w:szCs w:val="28"/>
        </w:rPr>
        <w:t>’’</w:t>
      </w:r>
      <w:r w:rsidRPr="00852484">
        <w:rPr>
          <w:bCs/>
          <w:szCs w:val="28"/>
        </w:rPr>
        <w:t>Статика, динаміка</w:t>
      </w:r>
      <w:r>
        <w:rPr>
          <w:bCs/>
          <w:szCs w:val="28"/>
        </w:rPr>
        <w:t>’’.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>
        <w:rPr>
          <w:bCs/>
          <w:szCs w:val="28"/>
        </w:rPr>
        <w:t>6. Розробити графічний ескіз Триптиху.</w:t>
      </w:r>
      <w:bookmarkEnd w:id="8"/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i/>
          <w:iCs/>
          <w:szCs w:val="28"/>
        </w:rPr>
      </w:pPr>
      <w:r w:rsidRPr="00852484">
        <w:rPr>
          <w:bCs/>
          <w:i/>
          <w:iCs/>
          <w:szCs w:val="28"/>
        </w:rPr>
        <w:t>Запитання для самоперевірки (за необхідності).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1. Що таке триптих?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2. Які основні правила побудови композиції триптиху?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3. Чим концептуально диптих відрізняється від триптиху, окрім кількості композиційних складових?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</w:p>
    <w:p w:rsidR="00987BCA" w:rsidRPr="00AB1338" w:rsidRDefault="00987BCA" w:rsidP="00AB1338">
      <w:pPr>
        <w:tabs>
          <w:tab w:val="left" w:pos="0"/>
          <w:tab w:val="left" w:pos="284"/>
        </w:tabs>
        <w:ind w:firstLine="900"/>
        <w:jc w:val="both"/>
        <w:rPr>
          <w:b/>
          <w:szCs w:val="28"/>
        </w:rPr>
      </w:pPr>
      <w:r w:rsidRPr="00AB1338">
        <w:rPr>
          <w:b/>
          <w:szCs w:val="28"/>
        </w:rPr>
        <w:t xml:space="preserve">Тема </w:t>
      </w:r>
      <w:r>
        <w:rPr>
          <w:b/>
          <w:szCs w:val="28"/>
        </w:rPr>
        <w:t>5</w:t>
      </w:r>
      <w:r w:rsidRPr="00AB1338">
        <w:rPr>
          <w:b/>
          <w:szCs w:val="28"/>
        </w:rPr>
        <w:t>. Поліптих на основі триптиху. Особливості композиційної</w:t>
      </w:r>
    </w:p>
    <w:p w:rsidR="00987BCA" w:rsidRDefault="00987BCA" w:rsidP="00AB1338">
      <w:pPr>
        <w:tabs>
          <w:tab w:val="left" w:pos="0"/>
          <w:tab w:val="left" w:pos="284"/>
        </w:tabs>
        <w:ind w:firstLine="900"/>
        <w:jc w:val="both"/>
        <w:rPr>
          <w:b/>
          <w:szCs w:val="28"/>
        </w:rPr>
      </w:pPr>
      <w:r w:rsidRPr="00AB1338">
        <w:rPr>
          <w:b/>
          <w:szCs w:val="28"/>
        </w:rPr>
        <w:t>побудови.</w:t>
      </w:r>
    </w:p>
    <w:p w:rsidR="00987BCA" w:rsidRDefault="00987BCA" w:rsidP="00AB1338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>
        <w:rPr>
          <w:bCs/>
          <w:szCs w:val="28"/>
        </w:rPr>
        <w:t>Полі</w:t>
      </w:r>
      <w:r w:rsidRPr="00F85672">
        <w:rPr>
          <w:bCs/>
          <w:szCs w:val="28"/>
        </w:rPr>
        <w:t xml:space="preserve">птих як композиційна форма у мистецтві. Створення </w:t>
      </w:r>
      <w:r>
        <w:rPr>
          <w:bCs/>
          <w:szCs w:val="28"/>
        </w:rPr>
        <w:t>полі</w:t>
      </w:r>
      <w:r w:rsidRPr="00F85672">
        <w:rPr>
          <w:bCs/>
          <w:szCs w:val="28"/>
        </w:rPr>
        <w:t>птиху на основі здобутих знань про особливості композиційної побудови та досвіду роботи над диптихом</w:t>
      </w:r>
      <w:r>
        <w:rPr>
          <w:bCs/>
          <w:szCs w:val="28"/>
        </w:rPr>
        <w:t>, триптихом</w:t>
      </w:r>
      <w:r w:rsidRPr="00F85672">
        <w:rPr>
          <w:bCs/>
          <w:szCs w:val="28"/>
        </w:rPr>
        <w:t xml:space="preserve">. Аналіз прикладів </w:t>
      </w:r>
      <w:r>
        <w:rPr>
          <w:bCs/>
          <w:szCs w:val="28"/>
        </w:rPr>
        <w:t xml:space="preserve">поліптиху </w:t>
      </w:r>
      <w:r w:rsidRPr="00F85672">
        <w:rPr>
          <w:bCs/>
          <w:szCs w:val="28"/>
        </w:rPr>
        <w:t>птиху у творах світових художників</w:t>
      </w:r>
      <w:r>
        <w:rPr>
          <w:bCs/>
          <w:szCs w:val="28"/>
        </w:rPr>
        <w:t>, стародруках та сакральному мистецтві.</w:t>
      </w:r>
      <w:r w:rsidRPr="00F85672">
        <w:rPr>
          <w:bCs/>
          <w:szCs w:val="28"/>
        </w:rPr>
        <w:t xml:space="preserve"> </w:t>
      </w:r>
      <w:r>
        <w:rPr>
          <w:bCs/>
          <w:szCs w:val="28"/>
        </w:rPr>
        <w:t>В</w:t>
      </w:r>
      <w:r w:rsidRPr="00F85672">
        <w:rPr>
          <w:bCs/>
          <w:szCs w:val="28"/>
        </w:rPr>
        <w:t>иявлення головної концептуальної та композиційної побудови</w:t>
      </w:r>
      <w:r>
        <w:rPr>
          <w:bCs/>
          <w:szCs w:val="28"/>
        </w:rPr>
        <w:t xml:space="preserve"> поліптиху</w:t>
      </w:r>
      <w:r w:rsidRPr="00F85672">
        <w:rPr>
          <w:bCs/>
          <w:szCs w:val="28"/>
        </w:rPr>
        <w:t>. Методи створення триптиху, його головні стильові особливості. Виявлення головних відмінностей та спорідненості у композиційній побудові диптиху</w:t>
      </w:r>
      <w:r>
        <w:rPr>
          <w:bCs/>
          <w:szCs w:val="28"/>
        </w:rPr>
        <w:t xml:space="preserve">, </w:t>
      </w:r>
      <w:r w:rsidRPr="00F85672">
        <w:rPr>
          <w:bCs/>
          <w:szCs w:val="28"/>
        </w:rPr>
        <w:t>триптиху</w:t>
      </w:r>
      <w:r>
        <w:rPr>
          <w:bCs/>
          <w:szCs w:val="28"/>
        </w:rPr>
        <w:t xml:space="preserve"> та поліптиху.</w:t>
      </w:r>
    </w:p>
    <w:p w:rsidR="00987BCA" w:rsidRDefault="00987BCA" w:rsidP="00AB1338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 xml:space="preserve">Завдання для самостійної роботи 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1.</w:t>
      </w:r>
      <w:r w:rsidRPr="00852484">
        <w:rPr>
          <w:bCs/>
          <w:szCs w:val="28"/>
        </w:rPr>
        <w:tab/>
      </w:r>
      <w:r>
        <w:rPr>
          <w:bCs/>
          <w:szCs w:val="28"/>
        </w:rPr>
        <w:t>Схематично зобразити п</w:t>
      </w:r>
      <w:r w:rsidRPr="00852484">
        <w:rPr>
          <w:bCs/>
          <w:szCs w:val="28"/>
        </w:rPr>
        <w:t xml:space="preserve">ринципи побудови поліптиху, як масштабної композиційної структури. 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2.</w:t>
      </w:r>
      <w:r w:rsidRPr="00852484">
        <w:rPr>
          <w:bCs/>
          <w:szCs w:val="28"/>
        </w:rPr>
        <w:tab/>
      </w:r>
      <w:r>
        <w:rPr>
          <w:bCs/>
          <w:szCs w:val="28"/>
        </w:rPr>
        <w:t>Графічно показати варіанти виділення г</w:t>
      </w:r>
      <w:r w:rsidRPr="00852484">
        <w:rPr>
          <w:bCs/>
          <w:szCs w:val="28"/>
        </w:rPr>
        <w:t>оловн</w:t>
      </w:r>
      <w:r>
        <w:rPr>
          <w:bCs/>
          <w:szCs w:val="28"/>
        </w:rPr>
        <w:t>ого та</w:t>
      </w:r>
      <w:r w:rsidRPr="00852484">
        <w:rPr>
          <w:bCs/>
          <w:szCs w:val="28"/>
        </w:rPr>
        <w:t xml:space="preserve"> другоряд</w:t>
      </w:r>
      <w:r>
        <w:rPr>
          <w:bCs/>
          <w:szCs w:val="28"/>
        </w:rPr>
        <w:t>ного</w:t>
      </w:r>
      <w:r w:rsidRPr="00852484">
        <w:rPr>
          <w:bCs/>
          <w:szCs w:val="28"/>
        </w:rPr>
        <w:t xml:space="preserve"> в композиції 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3.</w:t>
      </w:r>
      <w:r w:rsidRPr="00852484">
        <w:rPr>
          <w:bCs/>
          <w:szCs w:val="28"/>
        </w:rPr>
        <w:tab/>
      </w:r>
      <w:r>
        <w:rPr>
          <w:bCs/>
          <w:szCs w:val="28"/>
        </w:rPr>
        <w:t>Проаналізувати що є к</w:t>
      </w:r>
      <w:r w:rsidRPr="00852484">
        <w:rPr>
          <w:bCs/>
          <w:szCs w:val="28"/>
        </w:rPr>
        <w:t>омпозиційни</w:t>
      </w:r>
      <w:r>
        <w:rPr>
          <w:bCs/>
          <w:szCs w:val="28"/>
        </w:rPr>
        <w:t>м</w:t>
      </w:r>
      <w:r w:rsidRPr="00852484">
        <w:rPr>
          <w:bCs/>
          <w:szCs w:val="28"/>
        </w:rPr>
        <w:t xml:space="preserve"> центр</w:t>
      </w:r>
      <w:r>
        <w:rPr>
          <w:bCs/>
          <w:szCs w:val="28"/>
        </w:rPr>
        <w:t>ом та акцентом в композиції</w:t>
      </w:r>
      <w:r w:rsidRPr="00852484">
        <w:rPr>
          <w:bCs/>
          <w:szCs w:val="28"/>
        </w:rPr>
        <w:t>.</w:t>
      </w:r>
      <w:r>
        <w:rPr>
          <w:bCs/>
          <w:szCs w:val="28"/>
        </w:rPr>
        <w:t xml:space="preserve"> Виконати технічну графічну вправу.</w:t>
      </w:r>
      <w:r w:rsidRPr="00852484">
        <w:rPr>
          <w:bCs/>
          <w:szCs w:val="28"/>
        </w:rPr>
        <w:t xml:space="preserve"> 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4.</w:t>
      </w:r>
      <w:r w:rsidRPr="00852484">
        <w:rPr>
          <w:bCs/>
          <w:szCs w:val="28"/>
        </w:rPr>
        <w:tab/>
      </w:r>
      <w:r>
        <w:rPr>
          <w:bCs/>
          <w:szCs w:val="28"/>
        </w:rPr>
        <w:t xml:space="preserve">Проаналізувати поняття </w:t>
      </w:r>
      <w:r w:rsidRPr="00852484">
        <w:rPr>
          <w:bCs/>
          <w:szCs w:val="28"/>
        </w:rPr>
        <w:t>Модул</w:t>
      </w:r>
      <w:r>
        <w:rPr>
          <w:bCs/>
          <w:szCs w:val="28"/>
        </w:rPr>
        <w:t>ю</w:t>
      </w:r>
      <w:r w:rsidRPr="00852484">
        <w:rPr>
          <w:bCs/>
          <w:szCs w:val="28"/>
        </w:rPr>
        <w:t xml:space="preserve"> в композиційній структурі</w:t>
      </w:r>
      <w:r>
        <w:rPr>
          <w:bCs/>
          <w:szCs w:val="28"/>
        </w:rPr>
        <w:t xml:space="preserve"> поліптиха та п</w:t>
      </w:r>
      <w:r w:rsidRPr="00852484">
        <w:rPr>
          <w:bCs/>
          <w:szCs w:val="28"/>
        </w:rPr>
        <w:t>о</w:t>
      </w:r>
      <w:r>
        <w:rPr>
          <w:bCs/>
          <w:szCs w:val="28"/>
        </w:rPr>
        <w:t>казати</w:t>
      </w:r>
      <w:r w:rsidRPr="00852484">
        <w:rPr>
          <w:bCs/>
          <w:szCs w:val="28"/>
        </w:rPr>
        <w:t xml:space="preserve"> взаємозв’яз</w:t>
      </w:r>
      <w:r>
        <w:rPr>
          <w:bCs/>
          <w:szCs w:val="28"/>
        </w:rPr>
        <w:t>ок</w:t>
      </w:r>
      <w:r w:rsidRPr="00852484">
        <w:rPr>
          <w:bCs/>
          <w:szCs w:val="28"/>
        </w:rPr>
        <w:t xml:space="preserve"> масштабів</w:t>
      </w:r>
      <w:r>
        <w:rPr>
          <w:bCs/>
          <w:szCs w:val="28"/>
        </w:rPr>
        <w:t>.</w:t>
      </w:r>
      <w:r w:rsidRPr="00852484">
        <w:rPr>
          <w:bCs/>
          <w:szCs w:val="28"/>
        </w:rPr>
        <w:t xml:space="preserve"> 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>
        <w:rPr>
          <w:bCs/>
          <w:szCs w:val="28"/>
        </w:rPr>
        <w:t>5. Розробити графічний ескіз Поліптиха.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</w:p>
    <w:p w:rsidR="00987BCA" w:rsidRPr="00DA7BE5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i/>
          <w:iCs/>
          <w:szCs w:val="28"/>
        </w:rPr>
      </w:pPr>
      <w:bookmarkStart w:id="10" w:name="_Hlk184679343"/>
      <w:r w:rsidRPr="00DA7BE5">
        <w:rPr>
          <w:bCs/>
          <w:i/>
          <w:iCs/>
          <w:szCs w:val="28"/>
        </w:rPr>
        <w:t xml:space="preserve">Запитання для самоперевірки (за необхідності). 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1. Що таке поліптих?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2. Які основні правила побудови композиційної структури - поліптих</w:t>
      </w:r>
      <w:r>
        <w:rPr>
          <w:bCs/>
          <w:szCs w:val="28"/>
        </w:rPr>
        <w:t>а</w:t>
      </w:r>
      <w:r w:rsidRPr="00852484">
        <w:rPr>
          <w:bCs/>
          <w:szCs w:val="28"/>
        </w:rPr>
        <w:t>?</w:t>
      </w:r>
    </w:p>
    <w:p w:rsidR="00987BCA" w:rsidRPr="00852484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3. Чи можна вважати рапортну композицію поліптихом?</w:t>
      </w:r>
    </w:p>
    <w:p w:rsidR="00987BCA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  <w:r w:rsidRPr="00852484">
        <w:rPr>
          <w:bCs/>
          <w:szCs w:val="28"/>
        </w:rPr>
        <w:t>4. Чи вважається квадриптих поліптихом?</w:t>
      </w:r>
    </w:p>
    <w:bookmarkEnd w:id="10"/>
    <w:p w:rsidR="00987BCA" w:rsidRPr="00F85672" w:rsidRDefault="00987BCA" w:rsidP="00852484">
      <w:pPr>
        <w:tabs>
          <w:tab w:val="left" w:pos="0"/>
          <w:tab w:val="left" w:pos="284"/>
        </w:tabs>
        <w:ind w:firstLine="900"/>
        <w:jc w:val="both"/>
        <w:rPr>
          <w:bCs/>
          <w:szCs w:val="28"/>
        </w:rPr>
      </w:pPr>
    </w:p>
    <w:p w:rsidR="00987BCA" w:rsidRPr="00960215" w:rsidRDefault="00987BCA" w:rsidP="00960215">
      <w:pPr>
        <w:tabs>
          <w:tab w:val="left" w:pos="0"/>
          <w:tab w:val="left" w:pos="284"/>
        </w:tabs>
        <w:ind w:firstLine="900"/>
        <w:jc w:val="both"/>
        <w:rPr>
          <w:b/>
          <w:szCs w:val="28"/>
        </w:rPr>
      </w:pPr>
      <w:r w:rsidRPr="00AB1338">
        <w:rPr>
          <w:b/>
          <w:szCs w:val="28"/>
        </w:rPr>
        <w:t xml:space="preserve">Тема </w:t>
      </w:r>
      <w:r>
        <w:rPr>
          <w:b/>
          <w:szCs w:val="28"/>
        </w:rPr>
        <w:t>6</w:t>
      </w:r>
      <w:r w:rsidRPr="00AB1338">
        <w:rPr>
          <w:b/>
          <w:szCs w:val="28"/>
        </w:rPr>
        <w:t xml:space="preserve">. Графічне дослідження. </w:t>
      </w:r>
      <w:r>
        <w:rPr>
          <w:b/>
          <w:szCs w:val="28"/>
        </w:rPr>
        <w:t>Серія графічних робіт.</w:t>
      </w:r>
    </w:p>
    <w:p w:rsidR="00987BCA" w:rsidRPr="001116DD" w:rsidRDefault="00987BCA" w:rsidP="00960215">
      <w:pPr>
        <w:pStyle w:val="ListParagraph"/>
        <w:ind w:left="0"/>
        <w:jc w:val="both"/>
        <w:rPr>
          <w:bCs/>
          <w:szCs w:val="28"/>
        </w:rPr>
      </w:pPr>
      <w:r>
        <w:rPr>
          <w:bCs/>
          <w:szCs w:val="28"/>
        </w:rPr>
        <w:t>Графічна серія</w:t>
      </w:r>
      <w:r w:rsidRPr="00960215">
        <w:rPr>
          <w:bCs/>
          <w:szCs w:val="28"/>
        </w:rPr>
        <w:t xml:space="preserve"> як композиційна форма</w:t>
      </w:r>
      <w:r>
        <w:rPr>
          <w:bCs/>
          <w:szCs w:val="28"/>
        </w:rPr>
        <w:t xml:space="preserve"> та структура</w:t>
      </w:r>
      <w:r w:rsidRPr="00960215">
        <w:rPr>
          <w:bCs/>
          <w:szCs w:val="28"/>
        </w:rPr>
        <w:t xml:space="preserve"> у мистецтві. Створення </w:t>
      </w:r>
      <w:r>
        <w:rPr>
          <w:bCs/>
          <w:szCs w:val="28"/>
        </w:rPr>
        <w:t xml:space="preserve">серії робіт </w:t>
      </w:r>
      <w:r w:rsidRPr="00960215">
        <w:rPr>
          <w:bCs/>
          <w:szCs w:val="28"/>
        </w:rPr>
        <w:t xml:space="preserve">на основі здобутих знань про особливості композиційної побудови. Аналіз прикладів </w:t>
      </w:r>
      <w:r>
        <w:rPr>
          <w:bCs/>
          <w:szCs w:val="28"/>
        </w:rPr>
        <w:t>графічних серій</w:t>
      </w:r>
      <w:r w:rsidRPr="00960215">
        <w:rPr>
          <w:bCs/>
          <w:szCs w:val="28"/>
        </w:rPr>
        <w:t xml:space="preserve"> у творах світових художників, виявлення головної концептуальної</w:t>
      </w:r>
      <w:r>
        <w:rPr>
          <w:bCs/>
          <w:szCs w:val="28"/>
        </w:rPr>
        <w:t>, стилістичної</w:t>
      </w:r>
      <w:r w:rsidRPr="00960215">
        <w:rPr>
          <w:bCs/>
          <w:szCs w:val="28"/>
        </w:rPr>
        <w:t xml:space="preserve"> та композиційної побудови. </w:t>
      </w:r>
      <w:r>
        <w:rPr>
          <w:bCs/>
          <w:szCs w:val="28"/>
        </w:rPr>
        <w:t>Дослідження як м</w:t>
      </w:r>
      <w:r w:rsidRPr="00960215">
        <w:rPr>
          <w:bCs/>
          <w:szCs w:val="28"/>
        </w:rPr>
        <w:t>етод створення</w:t>
      </w:r>
      <w:r>
        <w:rPr>
          <w:bCs/>
          <w:szCs w:val="28"/>
        </w:rPr>
        <w:t xml:space="preserve"> графічної серії</w:t>
      </w:r>
      <w:r w:rsidRPr="00960215">
        <w:rPr>
          <w:bCs/>
          <w:szCs w:val="28"/>
        </w:rPr>
        <w:t>.</w:t>
      </w:r>
    </w:p>
    <w:p w:rsidR="00987BCA" w:rsidRPr="00F93C56" w:rsidRDefault="00987BCA" w:rsidP="00B307D5">
      <w:pPr>
        <w:pStyle w:val="ListParagraph"/>
        <w:ind w:left="1494"/>
        <w:jc w:val="both"/>
        <w:rPr>
          <w:bCs/>
          <w:szCs w:val="28"/>
        </w:rPr>
      </w:pPr>
    </w:p>
    <w:p w:rsidR="00987BCA" w:rsidRPr="00F93C56" w:rsidRDefault="00987BCA" w:rsidP="00F93C56">
      <w:pPr>
        <w:pStyle w:val="ListParagraph"/>
        <w:ind w:left="0"/>
        <w:jc w:val="center"/>
        <w:rPr>
          <w:bCs/>
          <w:i/>
          <w:szCs w:val="28"/>
        </w:rPr>
      </w:pPr>
      <w:r w:rsidRPr="00F93C56">
        <w:rPr>
          <w:bCs/>
          <w:i/>
          <w:szCs w:val="28"/>
        </w:rPr>
        <w:t>Завдання для самостійної роботи</w:t>
      </w:r>
    </w:p>
    <w:p w:rsidR="00987BCA" w:rsidRPr="00F93C56" w:rsidRDefault="00987BCA" w:rsidP="00F93C56">
      <w:pPr>
        <w:pStyle w:val="ListParagraph"/>
        <w:tabs>
          <w:tab w:val="left" w:pos="1080"/>
        </w:tabs>
        <w:ind w:left="0" w:firstLine="720"/>
        <w:jc w:val="both"/>
        <w:rPr>
          <w:bCs/>
          <w:szCs w:val="28"/>
        </w:rPr>
      </w:pPr>
      <w:r w:rsidRPr="00F93C56">
        <w:rPr>
          <w:bCs/>
          <w:szCs w:val="28"/>
        </w:rPr>
        <w:t>1.</w:t>
      </w:r>
      <w:r w:rsidRPr="00F93C56">
        <w:rPr>
          <w:bCs/>
          <w:szCs w:val="28"/>
        </w:rPr>
        <w:tab/>
        <w:t>Проаналізувати поняття та структуру Серії графічних творів, види серій.</w:t>
      </w:r>
    </w:p>
    <w:p w:rsidR="00987BCA" w:rsidRPr="00F93C56" w:rsidRDefault="00987BCA" w:rsidP="00F93C56">
      <w:pPr>
        <w:pStyle w:val="ListParagraph"/>
        <w:tabs>
          <w:tab w:val="left" w:pos="1080"/>
        </w:tabs>
        <w:ind w:left="0" w:firstLine="720"/>
        <w:jc w:val="both"/>
        <w:rPr>
          <w:bCs/>
          <w:szCs w:val="28"/>
        </w:rPr>
      </w:pPr>
      <w:r w:rsidRPr="00F93C56">
        <w:rPr>
          <w:bCs/>
          <w:szCs w:val="28"/>
        </w:rPr>
        <w:t>2.</w:t>
      </w:r>
      <w:r w:rsidRPr="00F93C56">
        <w:rPr>
          <w:bCs/>
          <w:szCs w:val="28"/>
        </w:rPr>
        <w:tab/>
        <w:t>Розробити структуру серії у вигляді композиційних вправ.</w:t>
      </w:r>
    </w:p>
    <w:p w:rsidR="00987BCA" w:rsidRPr="00F93C56" w:rsidRDefault="00987BCA" w:rsidP="00F93C56">
      <w:pPr>
        <w:pStyle w:val="ListParagraph"/>
        <w:tabs>
          <w:tab w:val="left" w:pos="1080"/>
        </w:tabs>
        <w:ind w:left="0" w:firstLine="720"/>
        <w:jc w:val="both"/>
        <w:rPr>
          <w:bCs/>
          <w:szCs w:val="28"/>
        </w:rPr>
      </w:pPr>
      <w:r w:rsidRPr="00F93C56">
        <w:rPr>
          <w:bCs/>
          <w:szCs w:val="28"/>
        </w:rPr>
        <w:t>3. Розробити ескізи графічних аркушів у структурі серії.</w:t>
      </w:r>
    </w:p>
    <w:p w:rsidR="00987BCA" w:rsidRPr="00F93C56" w:rsidRDefault="00987BCA" w:rsidP="00F93C56">
      <w:pPr>
        <w:pStyle w:val="ListParagraph"/>
        <w:tabs>
          <w:tab w:val="left" w:pos="1080"/>
        </w:tabs>
        <w:ind w:left="0" w:firstLine="720"/>
        <w:jc w:val="both"/>
        <w:rPr>
          <w:bCs/>
          <w:szCs w:val="28"/>
        </w:rPr>
      </w:pPr>
      <w:r w:rsidRPr="00F93C56">
        <w:rPr>
          <w:bCs/>
          <w:szCs w:val="28"/>
        </w:rPr>
        <w:t>4. Розробити картони робіт.</w:t>
      </w:r>
    </w:p>
    <w:p w:rsidR="00987BCA" w:rsidRPr="00F93C56" w:rsidRDefault="00987BCA" w:rsidP="00F93C56">
      <w:pPr>
        <w:pStyle w:val="ListParagraph"/>
        <w:tabs>
          <w:tab w:val="left" w:pos="1080"/>
        </w:tabs>
        <w:ind w:left="0" w:firstLine="720"/>
        <w:jc w:val="both"/>
        <w:rPr>
          <w:bCs/>
          <w:szCs w:val="28"/>
        </w:rPr>
      </w:pPr>
      <w:r w:rsidRPr="00F93C56">
        <w:rPr>
          <w:bCs/>
          <w:szCs w:val="28"/>
        </w:rPr>
        <w:t xml:space="preserve">6. Виконати у графічних техніках ручного друку роботи, об’єднані у серію. </w:t>
      </w:r>
    </w:p>
    <w:p w:rsidR="00987BCA" w:rsidRPr="0003750E" w:rsidRDefault="00987BCA" w:rsidP="0003750E">
      <w:pPr>
        <w:pStyle w:val="ListParagraph"/>
        <w:ind w:left="1494"/>
        <w:jc w:val="both"/>
        <w:rPr>
          <w:i/>
          <w:iCs/>
          <w:szCs w:val="28"/>
        </w:rPr>
      </w:pPr>
      <w:r w:rsidRPr="0003750E">
        <w:rPr>
          <w:i/>
          <w:iCs/>
          <w:szCs w:val="28"/>
        </w:rPr>
        <w:t xml:space="preserve">Запитання для самоперевірки (за необхідності). </w:t>
      </w:r>
    </w:p>
    <w:p w:rsidR="00987BCA" w:rsidRPr="0003750E" w:rsidRDefault="00987BCA" w:rsidP="00F93C56">
      <w:pPr>
        <w:pStyle w:val="ListParagraph"/>
        <w:ind w:left="0" w:firstLine="720"/>
        <w:jc w:val="both"/>
        <w:rPr>
          <w:szCs w:val="28"/>
        </w:rPr>
      </w:pPr>
      <w:r w:rsidRPr="0003750E">
        <w:rPr>
          <w:szCs w:val="28"/>
        </w:rPr>
        <w:t xml:space="preserve">1. Що таке </w:t>
      </w:r>
      <w:r>
        <w:rPr>
          <w:szCs w:val="28"/>
        </w:rPr>
        <w:t>серія</w:t>
      </w:r>
      <w:r w:rsidRPr="0003750E">
        <w:rPr>
          <w:szCs w:val="28"/>
        </w:rPr>
        <w:t>?</w:t>
      </w:r>
    </w:p>
    <w:p w:rsidR="00987BCA" w:rsidRPr="0003750E" w:rsidRDefault="00987BCA" w:rsidP="00F93C56">
      <w:pPr>
        <w:pStyle w:val="ListParagraph"/>
        <w:ind w:left="0" w:firstLine="720"/>
        <w:jc w:val="both"/>
        <w:rPr>
          <w:szCs w:val="28"/>
        </w:rPr>
      </w:pPr>
      <w:r w:rsidRPr="0003750E">
        <w:rPr>
          <w:szCs w:val="28"/>
        </w:rPr>
        <w:t xml:space="preserve">2. Які основні правила побудови композиційної структури </w:t>
      </w:r>
      <w:r>
        <w:rPr>
          <w:szCs w:val="28"/>
        </w:rPr>
        <w:t>у серії? який взаємозв’язок між роботами у серії</w:t>
      </w:r>
      <w:r w:rsidRPr="0003750E">
        <w:rPr>
          <w:szCs w:val="28"/>
        </w:rPr>
        <w:t>?</w:t>
      </w:r>
    </w:p>
    <w:p w:rsidR="00987BCA" w:rsidRPr="0003750E" w:rsidRDefault="00987BCA" w:rsidP="00F93C56">
      <w:pPr>
        <w:pStyle w:val="ListParagraph"/>
        <w:ind w:left="0" w:firstLine="720"/>
        <w:jc w:val="both"/>
        <w:rPr>
          <w:szCs w:val="28"/>
        </w:rPr>
      </w:pPr>
      <w:r w:rsidRPr="0003750E">
        <w:rPr>
          <w:szCs w:val="28"/>
        </w:rPr>
        <w:t xml:space="preserve">3. Чи можна вважати </w:t>
      </w:r>
      <w:r>
        <w:rPr>
          <w:szCs w:val="28"/>
        </w:rPr>
        <w:t>поліптих серією робіт</w:t>
      </w:r>
      <w:r w:rsidRPr="0003750E">
        <w:rPr>
          <w:szCs w:val="28"/>
        </w:rPr>
        <w:t>?</w:t>
      </w:r>
    </w:p>
    <w:p w:rsidR="00987BCA" w:rsidRDefault="00987BCA" w:rsidP="00F93C56">
      <w:pPr>
        <w:pStyle w:val="ListParagraph"/>
        <w:ind w:left="0" w:firstLine="720"/>
        <w:jc w:val="both"/>
        <w:rPr>
          <w:szCs w:val="28"/>
        </w:rPr>
      </w:pPr>
      <w:r w:rsidRPr="0003750E">
        <w:rPr>
          <w:szCs w:val="28"/>
        </w:rPr>
        <w:t>4.</w:t>
      </w:r>
      <w:r w:rsidRPr="0003750E">
        <w:t xml:space="preserve"> </w:t>
      </w:r>
      <w:r>
        <w:rPr>
          <w:szCs w:val="28"/>
        </w:rPr>
        <w:t>Я</w:t>
      </w:r>
      <w:r w:rsidRPr="0003750E">
        <w:rPr>
          <w:szCs w:val="28"/>
        </w:rPr>
        <w:t>кий взаємозв’язок між роботами у серії? ?</w:t>
      </w:r>
    </w:p>
    <w:p w:rsidR="00987BCA" w:rsidRDefault="00987BCA" w:rsidP="00B307D5">
      <w:pPr>
        <w:pStyle w:val="ListParagraph"/>
        <w:ind w:left="1494"/>
        <w:jc w:val="both"/>
        <w:rPr>
          <w:szCs w:val="28"/>
        </w:rPr>
      </w:pPr>
    </w:p>
    <w:p w:rsidR="00987BCA" w:rsidRPr="00D720A9" w:rsidRDefault="00987BCA" w:rsidP="002D2134">
      <w:pPr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 w:rsidRPr="00D720A9">
        <w:rPr>
          <w:b/>
          <w:sz w:val="24"/>
        </w:rPr>
        <w:t>ТЕМИ ПРАКТИЧНИХ ЗАНЯТЬ.</w:t>
      </w:r>
    </w:p>
    <w:p w:rsidR="00987BCA" w:rsidRDefault="00987BCA" w:rsidP="00B307D5">
      <w:pPr>
        <w:pStyle w:val="ListParagraph"/>
        <w:ind w:left="1494"/>
        <w:jc w:val="both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485"/>
        <w:gridCol w:w="8258"/>
        <w:gridCol w:w="823"/>
      </w:tblGrid>
      <w:tr w:rsidR="00987BCA" w:rsidRPr="00D720A9" w:rsidTr="00A664B8">
        <w:tc>
          <w:tcPr>
            <w:tcW w:w="485" w:type="dxa"/>
            <w:gridSpan w:val="2"/>
          </w:tcPr>
          <w:p w:rsidR="00987BCA" w:rsidRPr="00BD4E8F" w:rsidRDefault="00987BCA" w:rsidP="00BD4E8F">
            <w:pPr>
              <w:jc w:val="both"/>
              <w:rPr>
                <w:sz w:val="24"/>
              </w:rPr>
            </w:pPr>
            <w:r w:rsidRPr="00BD4E8F">
              <w:rPr>
                <w:sz w:val="24"/>
              </w:rPr>
              <w:t>№</w:t>
            </w:r>
          </w:p>
          <w:p w:rsidR="00987BCA" w:rsidRPr="00BD4E8F" w:rsidRDefault="00987BCA" w:rsidP="00BD4E8F">
            <w:pPr>
              <w:jc w:val="both"/>
              <w:rPr>
                <w:sz w:val="20"/>
                <w:szCs w:val="20"/>
              </w:rPr>
            </w:pPr>
            <w:r w:rsidRPr="00BD4E8F">
              <w:rPr>
                <w:sz w:val="20"/>
                <w:szCs w:val="20"/>
              </w:rPr>
              <w:t>з/п</w:t>
            </w:r>
          </w:p>
        </w:tc>
        <w:tc>
          <w:tcPr>
            <w:tcW w:w="8263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</w:p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Назва теми</w:t>
            </w:r>
          </w:p>
          <w:p w:rsidR="00987BCA" w:rsidRPr="00BD4E8F" w:rsidRDefault="00987BCA" w:rsidP="00BD4E8F">
            <w:pPr>
              <w:jc w:val="center"/>
              <w:rPr>
                <w:sz w:val="24"/>
              </w:rPr>
            </w:pPr>
          </w:p>
        </w:tc>
        <w:tc>
          <w:tcPr>
            <w:tcW w:w="823" w:type="dxa"/>
          </w:tcPr>
          <w:p w:rsidR="00987BCA" w:rsidRPr="00BD4E8F" w:rsidRDefault="00987BCA" w:rsidP="00BD4E8F">
            <w:pPr>
              <w:ind w:right="-25"/>
              <w:jc w:val="center"/>
              <w:rPr>
                <w:sz w:val="24"/>
              </w:rPr>
            </w:pPr>
            <w:r w:rsidRPr="00BD4E8F">
              <w:rPr>
                <w:sz w:val="24"/>
              </w:rPr>
              <w:t>К-сть годин</w:t>
            </w:r>
          </w:p>
        </w:tc>
      </w:tr>
      <w:tr w:rsidR="00987BCA" w:rsidRPr="009B304D" w:rsidTr="00A664B8">
        <w:tc>
          <w:tcPr>
            <w:tcW w:w="485" w:type="dxa"/>
            <w:gridSpan w:val="2"/>
          </w:tcPr>
          <w:p w:rsidR="00987BCA" w:rsidRPr="009B304D" w:rsidRDefault="00987BCA" w:rsidP="00BD4E8F">
            <w:pPr>
              <w:jc w:val="center"/>
              <w:rPr>
                <w:szCs w:val="28"/>
              </w:rPr>
            </w:pPr>
            <w:r w:rsidRPr="009B304D">
              <w:rPr>
                <w:szCs w:val="28"/>
              </w:rPr>
              <w:t>1</w:t>
            </w:r>
          </w:p>
        </w:tc>
        <w:tc>
          <w:tcPr>
            <w:tcW w:w="8263" w:type="dxa"/>
          </w:tcPr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 xml:space="preserve">Створити композицію Омаж на твір художника 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 xml:space="preserve"> 1. Зробити композиційний аналіз художнього твору 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>2. Виявити композиційний центр (головне\другорядне в композиції).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 xml:space="preserve">3.Проаналізувати ритмічну побудову художнього твору. 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 xml:space="preserve">4. Проаналізувати тональне та кольорове вирішення композиції 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>5. Проаналізувати концепцію художнього твору.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>6. Визначити відповідність пластичного вирішення твору його змістовній складовій.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>7. Розробити ескізи власного твору – омажу на роботу конкретного автора.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>8. Розробити картон до омажу.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>9. Створити власний художній твір – омаж у обраній техніці.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>Графічне рішення – лінійне, тональне.</w:t>
            </w:r>
          </w:p>
          <w:p w:rsidR="00987BCA" w:rsidRPr="009B304D" w:rsidRDefault="00987BCA" w:rsidP="00D550C6">
            <w:pPr>
              <w:jc w:val="both"/>
              <w:rPr>
                <w:rFonts w:cs="Times New Roman"/>
                <w:szCs w:val="28"/>
              </w:rPr>
            </w:pPr>
            <w:r w:rsidRPr="009B304D">
              <w:rPr>
                <w:rFonts w:cs="Times New Roman"/>
                <w:szCs w:val="28"/>
              </w:rPr>
              <w:t>Матеріали: папір, туш, перо, маркер, акварель, акрил, колаж, графічні техніки ручного друку.</w:t>
            </w:r>
          </w:p>
          <w:p w:rsidR="00987BCA" w:rsidRPr="009B304D" w:rsidRDefault="00987BCA" w:rsidP="00F93C56">
            <w:pPr>
              <w:jc w:val="both"/>
              <w:rPr>
                <w:szCs w:val="28"/>
              </w:rPr>
            </w:pPr>
            <w:r w:rsidRPr="009B304D">
              <w:rPr>
                <w:rFonts w:cs="Times New Roman"/>
                <w:szCs w:val="28"/>
              </w:rPr>
              <w:t>Розмір: 60х80 см.</w:t>
            </w:r>
          </w:p>
        </w:tc>
        <w:tc>
          <w:tcPr>
            <w:tcW w:w="823" w:type="dxa"/>
          </w:tcPr>
          <w:p w:rsidR="00987BCA" w:rsidRPr="009B304D" w:rsidRDefault="00987BCA" w:rsidP="00BD4E8F">
            <w:pPr>
              <w:jc w:val="center"/>
              <w:rPr>
                <w:szCs w:val="28"/>
              </w:rPr>
            </w:pPr>
            <w:r w:rsidRPr="009B304D">
              <w:rPr>
                <w:szCs w:val="28"/>
              </w:rPr>
              <w:t>30</w:t>
            </w:r>
          </w:p>
        </w:tc>
      </w:tr>
      <w:tr w:rsidR="00987BCA" w:rsidRPr="009B304D" w:rsidTr="00A664B8">
        <w:tc>
          <w:tcPr>
            <w:tcW w:w="485" w:type="dxa"/>
            <w:gridSpan w:val="2"/>
          </w:tcPr>
          <w:p w:rsidR="00987BCA" w:rsidRPr="009B304D" w:rsidRDefault="00987BCA" w:rsidP="00BD4E8F">
            <w:pPr>
              <w:jc w:val="center"/>
              <w:rPr>
                <w:szCs w:val="28"/>
              </w:rPr>
            </w:pPr>
            <w:r w:rsidRPr="009B304D">
              <w:rPr>
                <w:szCs w:val="28"/>
              </w:rPr>
              <w:t>2</w:t>
            </w:r>
          </w:p>
        </w:tc>
        <w:tc>
          <w:tcPr>
            <w:tcW w:w="8263" w:type="dxa"/>
          </w:tcPr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>Зробити мінімум п’ять композиційних схем-аналізів твору художника методом узагальнення тону, кольору, деталізації з метою виявлення основної композиційної структури твору.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ind w:firstLine="775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 xml:space="preserve">Розмір: 15х30 см. 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ind w:firstLine="775"/>
              <w:jc w:val="both"/>
              <w:rPr>
                <w:color w:val="FF0000"/>
                <w:szCs w:val="28"/>
              </w:rPr>
            </w:pPr>
            <w:r w:rsidRPr="009B304D">
              <w:rPr>
                <w:color w:val="000000"/>
                <w:szCs w:val="28"/>
              </w:rPr>
              <w:t>Матеріал: туш, перо, темперні, гуаш, пензлі, маркери</w:t>
            </w:r>
            <w:r w:rsidRPr="009B304D">
              <w:rPr>
                <w:color w:val="FF0000"/>
                <w:szCs w:val="28"/>
              </w:rPr>
              <w:t>.</w:t>
            </w:r>
          </w:p>
        </w:tc>
        <w:tc>
          <w:tcPr>
            <w:tcW w:w="823" w:type="dxa"/>
          </w:tcPr>
          <w:p w:rsidR="00987BCA" w:rsidRPr="009B304D" w:rsidRDefault="00987BCA" w:rsidP="00BD4E8F">
            <w:pPr>
              <w:jc w:val="center"/>
              <w:rPr>
                <w:szCs w:val="28"/>
              </w:rPr>
            </w:pPr>
            <w:r w:rsidRPr="009B304D">
              <w:rPr>
                <w:szCs w:val="28"/>
              </w:rPr>
              <w:t>30</w:t>
            </w:r>
          </w:p>
        </w:tc>
      </w:tr>
      <w:tr w:rsidR="00987BCA" w:rsidRPr="00D720A9" w:rsidTr="00A664B8">
        <w:tc>
          <w:tcPr>
            <w:tcW w:w="485" w:type="dxa"/>
            <w:gridSpan w:val="2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3</w:t>
            </w:r>
          </w:p>
        </w:tc>
        <w:tc>
          <w:tcPr>
            <w:tcW w:w="8263" w:type="dxa"/>
          </w:tcPr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 xml:space="preserve">Виконання завдання Диптих. Прийоми композиційної побудови 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>даної форми зображення.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>Диптих як композиційна форма у мистецтві. Створення диптиху на основі здобутих знань про особливості композиційної побудови. Аналіз прикладів диптиху у творах світових художників, виявлення головної концептуальної та композиційної побудови. Методи створення диптиху, його головні стильові особливості.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 xml:space="preserve">1. Зробити композиційні вправи на тему ’’Симетрія – асиметрія’’ 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 xml:space="preserve">2. Виконати графічні вправи на співставлення величин, протиставлення мас, взаємодоповнення форм. 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>3. Зробити композиційні вправи на тему ’’Статика – динаміка’’.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>4. Виконати технічні вправи на тему ’’Види контрастів’’. А саме: контраст форм, контраст величин, контраст тону, контраст кольорів, контраст фактур.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>5. Розробити графічний ескіз диптиху.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>Матеріали: папір, туш, перо, маркер, акварель, акрил, колаж, графічні техніки ручного друку, цифровий дру.</w:t>
            </w:r>
          </w:p>
          <w:p w:rsidR="00987BCA" w:rsidRPr="009B304D" w:rsidRDefault="00987BCA" w:rsidP="00D550C6">
            <w:pPr>
              <w:tabs>
                <w:tab w:val="num" w:pos="0"/>
              </w:tabs>
              <w:spacing w:line="262" w:lineRule="auto"/>
              <w:jc w:val="both"/>
              <w:rPr>
                <w:color w:val="000000"/>
                <w:szCs w:val="28"/>
              </w:rPr>
            </w:pPr>
            <w:r w:rsidRPr="009B304D">
              <w:rPr>
                <w:color w:val="000000"/>
                <w:szCs w:val="28"/>
              </w:rPr>
              <w:t>Розмір: 40х30 см</w:t>
            </w:r>
          </w:p>
        </w:tc>
        <w:tc>
          <w:tcPr>
            <w:tcW w:w="823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87BCA" w:rsidRPr="00D720A9" w:rsidTr="00A664B8">
        <w:tc>
          <w:tcPr>
            <w:tcW w:w="485" w:type="dxa"/>
            <w:gridSpan w:val="2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 w:rsidRPr="00BD4E8F">
              <w:rPr>
                <w:sz w:val="24"/>
              </w:rPr>
              <w:t>4</w:t>
            </w:r>
          </w:p>
        </w:tc>
        <w:tc>
          <w:tcPr>
            <w:tcW w:w="8263" w:type="dxa"/>
          </w:tcPr>
          <w:p w:rsidR="00987BCA" w:rsidRPr="007F38B6" w:rsidRDefault="00987BCA" w:rsidP="009B304D">
            <w:pPr>
              <w:tabs>
                <w:tab w:val="num" w:pos="0"/>
              </w:tabs>
              <w:spacing w:line="262" w:lineRule="auto"/>
              <w:jc w:val="both"/>
              <w:rPr>
                <w:spacing w:val="-6"/>
                <w:szCs w:val="28"/>
              </w:rPr>
            </w:pPr>
            <w:r w:rsidRPr="007F38B6">
              <w:rPr>
                <w:spacing w:val="-6"/>
                <w:szCs w:val="28"/>
              </w:rPr>
              <w:t>Виконання завдання Триптих на основі диптиху. Особливості композиційної побудови зображення. Триптих як композиційна форма у мистецтві. Створення триптиху на основі здобутих знань про особливості композиційної побудови та досвіду роботи над диптихом. Аналіз прикладів триптиху у творах світових художників, виявлення головної концептуальної та композиційної побудови. Методи створення триптиху, його головні стильові особливості. Виявлення головних відмінностей та спорідненості у композиційній побудові диптиху та триптиху.</w:t>
            </w:r>
          </w:p>
          <w:p w:rsidR="00987BCA" w:rsidRPr="007F38B6" w:rsidRDefault="00987BCA" w:rsidP="009B304D">
            <w:pPr>
              <w:tabs>
                <w:tab w:val="num" w:pos="0"/>
                <w:tab w:val="left" w:pos="595"/>
              </w:tabs>
              <w:spacing w:line="262" w:lineRule="auto"/>
              <w:ind w:firstLine="415"/>
              <w:jc w:val="both"/>
              <w:rPr>
                <w:spacing w:val="-6"/>
                <w:szCs w:val="28"/>
              </w:rPr>
            </w:pPr>
            <w:r w:rsidRPr="007F38B6">
              <w:rPr>
                <w:spacing w:val="-6"/>
                <w:szCs w:val="28"/>
              </w:rPr>
              <w:t>1.</w:t>
            </w:r>
            <w:r w:rsidRPr="007F38B6">
              <w:rPr>
                <w:spacing w:val="-6"/>
                <w:szCs w:val="28"/>
              </w:rPr>
              <w:tab/>
              <w:t xml:space="preserve">Виділити графічними засобами Головне – другорядне в композиції </w:t>
            </w:r>
          </w:p>
          <w:p w:rsidR="00987BCA" w:rsidRPr="007F38B6" w:rsidRDefault="00987BCA" w:rsidP="009B304D">
            <w:pPr>
              <w:tabs>
                <w:tab w:val="num" w:pos="0"/>
                <w:tab w:val="left" w:pos="595"/>
              </w:tabs>
              <w:spacing w:line="262" w:lineRule="auto"/>
              <w:ind w:firstLine="415"/>
              <w:jc w:val="both"/>
              <w:rPr>
                <w:spacing w:val="-6"/>
                <w:szCs w:val="28"/>
              </w:rPr>
            </w:pPr>
            <w:r w:rsidRPr="007F38B6">
              <w:rPr>
                <w:spacing w:val="-6"/>
                <w:szCs w:val="28"/>
              </w:rPr>
              <w:t>2.</w:t>
            </w:r>
            <w:r w:rsidRPr="007F38B6">
              <w:rPr>
                <w:spacing w:val="-6"/>
                <w:szCs w:val="28"/>
              </w:rPr>
              <w:tab/>
              <w:t>Схематично зобразити принципи побудови триптиху, як композиційної форми.</w:t>
            </w:r>
          </w:p>
          <w:p w:rsidR="00987BCA" w:rsidRPr="007F38B6" w:rsidRDefault="00987BCA" w:rsidP="009B304D">
            <w:pPr>
              <w:tabs>
                <w:tab w:val="num" w:pos="0"/>
                <w:tab w:val="left" w:pos="595"/>
              </w:tabs>
              <w:spacing w:line="262" w:lineRule="auto"/>
              <w:ind w:firstLine="415"/>
              <w:jc w:val="both"/>
              <w:rPr>
                <w:spacing w:val="-6"/>
                <w:szCs w:val="28"/>
              </w:rPr>
            </w:pPr>
            <w:r w:rsidRPr="007F38B6">
              <w:rPr>
                <w:spacing w:val="-6"/>
                <w:szCs w:val="28"/>
              </w:rPr>
              <w:t>3.</w:t>
            </w:r>
            <w:r w:rsidRPr="007F38B6">
              <w:rPr>
                <w:spacing w:val="-6"/>
                <w:szCs w:val="28"/>
              </w:rPr>
              <w:tab/>
              <w:t xml:space="preserve">Виконати графічні вправи на тему ’’Симетрія, асиметрія’’. </w:t>
            </w:r>
          </w:p>
          <w:p w:rsidR="00987BCA" w:rsidRPr="007F38B6" w:rsidRDefault="00987BCA" w:rsidP="009B304D">
            <w:pPr>
              <w:tabs>
                <w:tab w:val="num" w:pos="0"/>
                <w:tab w:val="left" w:pos="595"/>
              </w:tabs>
              <w:spacing w:line="262" w:lineRule="auto"/>
              <w:ind w:firstLine="415"/>
              <w:jc w:val="both"/>
              <w:rPr>
                <w:spacing w:val="-6"/>
                <w:szCs w:val="28"/>
              </w:rPr>
            </w:pPr>
            <w:r w:rsidRPr="007F38B6">
              <w:rPr>
                <w:spacing w:val="-6"/>
                <w:szCs w:val="28"/>
              </w:rPr>
              <w:t>4.</w:t>
            </w:r>
            <w:r w:rsidRPr="007F38B6">
              <w:rPr>
                <w:spacing w:val="-6"/>
                <w:szCs w:val="28"/>
              </w:rPr>
              <w:tab/>
              <w:t xml:space="preserve">Виконати графічні вправи на тему ’’Контраст, нюанс’’. </w:t>
            </w:r>
          </w:p>
          <w:p w:rsidR="00987BCA" w:rsidRPr="007F38B6" w:rsidRDefault="00987BCA" w:rsidP="009B304D">
            <w:pPr>
              <w:tabs>
                <w:tab w:val="num" w:pos="0"/>
                <w:tab w:val="left" w:pos="595"/>
              </w:tabs>
              <w:spacing w:line="262" w:lineRule="auto"/>
              <w:ind w:firstLine="415"/>
              <w:jc w:val="both"/>
              <w:rPr>
                <w:spacing w:val="-6"/>
                <w:szCs w:val="28"/>
              </w:rPr>
            </w:pPr>
            <w:r w:rsidRPr="007F38B6">
              <w:rPr>
                <w:spacing w:val="-6"/>
                <w:szCs w:val="28"/>
              </w:rPr>
              <w:t>5.</w:t>
            </w:r>
            <w:r w:rsidRPr="007F38B6">
              <w:rPr>
                <w:spacing w:val="-6"/>
                <w:szCs w:val="28"/>
              </w:rPr>
              <w:tab/>
              <w:t>Виконати графічні вправи на тему ’’Статика, динаміка’’.</w:t>
            </w:r>
          </w:p>
          <w:p w:rsidR="00987BCA" w:rsidRPr="007F38B6" w:rsidRDefault="00987BCA" w:rsidP="009B304D">
            <w:pPr>
              <w:tabs>
                <w:tab w:val="num" w:pos="0"/>
                <w:tab w:val="left" w:pos="595"/>
              </w:tabs>
              <w:spacing w:line="262" w:lineRule="auto"/>
              <w:ind w:firstLine="415"/>
              <w:jc w:val="both"/>
              <w:rPr>
                <w:spacing w:val="-6"/>
                <w:szCs w:val="28"/>
              </w:rPr>
            </w:pPr>
            <w:r w:rsidRPr="007F38B6">
              <w:rPr>
                <w:spacing w:val="-6"/>
                <w:szCs w:val="28"/>
              </w:rPr>
              <w:t>6. Розробити графічний ескіз Триптиху.</w:t>
            </w:r>
          </w:p>
          <w:p w:rsidR="00987BCA" w:rsidRPr="007F38B6" w:rsidRDefault="00987BCA" w:rsidP="009B304D">
            <w:pPr>
              <w:tabs>
                <w:tab w:val="num" w:pos="0"/>
              </w:tabs>
              <w:spacing w:line="262" w:lineRule="auto"/>
              <w:jc w:val="both"/>
              <w:rPr>
                <w:spacing w:val="-6"/>
                <w:szCs w:val="28"/>
              </w:rPr>
            </w:pPr>
            <w:r w:rsidRPr="007F38B6">
              <w:rPr>
                <w:spacing w:val="-6"/>
                <w:szCs w:val="28"/>
              </w:rPr>
              <w:t>Матеріали: папір, олівець, туш, цифровий друк.</w:t>
            </w:r>
          </w:p>
          <w:p w:rsidR="00987BCA" w:rsidRPr="009B304D" w:rsidRDefault="00987BCA" w:rsidP="009B304D">
            <w:pPr>
              <w:rPr>
                <w:spacing w:val="-6"/>
              </w:rPr>
            </w:pPr>
            <w:r w:rsidRPr="007F38B6">
              <w:rPr>
                <w:spacing w:val="-6"/>
                <w:szCs w:val="28"/>
              </w:rPr>
              <w:t>Розмір: 30х90 см.</w:t>
            </w:r>
          </w:p>
        </w:tc>
        <w:tc>
          <w:tcPr>
            <w:tcW w:w="823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87BCA" w:rsidRPr="00D720A9" w:rsidTr="00A664B8">
        <w:trPr>
          <w:gridBefore w:val="1"/>
        </w:trPr>
        <w:tc>
          <w:tcPr>
            <w:tcW w:w="485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63" w:type="dxa"/>
          </w:tcPr>
          <w:p w:rsidR="00987BCA" w:rsidRPr="009B304D" w:rsidRDefault="00987BCA" w:rsidP="005428A4">
            <w:pPr>
              <w:tabs>
                <w:tab w:val="num" w:pos="0"/>
              </w:tabs>
              <w:spacing w:line="262" w:lineRule="auto"/>
              <w:jc w:val="both"/>
              <w:rPr>
                <w:szCs w:val="28"/>
              </w:rPr>
            </w:pPr>
            <w:r w:rsidRPr="009B304D">
              <w:rPr>
                <w:szCs w:val="28"/>
              </w:rPr>
              <w:t>Виконання завдання Поліптих на основі триптиху. Особливості композиційної</w:t>
            </w:r>
            <w:r>
              <w:rPr>
                <w:szCs w:val="28"/>
              </w:rPr>
              <w:t xml:space="preserve"> </w:t>
            </w:r>
            <w:r w:rsidRPr="009B304D">
              <w:rPr>
                <w:szCs w:val="28"/>
              </w:rPr>
              <w:t>побудови.</w:t>
            </w:r>
            <w:r>
              <w:rPr>
                <w:szCs w:val="28"/>
              </w:rPr>
              <w:t xml:space="preserve"> </w:t>
            </w:r>
            <w:r w:rsidRPr="009B304D">
              <w:rPr>
                <w:szCs w:val="28"/>
              </w:rPr>
              <w:t>Поліптих як композиційна форма у мистецтві. Створення поліптиху на основі здобутих знань про особливості композиційної побудови та досвіду роботи над диптихом, триптихом. Аналіз прикладів поліптиху птиху у творах світових художників, стародруках та сакральному мистецтві. Виявлення головної концептуальної та композиційної побудови поліптиху. Методи створення триптиху, його головні стильові особливості. Виявлення головних відмінностей та спорідненості у композиційній побудові диптиху, триптиху та поліптиху.</w:t>
            </w:r>
          </w:p>
          <w:p w:rsidR="00987BCA" w:rsidRPr="009B304D" w:rsidRDefault="00987BCA" w:rsidP="009B304D">
            <w:pPr>
              <w:tabs>
                <w:tab w:val="num" w:pos="0"/>
                <w:tab w:val="left" w:pos="415"/>
              </w:tabs>
              <w:spacing w:line="262" w:lineRule="auto"/>
              <w:jc w:val="both"/>
              <w:rPr>
                <w:szCs w:val="28"/>
              </w:rPr>
            </w:pPr>
            <w:r w:rsidRPr="009B304D">
              <w:rPr>
                <w:szCs w:val="28"/>
              </w:rPr>
              <w:t>1.</w:t>
            </w:r>
            <w:r w:rsidRPr="009B304D">
              <w:rPr>
                <w:szCs w:val="28"/>
              </w:rPr>
              <w:tab/>
              <w:t xml:space="preserve">Схематично зобразити принципи побудови поліптиху, як масштабної композиційної структури. </w:t>
            </w:r>
          </w:p>
          <w:p w:rsidR="00987BCA" w:rsidRPr="009B304D" w:rsidRDefault="00987BCA" w:rsidP="009B304D">
            <w:pPr>
              <w:tabs>
                <w:tab w:val="num" w:pos="0"/>
                <w:tab w:val="left" w:pos="415"/>
              </w:tabs>
              <w:spacing w:line="262" w:lineRule="auto"/>
              <w:jc w:val="both"/>
              <w:rPr>
                <w:szCs w:val="28"/>
              </w:rPr>
            </w:pPr>
            <w:r w:rsidRPr="009B304D">
              <w:rPr>
                <w:szCs w:val="28"/>
              </w:rPr>
              <w:t>2.</w:t>
            </w:r>
            <w:r w:rsidRPr="009B304D">
              <w:rPr>
                <w:szCs w:val="28"/>
              </w:rPr>
              <w:tab/>
              <w:t xml:space="preserve">Графічно показати варіанти виділення головного та другорядного в композиції </w:t>
            </w:r>
          </w:p>
          <w:p w:rsidR="00987BCA" w:rsidRPr="009B304D" w:rsidRDefault="00987BCA" w:rsidP="009B304D">
            <w:pPr>
              <w:tabs>
                <w:tab w:val="num" w:pos="0"/>
                <w:tab w:val="left" w:pos="415"/>
              </w:tabs>
              <w:spacing w:line="262" w:lineRule="auto"/>
              <w:jc w:val="both"/>
              <w:rPr>
                <w:szCs w:val="28"/>
              </w:rPr>
            </w:pPr>
            <w:r w:rsidRPr="009B304D">
              <w:rPr>
                <w:szCs w:val="28"/>
              </w:rPr>
              <w:t>3.</w:t>
            </w:r>
            <w:r w:rsidRPr="009B304D">
              <w:rPr>
                <w:szCs w:val="28"/>
              </w:rPr>
              <w:tab/>
              <w:t xml:space="preserve">Проаналізувати що є композиційним центром та акцентом в композиції. Виконати технічну графічну вправу. </w:t>
            </w:r>
          </w:p>
          <w:p w:rsidR="00987BCA" w:rsidRPr="009B304D" w:rsidRDefault="00987BCA" w:rsidP="009B304D">
            <w:pPr>
              <w:tabs>
                <w:tab w:val="num" w:pos="0"/>
                <w:tab w:val="left" w:pos="415"/>
              </w:tabs>
              <w:spacing w:line="262" w:lineRule="auto"/>
              <w:jc w:val="both"/>
              <w:rPr>
                <w:szCs w:val="28"/>
              </w:rPr>
            </w:pPr>
            <w:r w:rsidRPr="009B304D">
              <w:rPr>
                <w:szCs w:val="28"/>
              </w:rPr>
              <w:t>4.</w:t>
            </w:r>
            <w:r w:rsidRPr="009B304D">
              <w:rPr>
                <w:szCs w:val="28"/>
              </w:rPr>
              <w:tab/>
              <w:t xml:space="preserve">Проаналізувати поняття Модулю в композиційній структурі поліптиха та показати взаємозв’язок масштабів. </w:t>
            </w:r>
          </w:p>
          <w:p w:rsidR="00987BCA" w:rsidRPr="009B304D" w:rsidRDefault="00987BCA" w:rsidP="005428A4">
            <w:pPr>
              <w:tabs>
                <w:tab w:val="num" w:pos="0"/>
              </w:tabs>
              <w:spacing w:line="262" w:lineRule="auto"/>
              <w:jc w:val="both"/>
              <w:rPr>
                <w:szCs w:val="28"/>
              </w:rPr>
            </w:pPr>
            <w:r w:rsidRPr="009B304D">
              <w:rPr>
                <w:szCs w:val="28"/>
              </w:rPr>
              <w:t>5. Розробити графічний ескіз Поліптиха.</w:t>
            </w:r>
          </w:p>
          <w:p w:rsidR="00987BCA" w:rsidRPr="009B304D" w:rsidRDefault="00987BCA" w:rsidP="005428A4">
            <w:pPr>
              <w:tabs>
                <w:tab w:val="num" w:pos="0"/>
              </w:tabs>
              <w:spacing w:line="262" w:lineRule="auto"/>
              <w:ind w:right="-108"/>
              <w:rPr>
                <w:szCs w:val="28"/>
              </w:rPr>
            </w:pPr>
            <w:r w:rsidRPr="009B304D">
              <w:rPr>
                <w:szCs w:val="28"/>
              </w:rPr>
              <w:t>Матеріали: папір, туш, перо, цифровий друк.</w:t>
            </w:r>
          </w:p>
          <w:p w:rsidR="00987BCA" w:rsidRPr="009B304D" w:rsidRDefault="00987BCA" w:rsidP="00BD4E8F">
            <w:pPr>
              <w:tabs>
                <w:tab w:val="num" w:pos="0"/>
              </w:tabs>
              <w:spacing w:line="262" w:lineRule="auto"/>
              <w:jc w:val="both"/>
              <w:rPr>
                <w:szCs w:val="28"/>
              </w:rPr>
            </w:pPr>
            <w:r w:rsidRPr="009B304D">
              <w:rPr>
                <w:szCs w:val="28"/>
              </w:rPr>
              <w:t>Розмір: 90х60 см</w:t>
            </w:r>
          </w:p>
        </w:tc>
        <w:tc>
          <w:tcPr>
            <w:tcW w:w="823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87BCA" w:rsidRPr="00D720A9" w:rsidTr="00A664B8">
        <w:trPr>
          <w:gridBefore w:val="1"/>
        </w:trPr>
        <w:tc>
          <w:tcPr>
            <w:tcW w:w="485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63" w:type="dxa"/>
          </w:tcPr>
          <w:p w:rsidR="00987BCA" w:rsidRPr="009B304D" w:rsidRDefault="00987BCA" w:rsidP="005428A4">
            <w:pPr>
              <w:tabs>
                <w:tab w:val="num" w:pos="0"/>
              </w:tabs>
              <w:spacing w:line="262" w:lineRule="auto"/>
              <w:ind w:right="-108"/>
              <w:rPr>
                <w:szCs w:val="28"/>
              </w:rPr>
            </w:pPr>
            <w:r w:rsidRPr="009B304D">
              <w:rPr>
                <w:szCs w:val="28"/>
              </w:rPr>
              <w:t>Виконання завдання Графічне дослідження. Серія графічних робіт.</w:t>
            </w:r>
          </w:p>
          <w:p w:rsidR="00987BCA" w:rsidRPr="009B304D" w:rsidRDefault="00987BCA" w:rsidP="005428A4">
            <w:pPr>
              <w:tabs>
                <w:tab w:val="num" w:pos="0"/>
              </w:tabs>
              <w:spacing w:line="262" w:lineRule="auto"/>
              <w:ind w:right="-108"/>
              <w:rPr>
                <w:szCs w:val="28"/>
              </w:rPr>
            </w:pPr>
            <w:r w:rsidRPr="009B304D">
              <w:rPr>
                <w:szCs w:val="28"/>
              </w:rPr>
              <w:t>Графічна серія як композиційна форма та структура у мистецтві. Створення серії робіт на основі здобутих знань про особливості композиційної побудови. Аналіз прикладів графічних серій у творах світових художників, виявлення головної концептуальної, стилістичної та композиційної побудови. Дослідження як метод створення графічної серії.</w:t>
            </w:r>
          </w:p>
          <w:p w:rsidR="00987BCA" w:rsidRPr="009B304D" w:rsidRDefault="00987BCA" w:rsidP="009B304D">
            <w:pPr>
              <w:tabs>
                <w:tab w:val="num" w:pos="0"/>
                <w:tab w:val="left" w:pos="235"/>
              </w:tabs>
              <w:spacing w:line="262" w:lineRule="auto"/>
              <w:ind w:right="-108"/>
              <w:rPr>
                <w:szCs w:val="28"/>
              </w:rPr>
            </w:pPr>
            <w:r w:rsidRPr="009B304D">
              <w:rPr>
                <w:szCs w:val="28"/>
              </w:rPr>
              <w:t>1.</w:t>
            </w:r>
            <w:r w:rsidRPr="009B304D">
              <w:rPr>
                <w:szCs w:val="28"/>
              </w:rPr>
              <w:tab/>
              <w:t>Проаналізувати поняття та структуру Серії графічних творів, види серій.</w:t>
            </w:r>
          </w:p>
          <w:p w:rsidR="00987BCA" w:rsidRPr="009B304D" w:rsidRDefault="00987BCA" w:rsidP="009B304D">
            <w:pPr>
              <w:tabs>
                <w:tab w:val="num" w:pos="0"/>
                <w:tab w:val="left" w:pos="235"/>
              </w:tabs>
              <w:spacing w:line="262" w:lineRule="auto"/>
              <w:ind w:right="-108"/>
              <w:rPr>
                <w:szCs w:val="28"/>
              </w:rPr>
            </w:pPr>
            <w:r w:rsidRPr="009B304D">
              <w:rPr>
                <w:szCs w:val="28"/>
              </w:rPr>
              <w:t>2.</w:t>
            </w:r>
            <w:r w:rsidRPr="009B304D">
              <w:rPr>
                <w:szCs w:val="28"/>
              </w:rPr>
              <w:tab/>
              <w:t>Розробити структуру серії у вигляді композиційних вправ.</w:t>
            </w:r>
          </w:p>
          <w:p w:rsidR="00987BCA" w:rsidRPr="009B304D" w:rsidRDefault="00987BCA" w:rsidP="005428A4">
            <w:pPr>
              <w:tabs>
                <w:tab w:val="num" w:pos="0"/>
              </w:tabs>
              <w:spacing w:line="262" w:lineRule="auto"/>
              <w:ind w:right="-108"/>
              <w:rPr>
                <w:szCs w:val="28"/>
              </w:rPr>
            </w:pPr>
            <w:r w:rsidRPr="009B304D">
              <w:rPr>
                <w:szCs w:val="28"/>
              </w:rPr>
              <w:t>3. Розробити ескізи графічних аркушів у структурі серії.</w:t>
            </w:r>
          </w:p>
          <w:p w:rsidR="00987BCA" w:rsidRPr="009B304D" w:rsidRDefault="00987BCA" w:rsidP="005428A4">
            <w:pPr>
              <w:tabs>
                <w:tab w:val="num" w:pos="0"/>
              </w:tabs>
              <w:spacing w:line="262" w:lineRule="auto"/>
              <w:ind w:right="-108"/>
              <w:rPr>
                <w:szCs w:val="28"/>
              </w:rPr>
            </w:pPr>
            <w:r w:rsidRPr="009B304D">
              <w:rPr>
                <w:szCs w:val="28"/>
              </w:rPr>
              <w:t>4. Розробити картони робіт.</w:t>
            </w:r>
          </w:p>
          <w:p w:rsidR="00987BCA" w:rsidRPr="009B304D" w:rsidRDefault="00987BCA" w:rsidP="005428A4">
            <w:pPr>
              <w:tabs>
                <w:tab w:val="num" w:pos="0"/>
              </w:tabs>
              <w:spacing w:line="262" w:lineRule="auto"/>
              <w:ind w:right="-108"/>
              <w:rPr>
                <w:szCs w:val="28"/>
              </w:rPr>
            </w:pPr>
            <w:r w:rsidRPr="009B304D">
              <w:rPr>
                <w:szCs w:val="28"/>
              </w:rPr>
              <w:t xml:space="preserve">6. Виконати у графічних техніках ручного друку роботи, об’єднані у серію.   </w:t>
            </w:r>
          </w:p>
          <w:p w:rsidR="00987BCA" w:rsidRPr="009B304D" w:rsidRDefault="00987BCA" w:rsidP="00BD4E8F">
            <w:pPr>
              <w:tabs>
                <w:tab w:val="num" w:pos="0"/>
              </w:tabs>
              <w:spacing w:line="262" w:lineRule="auto"/>
              <w:ind w:right="-108"/>
              <w:rPr>
                <w:szCs w:val="28"/>
              </w:rPr>
            </w:pPr>
            <w:r w:rsidRPr="009B304D">
              <w:rPr>
                <w:szCs w:val="28"/>
              </w:rPr>
              <w:t>Матеріали: папір, маркер, туш, графічні техніки ручного друку, акварель, гуаш, колаж, олівець.</w:t>
            </w:r>
            <w:r>
              <w:rPr>
                <w:szCs w:val="28"/>
              </w:rPr>
              <w:t xml:space="preserve"> </w:t>
            </w:r>
            <w:r w:rsidRPr="009B304D">
              <w:rPr>
                <w:szCs w:val="28"/>
              </w:rPr>
              <w:t>Розмір: 30х20 см</w:t>
            </w:r>
          </w:p>
        </w:tc>
        <w:tc>
          <w:tcPr>
            <w:tcW w:w="823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87BCA" w:rsidRPr="00D720A9" w:rsidTr="00A664B8">
        <w:trPr>
          <w:gridBefore w:val="1"/>
        </w:trPr>
        <w:tc>
          <w:tcPr>
            <w:tcW w:w="485" w:type="dxa"/>
          </w:tcPr>
          <w:p w:rsidR="00987BCA" w:rsidRPr="00BD4E8F" w:rsidRDefault="00987BCA" w:rsidP="00BD4E8F">
            <w:pPr>
              <w:jc w:val="center"/>
              <w:rPr>
                <w:sz w:val="24"/>
              </w:rPr>
            </w:pPr>
          </w:p>
        </w:tc>
        <w:tc>
          <w:tcPr>
            <w:tcW w:w="8263" w:type="dxa"/>
          </w:tcPr>
          <w:p w:rsidR="00987BCA" w:rsidRPr="00BD4E8F" w:rsidRDefault="00987BCA" w:rsidP="00BD4E8F">
            <w:pPr>
              <w:tabs>
                <w:tab w:val="num" w:pos="0"/>
              </w:tabs>
              <w:spacing w:line="262" w:lineRule="auto"/>
              <w:ind w:right="-108"/>
              <w:rPr>
                <w:b/>
                <w:sz w:val="24"/>
              </w:rPr>
            </w:pPr>
            <w:r w:rsidRPr="00BD4E8F">
              <w:rPr>
                <w:b/>
                <w:sz w:val="24"/>
              </w:rPr>
              <w:t>РАЗОМ</w:t>
            </w:r>
          </w:p>
        </w:tc>
        <w:tc>
          <w:tcPr>
            <w:tcW w:w="823" w:type="dxa"/>
          </w:tcPr>
          <w:p w:rsidR="00987BCA" w:rsidRPr="00BD4E8F" w:rsidRDefault="00987BCA" w:rsidP="00BD4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</w:tr>
    </w:tbl>
    <w:p w:rsidR="00987BCA" w:rsidRPr="0061625F" w:rsidRDefault="00987BCA" w:rsidP="002D2134">
      <w:pPr>
        <w:ind w:left="7513" w:hanging="425"/>
        <w:rPr>
          <w:b/>
          <w:sz w:val="16"/>
          <w:szCs w:val="16"/>
        </w:rPr>
      </w:pPr>
    </w:p>
    <w:p w:rsidR="00987BCA" w:rsidRDefault="00987BCA" w:rsidP="003C008D">
      <w:pPr>
        <w:pStyle w:val="ListParagraph"/>
        <w:ind w:left="0"/>
        <w:jc w:val="center"/>
        <w:rPr>
          <w:szCs w:val="28"/>
        </w:rPr>
      </w:pPr>
      <w:r>
        <w:rPr>
          <w:b/>
          <w:bCs/>
          <w:szCs w:val="28"/>
        </w:rPr>
        <w:t xml:space="preserve">3. </w:t>
      </w:r>
      <w:r w:rsidRPr="00416716">
        <w:rPr>
          <w:b/>
          <w:bCs/>
          <w:szCs w:val="28"/>
        </w:rPr>
        <w:t>РЕКОМЕНДОВАНА ЛІТЕРАТУРА</w:t>
      </w:r>
      <w:r>
        <w:rPr>
          <w:b/>
          <w:bCs/>
          <w:szCs w:val="28"/>
        </w:rPr>
        <w:t xml:space="preserve"> </w:t>
      </w:r>
    </w:p>
    <w:p w:rsidR="00987BCA" w:rsidRDefault="00987BCA" w:rsidP="003C008D">
      <w:pPr>
        <w:ind w:firstLine="567"/>
        <w:jc w:val="center"/>
        <w:rPr>
          <w:b/>
          <w:szCs w:val="28"/>
        </w:rPr>
      </w:pPr>
    </w:p>
    <w:p w:rsidR="00987BCA" w:rsidRPr="003C008D" w:rsidRDefault="00987BCA" w:rsidP="003C008D">
      <w:pPr>
        <w:ind w:firstLine="567"/>
        <w:jc w:val="center"/>
        <w:rPr>
          <w:b/>
          <w:szCs w:val="28"/>
        </w:rPr>
      </w:pPr>
      <w:r w:rsidRPr="003C008D">
        <w:rPr>
          <w:b/>
          <w:szCs w:val="28"/>
        </w:rPr>
        <w:t>Основна</w:t>
      </w:r>
    </w:p>
    <w:p w:rsidR="00987BCA" w:rsidRPr="004B57FA" w:rsidRDefault="00987BCA" w:rsidP="003C008D">
      <w:pPr>
        <w:ind w:firstLine="720"/>
        <w:jc w:val="both"/>
        <w:rPr>
          <w:szCs w:val="28"/>
        </w:rPr>
      </w:pPr>
      <w:r w:rsidRPr="004B57FA">
        <w:rPr>
          <w:szCs w:val="28"/>
        </w:rPr>
        <w:t>1. The Printmaking Ideas Book</w:t>
      </w:r>
      <w:r>
        <w:rPr>
          <w:szCs w:val="28"/>
        </w:rPr>
        <w:t xml:space="preserve"> </w:t>
      </w:r>
      <w:r w:rsidRPr="004B57FA">
        <w:rPr>
          <w:szCs w:val="28"/>
        </w:rPr>
        <w:t>Frances Stanfield and Lucy McGeown</w:t>
      </w:r>
      <w:r>
        <w:rPr>
          <w:szCs w:val="28"/>
        </w:rPr>
        <w:t xml:space="preserve"> </w:t>
      </w:r>
      <w:r w:rsidRPr="004B57FA">
        <w:rPr>
          <w:szCs w:val="28"/>
        </w:rPr>
        <w:t>Ilex Press; Illustrated edition(August 20, 2019)</w:t>
      </w:r>
      <w:r>
        <w:rPr>
          <w:szCs w:val="28"/>
        </w:rPr>
        <w:t xml:space="preserve">, </w:t>
      </w:r>
      <w:r w:rsidRPr="004B57FA">
        <w:rPr>
          <w:szCs w:val="28"/>
        </w:rPr>
        <w:t>176 pages</w:t>
      </w:r>
      <w:r>
        <w:rPr>
          <w:szCs w:val="28"/>
        </w:rPr>
        <w:t>.</w:t>
      </w:r>
    </w:p>
    <w:p w:rsidR="00987BCA" w:rsidRPr="004B57FA" w:rsidRDefault="00987BCA" w:rsidP="003C008D">
      <w:pPr>
        <w:ind w:firstLine="720"/>
        <w:jc w:val="both"/>
        <w:rPr>
          <w:szCs w:val="28"/>
        </w:rPr>
      </w:pPr>
      <w:r w:rsidRPr="004B57FA">
        <w:rPr>
          <w:szCs w:val="28"/>
        </w:rPr>
        <w:t>2. Japanese Woodblock Prints. 40th</w:t>
      </w:r>
      <w:r>
        <w:rPr>
          <w:szCs w:val="28"/>
        </w:rPr>
        <w:t xml:space="preserve"> </w:t>
      </w:r>
      <w:r w:rsidRPr="004B57FA">
        <w:rPr>
          <w:szCs w:val="28"/>
        </w:rPr>
        <w:t>Андреас Маркс</w:t>
      </w:r>
      <w:r>
        <w:rPr>
          <w:szCs w:val="28"/>
        </w:rPr>
        <w:t xml:space="preserve"> </w:t>
      </w:r>
      <w:r w:rsidRPr="004B57FA">
        <w:rPr>
          <w:szCs w:val="28"/>
        </w:rPr>
        <w:t>Taschen</w:t>
      </w:r>
      <w:r>
        <w:rPr>
          <w:szCs w:val="28"/>
        </w:rPr>
        <w:t xml:space="preserve">, </w:t>
      </w:r>
      <w:r w:rsidRPr="004B57FA">
        <w:rPr>
          <w:szCs w:val="28"/>
        </w:rPr>
        <w:t>512 pages</w:t>
      </w:r>
      <w:r>
        <w:rPr>
          <w:szCs w:val="28"/>
        </w:rPr>
        <w:t>.</w:t>
      </w:r>
    </w:p>
    <w:p w:rsidR="00987BCA" w:rsidRPr="004B57FA" w:rsidRDefault="00987BCA" w:rsidP="003C008D">
      <w:pPr>
        <w:ind w:firstLine="720"/>
        <w:jc w:val="both"/>
        <w:rPr>
          <w:szCs w:val="28"/>
        </w:rPr>
      </w:pPr>
      <w:r w:rsidRPr="004B57FA">
        <w:rPr>
          <w:szCs w:val="28"/>
        </w:rPr>
        <w:t>3. Modern Printmaking: A Guide to Traditional and Digital Techniques.</w:t>
      </w:r>
      <w:r>
        <w:rPr>
          <w:szCs w:val="28"/>
        </w:rPr>
        <w:t xml:space="preserve"> </w:t>
      </w:r>
      <w:r w:rsidRPr="004B57FA">
        <w:rPr>
          <w:szCs w:val="28"/>
        </w:rPr>
        <w:t>Sylvie Covey</w:t>
      </w:r>
      <w:r>
        <w:rPr>
          <w:szCs w:val="28"/>
        </w:rPr>
        <w:t xml:space="preserve">. </w:t>
      </w:r>
      <w:r w:rsidRPr="004B57FA">
        <w:rPr>
          <w:szCs w:val="28"/>
        </w:rPr>
        <w:t>Watson-Guptill(January 26, 2016)</w:t>
      </w:r>
      <w:r>
        <w:rPr>
          <w:szCs w:val="28"/>
        </w:rPr>
        <w:t xml:space="preserve">, </w:t>
      </w:r>
      <w:r w:rsidRPr="004B57FA">
        <w:rPr>
          <w:szCs w:val="28"/>
        </w:rPr>
        <w:t>320 pages</w:t>
      </w:r>
    </w:p>
    <w:p w:rsidR="00987BCA" w:rsidRDefault="00987BCA" w:rsidP="003C008D">
      <w:pPr>
        <w:ind w:firstLine="720"/>
        <w:jc w:val="both"/>
        <w:rPr>
          <w:szCs w:val="28"/>
        </w:rPr>
      </w:pPr>
      <w:r w:rsidRPr="004B57FA">
        <w:rPr>
          <w:szCs w:val="28"/>
        </w:rPr>
        <w:t>4. Printmaking: Traditional and Contemporary Techniques</w:t>
      </w:r>
      <w:r>
        <w:rPr>
          <w:szCs w:val="28"/>
        </w:rPr>
        <w:t xml:space="preserve"> </w:t>
      </w:r>
      <w:r w:rsidRPr="004B57FA">
        <w:rPr>
          <w:szCs w:val="28"/>
        </w:rPr>
        <w:t>Ann d'Arcy Hughes</w:t>
      </w:r>
      <w:r>
        <w:rPr>
          <w:szCs w:val="28"/>
        </w:rPr>
        <w:t xml:space="preserve"> </w:t>
      </w:r>
      <w:r w:rsidRPr="004B57FA">
        <w:rPr>
          <w:szCs w:val="28"/>
        </w:rPr>
        <w:t>Hebe Vernon-Morris</w:t>
      </w:r>
      <w:r>
        <w:rPr>
          <w:szCs w:val="28"/>
        </w:rPr>
        <w:t xml:space="preserve"> </w:t>
      </w:r>
      <w:r w:rsidRPr="004B57FA">
        <w:rPr>
          <w:szCs w:val="28"/>
        </w:rPr>
        <w:t>Rotovision; 1st edition(December 11, 2008)</w:t>
      </w:r>
      <w:r>
        <w:rPr>
          <w:szCs w:val="28"/>
        </w:rPr>
        <w:t xml:space="preserve">, </w:t>
      </w:r>
      <w:r w:rsidRPr="004B57FA">
        <w:rPr>
          <w:szCs w:val="28"/>
        </w:rPr>
        <w:t>416 p</w:t>
      </w:r>
      <w:r>
        <w:rPr>
          <w:szCs w:val="28"/>
        </w:rPr>
        <w:t>.</w:t>
      </w:r>
    </w:p>
    <w:p w:rsidR="00987BCA" w:rsidRPr="004B57FA" w:rsidRDefault="00987BCA" w:rsidP="003C008D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Pr="001116DD">
        <w:rPr>
          <w:szCs w:val="28"/>
        </w:rPr>
        <w:t>.</w:t>
      </w:r>
      <w:r w:rsidRPr="001116DD">
        <w:rPr>
          <w:szCs w:val="28"/>
        </w:rPr>
        <w:tab/>
        <w:t>Printmaking: A Contemporary Perspective. aul Coldwell Black Dog Publishing. London UK; 1st edition (12 Feb. 2010), 192 pages</w:t>
      </w:r>
    </w:p>
    <w:p w:rsidR="00987BCA" w:rsidRDefault="00987BCA" w:rsidP="003C008D">
      <w:pPr>
        <w:ind w:firstLine="567"/>
        <w:jc w:val="center"/>
        <w:rPr>
          <w:b/>
          <w:szCs w:val="28"/>
        </w:rPr>
      </w:pPr>
    </w:p>
    <w:p w:rsidR="00987BCA" w:rsidRDefault="00987BCA" w:rsidP="003C008D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Допоміжна</w:t>
      </w:r>
    </w:p>
    <w:p w:rsidR="00987BCA" w:rsidRDefault="00987BCA" w:rsidP="00F93C56">
      <w:pPr>
        <w:tabs>
          <w:tab w:val="left" w:pos="1080"/>
        </w:tabs>
        <w:ind w:firstLine="720"/>
        <w:jc w:val="center"/>
        <w:rPr>
          <w:b/>
          <w:szCs w:val="28"/>
        </w:rPr>
      </w:pP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Вільям Морріс. Wikipedia. URL: </w:t>
      </w:r>
      <w:hyperlink r:id="rId7" w:history="1">
        <w:r w:rsidRPr="00F93C56">
          <w:rPr>
            <w:rStyle w:val="Hyperlink"/>
            <w:rFonts w:cs="Calibri"/>
            <w:color w:val="auto"/>
            <w:szCs w:val="28"/>
            <w:u w:val="none"/>
          </w:rPr>
          <w:t>https://uk.wikipedia.org/wiki/%</w:t>
        </w:r>
      </w:hyperlink>
      <w:r>
        <w:rPr>
          <w:szCs w:val="28"/>
        </w:rPr>
        <w:t xml:space="preserve"> </w:t>
      </w:r>
      <w:r w:rsidRPr="001116DD">
        <w:rPr>
          <w:szCs w:val="28"/>
        </w:rPr>
        <w:t>D0%</w:t>
      </w:r>
      <w:r>
        <w:rPr>
          <w:szCs w:val="28"/>
        </w:rPr>
        <w:t xml:space="preserve"> </w:t>
      </w:r>
      <w:r w:rsidRPr="001116DD">
        <w:rPr>
          <w:szCs w:val="28"/>
        </w:rPr>
        <w:t>92%D1%96%D0%BB%D1%8C%D1%8F%D0%BC_%D0%9C%D0%BE%D1%80%D1%80%D1%96%D1%81/ Дата публікації: 23.02.2024. (дата звернення:16.03.2024).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A Brief History Of DIY, From The Maker Movement. Science museum. URL: </w:t>
      </w:r>
      <w:hyperlink r:id="rId8" w:history="1">
        <w:r w:rsidRPr="00382703">
          <w:rPr>
            <w:rStyle w:val="Hyperlink"/>
            <w:rFonts w:cs="Calibri"/>
            <w:szCs w:val="28"/>
          </w:rPr>
          <w:t>https://www.sciencemuseum.org.uk/objects-and-stories/everyday-wonders/</w:t>
        </w:r>
      </w:hyperlink>
      <w:r>
        <w:rPr>
          <w:szCs w:val="28"/>
        </w:rPr>
        <w:t xml:space="preserve"> </w:t>
      </w:r>
      <w:r w:rsidRPr="001116DD">
        <w:rPr>
          <w:szCs w:val="28"/>
        </w:rPr>
        <w:t>brief-history-diy/ Дата публікації: 23.04.2020. (дата звернення: 5.03.2024).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>History of  DIY. Toolrage. URL: https://www.toolrage.com/history-of-diy/ (дата звернення: 3.03.2024).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Kanai A. DIY culture. Keywords in Remix Studies / eds. Eduardo Navas, OwenGallagher and xtine burrough, pp. 125-134. Routledge: New York and London, 2018. Academia. URL: </w:t>
      </w:r>
      <w:hyperlink r:id="rId9" w:history="1">
        <w:r w:rsidRPr="00382703">
          <w:rPr>
            <w:rStyle w:val="Hyperlink"/>
            <w:rFonts w:cs="Calibri"/>
            <w:szCs w:val="28"/>
          </w:rPr>
          <w:t>https://www.academia.edu/</w:t>
        </w:r>
      </w:hyperlink>
      <w:r>
        <w:rPr>
          <w:szCs w:val="28"/>
        </w:rPr>
        <w:t xml:space="preserve"> </w:t>
      </w:r>
      <w:r w:rsidRPr="001116DD">
        <w:rPr>
          <w:szCs w:val="28"/>
        </w:rPr>
        <w:t>37172375/DIY</w:t>
      </w:r>
      <w:r>
        <w:rPr>
          <w:szCs w:val="28"/>
        </w:rPr>
        <w:t xml:space="preserve"> </w:t>
      </w:r>
      <w:r w:rsidRPr="001116DD">
        <w:rPr>
          <w:szCs w:val="28"/>
        </w:rPr>
        <w:t>_culture/ (дата звернення: 07.03.2024).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Cechet M. DIY. Daas. academy. URL: </w:t>
      </w:r>
      <w:hyperlink r:id="rId10" w:history="1">
        <w:r w:rsidRPr="00382703">
          <w:rPr>
            <w:rStyle w:val="Hyperlink"/>
            <w:rFonts w:cs="Calibri"/>
            <w:szCs w:val="28"/>
          </w:rPr>
          <w:t>https://www.daas.academy</w:t>
        </w:r>
      </w:hyperlink>
      <w:r>
        <w:rPr>
          <w:szCs w:val="28"/>
        </w:rPr>
        <w:t xml:space="preserve"> </w:t>
      </w:r>
      <w:r w:rsidRPr="001116DD">
        <w:rPr>
          <w:szCs w:val="28"/>
        </w:rPr>
        <w:t>/research/diy/ (дата звернення:10.03.2024).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>О’Хара Крейг. The Philosophy of Punk: More Than Noise! Лос Анжелес : AK Press, 1995. 308 с. : іл.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Бунтарський Дух: Стиль Панк у Трендах 2022-го. Fashionista. URL: </w:t>
      </w:r>
      <w:hyperlink r:id="rId11" w:history="1">
        <w:r w:rsidRPr="00382703">
          <w:rPr>
            <w:rStyle w:val="Hyperlink"/>
            <w:rFonts w:cs="Calibri"/>
            <w:szCs w:val="28"/>
          </w:rPr>
          <w:t>https://fashionista.ua/blog/buntarskij-dukh-stil-pank-u-trendakh-2022-go-b159</w:t>
        </w:r>
      </w:hyperlink>
      <w:r w:rsidRPr="001116DD">
        <w:rPr>
          <w:szCs w:val="28"/>
        </w:rPr>
        <w:t>.</w:t>
      </w:r>
      <w:r>
        <w:rPr>
          <w:szCs w:val="28"/>
        </w:rPr>
        <w:t xml:space="preserve"> </w:t>
      </w:r>
      <w:r w:rsidRPr="001116DD">
        <w:rPr>
          <w:szCs w:val="28"/>
        </w:rPr>
        <w:t>html Дата публікації:11.09.2022. (дата звернення: 08.03.2024).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>Шулікіна М. Що Вів’єн Вествуд зробила для світу моди. Vogue. URL: https://vogue.ua/ru/article/fashion/persona/chto-viven-vestvud-sdelala-dlya-mira-mody-44194.html /Дата публікації: 08. 04.2021. (дата звернення:11.03.2024).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Київська бієнале. Wikipedia. URL: </w:t>
      </w:r>
      <w:hyperlink r:id="rId12" w:history="1">
        <w:r w:rsidRPr="00382703">
          <w:rPr>
            <w:rStyle w:val="Hyperlink"/>
            <w:rFonts w:cs="Calibri"/>
            <w:szCs w:val="28"/>
          </w:rPr>
          <w:t>https://uk.wikipedia.org/wiki/%</w:t>
        </w:r>
      </w:hyperlink>
      <w:r>
        <w:rPr>
          <w:szCs w:val="28"/>
        </w:rPr>
        <w:t xml:space="preserve"> </w:t>
      </w:r>
      <w:r w:rsidRPr="001116DD">
        <w:rPr>
          <w:szCs w:val="28"/>
        </w:rPr>
        <w:t>D0%9A%D0%B8%D1%97%D0%B2%D1%81%D1%8C%D0%BA%D0%B0_%D0%B1%D1%96%D1%94%D0%BD%D0%B0%D0%BB%D0%B5/ Дата публікації: 02.09.2023. (дата звернення:13.03.2024).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>.Цупко А. Київська Бієнале-2023 охопить шість міст. DTF Magazine. URL: https://donttakefake.com/kyyivska-biyenale-2023-ohopyt-shist-mist/Дата публікації:14.07.2023. (дата звернення:10.03.2024).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Климко С. Не хотів, щоб це була бієнале у вигнанні: куратор Сергій Климко про виклики й особливість 5-ї Київської бієнале: [інтерв’ю] / розмову вела Ліза Корнейчук. Суспільне Культура. URL: </w:t>
      </w:r>
      <w:hyperlink r:id="rId13" w:history="1">
        <w:r w:rsidRPr="00382703">
          <w:rPr>
            <w:rStyle w:val="Hyperlink"/>
            <w:rFonts w:cs="Calibri"/>
            <w:szCs w:val="28"/>
          </w:rPr>
          <w:t>https://suspilne.media/</w:t>
        </w:r>
      </w:hyperlink>
      <w:r>
        <w:rPr>
          <w:szCs w:val="28"/>
        </w:rPr>
        <w:t xml:space="preserve"> </w:t>
      </w:r>
      <w:r w:rsidRPr="001116DD">
        <w:rPr>
          <w:szCs w:val="28"/>
        </w:rPr>
        <w:t>culture/588699-ne-hotiv-sob-ce-bula-bienale-u-vignanni-kurator-sergij-klimko-pro-vikliki-j-osoblivist-5-i-kiivskoi-bienale/Дата публікації: 09.10.2023. (дата звернення: 09.03.2024).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ХАЩІ // Facebook. URL: </w:t>
      </w:r>
      <w:hyperlink r:id="rId14" w:history="1">
        <w:r w:rsidRPr="00382703">
          <w:rPr>
            <w:rStyle w:val="Hyperlink"/>
            <w:rFonts w:cs="Calibri"/>
            <w:szCs w:val="28"/>
          </w:rPr>
          <w:t>https://www.facebook.com/search/top</w:t>
        </w:r>
      </w:hyperlink>
      <w:r w:rsidRPr="001116DD">
        <w:rPr>
          <w:szCs w:val="28"/>
        </w:rPr>
        <w:t>?</w:t>
      </w:r>
      <w:r>
        <w:rPr>
          <w:szCs w:val="28"/>
        </w:rPr>
        <w:t xml:space="preserve"> </w:t>
      </w:r>
      <w:r w:rsidRPr="001116DD">
        <w:rPr>
          <w:szCs w:val="28"/>
        </w:rPr>
        <w:t>q=%D1%85%D0%B0%D1%89%D1%96/(дата звернення: 09.03.2024).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 DIYSTVO // Facebook. URL: </w:t>
      </w:r>
      <w:hyperlink r:id="rId15" w:history="1">
        <w:r w:rsidRPr="00382703">
          <w:rPr>
            <w:rStyle w:val="Hyperlink"/>
            <w:rFonts w:cs="Calibri"/>
            <w:szCs w:val="28"/>
          </w:rPr>
          <w:t>https://www.facebook.com/search/top</w:t>
        </w:r>
      </w:hyperlink>
      <w:r>
        <w:rPr>
          <w:szCs w:val="28"/>
        </w:rPr>
        <w:t xml:space="preserve"> </w:t>
      </w:r>
      <w:r w:rsidRPr="001116DD">
        <w:rPr>
          <w:szCs w:val="28"/>
        </w:rPr>
        <w:t>?q=diy%20stvo/ (дата звернення: 09.03.2024).</w:t>
      </w:r>
    </w:p>
    <w:p w:rsidR="00987BCA" w:rsidRPr="001116DD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>Coschey</w:t>
      </w:r>
      <w:r>
        <w:rPr>
          <w:szCs w:val="28"/>
        </w:rPr>
        <w:t xml:space="preserve"> </w:t>
      </w:r>
      <w:r w:rsidRPr="001116DD">
        <w:rPr>
          <w:szCs w:val="28"/>
        </w:rPr>
        <w:t>Local</w:t>
      </w:r>
      <w:r>
        <w:rPr>
          <w:szCs w:val="28"/>
        </w:rPr>
        <w:t xml:space="preserve"> </w:t>
      </w:r>
      <w:r w:rsidRPr="001116DD">
        <w:rPr>
          <w:szCs w:val="28"/>
        </w:rPr>
        <w:t xml:space="preserve">DIY // Facebook. URL: </w:t>
      </w:r>
      <w:hyperlink r:id="rId16" w:history="1">
        <w:r w:rsidRPr="00382703">
          <w:rPr>
            <w:rStyle w:val="Hyperlink"/>
            <w:rFonts w:cs="Calibri"/>
            <w:szCs w:val="28"/>
          </w:rPr>
          <w:t>https://www.facebook.com/</w:t>
        </w:r>
      </w:hyperlink>
      <w:r>
        <w:rPr>
          <w:szCs w:val="28"/>
        </w:rPr>
        <w:t xml:space="preserve"> </w:t>
      </w:r>
      <w:r w:rsidRPr="001116DD">
        <w:rPr>
          <w:szCs w:val="28"/>
        </w:rPr>
        <w:t>search/top?q=coschey%20local%20diy/(дата звернення: 06.03.2024).</w:t>
      </w:r>
    </w:p>
    <w:p w:rsidR="00987BCA" w:rsidRDefault="00987BCA" w:rsidP="00F93C56">
      <w:pPr>
        <w:numPr>
          <w:ilvl w:val="0"/>
          <w:numId w:val="2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116DD">
        <w:rPr>
          <w:szCs w:val="28"/>
        </w:rPr>
        <w:t xml:space="preserve">4vert_// Instagram. URL: </w:t>
      </w:r>
      <w:hyperlink r:id="rId17" w:history="1">
        <w:r w:rsidRPr="00382703">
          <w:rPr>
            <w:rStyle w:val="Hyperlink"/>
            <w:rFonts w:cs="Calibri"/>
            <w:szCs w:val="28"/>
          </w:rPr>
          <w:t>https://www.instagram.com/_4vert_?igsh</w:t>
        </w:r>
      </w:hyperlink>
      <w:r w:rsidRPr="001116DD">
        <w:rPr>
          <w:szCs w:val="28"/>
        </w:rPr>
        <w:t>=</w:t>
      </w:r>
      <w:r>
        <w:rPr>
          <w:szCs w:val="28"/>
        </w:rPr>
        <w:t xml:space="preserve"> </w:t>
      </w:r>
      <w:r w:rsidRPr="001116DD">
        <w:rPr>
          <w:szCs w:val="28"/>
        </w:rPr>
        <w:t>MTNyNXViMnFjY2Rudg== (дата звернення:11.03.2024).</w:t>
      </w:r>
    </w:p>
    <w:p w:rsidR="00987BCA" w:rsidRDefault="00987BCA" w:rsidP="00463A50">
      <w:pPr>
        <w:ind w:firstLine="567"/>
        <w:jc w:val="both"/>
        <w:rPr>
          <w:szCs w:val="28"/>
        </w:rPr>
      </w:pPr>
    </w:p>
    <w:p w:rsidR="00987BCA" w:rsidRPr="00416716" w:rsidRDefault="00987BCA" w:rsidP="00463A50">
      <w:pPr>
        <w:ind w:firstLine="567"/>
        <w:jc w:val="both"/>
        <w:rPr>
          <w:szCs w:val="28"/>
          <w:vertAlign w:val="superscript"/>
        </w:rPr>
      </w:pPr>
      <w:r w:rsidRPr="00BE3D80">
        <w:rPr>
          <w:b/>
          <w:bCs/>
          <w:szCs w:val="28"/>
        </w:rPr>
        <w:t>Форма підсумкового контролю</w:t>
      </w:r>
      <w:r>
        <w:rPr>
          <w:b/>
          <w:bCs/>
          <w:szCs w:val="28"/>
        </w:rPr>
        <w:t xml:space="preserve">:    </w:t>
      </w:r>
      <w:r w:rsidRPr="000C4419">
        <w:rPr>
          <w:szCs w:val="28"/>
        </w:rPr>
        <w:t>Семестровий перегляд</w:t>
      </w:r>
    </w:p>
    <w:p w:rsidR="00987BCA" w:rsidRDefault="00987BCA" w:rsidP="00463A50">
      <w:pPr>
        <w:spacing w:line="360" w:lineRule="auto"/>
        <w:ind w:firstLine="540"/>
        <w:jc w:val="both"/>
        <w:rPr>
          <w:b/>
          <w:bCs/>
          <w:iCs/>
          <w:color w:val="000000"/>
          <w:szCs w:val="28"/>
        </w:rPr>
      </w:pPr>
      <w:bookmarkStart w:id="11" w:name="_Hlk150104876"/>
    </w:p>
    <w:p w:rsidR="00987BCA" w:rsidRDefault="00987BCA" w:rsidP="00463A50">
      <w:pPr>
        <w:spacing w:line="360" w:lineRule="auto"/>
        <w:ind w:firstLine="540"/>
        <w:jc w:val="both"/>
        <w:rPr>
          <w:b/>
          <w:bCs/>
          <w:iCs/>
          <w:color w:val="000000"/>
          <w:szCs w:val="28"/>
        </w:rPr>
      </w:pPr>
    </w:p>
    <w:p w:rsidR="00987BCA" w:rsidRPr="003C008D" w:rsidRDefault="00987BCA" w:rsidP="003C008D">
      <w:pPr>
        <w:ind w:firstLine="720"/>
        <w:jc w:val="both"/>
        <w:rPr>
          <w:szCs w:val="28"/>
        </w:rPr>
      </w:pPr>
      <w:r>
        <w:rPr>
          <w:b/>
          <w:bCs/>
          <w:iCs/>
          <w:color w:val="000000"/>
          <w:szCs w:val="28"/>
        </w:rPr>
        <w:t xml:space="preserve">4. </w:t>
      </w:r>
      <w:r w:rsidRPr="00772B73">
        <w:rPr>
          <w:b/>
          <w:bCs/>
          <w:iCs/>
          <w:color w:val="000000"/>
          <w:szCs w:val="28"/>
        </w:rPr>
        <w:t>ПЕРЕЛІК ПИТАНЬ ПІДСУМКОВОГО КОНТРОЛЮ</w:t>
      </w:r>
    </w:p>
    <w:p w:rsidR="00987BCA" w:rsidRDefault="00987BCA" w:rsidP="003C008D">
      <w:pPr>
        <w:ind w:firstLine="720"/>
        <w:jc w:val="both"/>
        <w:rPr>
          <w:szCs w:val="28"/>
        </w:rPr>
      </w:pPr>
    </w:p>
    <w:p w:rsidR="00987BCA" w:rsidRPr="003C008D" w:rsidRDefault="00987BCA" w:rsidP="003C008D">
      <w:pPr>
        <w:ind w:firstLine="720"/>
        <w:jc w:val="both"/>
        <w:rPr>
          <w:szCs w:val="28"/>
        </w:rPr>
      </w:pPr>
      <w:r w:rsidRPr="003C008D">
        <w:rPr>
          <w:szCs w:val="28"/>
        </w:rPr>
        <w:t>1. Історична довідка виникнення художнього висловлювання – омаж?</w:t>
      </w:r>
    </w:p>
    <w:p w:rsidR="00987BCA" w:rsidRPr="003C008D" w:rsidRDefault="00987BCA" w:rsidP="003C008D">
      <w:pPr>
        <w:ind w:firstLine="720"/>
        <w:jc w:val="both"/>
        <w:rPr>
          <w:szCs w:val="28"/>
        </w:rPr>
      </w:pPr>
      <w:r w:rsidRPr="003C008D">
        <w:rPr>
          <w:szCs w:val="28"/>
        </w:rPr>
        <w:t>2. Для якого з періодів Історії Світового мистецтва найбільш характерний омаж?</w:t>
      </w:r>
    </w:p>
    <w:p w:rsidR="00987BCA" w:rsidRPr="003C008D" w:rsidRDefault="00987BCA" w:rsidP="003C008D">
      <w:pPr>
        <w:ind w:firstLine="720"/>
        <w:jc w:val="both"/>
        <w:rPr>
          <w:szCs w:val="28"/>
        </w:rPr>
      </w:pPr>
      <w:r w:rsidRPr="003C008D">
        <w:rPr>
          <w:szCs w:val="28"/>
        </w:rPr>
        <w:t>3. Яких художників ви можете назвати, які працювали з омажем?</w:t>
      </w:r>
    </w:p>
    <w:p w:rsidR="00987BCA" w:rsidRPr="003C008D" w:rsidRDefault="00987BCA" w:rsidP="003C008D">
      <w:pPr>
        <w:ind w:firstLine="720"/>
        <w:jc w:val="both"/>
        <w:rPr>
          <w:szCs w:val="28"/>
        </w:rPr>
      </w:pPr>
      <w:r w:rsidRPr="003C008D">
        <w:rPr>
          <w:szCs w:val="28"/>
        </w:rPr>
        <w:t>4. Який художній твір українських художників 90-х рр. ХХ ст. можна вважати хрестоматійним, що умовно означив напрямок Нова Українська хвиля чи Український трансавангард?</w:t>
      </w:r>
    </w:p>
    <w:p w:rsidR="00987BCA" w:rsidRDefault="00987BCA" w:rsidP="003C008D">
      <w:pPr>
        <w:ind w:firstLine="720"/>
        <w:jc w:val="both"/>
        <w:rPr>
          <w:szCs w:val="28"/>
        </w:rPr>
      </w:pPr>
      <w:r w:rsidRPr="003C008D">
        <w:rPr>
          <w:szCs w:val="28"/>
        </w:rPr>
        <w:t>5. Як</w:t>
      </w:r>
      <w:r>
        <w:rPr>
          <w:szCs w:val="28"/>
        </w:rPr>
        <w:t>і</w:t>
      </w:r>
      <w:r w:rsidRPr="003C008D">
        <w:rPr>
          <w:szCs w:val="28"/>
        </w:rPr>
        <w:t xml:space="preserve"> українських художників ви знаєте, які працювали з омажем?</w:t>
      </w:r>
    </w:p>
    <w:p w:rsidR="00987BCA" w:rsidRPr="00852484" w:rsidRDefault="00987BCA" w:rsidP="00852484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 w:rsidRPr="00852484">
        <w:rPr>
          <w:szCs w:val="28"/>
        </w:rPr>
        <w:t>. Яка історія виникнення композиційної структури диптих, та у який період вона набула особливої значимості та поширеності?</w:t>
      </w:r>
    </w:p>
    <w:p w:rsidR="00987BCA" w:rsidRPr="00852484" w:rsidRDefault="00987BCA" w:rsidP="00852484">
      <w:pPr>
        <w:ind w:firstLine="720"/>
        <w:jc w:val="both"/>
        <w:rPr>
          <w:szCs w:val="28"/>
        </w:rPr>
      </w:pPr>
      <w:r>
        <w:rPr>
          <w:szCs w:val="28"/>
        </w:rPr>
        <w:t>7</w:t>
      </w:r>
      <w:r w:rsidRPr="00852484">
        <w:rPr>
          <w:szCs w:val="28"/>
        </w:rPr>
        <w:t>. Яке пояснення поняття диптих?</w:t>
      </w:r>
    </w:p>
    <w:p w:rsidR="00987BCA" w:rsidRPr="00852484" w:rsidRDefault="00987BCA" w:rsidP="00852484">
      <w:pPr>
        <w:ind w:firstLine="720"/>
        <w:jc w:val="both"/>
        <w:rPr>
          <w:szCs w:val="28"/>
        </w:rPr>
      </w:pPr>
      <w:r>
        <w:rPr>
          <w:szCs w:val="28"/>
        </w:rPr>
        <w:t>8</w:t>
      </w:r>
      <w:r w:rsidRPr="00852484">
        <w:rPr>
          <w:szCs w:val="28"/>
        </w:rPr>
        <w:t>. Твори яких світових художників, що працювали з диптихом ви можете назвати?</w:t>
      </w:r>
    </w:p>
    <w:p w:rsidR="00987BCA" w:rsidRPr="00852484" w:rsidRDefault="00987BCA" w:rsidP="00852484">
      <w:pPr>
        <w:ind w:firstLine="720"/>
        <w:jc w:val="both"/>
        <w:rPr>
          <w:szCs w:val="28"/>
        </w:rPr>
      </w:pPr>
      <w:r>
        <w:rPr>
          <w:szCs w:val="28"/>
        </w:rPr>
        <w:t>9</w:t>
      </w:r>
      <w:r w:rsidRPr="00852484">
        <w:rPr>
          <w:szCs w:val="28"/>
        </w:rPr>
        <w:t>. У який період триптих набув особливої популярності?</w:t>
      </w:r>
    </w:p>
    <w:p w:rsidR="00987BCA" w:rsidRPr="00852484" w:rsidRDefault="00987BCA" w:rsidP="00852484">
      <w:pPr>
        <w:ind w:firstLine="720"/>
        <w:jc w:val="both"/>
        <w:rPr>
          <w:szCs w:val="28"/>
        </w:rPr>
      </w:pPr>
      <w:r>
        <w:rPr>
          <w:szCs w:val="28"/>
        </w:rPr>
        <w:t>10</w:t>
      </w:r>
      <w:r w:rsidRPr="00852484">
        <w:rPr>
          <w:szCs w:val="28"/>
        </w:rPr>
        <w:t>. У якому з видів мистецтва триптих ат поліптих використовували найчастіше?</w:t>
      </w:r>
    </w:p>
    <w:p w:rsidR="00987BCA" w:rsidRPr="00852484" w:rsidRDefault="00987BCA" w:rsidP="00852484">
      <w:pPr>
        <w:ind w:firstLine="720"/>
        <w:jc w:val="both"/>
        <w:rPr>
          <w:szCs w:val="28"/>
        </w:rPr>
      </w:pPr>
      <w:r>
        <w:rPr>
          <w:szCs w:val="28"/>
        </w:rPr>
        <w:t>11</w:t>
      </w:r>
      <w:r w:rsidRPr="00852484">
        <w:rPr>
          <w:szCs w:val="28"/>
        </w:rPr>
        <w:t>. Твори яких художників, що працювали з триптихом, ви можете назвати, та назвіть їх особливості?</w:t>
      </w:r>
    </w:p>
    <w:p w:rsidR="00987BCA" w:rsidRPr="00852484" w:rsidRDefault="00987BCA" w:rsidP="00852484">
      <w:pPr>
        <w:ind w:firstLine="720"/>
        <w:jc w:val="both"/>
        <w:rPr>
          <w:szCs w:val="28"/>
        </w:rPr>
      </w:pPr>
      <w:r>
        <w:rPr>
          <w:szCs w:val="28"/>
        </w:rPr>
        <w:t>12</w:t>
      </w:r>
      <w:r w:rsidRPr="00852484">
        <w:rPr>
          <w:szCs w:val="28"/>
        </w:rPr>
        <w:t>. Які існують композиційні багатоскладові структури окрім диптиху, триптиху та поліп тиху?</w:t>
      </w:r>
    </w:p>
    <w:p w:rsidR="00987BCA" w:rsidRPr="00852484" w:rsidRDefault="00987BCA" w:rsidP="00852484">
      <w:pPr>
        <w:ind w:firstLine="720"/>
        <w:jc w:val="both"/>
        <w:rPr>
          <w:szCs w:val="28"/>
        </w:rPr>
      </w:pPr>
      <w:r>
        <w:rPr>
          <w:szCs w:val="28"/>
        </w:rPr>
        <w:t>13</w:t>
      </w:r>
      <w:r w:rsidRPr="00852484">
        <w:rPr>
          <w:szCs w:val="28"/>
        </w:rPr>
        <w:t>. Що об’єднує художні твори у систему поліптиху?</w:t>
      </w:r>
    </w:p>
    <w:p w:rsidR="00987BCA" w:rsidRPr="00852484" w:rsidRDefault="00987BCA" w:rsidP="00852484">
      <w:pPr>
        <w:ind w:firstLine="720"/>
        <w:jc w:val="both"/>
        <w:rPr>
          <w:szCs w:val="28"/>
        </w:rPr>
      </w:pPr>
      <w:r>
        <w:rPr>
          <w:szCs w:val="28"/>
        </w:rPr>
        <w:t>14</w:t>
      </w:r>
      <w:r w:rsidRPr="00852484">
        <w:rPr>
          <w:szCs w:val="28"/>
        </w:rPr>
        <w:t>. Які найбільш відомі зразки поліптихів у Світовому мистецтві?</w:t>
      </w:r>
    </w:p>
    <w:p w:rsidR="00987BCA" w:rsidRPr="003C008D" w:rsidRDefault="00987BCA" w:rsidP="00852484">
      <w:pPr>
        <w:ind w:firstLine="720"/>
        <w:jc w:val="both"/>
        <w:rPr>
          <w:szCs w:val="28"/>
        </w:rPr>
      </w:pPr>
      <w:r w:rsidRPr="00852484">
        <w:rPr>
          <w:szCs w:val="28"/>
        </w:rPr>
        <w:t>1</w:t>
      </w:r>
      <w:r>
        <w:rPr>
          <w:szCs w:val="28"/>
        </w:rPr>
        <w:t>5</w:t>
      </w:r>
      <w:r w:rsidRPr="00852484">
        <w:rPr>
          <w:szCs w:val="28"/>
        </w:rPr>
        <w:t>. Які українські художники працювали з диптихом, триптихом та поліптихом? Назвіть основні художні твори.</w:t>
      </w:r>
    </w:p>
    <w:p w:rsidR="00987BCA" w:rsidRPr="003C008D" w:rsidRDefault="00987BCA" w:rsidP="003C008D">
      <w:pPr>
        <w:ind w:firstLine="720"/>
        <w:jc w:val="both"/>
        <w:rPr>
          <w:szCs w:val="28"/>
        </w:rPr>
      </w:pPr>
    </w:p>
    <w:p w:rsidR="00987BCA" w:rsidRDefault="00987BCA" w:rsidP="003C008D">
      <w:pPr>
        <w:ind w:firstLine="720"/>
        <w:jc w:val="center"/>
        <w:rPr>
          <w:b/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t>Критерії оцінювання</w:t>
      </w:r>
      <w:bookmarkEnd w:id="11"/>
    </w:p>
    <w:p w:rsidR="00987BCA" w:rsidRPr="003C008D" w:rsidRDefault="00987BCA" w:rsidP="003C008D">
      <w:pPr>
        <w:ind w:firstLine="720"/>
        <w:jc w:val="center"/>
        <w:rPr>
          <w:szCs w:val="28"/>
        </w:rPr>
      </w:pPr>
    </w:p>
    <w:p w:rsidR="00987BCA" w:rsidRPr="003C008D" w:rsidRDefault="00987BCA" w:rsidP="003C008D">
      <w:pPr>
        <w:ind w:firstLine="720"/>
        <w:jc w:val="both"/>
        <w:rPr>
          <w:szCs w:val="28"/>
        </w:rPr>
      </w:pPr>
      <w:r w:rsidRPr="003C008D">
        <w:rPr>
          <w:szCs w:val="28"/>
        </w:rPr>
        <w:t>Підсумковий контроль здійснюється під час проведення залікової сесії з урахуванням підсумків поточного контролю. Під час семестрового контролю враховуються результати здачі усіх видів навчальної роботи згідно зі структурою курсу.</w:t>
      </w:r>
    </w:p>
    <w:p w:rsidR="00987BCA" w:rsidRPr="003C008D" w:rsidRDefault="00987BCA" w:rsidP="003C008D">
      <w:pPr>
        <w:ind w:firstLine="720"/>
        <w:jc w:val="both"/>
        <w:rPr>
          <w:szCs w:val="28"/>
        </w:rPr>
      </w:pPr>
      <w:r w:rsidRPr="003C008D">
        <w:rPr>
          <w:szCs w:val="28"/>
        </w:rPr>
        <w:t>Оцінювання проводиться за 100-бальною шкалою.</w:t>
      </w:r>
    </w:p>
    <w:p w:rsidR="00987BCA" w:rsidRDefault="00987BCA" w:rsidP="003C008D">
      <w:pPr>
        <w:ind w:firstLine="720"/>
        <w:jc w:val="both"/>
        <w:rPr>
          <w:szCs w:val="28"/>
        </w:rPr>
      </w:pPr>
      <w:r w:rsidRPr="003C008D">
        <w:rPr>
          <w:szCs w:val="28"/>
        </w:rPr>
        <w:t>Розподіл балів для дисципліни з формою контролю</w:t>
      </w:r>
    </w:p>
    <w:p w:rsidR="00987BCA" w:rsidRPr="003C008D" w:rsidRDefault="00987BCA" w:rsidP="003C008D">
      <w:pPr>
        <w:ind w:firstLine="720"/>
        <w:jc w:val="both"/>
        <w:rPr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1701"/>
      </w:tblGrid>
      <w:tr w:rsidR="00987BCA" w:rsidRPr="00AD5F04" w:rsidTr="00AD5F04">
        <w:tc>
          <w:tcPr>
            <w:tcW w:w="2977" w:type="dxa"/>
            <w:vMerge w:val="restart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Розрахунок</w:t>
            </w:r>
          </w:p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рейтингових балів за</w:t>
            </w:r>
          </w:p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видами</w:t>
            </w:r>
          </w:p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поточного (модульного)</w:t>
            </w:r>
          </w:p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контролю</w:t>
            </w: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Вид діяльності</w:t>
            </w: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К-сть балів</w:t>
            </w:r>
          </w:p>
        </w:tc>
      </w:tr>
      <w:tr w:rsidR="00987BCA" w:rsidRPr="00AD5F04" w:rsidTr="00AD5F04">
        <w:tc>
          <w:tcPr>
            <w:tcW w:w="2977" w:type="dxa"/>
            <w:vMerge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Відвідування лекцій та практичних занять</w:t>
            </w: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987BCA" w:rsidRPr="00AD5F04" w:rsidTr="00AD5F04">
        <w:tc>
          <w:tcPr>
            <w:tcW w:w="2977" w:type="dxa"/>
            <w:vMerge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Робота на практичних заняттях</w:t>
            </w: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987BCA" w:rsidRPr="00AD5F04" w:rsidTr="00AD5F04">
        <w:tc>
          <w:tcPr>
            <w:tcW w:w="2977" w:type="dxa"/>
            <w:vMerge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87BCA" w:rsidRPr="00AD5F04" w:rsidTr="00AD5F04">
        <w:tc>
          <w:tcPr>
            <w:tcW w:w="2977" w:type="dxa"/>
            <w:vMerge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BCA" w:rsidRPr="00AD5F04" w:rsidRDefault="00987BCA" w:rsidP="0070204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D5F04">
              <w:rPr>
                <w:rFonts w:cs="Times New Roman"/>
                <w:b/>
                <w:sz w:val="24"/>
                <w:szCs w:val="24"/>
              </w:rPr>
              <w:t>Підсумковий рейтинг (підсумковий залік)</w:t>
            </w:r>
          </w:p>
        </w:tc>
        <w:tc>
          <w:tcPr>
            <w:tcW w:w="1701" w:type="dxa"/>
          </w:tcPr>
          <w:p w:rsidR="00987BCA" w:rsidRPr="00AD5F04" w:rsidRDefault="00987BCA" w:rsidP="0070204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5F04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987BCA" w:rsidRPr="00AD5F04" w:rsidTr="00AD5F04">
        <w:tc>
          <w:tcPr>
            <w:tcW w:w="2977" w:type="dxa"/>
            <w:vMerge w:val="restart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Критерії оцінювання</w:t>
            </w:r>
          </w:p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робіт</w:t>
            </w: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D5F04">
              <w:rPr>
                <w:rFonts w:cs="Times New Roman"/>
                <w:b/>
                <w:sz w:val="24"/>
                <w:szCs w:val="24"/>
              </w:rPr>
              <w:t>Критерії</w:t>
            </w: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5F04">
              <w:rPr>
                <w:rFonts w:cs="Times New Roman"/>
                <w:b/>
                <w:sz w:val="24"/>
                <w:szCs w:val="24"/>
              </w:rPr>
              <w:t>К-сть балів</w:t>
            </w:r>
          </w:p>
        </w:tc>
      </w:tr>
      <w:tr w:rsidR="00987BCA" w:rsidRPr="00AD5F04" w:rsidTr="00AD5F04">
        <w:tc>
          <w:tcPr>
            <w:tcW w:w="2977" w:type="dxa"/>
            <w:vMerge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Відповідність темі</w:t>
            </w: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87BCA" w:rsidRPr="00AD5F04" w:rsidTr="00AD5F04">
        <w:tc>
          <w:tcPr>
            <w:tcW w:w="2977" w:type="dxa"/>
            <w:vMerge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D5F04">
              <w:rPr>
                <w:rFonts w:cs="Times New Roman"/>
                <w:sz w:val="24"/>
                <w:szCs w:val="24"/>
                <w:lang w:val="ru-RU"/>
              </w:rPr>
              <w:t>Оригінальність ідеї</w:t>
            </w: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987BCA" w:rsidRPr="00AD5F04" w:rsidTr="00AD5F04">
        <w:tc>
          <w:tcPr>
            <w:tcW w:w="2977" w:type="dxa"/>
            <w:vMerge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Художня виразність</w:t>
            </w: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87BCA" w:rsidRPr="00AD5F04" w:rsidTr="00AD5F04">
        <w:tc>
          <w:tcPr>
            <w:tcW w:w="2977" w:type="dxa"/>
            <w:vMerge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Якість виконання</w:t>
            </w: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5F04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87BCA" w:rsidRPr="00AD5F04" w:rsidTr="00AD5F04">
        <w:tc>
          <w:tcPr>
            <w:tcW w:w="2977" w:type="dxa"/>
            <w:vMerge/>
          </w:tcPr>
          <w:p w:rsidR="00987BCA" w:rsidRPr="00AD5F04" w:rsidRDefault="00987BCA" w:rsidP="00AD5F0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7BCA" w:rsidRPr="00AD5F04" w:rsidRDefault="00987BCA" w:rsidP="00AD5F0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D5F04">
              <w:rPr>
                <w:rFonts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01" w:type="dxa"/>
          </w:tcPr>
          <w:p w:rsidR="00987BCA" w:rsidRPr="00AD5F04" w:rsidRDefault="00987BCA" w:rsidP="00AD5F0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5F04">
              <w:rPr>
                <w:rFonts w:cs="Times New Roman"/>
                <w:b/>
                <w:sz w:val="24"/>
                <w:szCs w:val="24"/>
              </w:rPr>
              <w:t>40</w:t>
            </w:r>
          </w:p>
        </w:tc>
      </w:tr>
    </w:tbl>
    <w:p w:rsidR="00987BCA" w:rsidRPr="003C008D" w:rsidRDefault="00987BCA" w:rsidP="003C008D">
      <w:pPr>
        <w:ind w:firstLine="720"/>
        <w:jc w:val="center"/>
        <w:rPr>
          <w:b/>
          <w:szCs w:val="28"/>
        </w:rPr>
      </w:pPr>
      <w:r w:rsidRPr="003C008D">
        <w:rPr>
          <w:b/>
          <w:szCs w:val="28"/>
        </w:rPr>
        <w:t>Дотримання академічної доброчесності:</w:t>
      </w:r>
    </w:p>
    <w:p w:rsidR="00987BCA" w:rsidRDefault="00987BCA" w:rsidP="003C008D">
      <w:pPr>
        <w:ind w:firstLine="720"/>
        <w:jc w:val="both"/>
        <w:rPr>
          <w:szCs w:val="28"/>
        </w:rPr>
      </w:pPr>
      <w:r w:rsidRPr="003C008D">
        <w:rPr>
          <w:szCs w:val="28"/>
        </w:rPr>
        <w:t>У випадку виявлення факту порушення права інтелектуальної власності (плагіату) здобувач освіти отримує незадовільну оцінку з правом перескладання, яке дозволяється лише після виконання додаткового індивідуального завдання.</w:t>
      </w:r>
    </w:p>
    <w:p w:rsidR="00987BCA" w:rsidRPr="003C008D" w:rsidRDefault="00987BCA" w:rsidP="003C008D">
      <w:pPr>
        <w:ind w:firstLine="720"/>
        <w:jc w:val="both"/>
        <w:rPr>
          <w:szCs w:val="28"/>
        </w:rPr>
      </w:pPr>
    </w:p>
    <w:p w:rsidR="00987BCA" w:rsidRPr="003C008D" w:rsidRDefault="00987BCA" w:rsidP="003C008D">
      <w:pPr>
        <w:ind w:firstLine="720"/>
        <w:jc w:val="center"/>
        <w:rPr>
          <w:b/>
          <w:szCs w:val="28"/>
        </w:rPr>
      </w:pPr>
      <w:r w:rsidRPr="003C008D">
        <w:rPr>
          <w:b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2552"/>
        <w:gridCol w:w="3685"/>
      </w:tblGrid>
      <w:tr w:rsidR="00987BCA" w:rsidRPr="003C008D" w:rsidTr="00AD5F04">
        <w:trPr>
          <w:jc w:val="center"/>
        </w:trPr>
        <w:tc>
          <w:tcPr>
            <w:tcW w:w="2830" w:type="dxa"/>
            <w:vAlign w:val="center"/>
          </w:tcPr>
          <w:p w:rsidR="00987BCA" w:rsidRPr="003C008D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2552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Оцінка ECTS</w:t>
            </w:r>
          </w:p>
        </w:tc>
        <w:tc>
          <w:tcPr>
            <w:tcW w:w="3685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987BCA" w:rsidRPr="003C008D" w:rsidTr="003C008D">
        <w:trPr>
          <w:trHeight w:val="70"/>
          <w:jc w:val="center"/>
        </w:trPr>
        <w:tc>
          <w:tcPr>
            <w:tcW w:w="2830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90 – 100</w:t>
            </w:r>
          </w:p>
        </w:tc>
        <w:tc>
          <w:tcPr>
            <w:tcW w:w="2552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Відмінно</w:t>
            </w:r>
          </w:p>
        </w:tc>
      </w:tr>
      <w:tr w:rsidR="00987BCA" w:rsidRPr="003C008D" w:rsidTr="003C008D">
        <w:trPr>
          <w:trHeight w:val="70"/>
          <w:jc w:val="center"/>
        </w:trPr>
        <w:tc>
          <w:tcPr>
            <w:tcW w:w="2830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82-89</w:t>
            </w:r>
          </w:p>
        </w:tc>
        <w:tc>
          <w:tcPr>
            <w:tcW w:w="2552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3685" w:type="dxa"/>
            <w:vMerge w:val="restart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Добре</w:t>
            </w:r>
          </w:p>
        </w:tc>
      </w:tr>
      <w:tr w:rsidR="00987BCA" w:rsidRPr="003C008D" w:rsidTr="00AD5F04">
        <w:trPr>
          <w:jc w:val="center"/>
        </w:trPr>
        <w:tc>
          <w:tcPr>
            <w:tcW w:w="2830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74-81</w:t>
            </w:r>
          </w:p>
        </w:tc>
        <w:tc>
          <w:tcPr>
            <w:tcW w:w="2552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685" w:type="dxa"/>
            <w:vMerge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87BCA" w:rsidRPr="003C008D" w:rsidTr="00AD5F04">
        <w:trPr>
          <w:jc w:val="center"/>
        </w:trPr>
        <w:tc>
          <w:tcPr>
            <w:tcW w:w="2830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64-73</w:t>
            </w:r>
          </w:p>
        </w:tc>
        <w:tc>
          <w:tcPr>
            <w:tcW w:w="2552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3685" w:type="dxa"/>
            <w:vMerge w:val="restart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Задовільно</w:t>
            </w:r>
          </w:p>
        </w:tc>
      </w:tr>
      <w:tr w:rsidR="00987BCA" w:rsidRPr="003C008D" w:rsidTr="003C008D">
        <w:trPr>
          <w:trHeight w:val="70"/>
          <w:jc w:val="center"/>
        </w:trPr>
        <w:tc>
          <w:tcPr>
            <w:tcW w:w="2830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60-63</w:t>
            </w:r>
          </w:p>
        </w:tc>
        <w:tc>
          <w:tcPr>
            <w:tcW w:w="2552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3685" w:type="dxa"/>
            <w:vMerge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87BCA" w:rsidRPr="003C008D" w:rsidTr="00AD5F04">
        <w:trPr>
          <w:jc w:val="center"/>
        </w:trPr>
        <w:tc>
          <w:tcPr>
            <w:tcW w:w="2830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35-59</w:t>
            </w:r>
          </w:p>
        </w:tc>
        <w:tc>
          <w:tcPr>
            <w:tcW w:w="2552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FX</w:t>
            </w:r>
          </w:p>
        </w:tc>
        <w:tc>
          <w:tcPr>
            <w:tcW w:w="3685" w:type="dxa"/>
            <w:vAlign w:val="center"/>
          </w:tcPr>
          <w:p w:rsidR="00987BCA" w:rsidRPr="003C008D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987BCA" w:rsidRPr="003C008D" w:rsidTr="00AD5F04">
        <w:trPr>
          <w:jc w:val="center"/>
        </w:trPr>
        <w:tc>
          <w:tcPr>
            <w:tcW w:w="2830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0-34</w:t>
            </w:r>
          </w:p>
        </w:tc>
        <w:tc>
          <w:tcPr>
            <w:tcW w:w="2552" w:type="dxa"/>
            <w:vAlign w:val="center"/>
          </w:tcPr>
          <w:p w:rsidR="00987BCA" w:rsidRPr="003C008D" w:rsidRDefault="00987BCA" w:rsidP="00AD5F0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3685" w:type="dxa"/>
            <w:vAlign w:val="center"/>
          </w:tcPr>
          <w:p w:rsidR="00987BCA" w:rsidRPr="003C008D" w:rsidRDefault="00987BCA" w:rsidP="00AD5F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08D">
              <w:rPr>
                <w:rFonts w:cs="Times New Roman"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987BCA" w:rsidRPr="003C008D" w:rsidRDefault="00987BCA" w:rsidP="003C008D">
      <w:pPr>
        <w:spacing w:line="360" w:lineRule="auto"/>
        <w:jc w:val="both"/>
        <w:rPr>
          <w:sz w:val="16"/>
          <w:szCs w:val="16"/>
        </w:rPr>
      </w:pPr>
    </w:p>
    <w:sectPr w:rsidR="00987BCA" w:rsidRPr="003C008D" w:rsidSect="00663317">
      <w:headerReference w:type="default" r:id="rId18"/>
      <w:pgSz w:w="11906" w:h="17338"/>
      <w:pgMar w:top="1134" w:right="851" w:bottom="1134" w:left="1701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CA" w:rsidRDefault="00987BCA" w:rsidP="00445559">
      <w:r>
        <w:separator/>
      </w:r>
    </w:p>
  </w:endnote>
  <w:endnote w:type="continuationSeparator" w:id="0">
    <w:p w:rsidR="00987BCA" w:rsidRDefault="00987BCA" w:rsidP="00445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CA" w:rsidRDefault="00987BCA" w:rsidP="00445559">
      <w:r>
        <w:separator/>
      </w:r>
    </w:p>
  </w:footnote>
  <w:footnote w:type="continuationSeparator" w:id="0">
    <w:p w:rsidR="00987BCA" w:rsidRDefault="00987BCA" w:rsidP="00445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CA" w:rsidRDefault="00987BCA">
    <w:pPr>
      <w:pStyle w:val="Header"/>
      <w:jc w:val="right"/>
    </w:pPr>
    <w:fldSimple w:instr="PAGE   \* MERGEFORMAT">
      <w:r>
        <w:rPr>
          <w:noProof/>
        </w:rPr>
        <w:t>4</w:t>
      </w:r>
    </w:fldSimple>
  </w:p>
  <w:p w:rsidR="00987BCA" w:rsidRDefault="00987B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387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40621"/>
    <w:multiLevelType w:val="hybridMultilevel"/>
    <w:tmpl w:val="2D7C3CAA"/>
    <w:lvl w:ilvl="0" w:tplc="54629A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7E92092"/>
    <w:multiLevelType w:val="hybridMultilevel"/>
    <w:tmpl w:val="9F7E4156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E87065A"/>
    <w:multiLevelType w:val="hybridMultilevel"/>
    <w:tmpl w:val="7906432C"/>
    <w:lvl w:ilvl="0" w:tplc="37D444E6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2" w:hanging="180"/>
      </w:pPr>
      <w:rPr>
        <w:rFonts w:cs="Times New Roman"/>
      </w:rPr>
    </w:lvl>
  </w:abstractNum>
  <w:abstractNum w:abstractNumId="4">
    <w:nsid w:val="12CF3453"/>
    <w:multiLevelType w:val="hybridMultilevel"/>
    <w:tmpl w:val="636A6678"/>
    <w:lvl w:ilvl="0" w:tplc="70002C6A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2" w:hanging="180"/>
      </w:pPr>
      <w:rPr>
        <w:rFonts w:cs="Times New Roman"/>
      </w:rPr>
    </w:lvl>
  </w:abstractNum>
  <w:abstractNum w:abstractNumId="5">
    <w:nsid w:val="131C4578"/>
    <w:multiLevelType w:val="hybridMultilevel"/>
    <w:tmpl w:val="26AAA57E"/>
    <w:lvl w:ilvl="0" w:tplc="4B86A5B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DE105DD"/>
    <w:multiLevelType w:val="hybridMultilevel"/>
    <w:tmpl w:val="054454DE"/>
    <w:lvl w:ilvl="0" w:tplc="39C6E9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E7479D5"/>
    <w:multiLevelType w:val="hybridMultilevel"/>
    <w:tmpl w:val="765AFF12"/>
    <w:lvl w:ilvl="0" w:tplc="BDBA235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3BF1ECC"/>
    <w:multiLevelType w:val="hybridMultilevel"/>
    <w:tmpl w:val="A4ACD036"/>
    <w:lvl w:ilvl="0" w:tplc="6A027082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2" w:hanging="180"/>
      </w:pPr>
      <w:rPr>
        <w:rFonts w:cs="Times New Roman"/>
      </w:rPr>
    </w:lvl>
  </w:abstractNum>
  <w:abstractNum w:abstractNumId="9">
    <w:nsid w:val="314266D5"/>
    <w:multiLevelType w:val="hybridMultilevel"/>
    <w:tmpl w:val="47BC78B2"/>
    <w:lvl w:ilvl="0" w:tplc="1B666864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2" w:hanging="180"/>
      </w:pPr>
      <w:rPr>
        <w:rFonts w:cs="Times New Roman"/>
      </w:rPr>
    </w:lvl>
  </w:abstractNum>
  <w:abstractNum w:abstractNumId="10">
    <w:nsid w:val="55100DB3"/>
    <w:multiLevelType w:val="singleLevel"/>
    <w:tmpl w:val="5DC0EC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55A72C1C"/>
    <w:multiLevelType w:val="hybridMultilevel"/>
    <w:tmpl w:val="B8144860"/>
    <w:lvl w:ilvl="0" w:tplc="5A6428A6">
      <w:start w:val="1"/>
      <w:numFmt w:val="decimal"/>
      <w:lvlText w:val="%1."/>
      <w:lvlJc w:val="left"/>
      <w:pPr>
        <w:ind w:left="1100" w:hanging="3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C0F7C4A"/>
    <w:multiLevelType w:val="hybridMultilevel"/>
    <w:tmpl w:val="BD80780C"/>
    <w:lvl w:ilvl="0" w:tplc="FDD2EF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5E215143"/>
    <w:multiLevelType w:val="hybridMultilevel"/>
    <w:tmpl w:val="CADA9708"/>
    <w:lvl w:ilvl="0" w:tplc="8CD8E6E6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2" w:hanging="180"/>
      </w:pPr>
      <w:rPr>
        <w:rFonts w:cs="Times New Roman"/>
      </w:rPr>
    </w:lvl>
  </w:abstractNum>
  <w:abstractNum w:abstractNumId="14">
    <w:nsid w:val="69373B5C"/>
    <w:multiLevelType w:val="hybridMultilevel"/>
    <w:tmpl w:val="973A278E"/>
    <w:lvl w:ilvl="0" w:tplc="8F3C8B18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2" w:hanging="180"/>
      </w:pPr>
      <w:rPr>
        <w:rFonts w:cs="Times New Roman"/>
      </w:rPr>
    </w:lvl>
  </w:abstractNum>
  <w:abstractNum w:abstractNumId="15">
    <w:nsid w:val="69704126"/>
    <w:multiLevelType w:val="hybridMultilevel"/>
    <w:tmpl w:val="C016B244"/>
    <w:lvl w:ilvl="0" w:tplc="91201F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6B4A5675"/>
    <w:multiLevelType w:val="hybridMultilevel"/>
    <w:tmpl w:val="D1AE9154"/>
    <w:lvl w:ilvl="0" w:tplc="7B946F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6E5043DA"/>
    <w:multiLevelType w:val="hybridMultilevel"/>
    <w:tmpl w:val="9FE6AF96"/>
    <w:lvl w:ilvl="0" w:tplc="3BBE398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3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16"/>
  </w:num>
  <w:num w:numId="14">
    <w:abstractNumId w:val="15"/>
  </w:num>
  <w:num w:numId="15">
    <w:abstractNumId w:val="3"/>
  </w:num>
  <w:num w:numId="16">
    <w:abstractNumId w:val="12"/>
  </w:num>
  <w:num w:numId="17">
    <w:abstractNumId w:val="6"/>
  </w:num>
  <w:num w:numId="18">
    <w:abstractNumId w:val="10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A50"/>
    <w:rsid w:val="00004023"/>
    <w:rsid w:val="0003750E"/>
    <w:rsid w:val="00042C74"/>
    <w:rsid w:val="00064EBA"/>
    <w:rsid w:val="00065783"/>
    <w:rsid w:val="00084F99"/>
    <w:rsid w:val="000C4419"/>
    <w:rsid w:val="000C4702"/>
    <w:rsid w:val="001116DD"/>
    <w:rsid w:val="00115125"/>
    <w:rsid w:val="00116795"/>
    <w:rsid w:val="00126962"/>
    <w:rsid w:val="00186631"/>
    <w:rsid w:val="001A2B60"/>
    <w:rsid w:val="001F0ED4"/>
    <w:rsid w:val="002A0E5D"/>
    <w:rsid w:val="002B088D"/>
    <w:rsid w:val="002C6995"/>
    <w:rsid w:val="002D2134"/>
    <w:rsid w:val="00367B1C"/>
    <w:rsid w:val="00382703"/>
    <w:rsid w:val="00392378"/>
    <w:rsid w:val="003A25B7"/>
    <w:rsid w:val="003C008D"/>
    <w:rsid w:val="003D6D03"/>
    <w:rsid w:val="00416716"/>
    <w:rsid w:val="00445559"/>
    <w:rsid w:val="004536A4"/>
    <w:rsid w:val="00455C9B"/>
    <w:rsid w:val="00456E04"/>
    <w:rsid w:val="00463A50"/>
    <w:rsid w:val="004A047B"/>
    <w:rsid w:val="004B57FA"/>
    <w:rsid w:val="004F2BB6"/>
    <w:rsid w:val="00517467"/>
    <w:rsid w:val="005428A4"/>
    <w:rsid w:val="00542A55"/>
    <w:rsid w:val="00550C38"/>
    <w:rsid w:val="0055452F"/>
    <w:rsid w:val="00584A57"/>
    <w:rsid w:val="005A4789"/>
    <w:rsid w:val="005B0979"/>
    <w:rsid w:val="005C50A9"/>
    <w:rsid w:val="005C7338"/>
    <w:rsid w:val="005D41AB"/>
    <w:rsid w:val="005E30EC"/>
    <w:rsid w:val="00602388"/>
    <w:rsid w:val="00614DEA"/>
    <w:rsid w:val="0061625F"/>
    <w:rsid w:val="006408FB"/>
    <w:rsid w:val="006575A4"/>
    <w:rsid w:val="00660830"/>
    <w:rsid w:val="00663317"/>
    <w:rsid w:val="0066608A"/>
    <w:rsid w:val="00677070"/>
    <w:rsid w:val="00692E41"/>
    <w:rsid w:val="006B2640"/>
    <w:rsid w:val="006E7FC2"/>
    <w:rsid w:val="0070204E"/>
    <w:rsid w:val="007166BE"/>
    <w:rsid w:val="0074491D"/>
    <w:rsid w:val="007647E9"/>
    <w:rsid w:val="007728CE"/>
    <w:rsid w:val="00772B73"/>
    <w:rsid w:val="00775312"/>
    <w:rsid w:val="007B09C9"/>
    <w:rsid w:val="007E4C3C"/>
    <w:rsid w:val="007F1B49"/>
    <w:rsid w:val="007F3341"/>
    <w:rsid w:val="007F38B6"/>
    <w:rsid w:val="00811113"/>
    <w:rsid w:val="00841473"/>
    <w:rsid w:val="00852484"/>
    <w:rsid w:val="0085797F"/>
    <w:rsid w:val="00873A96"/>
    <w:rsid w:val="00894748"/>
    <w:rsid w:val="008963D0"/>
    <w:rsid w:val="00930EB8"/>
    <w:rsid w:val="00947CC0"/>
    <w:rsid w:val="00960215"/>
    <w:rsid w:val="0097460D"/>
    <w:rsid w:val="00987BCA"/>
    <w:rsid w:val="009B049E"/>
    <w:rsid w:val="009B304D"/>
    <w:rsid w:val="009B7A14"/>
    <w:rsid w:val="009C02CF"/>
    <w:rsid w:val="009D67C8"/>
    <w:rsid w:val="009F1989"/>
    <w:rsid w:val="00A119CD"/>
    <w:rsid w:val="00A32E4B"/>
    <w:rsid w:val="00A476C6"/>
    <w:rsid w:val="00A664B8"/>
    <w:rsid w:val="00A86DA6"/>
    <w:rsid w:val="00A96CD4"/>
    <w:rsid w:val="00AB1338"/>
    <w:rsid w:val="00AD580A"/>
    <w:rsid w:val="00AD5F04"/>
    <w:rsid w:val="00AD6F28"/>
    <w:rsid w:val="00AE06F9"/>
    <w:rsid w:val="00B307D5"/>
    <w:rsid w:val="00B45CB0"/>
    <w:rsid w:val="00B67718"/>
    <w:rsid w:val="00B71AFC"/>
    <w:rsid w:val="00B94787"/>
    <w:rsid w:val="00BC2D8D"/>
    <w:rsid w:val="00BD4E8F"/>
    <w:rsid w:val="00BE3D80"/>
    <w:rsid w:val="00C13247"/>
    <w:rsid w:val="00C24EFD"/>
    <w:rsid w:val="00CA1A3F"/>
    <w:rsid w:val="00CA7863"/>
    <w:rsid w:val="00D20A34"/>
    <w:rsid w:val="00D22E84"/>
    <w:rsid w:val="00D3636D"/>
    <w:rsid w:val="00D52C3E"/>
    <w:rsid w:val="00D550C6"/>
    <w:rsid w:val="00D720A9"/>
    <w:rsid w:val="00DA7BE5"/>
    <w:rsid w:val="00DB211A"/>
    <w:rsid w:val="00DC52E6"/>
    <w:rsid w:val="00DD4518"/>
    <w:rsid w:val="00E4672F"/>
    <w:rsid w:val="00EA022C"/>
    <w:rsid w:val="00EB1065"/>
    <w:rsid w:val="00F40CBD"/>
    <w:rsid w:val="00F410ED"/>
    <w:rsid w:val="00F5140C"/>
    <w:rsid w:val="00F82CA4"/>
    <w:rsid w:val="00F85672"/>
    <w:rsid w:val="00F93C56"/>
    <w:rsid w:val="00F94375"/>
    <w:rsid w:val="00FD1518"/>
    <w:rsid w:val="00FE0D7C"/>
    <w:rsid w:val="00FE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50"/>
    <w:rPr>
      <w:rFonts w:ascii="Times New Roman" w:hAnsi="Times New Roman" w:cs="Calibri"/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3A50"/>
    <w:pPr>
      <w:ind w:left="720"/>
      <w:contextualSpacing/>
    </w:pPr>
  </w:style>
  <w:style w:type="table" w:styleId="TableGrid">
    <w:name w:val="Table Grid"/>
    <w:basedOn w:val="TableNormal"/>
    <w:uiPriority w:val="99"/>
    <w:rsid w:val="00463A50"/>
    <w:rPr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63A50"/>
    <w:pPr>
      <w:tabs>
        <w:tab w:val="center" w:pos="4819"/>
        <w:tab w:val="right" w:pos="9639"/>
      </w:tabs>
    </w:pPr>
    <w:rPr>
      <w:rFonts w:cs="Times New Roman"/>
      <w:szCs w:val="20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3A50"/>
    <w:rPr>
      <w:rFonts w:ascii="Times New Roman" w:hAnsi="Times New Roman" w:cs="Times New Roman"/>
      <w:sz w:val="28"/>
    </w:rPr>
  </w:style>
  <w:style w:type="character" w:styleId="Emphasis">
    <w:name w:val="Emphasis"/>
    <w:basedOn w:val="DefaultParagraphFont"/>
    <w:uiPriority w:val="99"/>
    <w:qFormat/>
    <w:locked/>
    <w:rsid w:val="006E7FC2"/>
    <w:rPr>
      <w:rFonts w:cs="Times New Roman"/>
      <w:i/>
    </w:rPr>
  </w:style>
  <w:style w:type="character" w:styleId="Hyperlink">
    <w:name w:val="Hyperlink"/>
    <w:basedOn w:val="DefaultParagraphFont"/>
    <w:uiPriority w:val="99"/>
    <w:rsid w:val="00F93C56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rsid w:val="005D41AB"/>
    <w:pPr>
      <w:numPr>
        <w:numId w:val="13"/>
      </w:numPr>
      <w:tabs>
        <w:tab w:val="num" w:pos="360"/>
      </w:tabs>
      <w:ind w:left="360"/>
    </w:pPr>
    <w:rPr>
      <w:rFonts w:cs="Times New Roman"/>
      <w:color w:val="000000"/>
      <w:spacing w:val="-1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museum.org.uk/objects-and-stories/everyday-wonders/" TargetMode="External"/><Relationship Id="rId13" Type="http://schemas.openxmlformats.org/officeDocument/2006/relationships/hyperlink" Target="https://suspilne.media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25" TargetMode="External"/><Relationship Id="rId12" Type="http://schemas.openxmlformats.org/officeDocument/2006/relationships/hyperlink" Target="https://uk.wikipedia.org/wiki/%25" TargetMode="External"/><Relationship Id="rId17" Type="http://schemas.openxmlformats.org/officeDocument/2006/relationships/hyperlink" Target="https://www.instagram.com/_4vert_?igs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shionista.ua/blog/buntarskij-dukh-stil-pank-u-trendakh-2022-go-b1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search/top" TargetMode="External"/><Relationship Id="rId10" Type="http://schemas.openxmlformats.org/officeDocument/2006/relationships/hyperlink" Target="https://www.daas.academ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" TargetMode="External"/><Relationship Id="rId14" Type="http://schemas.openxmlformats.org/officeDocument/2006/relationships/hyperlink" Target="https://www.facebook.com/search/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1186</TotalTime>
  <Pages>13</Pages>
  <Words>3590</Words>
  <Characters>20464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НАТАЛИ</cp:lastModifiedBy>
  <cp:revision>25</cp:revision>
  <dcterms:created xsi:type="dcterms:W3CDTF">2024-05-23T11:56:00Z</dcterms:created>
  <dcterms:modified xsi:type="dcterms:W3CDTF">2026-02-21T20:57:00Z</dcterms:modified>
</cp:coreProperties>
</file>