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AD472" w14:textId="77777777" w:rsidR="00A25411" w:rsidRPr="00052706" w:rsidRDefault="00A254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lang w:val="en-US"/>
        </w:rPr>
      </w:pPr>
    </w:p>
    <w:tbl>
      <w:tblPr>
        <w:tblStyle w:val="a5"/>
        <w:tblW w:w="1000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603"/>
        <w:gridCol w:w="1105"/>
        <w:gridCol w:w="3716"/>
        <w:gridCol w:w="1610"/>
        <w:gridCol w:w="974"/>
      </w:tblGrid>
      <w:tr w:rsidR="00A25411" w14:paraId="43154995" w14:textId="77777777"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4DBE0" w14:textId="77777777" w:rsidR="00A25411" w:rsidRDefault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14300" distR="114300" wp14:anchorId="02DE8F3A" wp14:editId="2F29432B">
                  <wp:extent cx="1514475" cy="215265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2152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2F822" w14:textId="77777777" w:rsidR="006937DD" w:rsidRPr="006937DD" w:rsidRDefault="006937DD" w:rsidP="00693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6937D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Силабус</w:t>
            </w:r>
            <w:proofErr w:type="spellEnd"/>
            <w:r w:rsidRPr="006937D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навчальної дисципліни</w:t>
            </w:r>
          </w:p>
          <w:p w14:paraId="2BC5E421" w14:textId="4E6C64A7" w:rsidR="006937DD" w:rsidRPr="006937DD" w:rsidRDefault="006937DD" w:rsidP="00693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937D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ВК 3.1 «</w:t>
            </w:r>
            <w:r w:rsidR="00CE5112" w:rsidRPr="00CE511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ДРУКОВАНА ГРАФІКА В ОБ'ЄМНО-ПРОСТОРОВІЙ КОМПОЗИЦІЇ</w:t>
            </w:r>
            <w:r w:rsidRPr="006937D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  <w:p w14:paraId="61CD8D2B" w14:textId="77777777" w:rsidR="006937DD" w:rsidRPr="006937DD" w:rsidRDefault="006937DD" w:rsidP="00693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937D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ОПП «Графіка вільна, оформлення та ілюстрація книги»</w:t>
            </w:r>
          </w:p>
          <w:p w14:paraId="25AD99E4" w14:textId="77777777" w:rsidR="006937DD" w:rsidRPr="006937DD" w:rsidRDefault="006937DD" w:rsidP="00693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937D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Спеціальність: В4 «Образотворче мистецтво та реставрація»</w:t>
            </w:r>
          </w:p>
          <w:p w14:paraId="0FF58F8E" w14:textId="77777777" w:rsidR="006937DD" w:rsidRPr="006937DD" w:rsidRDefault="006937DD" w:rsidP="00693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937D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Галузь знань: В «Культура, мистецтво та гуманітарні науки»</w:t>
            </w:r>
          </w:p>
          <w:p w14:paraId="7F217F15" w14:textId="77777777" w:rsidR="00A25411" w:rsidRPr="006937DD" w:rsidRDefault="00A25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5411" w14:paraId="594E9BAD" w14:textId="77777777">
        <w:trPr>
          <w:trHeight w:val="261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4A3D6" w14:textId="77777777" w:rsidR="00A25411" w:rsidRDefault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Рівень вищої освіти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DFFE5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Перший (бакалаврський)</w:t>
            </w:r>
          </w:p>
        </w:tc>
      </w:tr>
      <w:tr w:rsidR="00A25411" w14:paraId="2DF2F980" w14:textId="77777777"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B7317C" w14:textId="77777777" w:rsidR="00A25411" w:rsidRDefault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Статус дисципліни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242A2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Навчальна дисципліна професійного циклу</w:t>
            </w:r>
          </w:p>
        </w:tc>
      </w:tr>
      <w:tr w:rsidR="00A25411" w14:paraId="3F9B3F3B" w14:textId="77777777"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A6343" w14:textId="77777777" w:rsidR="00A25411" w:rsidRDefault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EF148" w14:textId="0CB8FD7E" w:rsidR="00A25411" w:rsidRDefault="006937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  <w:r w:rsidR="00052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курс, осінній/весняний</w:t>
            </w:r>
          </w:p>
        </w:tc>
      </w:tr>
      <w:tr w:rsidR="00A25411" w14:paraId="09935900" w14:textId="77777777"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59FD0" w14:textId="77777777" w:rsidR="00A25411" w:rsidRDefault="0005270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Обсяг дисципліни, кредити ЄКТС/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загаль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на кількість годин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0BF30" w14:textId="7DD8AEEE" w:rsidR="00A25411" w:rsidRDefault="008427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2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 кредитів / 150 годин</w:t>
            </w:r>
          </w:p>
        </w:tc>
      </w:tr>
      <w:tr w:rsidR="00A25411" w14:paraId="4411E17A" w14:textId="77777777"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A1031" w14:textId="77777777" w:rsidR="00A25411" w:rsidRDefault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Мова викладання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C14AD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Українська</w:t>
            </w:r>
          </w:p>
        </w:tc>
      </w:tr>
      <w:tr w:rsidR="00A25411" w14:paraId="3BFCA197" w14:textId="77777777"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3DABC" w14:textId="77777777" w:rsidR="00A25411" w:rsidRDefault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Форма навчання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B6133" w14:textId="77777777" w:rsidR="00A25411" w:rsidRDefault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очна, онлайн</w:t>
            </w:r>
          </w:p>
        </w:tc>
      </w:tr>
      <w:tr w:rsidR="00A25411" w14:paraId="2EEFFFF6" w14:textId="77777777"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0034E" w14:textId="77777777" w:rsidR="00A25411" w:rsidRDefault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Викладач(і)</w:t>
            </w:r>
          </w:p>
          <w:p w14:paraId="781BC54A" w14:textId="77777777" w:rsidR="00A25411" w:rsidRDefault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114300" distR="114300" wp14:anchorId="5D028AB5" wp14:editId="45903A8A">
                  <wp:extent cx="762000" cy="1133475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33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C8EAF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Лапушен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Костянтин </w:t>
            </w:r>
          </w:p>
          <w:p w14:paraId="4BAAB181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Посада: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Викладач</w:t>
            </w:r>
          </w:p>
          <w:p w14:paraId="6E688B36" w14:textId="56763E0A" w:rsidR="00A25411" w:rsidRPr="0084277D" w:rsidRDefault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Науковий ступінь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="00842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Викладач</w:t>
            </w:r>
          </w:p>
          <w:p w14:paraId="3BB17F4B" w14:textId="77777777" w:rsidR="00A25411" w:rsidRDefault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Профайл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викладача: Yashka.zigan@gmail.com</w:t>
            </w:r>
          </w:p>
          <w:p w14:paraId="236D30A5" w14:textId="77777777" w:rsidR="00A25411" w:rsidRDefault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Yashka.zigan@gmail.com</w:t>
            </w:r>
          </w:p>
        </w:tc>
      </w:tr>
      <w:tr w:rsidR="00A25411" w14:paraId="1975942B" w14:textId="77777777"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B47EC" w14:textId="77777777" w:rsidR="00A25411" w:rsidRDefault="0005270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Що буде вивчатися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(предмет навчання)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3147C" w14:textId="1E56F87D" w:rsidR="00A25411" w:rsidRPr="00052706" w:rsidRDefault="001A2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A2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Курс «Друкована графіка в </w:t>
            </w:r>
            <w:proofErr w:type="spellStart"/>
            <w:r w:rsidRPr="001A2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об’ємно</w:t>
            </w:r>
            <w:proofErr w:type="spellEnd"/>
            <w:r w:rsidRPr="001A2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-просторовій композиції» спрямований на вивчення основ створення гравюри та опанування технологій роботи з друкарськими матеріалами в контексті їх подальшої інтеграції у просторову інсталяцію. У межах дисципліни студенти з різни факультетів отримують базові знання про графічні техніки, відпрацьовують навички роботи з друкарськими фарбами та освоюють процес створення відбитка, як вихідного елементу для подальшої композиційної трансформації. Особлива увага приділяється не лише традиційному друку, а й можливостям використання графічного зображення на різних типах матеріалів. У процесі навчання студенти набувають практичного досвіду створення багатошарових та просторових композицій, що розвиває їх професійне відчуття композиції, та провокує експериментувати із різними матеріалами. Курс покликаний не лише навчити створенню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інсталяційних творів із використанням графічного зображення </w:t>
            </w:r>
            <w:r w:rsidRPr="001A2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й розвинути фантазію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студента</w:t>
            </w:r>
            <w:r w:rsidRPr="001A2C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25411" w14:paraId="161B9EE7" w14:textId="77777777"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1F529" w14:textId="77777777" w:rsidR="00A25411" w:rsidRDefault="0005270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Чому це цікаво/потрібно вивчати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(мета)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700F0" w14:textId="474B01C6" w:rsidR="00A25411" w:rsidRPr="001A2C70" w:rsidRDefault="001A2C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2C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Мета курсу</w:t>
            </w:r>
            <w:r w:rsidRPr="001A2C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– формування у студентів, як теоретичних знань так і практичних вмінь роботи з технікою гравюри. Важливу роль відіграє дослідження можливостей експериментального використання  графічних зображень. Важливою складовою курсу є опанування способів трансформації та </w:t>
            </w:r>
            <w:proofErr w:type="spellStart"/>
            <w:r w:rsidRPr="001A2C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цифровізації</w:t>
            </w:r>
            <w:proofErr w:type="spellEnd"/>
            <w:r w:rsidRPr="001A2C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графічного зображення. Головною метою є навчання інтеграції графічного зображення у </w:t>
            </w:r>
            <w:r w:rsidRPr="001A2C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просторові композиції, що дозволяє поєднати традиційні графічні техніки з сучасними художніми практиками.</w:t>
            </w:r>
          </w:p>
        </w:tc>
      </w:tr>
      <w:tr w:rsidR="00A25411" w14:paraId="4A07AF35" w14:textId="77777777"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BC1BD" w14:textId="77777777" w:rsidR="00A25411" w:rsidRDefault="00052706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Чому можна навчитися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(програмні результати навчання)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43485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Програмні результати навчання (ПРН):</w:t>
            </w:r>
          </w:p>
          <w:p w14:paraId="01CFA963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ПРН 1. Застосовувати набуті знання і розуміння предметної області та сфери</w:t>
            </w:r>
          </w:p>
          <w:p w14:paraId="16A1F0FE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ПРН 4 Визначати мету, завдання та етапи проектування. Формувати</w:t>
            </w:r>
          </w:p>
          <w:p w14:paraId="5DA6F254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художньо-проектну концепцію.</w:t>
            </w:r>
          </w:p>
          <w:p w14:paraId="68AB57E1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ПРН 6 Усвідомлювати відповідальність за якість виконуваних робіт,</w:t>
            </w:r>
          </w:p>
          <w:p w14:paraId="10574B00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забезпечувати виконання завдання на високому професійному рівні.</w:t>
            </w:r>
          </w:p>
          <w:p w14:paraId="7FE506ED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ПРН 7 Аналізувати, стилізувати, інтерпретувати та трансформувати об’єкти</w:t>
            </w:r>
          </w:p>
          <w:p w14:paraId="1047C0B0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ПРН 16. Враховувати властивості матеріалів та конструктивних побудов,</w:t>
            </w:r>
          </w:p>
          <w:p w14:paraId="2BB7ECE4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застосовувати новітні технології у професійній діяльності.</w:t>
            </w:r>
          </w:p>
        </w:tc>
      </w:tr>
      <w:tr w:rsidR="00A25411" w14:paraId="0B611114" w14:textId="77777777"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96FEE" w14:textId="77777777" w:rsidR="00A25411" w:rsidRDefault="00052706">
            <w:pPr>
              <w:spacing w:after="20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Як можна користуватися набутими знаннями і вміннями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(компетентності)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7B19C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Загальні компетентності (ЗК):</w:t>
            </w:r>
          </w:p>
          <w:p w14:paraId="275597B2" w14:textId="728542F3" w:rsidR="00A25411" w:rsidRPr="00781702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ЗК 5. Здатність до абстрактного мислення, аналізу та синтезу, що необхідно для створення графічних композицій та інтерпретації </w:t>
            </w:r>
            <w:r w:rsidR="007817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у просторову композицію.</w:t>
            </w:r>
          </w:p>
          <w:p w14:paraId="19A96254" w14:textId="7D6646A8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 6. Здатність застосування набутих знань у практичних ситуаціях, таких</w:t>
            </w:r>
            <w:r w:rsidR="007817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як підготовка друкарських матеріалів, виконання друку естампів, офортів чи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монотипій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22E021E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 7. Навички використання інформаційних технологій для обробки графічних елементів, розробки макетів та підготовки до друку.</w:t>
            </w:r>
          </w:p>
          <w:p w14:paraId="0A13E4F6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 8. Здатність до пошуку, обробки та аналізу інформації з різних джерел, наприклад, при вивченні старовинних естампів.</w:t>
            </w:r>
          </w:p>
          <w:p w14:paraId="38435D5A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 11. Здатність оцінювати та забезпечувати якість виконаних графічних робіт, мислити критично та самокритично під час аналізу власних композицій чи роботи.</w:t>
            </w:r>
          </w:p>
        </w:tc>
      </w:tr>
      <w:tr w:rsidR="00A25411" w14:paraId="5C7451E4" w14:textId="77777777" w:rsidTr="0084277D">
        <w:trPr>
          <w:trHeight w:val="55"/>
        </w:trPr>
        <w:tc>
          <w:tcPr>
            <w:tcW w:w="2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8D567" w14:textId="77777777" w:rsidR="00A25411" w:rsidRDefault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Навчальна логістика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F9F8C" w14:textId="77777777" w:rsidR="00A25411" w:rsidRDefault="0005270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 заняття:</w:t>
            </w:r>
          </w:p>
        </w:tc>
        <w:tc>
          <w:tcPr>
            <w:tcW w:w="5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86A24" w14:textId="77777777" w:rsidR="00A25411" w:rsidRDefault="000527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Тема: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CCE55" w14:textId="77777777" w:rsidR="00A25411" w:rsidRDefault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К-сть годин</w:t>
            </w:r>
          </w:p>
        </w:tc>
      </w:tr>
      <w:tr w:rsidR="00A25411" w14:paraId="415094BC" w14:textId="77777777" w:rsidTr="0084277D">
        <w:trPr>
          <w:trHeight w:val="53"/>
        </w:trPr>
        <w:tc>
          <w:tcPr>
            <w:tcW w:w="2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68ED0" w14:textId="77777777" w:rsidR="00A25411" w:rsidRDefault="00A254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1AC7C" w14:textId="77777777" w:rsidR="00A25411" w:rsidRDefault="00A25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2F2AE" w14:textId="167469E4" w:rsidR="00A25411" w:rsidRDefault="00781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uk-UA"/>
              </w:rPr>
              <w:t>Розділ</w:t>
            </w:r>
            <w:r w:rsidR="0005270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1. </w:t>
            </w:r>
            <w:r w:rsidRPr="007817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Основи гравюри та формування графічного образу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4CAAF" w14:textId="77777777" w:rsidR="00A25411" w:rsidRDefault="00A25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2706" w14:paraId="5A17BF07" w14:textId="77777777" w:rsidTr="0084277D">
        <w:trPr>
          <w:trHeight w:val="53"/>
        </w:trPr>
        <w:tc>
          <w:tcPr>
            <w:tcW w:w="2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6BF1F" w14:textId="77777777" w:rsidR="00052706" w:rsidRDefault="00052706" w:rsidP="000527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EE566" w14:textId="77777777" w:rsidR="00052706" w:rsidRDefault="00052706" w:rsidP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Лекції:</w:t>
            </w:r>
          </w:p>
        </w:tc>
        <w:tc>
          <w:tcPr>
            <w:tcW w:w="5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34B6E" w14:textId="44D3B945" w:rsidR="00052706" w:rsidRDefault="00052706" w:rsidP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C73319">
              <w:t xml:space="preserve">Тема 1. </w:t>
            </w:r>
            <w:r w:rsidR="00781702" w:rsidRPr="00781702">
              <w:t>Поняття гравюри та її специфіка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17879" w14:textId="17AA1153" w:rsidR="00052706" w:rsidRDefault="0084277D" w:rsidP="00052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6</w:t>
            </w:r>
            <w:r w:rsidR="00052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год.</w:t>
            </w:r>
          </w:p>
        </w:tc>
      </w:tr>
      <w:tr w:rsidR="00052706" w14:paraId="04DE65E2" w14:textId="77777777" w:rsidTr="0084277D">
        <w:trPr>
          <w:trHeight w:val="53"/>
        </w:trPr>
        <w:tc>
          <w:tcPr>
            <w:tcW w:w="2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86029" w14:textId="77777777" w:rsidR="00052706" w:rsidRDefault="00052706" w:rsidP="000527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5DDEF5" w14:textId="77777777" w:rsidR="00052706" w:rsidRDefault="00052706" w:rsidP="000527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Практичні:</w:t>
            </w:r>
          </w:p>
        </w:tc>
        <w:tc>
          <w:tcPr>
            <w:tcW w:w="5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F4394" w14:textId="3BFB2B67" w:rsidR="00052706" w:rsidRDefault="00052706" w:rsidP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319">
              <w:t xml:space="preserve">Тема 2. </w:t>
            </w:r>
            <w:r w:rsidR="00781702" w:rsidRPr="00781702">
              <w:t xml:space="preserve">Формування ескізу гравюри на </w:t>
            </w:r>
            <w:proofErr w:type="spellStart"/>
            <w:r w:rsidR="00781702" w:rsidRPr="00781702">
              <w:t>ліноліумі</w:t>
            </w:r>
            <w:proofErr w:type="spellEnd"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07828" w14:textId="002E266F" w:rsidR="00052706" w:rsidRDefault="00052706" w:rsidP="0005270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42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год.</w:t>
            </w:r>
          </w:p>
        </w:tc>
      </w:tr>
      <w:tr w:rsidR="00052706" w14:paraId="21752A21" w14:textId="77777777" w:rsidTr="0084277D">
        <w:trPr>
          <w:trHeight w:val="53"/>
        </w:trPr>
        <w:tc>
          <w:tcPr>
            <w:tcW w:w="2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7504A" w14:textId="77777777" w:rsidR="00052706" w:rsidRDefault="00052706" w:rsidP="000527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001C5" w14:textId="77777777" w:rsidR="00052706" w:rsidRDefault="00052706" w:rsidP="000527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0C911" w14:textId="3EF62073" w:rsidR="00052706" w:rsidRDefault="00052706" w:rsidP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3319">
              <w:t xml:space="preserve">Тема 3. </w:t>
            </w:r>
            <w:r w:rsidR="00781702" w:rsidRPr="00781702">
              <w:t>Підготовка матеріалів та інструментів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E7D99" w14:textId="5D0F1FED" w:rsidR="00052706" w:rsidRDefault="00052706" w:rsidP="0005270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42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год.</w:t>
            </w:r>
          </w:p>
        </w:tc>
      </w:tr>
      <w:tr w:rsidR="00052706" w14:paraId="7A4324EB" w14:textId="77777777" w:rsidTr="0084277D">
        <w:trPr>
          <w:trHeight w:val="53"/>
        </w:trPr>
        <w:tc>
          <w:tcPr>
            <w:tcW w:w="2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DFBC5" w14:textId="77777777" w:rsidR="00052706" w:rsidRDefault="00052706" w:rsidP="000527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08EDB" w14:textId="77777777" w:rsidR="00052706" w:rsidRDefault="00052706" w:rsidP="000527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246A1" w14:textId="77777777" w:rsidR="00052706" w:rsidRDefault="00052706" w:rsidP="00052706">
            <w:pPr>
              <w:spacing w:after="0" w:line="240" w:lineRule="auto"/>
              <w:jc w:val="both"/>
            </w:pPr>
            <w:r w:rsidRPr="00C73319">
              <w:t xml:space="preserve">Тема 4 </w:t>
            </w:r>
            <w:r w:rsidR="00781702" w:rsidRPr="00781702">
              <w:t>Технологія виконання гравюри</w:t>
            </w:r>
          </w:p>
          <w:p w14:paraId="62B03838" w14:textId="77777777" w:rsidR="00781702" w:rsidRDefault="00781702" w:rsidP="00052706">
            <w:pPr>
              <w:spacing w:after="0" w:line="240" w:lineRule="auto"/>
              <w:jc w:val="both"/>
              <w:rPr>
                <w:lang w:val="uk-UA"/>
              </w:rPr>
            </w:pPr>
            <w:r w:rsidRPr="00C73319">
              <w:t xml:space="preserve">Тема </w:t>
            </w:r>
            <w:r>
              <w:rPr>
                <w:lang w:val="uk-UA"/>
              </w:rPr>
              <w:t xml:space="preserve">5 </w:t>
            </w:r>
            <w:r w:rsidRPr="00781702">
              <w:rPr>
                <w:lang w:val="uk-UA"/>
              </w:rPr>
              <w:t>Друк гравюри</w:t>
            </w:r>
          </w:p>
          <w:p w14:paraId="6F453CAD" w14:textId="0CB7B4C9" w:rsidR="00781702" w:rsidRPr="00781702" w:rsidRDefault="00781702" w:rsidP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73319">
              <w:t xml:space="preserve">Тема </w:t>
            </w:r>
            <w:r>
              <w:rPr>
                <w:lang w:val="uk-UA"/>
              </w:rPr>
              <w:t>6</w:t>
            </w:r>
            <w:r>
              <w:t xml:space="preserve"> </w:t>
            </w:r>
            <w:r w:rsidRPr="00781702">
              <w:rPr>
                <w:lang w:val="uk-UA"/>
              </w:rPr>
              <w:t>Аналіз виконаної роботи та формування ідеї просторової композиції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929A27" w14:textId="77777777" w:rsidR="0084277D" w:rsidRDefault="0084277D" w:rsidP="0005270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10</w:t>
            </w:r>
            <w:r w:rsidR="00052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  <w:p w14:paraId="04C848FC" w14:textId="77777777" w:rsidR="0084277D" w:rsidRDefault="0084277D" w:rsidP="0005270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  <w:p w14:paraId="4E359FE0" w14:textId="12A49788" w:rsidR="00052706" w:rsidRDefault="0084277D" w:rsidP="0005270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  <w:r w:rsidR="00052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25411" w14:paraId="29CC8C80" w14:textId="77777777">
        <w:trPr>
          <w:trHeight w:val="53"/>
        </w:trPr>
        <w:tc>
          <w:tcPr>
            <w:tcW w:w="2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C55AF" w14:textId="77777777" w:rsidR="00A25411" w:rsidRDefault="00A254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026C5" w14:textId="77777777" w:rsidR="00A25411" w:rsidRDefault="00A254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C0159" w14:textId="25D407B1" w:rsidR="00A25411" w:rsidRDefault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Модуль 2. </w:t>
            </w:r>
            <w:proofErr w:type="spellStart"/>
            <w:r w:rsidR="00781702" w:rsidRPr="0078170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Об’ємно</w:t>
            </w:r>
            <w:proofErr w:type="spellEnd"/>
            <w:r w:rsidR="00781702" w:rsidRPr="0078170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-просторова композиція та інсталяційні практики</w:t>
            </w:r>
          </w:p>
        </w:tc>
      </w:tr>
      <w:tr w:rsidR="00052706" w14:paraId="5BB97C73" w14:textId="77777777" w:rsidTr="0084277D">
        <w:trPr>
          <w:trHeight w:val="53"/>
        </w:trPr>
        <w:tc>
          <w:tcPr>
            <w:tcW w:w="2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6C3D2" w14:textId="77777777" w:rsidR="00052706" w:rsidRDefault="00052706" w:rsidP="000527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32767" w14:textId="77777777" w:rsidR="00052706" w:rsidRDefault="00052706" w:rsidP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Лекції:</w:t>
            </w:r>
          </w:p>
        </w:tc>
        <w:tc>
          <w:tcPr>
            <w:tcW w:w="5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B8BA2" w14:textId="5E7EFD1D" w:rsidR="00052706" w:rsidRDefault="00052706" w:rsidP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775">
              <w:t xml:space="preserve">Тема </w:t>
            </w:r>
            <w:r w:rsidR="00781702">
              <w:rPr>
                <w:lang w:val="uk-UA"/>
              </w:rPr>
              <w:t>7</w:t>
            </w:r>
            <w:r w:rsidRPr="00B66775">
              <w:t>.</w:t>
            </w:r>
            <w:r w:rsidR="00781702">
              <w:t xml:space="preserve"> </w:t>
            </w:r>
            <w:r w:rsidR="00781702" w:rsidRPr="00781702">
              <w:t>Типи просторових інсталяцій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8B160" w14:textId="665DA9E6" w:rsidR="00052706" w:rsidRDefault="0084277D" w:rsidP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6 </w:t>
            </w:r>
            <w:r w:rsidR="00052706">
              <w:rPr>
                <w:rFonts w:ascii="Times New Roman" w:eastAsia="Times New Roman" w:hAnsi="Times New Roman" w:cs="Times New Roman"/>
                <w:sz w:val="24"/>
                <w:szCs w:val="24"/>
              </w:rPr>
              <w:t>год.</w:t>
            </w:r>
          </w:p>
        </w:tc>
      </w:tr>
      <w:tr w:rsidR="00052706" w14:paraId="0BF094FC" w14:textId="77777777" w:rsidTr="0084277D">
        <w:trPr>
          <w:trHeight w:val="53"/>
        </w:trPr>
        <w:tc>
          <w:tcPr>
            <w:tcW w:w="2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E83A0A" w14:textId="77777777" w:rsidR="00052706" w:rsidRDefault="00052706" w:rsidP="000527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791E8" w14:textId="77777777" w:rsidR="00052706" w:rsidRDefault="00052706" w:rsidP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Практичні:</w:t>
            </w:r>
          </w:p>
        </w:tc>
        <w:tc>
          <w:tcPr>
            <w:tcW w:w="5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57048" w14:textId="275B53AC" w:rsidR="00052706" w:rsidRDefault="00052706" w:rsidP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775">
              <w:t xml:space="preserve">Тема </w:t>
            </w:r>
            <w:r w:rsidR="00781702">
              <w:rPr>
                <w:lang w:val="uk-UA"/>
              </w:rPr>
              <w:t>8</w:t>
            </w:r>
            <w:r w:rsidRPr="00B66775">
              <w:t xml:space="preserve">. </w:t>
            </w:r>
            <w:r w:rsidR="00781702" w:rsidRPr="00781702">
              <w:t>Розробка концепції просторової інсталяції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175CA" w14:textId="6C66293E" w:rsidR="00052706" w:rsidRDefault="0084277D" w:rsidP="0005270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10</w:t>
            </w:r>
            <w:r w:rsidR="00052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год.</w:t>
            </w:r>
          </w:p>
        </w:tc>
      </w:tr>
      <w:tr w:rsidR="00052706" w14:paraId="149CF1D0" w14:textId="77777777" w:rsidTr="0084277D">
        <w:trPr>
          <w:trHeight w:val="53"/>
        </w:trPr>
        <w:tc>
          <w:tcPr>
            <w:tcW w:w="2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04FC8" w14:textId="77777777" w:rsidR="00052706" w:rsidRDefault="00052706" w:rsidP="000527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16307" w14:textId="77777777" w:rsidR="00052706" w:rsidRDefault="00052706" w:rsidP="000527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0E64C" w14:textId="4433364E" w:rsidR="00052706" w:rsidRDefault="00052706" w:rsidP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775">
              <w:t xml:space="preserve">Тема </w:t>
            </w:r>
            <w:r w:rsidR="00781702">
              <w:rPr>
                <w:lang w:val="uk-UA"/>
              </w:rPr>
              <w:t>9</w:t>
            </w:r>
            <w:r w:rsidRPr="00B66775">
              <w:t xml:space="preserve">. </w:t>
            </w:r>
            <w:r w:rsidR="00781702">
              <w:t>Ескіз та креслення просторової композиції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FDAE2" w14:textId="068ED92B" w:rsidR="00052706" w:rsidRDefault="0084277D" w:rsidP="0005270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12</w:t>
            </w:r>
            <w:r w:rsidR="00052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год.</w:t>
            </w:r>
          </w:p>
        </w:tc>
      </w:tr>
      <w:tr w:rsidR="00052706" w14:paraId="132CF64C" w14:textId="77777777" w:rsidTr="0084277D">
        <w:trPr>
          <w:trHeight w:val="53"/>
        </w:trPr>
        <w:tc>
          <w:tcPr>
            <w:tcW w:w="2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566A4" w14:textId="77777777" w:rsidR="00052706" w:rsidRDefault="00052706" w:rsidP="000527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F969D" w14:textId="77777777" w:rsidR="00052706" w:rsidRDefault="00052706" w:rsidP="000527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1FA99" w14:textId="1391FF24" w:rsidR="00052706" w:rsidRDefault="00052706" w:rsidP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775">
              <w:t xml:space="preserve">Тема </w:t>
            </w:r>
            <w:r w:rsidR="00781702">
              <w:rPr>
                <w:lang w:val="uk-UA"/>
              </w:rPr>
              <w:t>10</w:t>
            </w:r>
            <w:r w:rsidRPr="00B66775">
              <w:t xml:space="preserve">. </w:t>
            </w:r>
            <w:r w:rsidR="00781702" w:rsidRPr="00781702">
              <w:t>Аналіз простору та розміщення інсталяції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279933" w14:textId="10C55338" w:rsidR="00052706" w:rsidRDefault="0084277D" w:rsidP="0005270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  <w:r w:rsidR="006937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  <w:r w:rsidR="00052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год.</w:t>
            </w:r>
          </w:p>
        </w:tc>
      </w:tr>
      <w:tr w:rsidR="00052706" w14:paraId="05368355" w14:textId="77777777" w:rsidTr="0084277D">
        <w:trPr>
          <w:trHeight w:val="53"/>
        </w:trPr>
        <w:tc>
          <w:tcPr>
            <w:tcW w:w="2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18100" w14:textId="77777777" w:rsidR="00052706" w:rsidRDefault="00052706" w:rsidP="000527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EAA1A" w14:textId="77777777" w:rsidR="00052706" w:rsidRDefault="00052706" w:rsidP="000527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3054F" w14:textId="77777777" w:rsidR="00052706" w:rsidRDefault="00052706" w:rsidP="00052706">
            <w:pPr>
              <w:spacing w:after="0" w:line="240" w:lineRule="auto"/>
              <w:jc w:val="both"/>
            </w:pPr>
            <w:r w:rsidRPr="00B66775">
              <w:t xml:space="preserve">Тема </w:t>
            </w:r>
            <w:r w:rsidR="00781702">
              <w:rPr>
                <w:lang w:val="uk-UA"/>
              </w:rPr>
              <w:t>11</w:t>
            </w:r>
            <w:r w:rsidRPr="00B66775">
              <w:t xml:space="preserve">. </w:t>
            </w:r>
            <w:r w:rsidR="00781702" w:rsidRPr="00781702">
              <w:t>Формування графічного образу в просторовій композиції</w:t>
            </w:r>
          </w:p>
          <w:p w14:paraId="1CED25B8" w14:textId="77777777" w:rsidR="00781702" w:rsidRDefault="00781702" w:rsidP="00052706">
            <w:pPr>
              <w:spacing w:after="0" w:line="240" w:lineRule="auto"/>
              <w:jc w:val="both"/>
            </w:pPr>
            <w:r w:rsidRPr="00B66775">
              <w:t xml:space="preserve">Тема </w:t>
            </w:r>
            <w:r>
              <w:rPr>
                <w:lang w:val="uk-UA"/>
              </w:rPr>
              <w:t>12</w:t>
            </w:r>
            <w:r>
              <w:t xml:space="preserve"> </w:t>
            </w:r>
            <w:proofErr w:type="spellStart"/>
            <w:r>
              <w:t>Цифровізація</w:t>
            </w:r>
            <w:proofErr w:type="spellEnd"/>
            <w:r>
              <w:t xml:space="preserve"> графічного зображення</w:t>
            </w:r>
          </w:p>
          <w:p w14:paraId="6B8C4FE4" w14:textId="77777777" w:rsidR="00781702" w:rsidRDefault="00781702" w:rsidP="00052706">
            <w:pPr>
              <w:spacing w:after="0" w:line="240" w:lineRule="auto"/>
              <w:jc w:val="both"/>
            </w:pPr>
            <w:r w:rsidRPr="00B66775">
              <w:t xml:space="preserve">Тема </w:t>
            </w:r>
            <w:r>
              <w:rPr>
                <w:lang w:val="uk-UA"/>
              </w:rPr>
              <w:t xml:space="preserve">13 </w:t>
            </w:r>
            <w:r>
              <w:t>Друк цифрових графічних зображень</w:t>
            </w:r>
          </w:p>
          <w:p w14:paraId="4C007DC3" w14:textId="26E0662D" w:rsidR="00781702" w:rsidRPr="00781702" w:rsidRDefault="00781702" w:rsidP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66775">
              <w:t xml:space="preserve">Тема </w:t>
            </w:r>
            <w:r>
              <w:rPr>
                <w:lang w:val="uk-UA"/>
              </w:rPr>
              <w:t>14</w:t>
            </w:r>
            <w:r>
              <w:t xml:space="preserve"> </w:t>
            </w:r>
            <w:r w:rsidRPr="00781702">
              <w:rPr>
                <w:lang w:val="uk-UA"/>
              </w:rPr>
              <w:t>Створення моделі просторової інсталяції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57985" w14:textId="77777777" w:rsidR="0084277D" w:rsidRDefault="0084277D" w:rsidP="0005270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10</w:t>
            </w:r>
            <w:r w:rsidR="00052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  <w:p w14:paraId="58AD72EA" w14:textId="6E618D6F" w:rsidR="0084277D" w:rsidRDefault="006937DD" w:rsidP="0005270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8</w:t>
            </w:r>
            <w:r w:rsidR="00842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  <w:p w14:paraId="7E1E9966" w14:textId="3B6B7723" w:rsidR="006937DD" w:rsidRDefault="006937DD" w:rsidP="0005270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8</w:t>
            </w:r>
            <w:r w:rsidR="00842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  <w:p w14:paraId="49E58545" w14:textId="76EFE419" w:rsidR="00052706" w:rsidRDefault="006937DD" w:rsidP="0005270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  <w:r w:rsidR="000527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25411" w14:paraId="4087BC82" w14:textId="77777777"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9B28A" w14:textId="77777777" w:rsidR="00A25411" w:rsidRDefault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Пререквізити</w:t>
            </w:r>
            <w:proofErr w:type="spellEnd"/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34F58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Загальні знання отримані при вивченні загальних теоретичних та практичних дисциплін загальноосвітньої підготовки.</w:t>
            </w:r>
          </w:p>
        </w:tc>
      </w:tr>
      <w:tr w:rsidR="00A25411" w14:paraId="69C162D4" w14:textId="77777777"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57A364" w14:textId="77777777" w:rsidR="00A25411" w:rsidRDefault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Постреквізити</w:t>
            </w:r>
            <w:proofErr w:type="spellEnd"/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3F6D6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Знання з дисципліни можуть бути використані при вивченні загальних та фахових дисципліни.</w:t>
            </w:r>
          </w:p>
        </w:tc>
      </w:tr>
      <w:tr w:rsidR="00A25411" w14:paraId="08363BDA" w14:textId="77777777"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95F38" w14:textId="77777777" w:rsidR="00A25411" w:rsidRDefault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Методи навчання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 </w:t>
            </w:r>
          </w:p>
          <w:p w14:paraId="0BC6B905" w14:textId="77777777" w:rsidR="00A25411" w:rsidRDefault="00A25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4A7D7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Словесні: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лекція із застосуванням комп'ютерних інформаційних технологій (PowerPoint – Презентація), пояснення, розповідь, бесіда. </w:t>
            </w:r>
          </w:p>
          <w:p w14:paraId="6A97D7B1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Теоретичні: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репродуктивні, проблемного викладу,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пояснювально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-ілюстративні, частково-пошукові.</w:t>
            </w:r>
          </w:p>
          <w:p w14:paraId="5E3A936A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Практичні методи навчання: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лабораторні дослідження, практична робота, дослідницька робота. Методи контролю і самоконтролю у навчанні.</w:t>
            </w:r>
          </w:p>
        </w:tc>
      </w:tr>
      <w:tr w:rsidR="00A25411" w14:paraId="4FAEE6A4" w14:textId="77777777"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2D4B7" w14:textId="77777777" w:rsidR="00A25411" w:rsidRDefault="000527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Семестровий контроль, екзаменаційна методика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74500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Екзаменаційний перегляд, опитування</w:t>
            </w:r>
          </w:p>
        </w:tc>
      </w:tr>
      <w:tr w:rsidR="00A25411" w14:paraId="75849F5C" w14:textId="77777777">
        <w:trPr>
          <w:trHeight w:val="35"/>
        </w:trPr>
        <w:tc>
          <w:tcPr>
            <w:tcW w:w="2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31306" w14:textId="77777777" w:rsidR="00A25411" w:rsidRDefault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Розрахунок рейтингових балів за видами</w:t>
            </w:r>
          </w:p>
          <w:p w14:paraId="538D80CE" w14:textId="77777777" w:rsidR="00A25411" w:rsidRDefault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поточного (модульного) контролю</w:t>
            </w:r>
          </w:p>
        </w:tc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33E71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 діяльності</w:t>
            </w:r>
          </w:p>
        </w:tc>
        <w:tc>
          <w:tcPr>
            <w:tcW w:w="2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F6C91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К-сть балів</w:t>
            </w:r>
          </w:p>
        </w:tc>
      </w:tr>
      <w:tr w:rsidR="00A25411" w14:paraId="148F780F" w14:textId="77777777">
        <w:trPr>
          <w:trHeight w:val="32"/>
        </w:trPr>
        <w:tc>
          <w:tcPr>
            <w:tcW w:w="2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27E76" w14:textId="77777777" w:rsidR="00A25411" w:rsidRDefault="00A254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A6064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Відвідування лекцій та практичних занять</w:t>
            </w:r>
          </w:p>
        </w:tc>
        <w:tc>
          <w:tcPr>
            <w:tcW w:w="2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0A8FA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балів</w:t>
            </w:r>
          </w:p>
        </w:tc>
      </w:tr>
      <w:tr w:rsidR="00A25411" w14:paraId="3780CFB0" w14:textId="77777777">
        <w:trPr>
          <w:trHeight w:val="32"/>
        </w:trPr>
        <w:tc>
          <w:tcPr>
            <w:tcW w:w="2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D8707" w14:textId="77777777" w:rsidR="00A25411" w:rsidRDefault="00A254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1FE7F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Виконання завдання для самостійної роботи</w:t>
            </w:r>
          </w:p>
        </w:tc>
        <w:tc>
          <w:tcPr>
            <w:tcW w:w="2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D17A3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балів</w:t>
            </w:r>
          </w:p>
        </w:tc>
      </w:tr>
      <w:tr w:rsidR="00A25411" w14:paraId="0EEC95D9" w14:textId="77777777">
        <w:trPr>
          <w:trHeight w:val="32"/>
        </w:trPr>
        <w:tc>
          <w:tcPr>
            <w:tcW w:w="2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C55FF" w14:textId="77777777" w:rsidR="00A25411" w:rsidRDefault="00A254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C0747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Робота на практичному занятті</w:t>
            </w:r>
          </w:p>
        </w:tc>
        <w:tc>
          <w:tcPr>
            <w:tcW w:w="2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0215B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балів</w:t>
            </w:r>
          </w:p>
        </w:tc>
      </w:tr>
      <w:tr w:rsidR="00A25411" w14:paraId="5C892A1B" w14:textId="77777777">
        <w:trPr>
          <w:trHeight w:val="32"/>
        </w:trPr>
        <w:tc>
          <w:tcPr>
            <w:tcW w:w="2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D6DFD" w14:textId="77777777" w:rsidR="00A25411" w:rsidRDefault="00A254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159AD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Своєчасність виконання завдань</w:t>
            </w:r>
          </w:p>
        </w:tc>
        <w:tc>
          <w:tcPr>
            <w:tcW w:w="2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A28B9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балів</w:t>
            </w:r>
          </w:p>
        </w:tc>
      </w:tr>
      <w:tr w:rsidR="00A25411" w14:paraId="11EE50AA" w14:textId="77777777">
        <w:trPr>
          <w:trHeight w:val="32"/>
        </w:trPr>
        <w:tc>
          <w:tcPr>
            <w:tcW w:w="2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1330A" w14:textId="77777777" w:rsidR="00A25411" w:rsidRDefault="00A254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FC952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Індивідуальне навчально-творче завдання (ІНТЗ)</w:t>
            </w:r>
          </w:p>
        </w:tc>
        <w:tc>
          <w:tcPr>
            <w:tcW w:w="2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B1B97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балів</w:t>
            </w:r>
          </w:p>
        </w:tc>
      </w:tr>
      <w:tr w:rsidR="00A25411" w14:paraId="4B391413" w14:textId="77777777">
        <w:trPr>
          <w:trHeight w:val="32"/>
        </w:trPr>
        <w:tc>
          <w:tcPr>
            <w:tcW w:w="2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9574E" w14:textId="77777777" w:rsidR="00A25411" w:rsidRDefault="00A254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74B76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Підсумковий контроль (екзамен)</w:t>
            </w:r>
          </w:p>
        </w:tc>
        <w:tc>
          <w:tcPr>
            <w:tcW w:w="2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6DF16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балів</w:t>
            </w:r>
          </w:p>
        </w:tc>
      </w:tr>
      <w:tr w:rsidR="00A25411" w14:paraId="5A834E61" w14:textId="77777777">
        <w:trPr>
          <w:trHeight w:val="32"/>
        </w:trPr>
        <w:tc>
          <w:tcPr>
            <w:tcW w:w="2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408DF" w14:textId="77777777" w:rsidR="00A25411" w:rsidRDefault="00A254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54965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Підсумковий рейтинг</w:t>
            </w:r>
          </w:p>
        </w:tc>
        <w:tc>
          <w:tcPr>
            <w:tcW w:w="2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DA799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100 балів</w:t>
            </w:r>
          </w:p>
        </w:tc>
      </w:tr>
      <w:tr w:rsidR="00A25411" w14:paraId="5A587D24" w14:textId="77777777">
        <w:trPr>
          <w:trHeight w:val="23"/>
        </w:trPr>
        <w:tc>
          <w:tcPr>
            <w:tcW w:w="2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2C91C" w14:textId="77777777" w:rsidR="00A25411" w:rsidRDefault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Критерії оцінювання індивідуального</w:t>
            </w:r>
          </w:p>
          <w:p w14:paraId="3ACA2A43" w14:textId="77777777" w:rsidR="00A25411" w:rsidRDefault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навчально-творчого завдання</w:t>
            </w:r>
          </w:p>
        </w:tc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4262D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Критерії:</w:t>
            </w:r>
          </w:p>
        </w:tc>
        <w:tc>
          <w:tcPr>
            <w:tcW w:w="2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98463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К-сть балів</w:t>
            </w:r>
          </w:p>
        </w:tc>
      </w:tr>
      <w:tr w:rsidR="00A25411" w14:paraId="6127D179" w14:textId="77777777">
        <w:trPr>
          <w:trHeight w:val="23"/>
        </w:trPr>
        <w:tc>
          <w:tcPr>
            <w:tcW w:w="2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5AA3E" w14:textId="77777777" w:rsidR="00A25411" w:rsidRDefault="00A254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0D009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Креативність</w:t>
            </w:r>
          </w:p>
        </w:tc>
        <w:tc>
          <w:tcPr>
            <w:tcW w:w="2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9B5FF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балів</w:t>
            </w:r>
          </w:p>
        </w:tc>
      </w:tr>
      <w:tr w:rsidR="00A25411" w14:paraId="535E694C" w14:textId="77777777">
        <w:trPr>
          <w:trHeight w:val="23"/>
        </w:trPr>
        <w:tc>
          <w:tcPr>
            <w:tcW w:w="2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C06FE" w14:textId="77777777" w:rsidR="00A25411" w:rsidRDefault="00A254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517AA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Науковий підхід</w:t>
            </w:r>
          </w:p>
        </w:tc>
        <w:tc>
          <w:tcPr>
            <w:tcW w:w="2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9A2FC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балів</w:t>
            </w:r>
          </w:p>
        </w:tc>
      </w:tr>
      <w:tr w:rsidR="00A25411" w14:paraId="3A3E7227" w14:textId="77777777">
        <w:trPr>
          <w:trHeight w:val="23"/>
        </w:trPr>
        <w:tc>
          <w:tcPr>
            <w:tcW w:w="2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A7AF3" w14:textId="77777777" w:rsidR="00A25411" w:rsidRDefault="00A254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B9D2A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Оформлення практичних робіт на задану тему.</w:t>
            </w:r>
          </w:p>
        </w:tc>
        <w:tc>
          <w:tcPr>
            <w:tcW w:w="2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90269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балів</w:t>
            </w:r>
          </w:p>
        </w:tc>
      </w:tr>
      <w:tr w:rsidR="00A25411" w14:paraId="2B619FB2" w14:textId="77777777">
        <w:trPr>
          <w:trHeight w:val="23"/>
        </w:trPr>
        <w:tc>
          <w:tcPr>
            <w:tcW w:w="2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E0D40" w14:textId="77777777" w:rsidR="00A25411" w:rsidRDefault="00A254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F03E1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Всього </w:t>
            </w:r>
          </w:p>
        </w:tc>
        <w:tc>
          <w:tcPr>
            <w:tcW w:w="2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487FC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30 балів</w:t>
            </w:r>
          </w:p>
        </w:tc>
      </w:tr>
      <w:tr w:rsidR="00A25411" w14:paraId="5ACD05B8" w14:textId="77777777">
        <w:tc>
          <w:tcPr>
            <w:tcW w:w="2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83EA3" w14:textId="77777777" w:rsidR="00A25411" w:rsidRDefault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Політика курсу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C7DE4A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Дотримання академічної доброчесності:</w:t>
            </w:r>
          </w:p>
          <w:p w14:paraId="69A78603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випадку виявлення факту порушення права інтелектуальної власності (плагіату) здобувач освіти отримує незадовільну оцінку з правом перескладання, яке дозволяється лише після виконання додаткового індивідуального завдання. </w:t>
            </w:r>
          </w:p>
        </w:tc>
      </w:tr>
      <w:tr w:rsidR="00A25411" w14:paraId="19DC1224" w14:textId="77777777">
        <w:tc>
          <w:tcPr>
            <w:tcW w:w="2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13B84" w14:textId="77777777" w:rsidR="00A25411" w:rsidRDefault="00A254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4D7FF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Відвідування: </w:t>
            </w:r>
          </w:p>
          <w:p w14:paraId="154F2F73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Відвідування занять є обов’язковим компонентом оцінювання. За об’єктивних причин (наприклад, хвороба, академічна мобільність, міжнародне стажування)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можливе перескладання модулів (тем) з дисципліни без зниження рейтингової оцінки.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A25411" w14:paraId="5D8F2F58" w14:textId="77777777">
        <w:tc>
          <w:tcPr>
            <w:tcW w:w="2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0ADDF" w14:textId="77777777" w:rsidR="00A25411" w:rsidRDefault="00A254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AFFBA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Дедлайни та перескладання: </w:t>
            </w:r>
          </w:p>
          <w:p w14:paraId="5C0179DB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разі порушення дедлайнів здачі завдання оцінка знижується на 50%. Перескладання позитивної оцінки на вищий бал можливе лише протягом сесії за умови виконання додаткового завдання.</w:t>
            </w:r>
          </w:p>
          <w:p w14:paraId="3FACA6FE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Перескладання незадовільної оцінки з дисципліни здійснюється згідно графіку ліквідації заборгованості, затвердженого завідувачем кафедри. </w:t>
            </w:r>
          </w:p>
        </w:tc>
      </w:tr>
      <w:tr w:rsidR="00A25411" w14:paraId="27D65472" w14:textId="77777777">
        <w:trPr>
          <w:trHeight w:val="1147"/>
        </w:trPr>
        <w:tc>
          <w:tcPr>
            <w:tcW w:w="2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83156" w14:textId="77777777" w:rsidR="00A25411" w:rsidRDefault="00A254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99F70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Перезарахування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результатів навчання: здійснюється згідно Положення про порядок визнання результатів навчання, отриманих у формальній, неформальній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інформальній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освіті в НАОМА: </w:t>
            </w:r>
            <w:hyperlink r:id="rId7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https://drive.google.com/file/d/1yC0oX7e3vUCMqFgxO0mJ_NsB10m28EA2/view</w:t>
              </w:r>
            </w:hyperlink>
          </w:p>
        </w:tc>
      </w:tr>
      <w:tr w:rsidR="00A25411" w14:paraId="6B7CBFF4" w14:textId="77777777"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25B33" w14:textId="77777777" w:rsidR="00A25411" w:rsidRDefault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Навчальні матеріали та ресурси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19FCD" w14:textId="77777777" w:rsidR="00A25411" w:rsidRDefault="00052706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Базова</w:t>
            </w:r>
          </w:p>
          <w:p w14:paraId="2EFC4102" w14:textId="77777777" w:rsidR="00A25411" w:rsidRDefault="00052706">
            <w:pPr>
              <w:tabs>
                <w:tab w:val="left" w:pos="72"/>
                <w:tab w:val="left" w:pos="4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Robin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Williams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Non-Designer&amp;apos;s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Design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Book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  <w:p w14:paraId="1E56B2C9" w14:textId="77777777" w:rsidR="00A25411" w:rsidRDefault="00052706">
            <w:pPr>
              <w:tabs>
                <w:tab w:val="left" w:pos="72"/>
                <w:tab w:val="left" w:pos="4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Ellen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Lupton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Thinking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Type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: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Critical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Guide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Designers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Writers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Editors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&amp;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Students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  <w:p w14:paraId="7F158050" w14:textId="77777777" w:rsidR="00A25411" w:rsidRDefault="00052706">
            <w:pPr>
              <w:tabs>
                <w:tab w:val="left" w:pos="72"/>
                <w:tab w:val="left" w:pos="4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Jan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Tschichold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New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Typography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  <w:p w14:paraId="76E87F36" w14:textId="77777777" w:rsidR="00A25411" w:rsidRDefault="00052706">
            <w:pPr>
              <w:tabs>
                <w:tab w:val="left" w:pos="72"/>
                <w:tab w:val="left" w:pos="4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Timothy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Samara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Making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Breaking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Grid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: 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Graphic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Design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Layout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Workshop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  <w:p w14:paraId="50652816" w14:textId="77777777" w:rsidR="00A25411" w:rsidRDefault="00052706">
            <w:pPr>
              <w:tabs>
                <w:tab w:val="left" w:pos="72"/>
                <w:tab w:val="left" w:pos="4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Steven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Heller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Graphic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Design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Rants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Raves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Mots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Persuasion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Entertainment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Instruction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  <w:p w14:paraId="53BFBC5E" w14:textId="77777777" w:rsidR="00A25411" w:rsidRDefault="00052706">
            <w:pPr>
              <w:tabs>
                <w:tab w:val="left" w:pos="72"/>
                <w:tab w:val="left" w:pos="4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6.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Claude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Garamond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Typographic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Design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Form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Communication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  <w:p w14:paraId="7DAA3CF5" w14:textId="77777777" w:rsidR="00A25411" w:rsidRDefault="00052706">
            <w:pPr>
              <w:tabs>
                <w:tab w:val="left" w:pos="72"/>
                <w:tab w:val="left" w:pos="4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7.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Robert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Bringhurst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Elements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Typographic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Style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  <w:p w14:paraId="06F188E8" w14:textId="77777777" w:rsidR="00A25411" w:rsidRDefault="00052706">
            <w:pPr>
              <w:tabs>
                <w:tab w:val="left" w:pos="72"/>
                <w:tab w:val="left" w:pos="226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8.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Sandee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Cohen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InDesign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CC: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Visual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QuickStart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Guide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"</w:t>
            </w:r>
          </w:p>
          <w:p w14:paraId="7B1DD02B" w14:textId="77777777" w:rsidR="00A25411" w:rsidRDefault="00052706">
            <w:pPr>
              <w:tabs>
                <w:tab w:val="left" w:pos="72"/>
                <w:tab w:val="left" w:pos="2268"/>
              </w:tabs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Допоміжна</w:t>
            </w:r>
          </w:p>
          <w:p w14:paraId="41C8020C" w14:textId="77777777" w:rsidR="00A25411" w:rsidRDefault="00052706">
            <w:pPr>
              <w:numPr>
                <w:ilvl w:val="0"/>
                <w:numId w:val="1"/>
              </w:numPr>
              <w:tabs>
                <w:tab w:val="left" w:pos="97"/>
              </w:tabs>
              <w:spacing w:after="0" w:line="240" w:lineRule="auto"/>
              <w:ind w:left="0" w:hanging="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Typewolf.com.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Adobe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InDesign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Tutorials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(від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Adobe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).</w:t>
            </w:r>
          </w:p>
          <w:p w14:paraId="31036D16" w14:textId="77777777" w:rsidR="00A25411" w:rsidRDefault="00052706">
            <w:pPr>
              <w:tabs>
                <w:tab w:val="left" w:pos="97"/>
              </w:tabs>
              <w:spacing w:after="0" w:line="240" w:lineRule="auto"/>
              <w:ind w:hanging="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Affinity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Publisher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Tutorials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(від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Affinity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A25411" w14:paraId="20C6D605" w14:textId="77777777"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CE11D" w14:textId="77777777" w:rsidR="00A25411" w:rsidRDefault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Локація та матеріально-технічне забезпечення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4D78C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Аудиторія № 272</w:t>
            </w:r>
          </w:p>
          <w:p w14:paraId="5BBDF0AC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Папір, фарби, офортний станок.</w:t>
            </w:r>
          </w:p>
        </w:tc>
      </w:tr>
      <w:tr w:rsidR="00A25411" w14:paraId="5FE0F4A1" w14:textId="77777777"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D4800" w14:textId="77777777" w:rsidR="00A25411" w:rsidRDefault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FD4BC" w14:textId="2B353C96" w:rsidR="00A25411" w:rsidRPr="00781702" w:rsidRDefault="007817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Графічного мистецтва</w:t>
            </w:r>
          </w:p>
        </w:tc>
      </w:tr>
      <w:tr w:rsidR="00A25411" w14:paraId="51C8DC17" w14:textId="77777777"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5B781" w14:textId="77777777" w:rsidR="00A25411" w:rsidRDefault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Факультет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DA2BB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Графічного мистецтва</w:t>
            </w:r>
          </w:p>
        </w:tc>
      </w:tr>
      <w:tr w:rsidR="00A25411" w14:paraId="0CF50956" w14:textId="77777777"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0375F" w14:textId="77777777" w:rsidR="00A25411" w:rsidRDefault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Завідувач кафедри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90943" w14:textId="77777777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Сергєєва Наталія Вікторівна </w:t>
            </w:r>
          </w:p>
        </w:tc>
      </w:tr>
      <w:tr w:rsidR="00A25411" w14:paraId="40835E85" w14:textId="77777777"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3F259" w14:textId="77777777" w:rsidR="00A25411" w:rsidRDefault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Оригінальність навчальної дисципліни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51AD7" w14:textId="34622008" w:rsidR="00A25411" w:rsidRDefault="000527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Вибіркова дисципліна </w:t>
            </w:r>
          </w:p>
        </w:tc>
      </w:tr>
      <w:tr w:rsidR="00A25411" w14:paraId="4A6F8107" w14:textId="77777777">
        <w:trPr>
          <w:trHeight w:val="4111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DDD30" w14:textId="77777777" w:rsidR="00A25411" w:rsidRDefault="000527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Таблиця відповідності рейтингових балів</w:t>
            </w:r>
          </w:p>
        </w:tc>
        <w:tc>
          <w:tcPr>
            <w:tcW w:w="7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B3389" w14:textId="77777777" w:rsidR="00A25411" w:rsidRDefault="00A25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6"/>
              <w:tblW w:w="6932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812"/>
              <w:gridCol w:w="1080"/>
              <w:gridCol w:w="5040"/>
            </w:tblGrid>
            <w:tr w:rsidR="00A25411" w14:paraId="14ED096A" w14:textId="77777777">
              <w:trPr>
                <w:trHeight w:val="427"/>
              </w:trPr>
              <w:tc>
                <w:tcPr>
                  <w:tcW w:w="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E4D1FB" w14:textId="77777777" w:rsidR="00A25411" w:rsidRDefault="000527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5586167" w14:textId="77777777" w:rsidR="00A25411" w:rsidRDefault="000527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Бали</w:t>
                  </w:r>
                </w:p>
              </w:tc>
              <w:tc>
                <w:tcPr>
                  <w:tcW w:w="5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9D7061" w14:textId="77777777" w:rsidR="00A25411" w:rsidRDefault="000527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Зміст</w:t>
                  </w:r>
                </w:p>
              </w:tc>
            </w:tr>
            <w:tr w:rsidR="00A25411" w14:paraId="0E01676E" w14:textId="77777777">
              <w:trPr>
                <w:trHeight w:val="429"/>
              </w:trPr>
              <w:tc>
                <w:tcPr>
                  <w:tcW w:w="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8EE89E" w14:textId="77777777" w:rsidR="00A25411" w:rsidRDefault="000527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97EEFAE" w14:textId="77777777" w:rsidR="00A25411" w:rsidRDefault="000527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90–100</w:t>
                  </w:r>
                </w:p>
              </w:tc>
              <w:tc>
                <w:tcPr>
                  <w:tcW w:w="5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BDD0D5" w14:textId="77777777" w:rsidR="00A25411" w:rsidRDefault="000527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Відмінно</w:t>
                  </w:r>
                </w:p>
              </w:tc>
            </w:tr>
            <w:tr w:rsidR="00A25411" w14:paraId="6CF9787C" w14:textId="77777777">
              <w:trPr>
                <w:trHeight w:val="427"/>
              </w:trPr>
              <w:tc>
                <w:tcPr>
                  <w:tcW w:w="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6E997BD" w14:textId="77777777" w:rsidR="00A25411" w:rsidRDefault="000527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6F1104" w14:textId="77777777" w:rsidR="00A25411" w:rsidRDefault="000527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82–89</w:t>
                  </w:r>
                </w:p>
              </w:tc>
              <w:tc>
                <w:tcPr>
                  <w:tcW w:w="5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EC9AC0" w14:textId="77777777" w:rsidR="00A25411" w:rsidRDefault="000527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Добре</w:t>
                  </w:r>
                </w:p>
              </w:tc>
            </w:tr>
            <w:tr w:rsidR="00A25411" w14:paraId="39FF13CC" w14:textId="77777777">
              <w:trPr>
                <w:trHeight w:val="427"/>
              </w:trPr>
              <w:tc>
                <w:tcPr>
                  <w:tcW w:w="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9902ADB" w14:textId="77777777" w:rsidR="00A25411" w:rsidRDefault="000527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AC8DD10" w14:textId="77777777" w:rsidR="00A25411" w:rsidRDefault="000527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75–81</w:t>
                  </w:r>
                </w:p>
              </w:tc>
              <w:tc>
                <w:tcPr>
                  <w:tcW w:w="5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D58FEC" w14:textId="77777777" w:rsidR="00A25411" w:rsidRDefault="000527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Добре</w:t>
                  </w:r>
                </w:p>
              </w:tc>
            </w:tr>
            <w:tr w:rsidR="00A25411" w14:paraId="28A77589" w14:textId="77777777">
              <w:trPr>
                <w:trHeight w:val="430"/>
              </w:trPr>
              <w:tc>
                <w:tcPr>
                  <w:tcW w:w="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A74265" w14:textId="77777777" w:rsidR="00A25411" w:rsidRDefault="000527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AAC287" w14:textId="77777777" w:rsidR="00A25411" w:rsidRDefault="000527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64–74</w:t>
                  </w:r>
                </w:p>
              </w:tc>
              <w:tc>
                <w:tcPr>
                  <w:tcW w:w="5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F5AAD4" w14:textId="77777777" w:rsidR="00A25411" w:rsidRDefault="000527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Задовільно</w:t>
                  </w:r>
                </w:p>
              </w:tc>
            </w:tr>
            <w:tr w:rsidR="00A25411" w14:paraId="5F3AB055" w14:textId="77777777">
              <w:trPr>
                <w:trHeight w:val="427"/>
              </w:trPr>
              <w:tc>
                <w:tcPr>
                  <w:tcW w:w="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B54DF89" w14:textId="77777777" w:rsidR="00A25411" w:rsidRDefault="000527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E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1071A5" w14:textId="77777777" w:rsidR="00A25411" w:rsidRDefault="000527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60–63</w:t>
                  </w:r>
                </w:p>
              </w:tc>
              <w:tc>
                <w:tcPr>
                  <w:tcW w:w="5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E4AFD8" w14:textId="77777777" w:rsidR="00A25411" w:rsidRDefault="000527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Достатньо</w:t>
                  </w:r>
                </w:p>
              </w:tc>
            </w:tr>
            <w:tr w:rsidR="00A25411" w14:paraId="2E52365B" w14:textId="77777777">
              <w:trPr>
                <w:trHeight w:val="427"/>
              </w:trPr>
              <w:tc>
                <w:tcPr>
                  <w:tcW w:w="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8B95ED" w14:textId="77777777" w:rsidR="00A25411" w:rsidRDefault="000527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FX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039844" w14:textId="77777777" w:rsidR="00A25411" w:rsidRDefault="000527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35–59</w:t>
                  </w:r>
                </w:p>
              </w:tc>
              <w:tc>
                <w:tcPr>
                  <w:tcW w:w="5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F52326" w14:textId="77777777" w:rsidR="00A25411" w:rsidRDefault="000527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незадовільно з можливістю повторного складання</w:t>
                  </w:r>
                </w:p>
              </w:tc>
            </w:tr>
            <w:tr w:rsidR="00A25411" w14:paraId="6A6321E3" w14:textId="77777777">
              <w:trPr>
                <w:trHeight w:val="429"/>
              </w:trPr>
              <w:tc>
                <w:tcPr>
                  <w:tcW w:w="8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FC1AD3" w14:textId="77777777" w:rsidR="00A25411" w:rsidRDefault="000527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9DDB5B" w14:textId="77777777" w:rsidR="00A25411" w:rsidRDefault="000527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1–34</w:t>
                  </w:r>
                </w:p>
              </w:tc>
              <w:tc>
                <w:tcPr>
                  <w:tcW w:w="5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F50F93" w14:textId="77777777" w:rsidR="00A25411" w:rsidRDefault="000527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незадовільно з обов’язковим повторним курсом</w:t>
                  </w:r>
                </w:p>
              </w:tc>
            </w:tr>
          </w:tbl>
          <w:p w14:paraId="7817F719" w14:textId="77777777" w:rsidR="00A25411" w:rsidRDefault="00A254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2B5C8A1" w14:textId="77777777" w:rsidR="00A25411" w:rsidRDefault="00A25411">
      <w:pPr>
        <w:rPr>
          <w:rFonts w:ascii="Times New Roman" w:eastAsia="Times New Roman" w:hAnsi="Times New Roman" w:cs="Times New Roman"/>
        </w:rPr>
      </w:pPr>
    </w:p>
    <w:sectPr w:rsidR="00A25411">
      <w:pgSz w:w="11906" w:h="16838"/>
      <w:pgMar w:top="1134" w:right="851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EA7A3C"/>
    <w:multiLevelType w:val="multilevel"/>
    <w:tmpl w:val="33E2E5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411"/>
    <w:rsid w:val="00052706"/>
    <w:rsid w:val="001A2C70"/>
    <w:rsid w:val="006937DD"/>
    <w:rsid w:val="00781702"/>
    <w:rsid w:val="0084277D"/>
    <w:rsid w:val="00A25411"/>
    <w:rsid w:val="00CE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A4410"/>
  <w15:docId w15:val="{C0B62823-3D31-43EB-B1CA-2E43A3F9D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ru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6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446123">
          <w:marLeft w:val="-9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yC0oX7e3vUCMqFgxO0mJ_NsB10m28EA2/vie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5340</Words>
  <Characters>3044</Characters>
  <Application>Microsoft Office Word</Application>
  <DocSecurity>0</DocSecurity>
  <Lines>25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2026-05-11T12:08:00Z</dcterms:created>
  <dcterms:modified xsi:type="dcterms:W3CDTF">2026-05-11T12:08:00Z</dcterms:modified>
</cp:coreProperties>
</file>