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left="2" w:hanging="2"/>
        <w:jc w:val="center"/>
        <w:rPr>
          <w:b w:val="1"/>
          <w:bCs w:val="1"/>
          <w:smallCaps w:val="0"/>
          <w:sz w:val="28"/>
          <w:szCs w:val="28"/>
        </w:rPr>
      </w:pPr>
      <w:r w:rsidDel="00000000" w:rsidR="00000000" w:rsidRPr="00000000">
        <w:rPr>
          <w:b w:val="1"/>
          <w:bCs w:val="1"/>
          <w:smallCaps w:val="0"/>
          <w:sz w:val="28"/>
          <w:szCs w:val="28"/>
          <w:rtl w:val="0"/>
        </w:rPr>
        <w:t xml:space="preserve">МІНІСТЕРСТВО КУЛЬТУРИ УКРАЇНИ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2" w:hanging="2"/>
        <w:jc w:val="center"/>
        <w:rPr>
          <w:b w:val="1"/>
          <w:bCs w:val="1"/>
          <w:smallCaps w:val="0"/>
          <w:sz w:val="28"/>
          <w:szCs w:val="28"/>
        </w:rPr>
      </w:pPr>
      <w:r w:rsidDel="00000000" w:rsidR="00000000" w:rsidRPr="00000000">
        <w:rPr>
          <w:b w:val="1"/>
          <w:bCs w:val="1"/>
          <w:smallCaps w:val="0"/>
          <w:sz w:val="28"/>
          <w:szCs w:val="28"/>
          <w:rtl w:val="0"/>
        </w:rPr>
        <w:t xml:space="preserve">НАЦІОНАЛЬНА АКАДЕМІЯ ОБРАЗОТВОРЧОГО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2" w:hanging="2"/>
        <w:jc w:val="center"/>
        <w:rPr>
          <w:b w:val="1"/>
          <w:bCs w:val="1"/>
          <w:smallCaps w:val="0"/>
          <w:sz w:val="28"/>
          <w:szCs w:val="28"/>
        </w:rPr>
      </w:pPr>
      <w:r w:rsidDel="00000000" w:rsidR="00000000" w:rsidRPr="00000000">
        <w:rPr>
          <w:b w:val="1"/>
          <w:bCs w:val="1"/>
          <w:smallCaps w:val="0"/>
          <w:sz w:val="28"/>
          <w:szCs w:val="28"/>
          <w:rtl w:val="0"/>
        </w:rPr>
        <w:t xml:space="preserve">МИСТЕЦТВА І АРХІТЕКТУРИ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2" w:hanging="2"/>
        <w:jc w:val="center"/>
        <w:rPr>
          <w:b w:val="1"/>
          <w:bCs w:val="1"/>
          <w:smallCaps w:val="0"/>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2" w:hanging="2"/>
        <w:jc w:val="center"/>
        <w:rPr>
          <w:b w:val="1"/>
          <w:bCs w:val="1"/>
          <w:smallCaps w:val="0"/>
          <w:sz w:val="28"/>
          <w:szCs w:val="28"/>
        </w:rPr>
      </w:pPr>
      <w:r w:rsidDel="00000000" w:rsidR="00000000" w:rsidRPr="00000000">
        <w:rPr>
          <w:b w:val="1"/>
          <w:bCs w:val="1"/>
          <w:smallCaps w:val="0"/>
          <w:sz w:val="28"/>
          <w:szCs w:val="28"/>
          <w:rtl w:val="0"/>
        </w:rPr>
        <w:t xml:space="preserve">ФАКУЛЬТЕТ ОБРАЗОТВОРЧОГО МИСТЕЦТВА ТА РЕСТАВРАЦІЇ</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b w:val="1"/>
          <w:bCs w:val="1"/>
          <w:smallCaps w:val="0"/>
          <w:sz w:val="28"/>
          <w:szCs w:val="28"/>
          <w:rtl w:val="0"/>
        </w:rPr>
        <w:t xml:space="preserve">КАФЕДРА ГРАФІЧНИХ МИСТЕЦТВ</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b w:val="1"/>
          <w:bCs w:val="1"/>
          <w:smallCaps w:val="0"/>
          <w:sz w:val="28"/>
          <w:szCs w:val="28"/>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1" w:hanging="3.0000000000000004"/>
        <w:jc w:val="center"/>
        <w:rPr>
          <w:b w:val="1"/>
          <w:bCs w:val="1"/>
          <w:smallCaps w:val="0"/>
          <w:sz w:val="28"/>
          <w:szCs w:val="28"/>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firstLine="4320"/>
        <w:jc w:val="both"/>
        <w:rPr>
          <w:b w:val="1"/>
          <w:bCs w:val="1"/>
          <w:smallCaps w:val="0"/>
          <w:sz w:val="28"/>
          <w:szCs w:val="28"/>
        </w:rPr>
      </w:pPr>
      <w:r w:rsidDel="00000000" w:rsidR="00000000" w:rsidRPr="00000000">
        <w:rPr>
          <w:b w:val="1"/>
          <w:bCs w:val="1"/>
          <w:smallCaps w:val="0"/>
          <w:sz w:val="28"/>
          <w:szCs w:val="28"/>
          <w:rtl w:val="0"/>
        </w:rPr>
        <w:t xml:space="preserve">«ЗАТВЕРДЖУЮ»</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2" w:firstLine="4320"/>
        <w:jc w:val="both"/>
        <w:rPr>
          <w:smallCaps w:val="0"/>
          <w:sz w:val="28"/>
          <w:szCs w:val="28"/>
        </w:rPr>
      </w:pPr>
      <w:r w:rsidDel="00000000" w:rsidR="00000000" w:rsidRPr="00000000">
        <w:rPr>
          <w:smallCaps w:val="0"/>
          <w:sz w:val="28"/>
          <w:szCs w:val="28"/>
          <w:rtl w:val="0"/>
        </w:rPr>
        <w:t xml:space="preserve">Голова Фахової міжкафедральної комісії</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2" w:firstLine="4320"/>
        <w:jc w:val="both"/>
        <w:rPr>
          <w:smallCaps w:val="0"/>
          <w:sz w:val="28"/>
          <w:szCs w:val="28"/>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2" w:firstLine="4320"/>
        <w:jc w:val="both"/>
        <w:rPr>
          <w:smallCaps w:val="0"/>
          <w:sz w:val="28"/>
          <w:szCs w:val="28"/>
        </w:rPr>
      </w:pPr>
      <w:r w:rsidDel="00000000" w:rsidR="00000000" w:rsidRPr="00000000">
        <w:rPr>
          <w:smallCaps w:val="0"/>
          <w:sz w:val="28"/>
          <w:szCs w:val="28"/>
          <w:rtl w:val="0"/>
        </w:rPr>
        <w:t xml:space="preserve">__________________________Балог А.С.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2" w:firstLine="4320"/>
        <w:jc w:val="both"/>
        <w:rPr>
          <w:smallCaps w:val="0"/>
          <w:sz w:val="28"/>
          <w:szCs w:val="28"/>
        </w:rPr>
      </w:pPr>
      <w:r w:rsidDel="00000000" w:rsidR="00000000" w:rsidRPr="00000000">
        <w:rPr>
          <w:smallCaps w:val="0"/>
          <w:sz w:val="28"/>
          <w:szCs w:val="28"/>
          <w:rtl w:val="0"/>
        </w:rPr>
        <w:t xml:space="preserve">«____» ___________________2026 р.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center"/>
        <w:rPr>
          <w:smallCaps w:val="0"/>
          <w:sz w:val="28"/>
          <w:szCs w:val="28"/>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smallCaps w:val="0"/>
          <w:sz w:val="28"/>
          <w:szCs w:val="28"/>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smallCaps w:val="0"/>
          <w:sz w:val="28"/>
          <w:szCs w:val="28"/>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smallCaps w:val="0"/>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ПРОГРАМА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НАВЧАЛЬНОЇ ДИСЦИПЛІНИ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360" w:hanging="360"/>
        <w:jc w:val="center"/>
        <w:rPr>
          <w:b w:val="1"/>
          <w:bCs w:val="1"/>
          <w:smallCaps w:val="0"/>
          <w:sz w:val="32"/>
          <w:szCs w:val="32"/>
        </w:rPr>
      </w:pPr>
      <w:r w:rsidDel="00000000" w:rsidR="00000000" w:rsidRPr="00000000">
        <w:rPr>
          <w:b w:val="1"/>
          <w:bCs w:val="1"/>
          <w:smallCaps w:val="0"/>
          <w:sz w:val="32"/>
          <w:szCs w:val="32"/>
          <w:rtl w:val="0"/>
        </w:rPr>
        <w:t xml:space="preserve">ВК 3.2. ГРАФІЧНІ ТЕХНІКИ ДРУКУ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b w:val="1"/>
          <w:bCs w:val="1"/>
          <w:smallCaps w:val="0"/>
          <w:sz w:val="32"/>
          <w:szCs w:val="3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b w:val="1"/>
          <w:bCs w:val="1"/>
          <w:smallCaps w:val="0"/>
          <w:sz w:val="32"/>
          <w:szCs w:val="3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b w:val="1"/>
          <w:bCs w:val="1"/>
          <w:smallCaps w:val="0"/>
          <w:sz w:val="32"/>
          <w:szCs w:val="3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ступінь:   Бакалавр, 3 курс</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Спеціальність:       023 «Образотворче мистецтво, декоративне</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мистецтво, реставрація»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Освітня програма: «Графіка вільна, оформлення та  ілюстрація книги»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Підготовки             першого рівня вищої освіти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Київ – 2026</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b w:val="1"/>
          <w:bCs w:val="1"/>
          <w:smallCaps w:val="0"/>
          <w:sz w:val="28"/>
          <w:szCs w:val="28"/>
          <w:rtl w:val="0"/>
        </w:rPr>
        <w:t xml:space="preserve">Розробник програми: Лапушен Костянтин Анатолійович</w:t>
      </w:r>
      <w:r w:rsidDel="00000000" w:rsidR="00000000" w:rsidRPr="00000000">
        <w:rPr>
          <w:smallCaps w:val="0"/>
          <w:sz w:val="28"/>
          <w:szCs w:val="28"/>
          <w:rtl w:val="0"/>
        </w:rPr>
        <w:t xml:space="preserve">, здобувач третього (освітньо-творчого) рівня вищої освіти ступеня доктора мистецтва кафедри графічних мистецтв у творчій  аспірантурі Національної академії образотворчого мистецтва і архітектури.</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both"/>
        <w:rPr>
          <w:b w:val="1"/>
          <w:bCs w:val="1"/>
          <w:smallCaps w:val="0"/>
          <w:sz w:val="28"/>
          <w:szCs w:val="28"/>
        </w:rPr>
      </w:pPr>
      <w:r w:rsidDel="00000000" w:rsidR="00000000" w:rsidRPr="00000000">
        <w:rPr>
          <w:b w:val="1"/>
          <w:bCs w:val="1"/>
          <w:smallCaps w:val="0"/>
          <w:sz w:val="28"/>
          <w:szCs w:val="28"/>
          <w:rtl w:val="0"/>
        </w:rPr>
        <w:t xml:space="preserve">Узгоджено гарантом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2" w:hanging="2"/>
        <w:jc w:val="both"/>
        <w:rPr>
          <w:smallCaps w:val="0"/>
          <w:sz w:val="28"/>
          <w:szCs w:val="28"/>
          <w:u w:val="single"/>
        </w:rPr>
      </w:pPr>
      <w:r w:rsidDel="00000000" w:rsidR="00000000" w:rsidRPr="00000000">
        <w:rPr>
          <w:b w:val="1"/>
          <w:bCs w:val="1"/>
          <w:smallCaps w:val="0"/>
          <w:sz w:val="28"/>
          <w:szCs w:val="28"/>
          <w:rtl w:val="0"/>
        </w:rPr>
        <w:t xml:space="preserve">освітньо-творчої програми: </w:t>
      </w:r>
      <w:r w:rsidDel="00000000" w:rsidR="00000000" w:rsidRPr="00000000">
        <w:rPr>
          <w:smallCaps w:val="0"/>
          <w:sz w:val="28"/>
          <w:szCs w:val="28"/>
          <w:rtl w:val="0"/>
        </w:rPr>
        <w:t xml:space="preserve">_______________________</w:t>
      </w:r>
      <w:r w:rsidDel="00000000" w:rsidR="00000000" w:rsidRPr="00000000">
        <w:rPr>
          <w:smallCaps w:val="0"/>
          <w:sz w:val="28"/>
          <w:szCs w:val="28"/>
          <w:u w:val="single"/>
          <w:rtl w:val="0"/>
        </w:rPr>
        <w:t xml:space="preserve">Яланський А. В.</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2" w:hanging="2"/>
        <w:jc w:val="both"/>
        <w:rPr>
          <w:smallCaps w:val="0"/>
          <w:sz w:val="16"/>
          <w:szCs w:val="16"/>
        </w:rPr>
      </w:pPr>
      <w:r w:rsidDel="00000000" w:rsidR="00000000" w:rsidRPr="00000000">
        <w:rPr>
          <w:smallCaps w:val="0"/>
          <w:sz w:val="16"/>
          <w:szCs w:val="16"/>
          <w:rtl w:val="0"/>
        </w:rPr>
        <w:t xml:space="preserve">                                                                                                               (підпис)                                       (прізвище та ініціали гаранта)</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2" w:hanging="2"/>
        <w:jc w:val="both"/>
        <w:rPr>
          <w:smallCaps w:val="0"/>
          <w:sz w:val="16"/>
          <w:szCs w:val="16"/>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2" w:hanging="2"/>
        <w:jc w:val="both"/>
        <w:rPr>
          <w:smallCaps w:val="0"/>
          <w:sz w:val="16"/>
          <w:szCs w:val="16"/>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2" w:hanging="2"/>
        <w:jc w:val="both"/>
        <w:rPr>
          <w:smallCaps w:val="0"/>
          <w:sz w:val="16"/>
          <w:szCs w:val="16"/>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smallCaps w:val="0"/>
          <w:sz w:val="28"/>
          <w:szCs w:val="28"/>
          <w:rtl w:val="0"/>
        </w:rPr>
        <w:t xml:space="preserve">Обговорено та схвалено на засіданні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smallCaps w:val="0"/>
          <w:sz w:val="28"/>
          <w:szCs w:val="28"/>
          <w:rtl w:val="0"/>
        </w:rPr>
        <w:t xml:space="preserve">Фахової міжкафедральної комісії                     «____» _______202___ року,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smallCaps w:val="0"/>
          <w:sz w:val="16"/>
          <w:szCs w:val="16"/>
        </w:rPr>
      </w:pPr>
      <w:r w:rsidDel="00000000" w:rsidR="00000000" w:rsidRPr="00000000">
        <w:rPr>
          <w:smallCaps w:val="0"/>
          <w:sz w:val="16"/>
          <w:szCs w:val="16"/>
          <w:rtl w:val="0"/>
        </w:rPr>
        <w:t xml:space="preserve">                                                                                                                                                     (дата розгляду та номер протоколу)</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smallCaps w:val="0"/>
          <w:sz w:val="28"/>
          <w:szCs w:val="28"/>
        </w:rPr>
      </w:pPr>
      <w:r w:rsidDel="00000000" w:rsidR="00000000" w:rsidRPr="00000000">
        <w:rPr>
          <w:smallCaps w:val="0"/>
          <w:sz w:val="28"/>
          <w:szCs w:val="28"/>
          <w:rtl w:val="0"/>
        </w:rPr>
        <w:t xml:space="preserve">протокол № ____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2" w:hanging="2"/>
        <w:jc w:val="both"/>
        <w:rPr>
          <w:smallCaps w:val="0"/>
          <w:sz w:val="28"/>
          <w:szCs w:val="28"/>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2" w:hanging="2"/>
        <w:jc w:val="both"/>
        <w:rPr>
          <w:smallCaps w:val="0"/>
          <w:sz w:val="28"/>
          <w:szCs w:val="28"/>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tabs>
          <w:tab w:val="left" w:leader="none" w:pos="2775"/>
        </w:tabs>
        <w:jc w:val="both"/>
        <w:rPr>
          <w:smallCaps w:val="0"/>
          <w:sz w:val="28"/>
          <w:szCs w:val="28"/>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tabs>
          <w:tab w:val="left" w:leader="none" w:pos="2775"/>
        </w:tabs>
        <w:jc w:val="both"/>
        <w:rPr>
          <w:smallCaps w:val="0"/>
          <w:sz w:val="28"/>
          <w:szCs w:val="28"/>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left" w:leader="none" w:pos="2775"/>
        </w:tabs>
        <w:jc w:val="both"/>
        <w:rPr>
          <w:smallCaps w:val="0"/>
          <w:sz w:val="28"/>
          <w:szCs w:val="28"/>
          <w:u w:val="single"/>
        </w:rPr>
      </w:pPr>
      <w:r w:rsidDel="00000000" w:rsidR="00000000" w:rsidRPr="00000000">
        <w:rPr>
          <w:smallCaps w:val="0"/>
          <w:sz w:val="28"/>
          <w:szCs w:val="28"/>
          <w:rtl w:val="0"/>
        </w:rPr>
        <w:t xml:space="preserve">Голова Фахової міжкафедральної комісії</w:t>
      </w:r>
      <w:r w:rsidDel="00000000" w:rsidR="00000000" w:rsidRPr="00000000">
        <w:rPr>
          <w:b w:val="1"/>
          <w:bCs w:val="1"/>
          <w:smallCaps w:val="0"/>
          <w:sz w:val="28"/>
          <w:szCs w:val="28"/>
          <w:rtl w:val="0"/>
        </w:rPr>
        <w:t xml:space="preserve">:</w:t>
      </w:r>
      <w:r w:rsidDel="00000000" w:rsidR="00000000" w:rsidRPr="00000000">
        <w:rPr>
          <w:smallCaps w:val="0"/>
          <w:sz w:val="28"/>
          <w:szCs w:val="28"/>
          <w:rtl w:val="0"/>
        </w:rPr>
        <w:t xml:space="preserve">_________________</w:t>
      </w:r>
      <w:r w:rsidDel="00000000" w:rsidR="00000000" w:rsidRPr="00000000">
        <w:rPr>
          <w:smallCaps w:val="0"/>
          <w:sz w:val="28"/>
          <w:szCs w:val="28"/>
          <w:u w:val="single"/>
          <w:rtl w:val="0"/>
        </w:rPr>
        <w:t xml:space="preserve">Балог А. С.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firstLine="5580"/>
        <w:jc w:val="both"/>
        <w:rPr>
          <w:smallCaps w:val="0"/>
          <w:sz w:val="16"/>
          <w:szCs w:val="16"/>
        </w:rPr>
      </w:pPr>
      <w:r w:rsidDel="00000000" w:rsidR="00000000" w:rsidRPr="00000000">
        <w:rPr>
          <w:smallCaps w:val="0"/>
          <w:sz w:val="16"/>
          <w:szCs w:val="16"/>
          <w:rtl w:val="0"/>
        </w:rPr>
        <w:t xml:space="preserve"> (підпис)                          (прізвище та ініціали)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2" w:hanging="2"/>
        <w:jc w:val="both"/>
        <w:rPr>
          <w:smallCaps w:val="0"/>
          <w:sz w:val="16"/>
          <w:szCs w:val="16"/>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right="107"/>
        <w:jc w:val="both"/>
        <w:rPr>
          <w:smallCaps w:val="0"/>
          <w:sz w:val="16"/>
          <w:szCs w:val="16"/>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right="107"/>
        <w:jc w:val="both"/>
        <w:rPr>
          <w:smallCaps w:val="0"/>
          <w:sz w:val="16"/>
          <w:szCs w:val="16"/>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right="107"/>
        <w:jc w:val="both"/>
        <w:rPr>
          <w:smallCaps w:val="0"/>
          <w:sz w:val="28"/>
          <w:szCs w:val="28"/>
        </w:rPr>
      </w:pPr>
      <w:r w:rsidDel="00000000" w:rsidR="00000000" w:rsidRPr="00000000">
        <w:rPr>
          <w:smallCaps w:val="0"/>
          <w:sz w:val="28"/>
          <w:szCs w:val="28"/>
          <w:rtl w:val="0"/>
        </w:rPr>
        <w:t xml:space="preserve">Обговорено та схвалено на засіданні кафедри графічних мистецтв</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right="107"/>
        <w:jc w:val="both"/>
        <w:rPr>
          <w:smallCaps w:val="0"/>
          <w:sz w:val="28"/>
          <w:szCs w:val="28"/>
        </w:rPr>
      </w:pPr>
      <w:r w:rsidDel="00000000" w:rsidR="00000000" w:rsidRPr="00000000">
        <w:rPr>
          <w:smallCaps w:val="0"/>
          <w:sz w:val="28"/>
          <w:szCs w:val="28"/>
          <w:rtl w:val="0"/>
        </w:rPr>
        <w:t xml:space="preserve">«___»    ___________     202__ року, протокол № ___</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right="107"/>
        <w:jc w:val="both"/>
        <w:rPr>
          <w:smallCaps w:val="0"/>
          <w:sz w:val="28"/>
          <w:szCs w:val="28"/>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right="107"/>
        <w:jc w:val="both"/>
        <w:rPr>
          <w:smallCaps w:val="0"/>
          <w:sz w:val="28"/>
          <w:szCs w:val="28"/>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right="107"/>
        <w:jc w:val="both"/>
        <w:rPr>
          <w:smallCaps w:val="0"/>
          <w:sz w:val="28"/>
          <w:szCs w:val="28"/>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right="107"/>
        <w:jc w:val="both"/>
        <w:rPr>
          <w:smallCaps w:val="0"/>
          <w:sz w:val="28"/>
          <w:szCs w:val="28"/>
        </w:rPr>
      </w:pPr>
      <w:r w:rsidDel="00000000" w:rsidR="00000000" w:rsidRPr="00000000">
        <w:rPr>
          <w:smallCaps w:val="0"/>
          <w:sz w:val="28"/>
          <w:szCs w:val="28"/>
          <w:rtl w:val="0"/>
        </w:rPr>
        <w:t xml:space="preserve">Завідувач кафедри  ___________________________________</w:t>
      </w:r>
      <w:r w:rsidDel="00000000" w:rsidR="00000000" w:rsidRPr="00000000">
        <w:rPr>
          <w:smallCaps w:val="0"/>
          <w:sz w:val="28"/>
          <w:szCs w:val="28"/>
          <w:u w:val="single"/>
          <w:rtl w:val="0"/>
        </w:rPr>
        <w:t xml:space="preserve">Сергеєва Н.В.</w:t>
      </w:r>
      <w:r w:rsidDel="00000000" w:rsidR="00000000" w:rsidRPr="00000000">
        <w:rPr>
          <w:smallCaps w:val="0"/>
          <w:sz w:val="28"/>
          <w:szCs w:val="28"/>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firstLine="2880"/>
        <w:jc w:val="both"/>
        <w:rPr>
          <w:smallCaps w:val="0"/>
          <w:sz w:val="16"/>
          <w:szCs w:val="16"/>
        </w:rPr>
      </w:pPr>
      <w:r w:rsidDel="00000000" w:rsidR="00000000" w:rsidRPr="00000000">
        <w:rPr>
          <w:smallCaps w:val="0"/>
          <w:sz w:val="16"/>
          <w:szCs w:val="16"/>
          <w:rtl w:val="0"/>
        </w:rPr>
        <w:t xml:space="preserve">                               (підпис)                                                               (прізвище та ініціали)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ind w:firstLine="720"/>
        <w:jc w:val="both"/>
        <w:rPr>
          <w:smallCaps w:val="0"/>
          <w:sz w:val="16"/>
          <w:szCs w:val="16"/>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firstLine="720"/>
        <w:jc w:val="right"/>
        <w:rPr>
          <w:smallCaps w:val="0"/>
          <w:sz w:val="28"/>
          <w:szCs w:val="28"/>
        </w:rPr>
      </w:pPr>
      <w:r w:rsidDel="00000000" w:rsidR="00000000" w:rsidRPr="00000000">
        <w:rPr>
          <w:smallCaps w:val="0"/>
          <w:sz w:val="28"/>
          <w:szCs w:val="28"/>
          <w:rtl w:val="0"/>
        </w:rPr>
        <w:t xml:space="preserve">© Лапушен К. А. 2026 р.</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firstLine="720"/>
        <w:jc w:val="right"/>
        <w:rPr>
          <w:smallCaps w:val="0"/>
          <w:sz w:val="28"/>
          <w:szCs w:val="28"/>
        </w:rPr>
      </w:pPr>
      <w:r w:rsidDel="00000000" w:rsidR="00000000" w:rsidRPr="00000000">
        <w:rPr>
          <w:smallCaps w:val="0"/>
          <w:sz w:val="28"/>
          <w:szCs w:val="28"/>
          <w:rtl w:val="0"/>
        </w:rPr>
        <w:t xml:space="preserve">© НАОМА, 2026 рік</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firstLine="720"/>
        <w:jc w:val="both"/>
        <w:rPr>
          <w:smallCaps w:val="0"/>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firstLine="720"/>
        <w:jc w:val="both"/>
        <w:rPr>
          <w:smallCaps w:val="0"/>
          <w:sz w:val="28"/>
          <w:szCs w:val="28"/>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firstLine="720"/>
        <w:jc w:val="center"/>
        <w:rPr>
          <w:smallCaps w:val="0"/>
          <w:sz w:val="28"/>
          <w:szCs w:val="28"/>
        </w:rPr>
      </w:pPr>
      <w:r w:rsidDel="00000000" w:rsidR="00000000" w:rsidRPr="00000000">
        <w:rPr>
          <w:smallCaps w:val="0"/>
          <w:sz w:val="28"/>
          <w:szCs w:val="28"/>
          <w:rtl w:val="0"/>
        </w:rPr>
        <w:t xml:space="preserve">1. ОПИС НАВЧАЛЬНОЇ ДИСЦИПЛІНИ</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sz w:val="28"/>
          <w:szCs w:val="28"/>
        </w:rPr>
      </w:pPr>
      <w:r w:rsidDel="00000000" w:rsidR="00000000" w:rsidRPr="00000000">
        <w:rPr>
          <w:rtl w:val="0"/>
        </w:rPr>
      </w:r>
    </w:p>
    <w:tbl>
      <w:tblPr>
        <w:tblStyle w:val="Table1"/>
        <w:tblW w:w="93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8"/>
        <w:gridCol w:w="3059.9999999999995"/>
        <w:gridCol w:w="1392.9999999999995"/>
        <w:gridCol w:w="47.000000000000455"/>
        <w:gridCol w:w="1392.9999999999995"/>
        <w:tblGridChange w:id="0">
          <w:tblGrid>
            <w:gridCol w:w="3458"/>
            <w:gridCol w:w="3059.9999999999995"/>
            <w:gridCol w:w="1392.9999999999995"/>
            <w:gridCol w:w="47.000000000000455"/>
            <w:gridCol w:w="1392.9999999999995"/>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Найменування показників </w:t>
            </w:r>
          </w:p>
        </w:tc>
        <w:tc>
          <w:tcPr>
            <w:shd w:fill="auto" w:val="clear"/>
            <w:tcMar>
              <w:top w:w="0.0" w:type="dxa"/>
              <w:left w:w="108.0" w:type="dxa"/>
              <w:bottom w:w="0.0" w:type="dxa"/>
              <w:right w:w="108.0" w:type="dxa"/>
            </w:tcMar>
            <w:vAlign w:val="cente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Галузь знань, напрям підготовки, освітньо-кваліфікаційний рівень</w:t>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Характеристика навчальної дисципліни</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денна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форма навчання</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заочна форма навчання</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Кількість кредитів  – 4</w:t>
            </w:r>
          </w:p>
        </w:tc>
        <w:tc>
          <w:tcPr>
            <w:shd w:fill="auto" w:val="clear"/>
            <w:tcMar>
              <w:top w:w="0.0" w:type="dxa"/>
              <w:left w:w="108.0" w:type="dxa"/>
              <w:bottom w:w="0.0" w:type="dxa"/>
              <w:right w:w="108.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Галузь знань</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02 Культура і мистецтво</w:t>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Нормативна</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(за вибором)</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b w:val="1"/>
                <w:bCs w:val="1"/>
                <w:smallCaps w:val="0"/>
                <w:sz w:val="24"/>
                <w:szCs w:val="24"/>
                <w:rtl w:val="0"/>
              </w:rPr>
              <w:t xml:space="preserve">Спеціальність 023</w:t>
            </w:r>
            <w:r w:rsidDel="00000000" w:rsidR="00000000" w:rsidRPr="00000000">
              <w:rPr>
                <w:smallCaps w:val="0"/>
                <w:sz w:val="24"/>
                <w:szCs w:val="24"/>
                <w:rtl w:val="0"/>
              </w:rPr>
              <w:t xml:space="preserve"> Образотворче мистецтво, декоративне мистецтво, реставрація</w:t>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Модулів – 2</w:t>
            </w:r>
          </w:p>
        </w:tc>
        <w:tc>
          <w:tcPr>
            <w:shd w:fill="auto" w:val="clear"/>
            <w:tcMar>
              <w:top w:w="0.0" w:type="dxa"/>
              <w:left w:w="108.0" w:type="dxa"/>
              <w:bottom w:w="0.0" w:type="dxa"/>
              <w:right w:w="108.0" w:type="dxa"/>
            </w:tcMar>
            <w:vAlign w:val="center"/>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Спеціалізація:</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Графічне мистецтво</w:t>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Рік підготовки:</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Змістових модулів – 2</w:t>
            </w:r>
          </w:p>
        </w:tc>
        <w:tc>
          <w:tcPr>
            <w:shd w:fill="auto" w:val="clear"/>
            <w:tcMar>
              <w:top w:w="0.0" w:type="dxa"/>
              <w:left w:w="108.0" w:type="dxa"/>
              <w:bottom w:w="0.0" w:type="dxa"/>
              <w:right w:w="108.0" w:type="dxa"/>
            </w:tcMar>
            <w:vAlign w:val="cente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3-й</w:t>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-й</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sz w:val="24"/>
                <w:szCs w:val="24"/>
                <w:u w:val="single"/>
              </w:rPr>
            </w:pPr>
            <w:r w:rsidDel="00000000" w:rsidR="00000000" w:rsidRPr="00000000">
              <w:rPr>
                <w:smallCaps w:val="0"/>
                <w:sz w:val="24"/>
                <w:szCs w:val="24"/>
                <w:rtl w:val="0"/>
              </w:rPr>
              <w:t xml:space="preserve">Індивідуальне науково-</w:t>
            </w:r>
            <w:r w:rsidDel="00000000" w:rsidR="00000000" w:rsidRPr="00000000">
              <w:rPr>
                <w:smallCaps w:val="0"/>
                <w:sz w:val="24"/>
                <w:szCs w:val="24"/>
                <w:u w:val="single"/>
                <w:rtl w:val="0"/>
              </w:rPr>
              <w:t xml:space="preserve">дослідне завдання – композиція на вільну тему</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smallCaps w:val="0"/>
                <w:sz w:val="16"/>
                <w:szCs w:val="16"/>
              </w:rPr>
            </w:pPr>
            <w:r w:rsidDel="00000000" w:rsidR="00000000" w:rsidRPr="00000000">
              <w:rPr>
                <w:smallCaps w:val="0"/>
                <w:sz w:val="16"/>
                <w:szCs w:val="16"/>
                <w:rtl w:val="0"/>
              </w:rPr>
              <w:t xml:space="preserve">(назва)</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smallCaps w:val="0"/>
                <w:sz w:val="16"/>
                <w:szCs w:val="16"/>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mallCaps w:val="0"/>
                <w:sz w:val="16"/>
                <w:szCs w:val="16"/>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Семестр</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Загальна кількість годин - 120</w:t>
            </w:r>
          </w:p>
        </w:tc>
        <w:tc>
          <w:tcPr>
            <w:shd w:fill="auto" w:val="clear"/>
            <w:tcMar>
              <w:top w:w="0.0" w:type="dxa"/>
              <w:left w:w="108.0" w:type="dxa"/>
              <w:bottom w:w="0.0" w:type="dxa"/>
              <w:right w:w="108.0" w:type="dxa"/>
            </w:tcMar>
            <w:vAlign w:val="center"/>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5-6-й</w:t>
            </w:r>
          </w:p>
        </w:tc>
        <w:tc>
          <w:tcPr>
            <w:shd w:fill="auto" w:val="clear"/>
            <w:tcMar>
              <w:top w:w="0.0" w:type="dxa"/>
              <w:left w:w="108.0" w:type="dxa"/>
              <w:bottom w:w="0.0" w:type="dxa"/>
              <w:right w:w="108.0" w:type="dxa"/>
            </w:tcMar>
            <w:vAlign w:val="cente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-й</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Лекції</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Тижневих годин для денної форми навчання:</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аудиторних – 2</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самостійної роботи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студента – 4 </w:t>
            </w:r>
          </w:p>
        </w:tc>
        <w:tc>
          <w:tcPr>
            <w:shd w:fill="auto" w:val="clear"/>
            <w:tcMar>
              <w:top w:w="0.0" w:type="dxa"/>
              <w:left w:w="108.0" w:type="dxa"/>
              <w:bottom w:w="0.0" w:type="dxa"/>
              <w:right w:w="108.0" w:type="dxa"/>
            </w:tcMar>
            <w:vAlign w:val="cente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Освітньо-кваліфікаційний рівень:</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бакалавр</w:t>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 год.</w:t>
            </w:r>
          </w:p>
        </w:tc>
        <w:tc>
          <w:tcPr>
            <w:shd w:fill="auto" w:val="clear"/>
            <w:tcMar>
              <w:top w:w="0.0" w:type="dxa"/>
              <w:left w:w="108.0" w:type="dxa"/>
              <w:bottom w:w="0.0" w:type="dxa"/>
              <w:right w:w="108.0" w:type="dxa"/>
            </w:tcMar>
            <w:vAlign w:val="cente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год.</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Практичні, семінарські</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год.</w:t>
            </w:r>
          </w:p>
        </w:tc>
        <w:tc>
          <w:tcPr>
            <w:shd w:fill="auto" w:val="clear"/>
            <w:tcMar>
              <w:top w:w="0.0" w:type="dxa"/>
              <w:left w:w="108.0" w:type="dxa"/>
              <w:bottom w:w="0.0" w:type="dxa"/>
              <w:right w:w="108.0" w:type="dxa"/>
            </w:tcMar>
            <w:vAlign w:val="center"/>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год.</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Лабораторні</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год.</w:t>
            </w:r>
          </w:p>
        </w:tc>
        <w:tc>
          <w:tcPr>
            <w:shd w:fill="auto" w:val="clear"/>
            <w:tcMar>
              <w:top w:w="0.0" w:type="dxa"/>
              <w:left w:w="108.0" w:type="dxa"/>
              <w:bottom w:w="0.0" w:type="dxa"/>
              <w:right w:w="108.0" w:type="dxa"/>
            </w:tcMar>
            <w:vAlign w:val="cente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год.</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Самостійна робота</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60 год.</w:t>
            </w:r>
          </w:p>
        </w:tc>
        <w:tc>
          <w:tcPr>
            <w:shd w:fill="auto" w:val="clear"/>
            <w:tcMar>
              <w:top w:w="0.0" w:type="dxa"/>
              <w:left w:w="108.0" w:type="dxa"/>
              <w:bottom w:w="0.0" w:type="dxa"/>
              <w:right w:w="108.0" w:type="dxa"/>
            </w:tcMar>
            <w:vAlign w:val="center"/>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год.</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b w:val="1"/>
                <w:bCs w:val="1"/>
                <w:smallCaps w:val="0"/>
                <w:sz w:val="24"/>
                <w:szCs w:val="24"/>
                <w:rtl w:val="0"/>
              </w:rPr>
              <w:t xml:space="preserve">Індивідуальні завдання: </w:t>
            </w:r>
            <w:r w:rsidDel="00000000" w:rsidR="00000000" w:rsidRPr="00000000">
              <w:rPr>
                <w:smallCaps w:val="0"/>
                <w:sz w:val="24"/>
                <w:szCs w:val="24"/>
                <w:rtl w:val="0"/>
              </w:rPr>
              <w:t xml:space="preserve">год.</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center"/>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Вид контролю: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Екз. перегляд</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r>
    </w:tbl>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1440" w:hanging="1440"/>
        <w:jc w:val="both"/>
        <w:rPr>
          <w:smallCaps w:val="0"/>
          <w:sz w:val="24"/>
          <w:szCs w:val="24"/>
        </w:rPr>
      </w:pPr>
      <w:r w:rsidDel="00000000" w:rsidR="00000000" w:rsidRPr="00000000">
        <w:rPr>
          <w:b w:val="1"/>
          <w:bCs w:val="1"/>
          <w:smallCaps w:val="0"/>
          <w:sz w:val="24"/>
          <w:szCs w:val="24"/>
          <w:rtl w:val="0"/>
        </w:rPr>
        <w:t xml:space="preserve">Примітка</w:t>
      </w:r>
      <w:r w:rsidDel="00000000" w:rsidR="00000000" w:rsidRPr="00000000">
        <w:rPr>
          <w:smallCaps w:val="0"/>
          <w:sz w:val="24"/>
          <w:szCs w:val="24"/>
          <w:rtl w:val="0"/>
        </w:rPr>
        <w:t xml:space="preserve">.</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Співвідношення кількості годин аудиторних занять до самостійної і індивідуальної роботи становить:</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firstLine="600"/>
        <w:jc w:val="both"/>
        <w:rPr>
          <w:smallCaps w:val="0"/>
          <w:sz w:val="24"/>
          <w:szCs w:val="24"/>
        </w:rPr>
      </w:pPr>
      <w:r w:rsidDel="00000000" w:rsidR="00000000" w:rsidRPr="00000000">
        <w:rPr>
          <w:smallCaps w:val="0"/>
          <w:sz w:val="24"/>
          <w:szCs w:val="24"/>
          <w:rtl w:val="0"/>
        </w:rPr>
        <w:t xml:space="preserve">для денної форми навчання -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для заочної форми навчання</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br w:type="page"/>
      </w:r>
      <w:r w:rsidDel="00000000" w:rsidR="00000000" w:rsidRPr="00000000">
        <w:rPr>
          <w:b w:val="1"/>
          <w:bCs w:val="1"/>
          <w:smallCaps w:val="0"/>
          <w:sz w:val="24"/>
          <w:szCs w:val="24"/>
          <w:rtl w:val="0"/>
        </w:rPr>
        <w:t xml:space="preserve">2.</w:t>
      </w:r>
      <w:r w:rsidDel="00000000" w:rsidR="00000000" w:rsidRPr="00000000">
        <w:rPr>
          <w:smallCaps w:val="0"/>
          <w:sz w:val="24"/>
          <w:szCs w:val="24"/>
          <w:rtl w:val="0"/>
        </w:rPr>
        <w:t xml:space="preserve"> </w:t>
      </w:r>
      <w:r w:rsidDel="00000000" w:rsidR="00000000" w:rsidRPr="00000000">
        <w:rPr>
          <w:b w:val="1"/>
          <w:bCs w:val="1"/>
          <w:smallCaps w:val="0"/>
          <w:sz w:val="24"/>
          <w:szCs w:val="24"/>
          <w:rtl w:val="0"/>
        </w:rPr>
        <w:t xml:space="preserve">МЕТА ТА ЗАВДАННЯ НАВЧАЛЬНОЇ ДИСЦИПЛІНИ</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Курс «Графічні техніки друку» спрямований на опанування техніки друку та створення графічних творів у різних жанрах. Програма передбачає вивчення методів створення естампів, гравюр, монотипій та ознайомлення з технологією роботи з друкарськими матеріалами. Майбутні художники графіки отримують базові знання про графічну техніками, відпрацьовують навички роботи з друкарськими фарбами та освоюють процес друку, що стає важливою частиною їхньої професійної підготовки.</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Мета курсу – </w:t>
      </w:r>
      <w:r w:rsidDel="00000000" w:rsidR="00000000" w:rsidRPr="00000000">
        <w:rPr>
          <w:smallCaps w:val="0"/>
          <w:sz w:val="24"/>
          <w:szCs w:val="24"/>
          <w:rtl w:val="0"/>
        </w:rPr>
        <w:t xml:space="preserve">надати майбутнім спеціалістам теоретичні знання та практичні навички у сфері графічних технік, таких як естамп, гравюра та монотипія. Студенти вивчатимуть технологію роботи з друкарськими фарбами, принципи створення композицій, особливості передачі фактури та текстури, а також ознайомляться з історію та можливим застосуванням у майбутньому.</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Завдання.</w:t>
      </w:r>
      <w:r w:rsidDel="00000000" w:rsidR="00000000" w:rsidRPr="00000000">
        <w:rPr>
          <w:smallCaps w:val="0"/>
          <w:sz w:val="24"/>
          <w:szCs w:val="24"/>
          <w:rtl w:val="0"/>
        </w:rPr>
        <w:t xml:space="preserve"> Засвоєння теоретичних положень, викладених у програмі, доповнюється практичною роботою, під час якої студенти опановують технологічні властивості матеріалів і техніки створення естампної графіки, друку гравюр, офортів, монотипій, а також освоюють роботу на графічних верстатах.</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smallCaps w:val="0"/>
          <w:sz w:val="24"/>
          <w:szCs w:val="24"/>
          <w:rtl w:val="0"/>
        </w:rPr>
        <w:t xml:space="preserve">У галузі естампної графіки студенти повинні </w:t>
      </w:r>
      <w:r w:rsidDel="00000000" w:rsidR="00000000" w:rsidRPr="00000000">
        <w:rPr>
          <w:b w:val="1"/>
          <w:bCs w:val="1"/>
          <w:smallCaps w:val="0"/>
          <w:sz w:val="24"/>
          <w:szCs w:val="24"/>
          <w:rtl w:val="0"/>
        </w:rPr>
        <w:t xml:space="preserve">мати виявлення:</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про графічні техніки, стилізацію, виразні засоби естампного мистецтва;</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про матеріали для друку: папір, фарби, основи для гравіювання;</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про способи створення композиції та передачі форми через штрих, пляму, фактуру;</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про історію розвитку технік естампу та їх застосування.</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smallCaps w:val="0"/>
          <w:sz w:val="24"/>
          <w:szCs w:val="24"/>
          <w:rtl w:val="0"/>
        </w:rPr>
        <w:t xml:space="preserve">У результатах вивчення навчальної дисципліни студент повинен </w:t>
      </w:r>
      <w:r w:rsidDel="00000000" w:rsidR="00000000" w:rsidRPr="00000000">
        <w:rPr>
          <w:b w:val="1"/>
          <w:bCs w:val="1"/>
          <w:smallCaps w:val="0"/>
          <w:sz w:val="24"/>
          <w:szCs w:val="24"/>
          <w:rtl w:val="0"/>
        </w:rPr>
        <w:t xml:space="preserve">знати:</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техніку та технологію створення офортів, ліногравюр, сухої голки, монотипій;</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властивості друкарських фарб і матеріалів;</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методи роботи з друкарським верстатом;</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основи композиції в графічному мистецтві;</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історичні етапи розвитку естампної графіки.</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Уміти:</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створювати графічних композиції в різних техніках друку;</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володіти технологіями друку, роботою з верстатами.</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Курс розраховано на 60 годин: з яких лекцій – 4 години, практичних занять – 56 годин, індивідуальних – 6 годин, для самостійної роботи – 60 годин.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line="276" w:lineRule="auto"/>
        <w:ind w:firstLine="709"/>
        <w:jc w:val="both"/>
        <w:rPr>
          <w:b w:val="1"/>
          <w:bCs w:val="1"/>
          <w:smallCaps w:val="0"/>
          <w:sz w:val="24"/>
          <w:szCs w:val="24"/>
        </w:rPr>
      </w:pPr>
      <w:r w:rsidDel="00000000" w:rsidR="00000000" w:rsidRPr="00000000">
        <w:rPr>
          <w:b w:val="1"/>
          <w:bCs w:val="1"/>
          <w:smallCaps w:val="0"/>
          <w:sz w:val="24"/>
          <w:szCs w:val="24"/>
          <w:rtl w:val="0"/>
        </w:rPr>
        <w:t xml:space="preserve">Компетенції, які набуває здобувач освіти (відповідно освітньої програми).</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ind w:firstLine="720"/>
        <w:jc w:val="both"/>
        <w:rPr>
          <w:b w:val="1"/>
          <w:bCs w:val="1"/>
          <w:i w:val="1"/>
          <w:iCs w:val="1"/>
          <w:smallCaps w:val="0"/>
          <w:sz w:val="24"/>
          <w:szCs w:val="24"/>
        </w:rPr>
      </w:pPr>
      <w:r w:rsidDel="00000000" w:rsidR="00000000" w:rsidRPr="00000000">
        <w:rPr>
          <w:b w:val="1"/>
          <w:bCs w:val="1"/>
          <w:i w:val="1"/>
          <w:iCs w:val="1"/>
          <w:smallCaps w:val="0"/>
          <w:sz w:val="24"/>
          <w:szCs w:val="24"/>
          <w:rtl w:val="0"/>
        </w:rPr>
        <w:t xml:space="preserve">Загальні компетентності (ЗК):</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ЗК 5.</w:t>
      </w:r>
      <w:r w:rsidDel="00000000" w:rsidR="00000000" w:rsidRPr="00000000">
        <w:rPr>
          <w:smallCaps w:val="0"/>
          <w:sz w:val="24"/>
          <w:szCs w:val="24"/>
          <w:rtl w:val="0"/>
        </w:rPr>
        <w:t xml:space="preserve"> Здатність до абстрактного мислення, аналізу та синтезу, що необхідно для створення графічних композицій та інтерпретації ідей у графічних техніках.</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ЗК 6.</w:t>
      </w:r>
      <w:r w:rsidDel="00000000" w:rsidR="00000000" w:rsidRPr="00000000">
        <w:rPr>
          <w:smallCaps w:val="0"/>
          <w:sz w:val="24"/>
          <w:szCs w:val="24"/>
          <w:rtl w:val="0"/>
        </w:rPr>
        <w:t xml:space="preserve"> Здатність застосування набутих знань у практичних ситуаціях, таких як підготовка друкарських матеріалів, виконання друку естампів, офортів чи монотипій.</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ЗК 7.</w:t>
      </w:r>
      <w:r w:rsidDel="00000000" w:rsidR="00000000" w:rsidRPr="00000000">
        <w:rPr>
          <w:smallCaps w:val="0"/>
          <w:sz w:val="24"/>
          <w:szCs w:val="24"/>
          <w:rtl w:val="0"/>
        </w:rPr>
        <w:t xml:space="preserve"> Навички використання інформаційних технологій для обробки графічних елементів, розробки макетів та підготовки до друку.</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ЗК 8.</w:t>
      </w:r>
      <w:r w:rsidDel="00000000" w:rsidR="00000000" w:rsidRPr="00000000">
        <w:rPr>
          <w:smallCaps w:val="0"/>
          <w:sz w:val="24"/>
          <w:szCs w:val="24"/>
          <w:rtl w:val="0"/>
        </w:rPr>
        <w:t xml:space="preserve"> Здатність до пошуку, обробки та аналізу інформації з різних джерел, наприклад, при вивченні старовинних естампів.</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ЗК 11</w:t>
      </w:r>
      <w:r w:rsidDel="00000000" w:rsidR="00000000" w:rsidRPr="00000000">
        <w:rPr>
          <w:smallCaps w:val="0"/>
          <w:sz w:val="24"/>
          <w:szCs w:val="24"/>
          <w:rtl w:val="0"/>
        </w:rPr>
        <w:t xml:space="preserve">. Здатність оцінювати та забезпечувати якість виконаних графічних робіт, мислити критично та самокритично під час аналізу власних композицій чи роботи.</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ind w:firstLine="720"/>
        <w:jc w:val="both"/>
        <w:rPr>
          <w:b w:val="1"/>
          <w:bCs w:val="1"/>
          <w:i w:val="1"/>
          <w:iCs w:val="1"/>
          <w:smallCaps w:val="0"/>
          <w:sz w:val="24"/>
          <w:szCs w:val="24"/>
        </w:rPr>
      </w:pPr>
      <w:r w:rsidDel="00000000" w:rsidR="00000000" w:rsidRPr="00000000">
        <w:rPr>
          <w:b w:val="1"/>
          <w:bCs w:val="1"/>
          <w:i w:val="1"/>
          <w:iCs w:val="1"/>
          <w:smallCaps w:val="0"/>
          <w:sz w:val="24"/>
          <w:szCs w:val="24"/>
          <w:rtl w:val="0"/>
        </w:rPr>
        <w:t xml:space="preserve">Фахові компетентності спеціальності (ФК):</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ФК 1.</w:t>
      </w:r>
      <w:r w:rsidDel="00000000" w:rsidR="00000000" w:rsidRPr="00000000">
        <w:rPr>
          <w:smallCaps w:val="0"/>
          <w:sz w:val="24"/>
          <w:szCs w:val="24"/>
          <w:rtl w:val="0"/>
        </w:rPr>
        <w:t xml:space="preserve"> Здатність розуміти базові теоретичні та практичні принципи створення цілісних графічних творів у контексті візуального мистецтва.</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ФК 3.</w:t>
      </w:r>
      <w:r w:rsidDel="00000000" w:rsidR="00000000" w:rsidRPr="00000000">
        <w:rPr>
          <w:smallCaps w:val="0"/>
          <w:sz w:val="24"/>
          <w:szCs w:val="24"/>
          <w:rtl w:val="0"/>
        </w:rPr>
        <w:t xml:space="preserve"> Здатність формулювати цілі особистісного і професійного вдосконалення, враховуючи тенденції розвитку графічного мистецтва, особливості техніки друку та індивідуальні творчі можливості.</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ФК 5.</w:t>
      </w:r>
      <w:r w:rsidDel="00000000" w:rsidR="00000000" w:rsidRPr="00000000">
        <w:rPr>
          <w:smallCaps w:val="0"/>
          <w:sz w:val="24"/>
          <w:szCs w:val="24"/>
          <w:rtl w:val="0"/>
        </w:rPr>
        <w:t xml:space="preserve"> Здатність оволодівати ефективними техніками та технологіями графіки, такими як офорт, ліногравюра, монотипія, і застосування їх у роботі з відповідними матеріалами.</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ПРН 5.</w:t>
      </w:r>
      <w:r w:rsidDel="00000000" w:rsidR="00000000" w:rsidRPr="00000000">
        <w:rPr>
          <w:smallCaps w:val="0"/>
          <w:sz w:val="24"/>
          <w:szCs w:val="24"/>
          <w:rtl w:val="0"/>
        </w:rPr>
        <w:t xml:space="preserve"> Аналізувати та обробляти інформацію з різних джерел, використовувати сучасні науково-інформаційні бази та використовувати професійні знання в практичній діяльності з графічного мистецтва.</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ПРН 8.</w:t>
      </w:r>
      <w:r w:rsidDel="00000000" w:rsidR="00000000" w:rsidRPr="00000000">
        <w:rPr>
          <w:smallCaps w:val="0"/>
          <w:sz w:val="24"/>
          <w:szCs w:val="24"/>
          <w:rtl w:val="0"/>
        </w:rPr>
        <w:t xml:space="preserve"> Застосовувати знання з історії мистецтв у графічних роботах, впроваджувати український і зарубіжний досвід у створених естампів, гравюр та офортів.</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smallCaps w:val="0"/>
          <w:sz w:val="24"/>
          <w:szCs w:val="24"/>
          <w:rtl w:val="0"/>
        </w:rPr>
        <w:t xml:space="preserve">ПРН 16.</w:t>
      </w:r>
      <w:r w:rsidDel="00000000" w:rsidR="00000000" w:rsidRPr="00000000">
        <w:rPr>
          <w:smallCaps w:val="0"/>
          <w:sz w:val="24"/>
          <w:szCs w:val="24"/>
          <w:rtl w:val="0"/>
        </w:rPr>
        <w:t xml:space="preserve"> Розуміти значення українських етномистецьких традицій у формуванні стильових рішень графічних творів та техніки друку.</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Контроль знань:</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Оцінний екзаменаційний перегляд.</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Експрес-опитування після кожної теми, семінарів, практичних занять.</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Самостійна робота включає: відвідування музеїв, бібліотек, аналіз мистецьких стилів, опрацювання ескізів та замальовок.</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ind w:left="720" w:firstLine="0"/>
        <w:jc w:val="center"/>
        <w:rPr>
          <w:smallCaps w:val="0"/>
          <w:sz w:val="24"/>
          <w:szCs w:val="24"/>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ind w:left="720" w:firstLine="0"/>
        <w:jc w:val="center"/>
        <w:rPr>
          <w:smallCaps w:val="0"/>
          <w:sz w:val="24"/>
          <w:szCs w:val="24"/>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ind w:left="720" w:firstLine="0"/>
        <w:jc w:val="center"/>
        <w:rPr>
          <w:smallCaps w:val="0"/>
          <w:sz w:val="24"/>
          <w:szCs w:val="24"/>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ind w:left="720" w:firstLine="0"/>
        <w:jc w:val="center"/>
        <w:rPr>
          <w:b w:val="1"/>
          <w:bCs w:val="1"/>
          <w:smallCaps w:val="0"/>
          <w:sz w:val="24"/>
          <w:szCs w:val="24"/>
        </w:rPr>
      </w:pPr>
      <w:r w:rsidDel="00000000" w:rsidR="00000000" w:rsidRPr="00000000">
        <w:rPr>
          <w:b w:val="1"/>
          <w:bCs w:val="1"/>
          <w:smallCaps w:val="0"/>
          <w:sz w:val="24"/>
          <w:szCs w:val="24"/>
          <w:rtl w:val="0"/>
        </w:rPr>
        <w:t xml:space="preserve">3. СТРУКТУРА НАВЧАЛЬНОЇ ДИСЦИПЛІНИ.</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ind w:left="720" w:firstLine="0"/>
        <w:jc w:val="center"/>
        <w:rPr>
          <w:smallCaps w:val="0"/>
          <w:sz w:val="24"/>
          <w:szCs w:val="24"/>
        </w:rPr>
      </w:pPr>
      <w:r w:rsidDel="00000000" w:rsidR="00000000" w:rsidRPr="00000000">
        <w:rPr>
          <w:smallCaps w:val="0"/>
          <w:sz w:val="24"/>
          <w:szCs w:val="24"/>
          <w:rtl w:val="0"/>
        </w:rPr>
        <w:t xml:space="preserve">для денної форми навчання</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ind w:left="720" w:firstLine="0"/>
        <w:jc w:val="center"/>
        <w:rPr>
          <w:smallCaps w:val="0"/>
          <w:sz w:val="24"/>
          <w:szCs w:val="24"/>
        </w:rPr>
      </w:pPr>
      <w:r w:rsidDel="00000000" w:rsidR="00000000" w:rsidRPr="00000000">
        <w:rPr>
          <w:rtl w:val="0"/>
        </w:rPr>
      </w:r>
    </w:p>
    <w:tbl>
      <w:tblPr>
        <w:tblStyle w:val="Table2"/>
        <w:tblW w:w="987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61"/>
        <w:gridCol w:w="1080"/>
        <w:gridCol w:w="778.9999999999998"/>
        <w:gridCol w:w="540"/>
        <w:gridCol w:w="540"/>
        <w:gridCol w:w="878.9999999999998"/>
        <w:tblGridChange w:id="0">
          <w:tblGrid>
            <w:gridCol w:w="6061"/>
            <w:gridCol w:w="1080"/>
            <w:gridCol w:w="778.9999999999998"/>
            <w:gridCol w:w="540"/>
            <w:gridCol w:w="540"/>
            <w:gridCol w:w="878.999999999999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Назви змістовних</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модулів і тем</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Кількість годин</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ind w:left="113" w:right="113" w:firstLine="0"/>
              <w:jc w:val="both"/>
              <w:rPr>
                <w:smallCaps w:val="0"/>
                <w:sz w:val="24"/>
                <w:szCs w:val="24"/>
              </w:rPr>
            </w:pPr>
            <w:r w:rsidDel="00000000" w:rsidR="00000000" w:rsidRPr="00000000">
              <w:rPr>
                <w:smallCaps w:val="0"/>
                <w:sz w:val="24"/>
                <w:szCs w:val="24"/>
                <w:rtl w:val="0"/>
              </w:rPr>
              <w:t xml:space="preserve">Всього</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ind w:left="113" w:right="113" w:firstLine="0"/>
              <w:jc w:val="both"/>
              <w:rPr>
                <w:smallCaps w:val="0"/>
                <w:sz w:val="24"/>
                <w:szCs w:val="24"/>
              </w:rPr>
            </w:pPr>
            <w:r w:rsidDel="00000000" w:rsidR="00000000" w:rsidRPr="00000000">
              <w:rPr>
                <w:rtl w:val="0"/>
              </w:rPr>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у тому числі</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л</w:t>
            </w:r>
          </w:p>
        </w:tc>
        <w:tc>
          <w:tcPr>
            <w:shd w:fill="auto" w:val="clear"/>
            <w:tcMar>
              <w:top w:w="0.0" w:type="dxa"/>
              <w:left w:w="108.0" w:type="dxa"/>
              <w:bottom w:w="0.0" w:type="dxa"/>
              <w:right w:w="108.0" w:type="dxa"/>
            </w:tcMar>
            <w:vAlign w:val="top"/>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пр</w:t>
            </w:r>
          </w:p>
        </w:tc>
        <w:tc>
          <w:tcPr>
            <w:shd w:fill="auto" w:val="clear"/>
            <w:tcMar>
              <w:top w:w="0.0" w:type="dxa"/>
              <w:left w:w="108.0" w:type="dxa"/>
              <w:bottom w:w="0.0" w:type="dxa"/>
              <w:right w:w="108.0" w:type="dxa"/>
            </w:tcMar>
            <w:vAlign w:val="top"/>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інд</w:t>
            </w:r>
          </w:p>
        </w:tc>
        <w:tc>
          <w:tcPr>
            <w:shd w:fill="auto" w:val="clear"/>
            <w:tcMar>
              <w:top w:w="0.0" w:type="dxa"/>
              <w:left w:w="108.0" w:type="dxa"/>
              <w:bottom w:w="0.0" w:type="dxa"/>
              <w:right w:w="108.0" w:type="dxa"/>
            </w:tcMar>
            <w:vAlign w:val="top"/>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ind w:right="-108"/>
              <w:jc w:val="center"/>
              <w:rPr>
                <w:smallCaps w:val="0"/>
                <w:sz w:val="24"/>
                <w:szCs w:val="24"/>
              </w:rPr>
            </w:pPr>
            <w:r w:rsidDel="00000000" w:rsidR="00000000" w:rsidRPr="00000000">
              <w:rPr>
                <w:smallCaps w:val="0"/>
                <w:sz w:val="24"/>
                <w:szCs w:val="24"/>
                <w:rtl w:val="0"/>
              </w:rPr>
              <w:t xml:space="preserve">с.р.</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smallCaps w:val="0"/>
                <w:sz w:val="18"/>
                <w:szCs w:val="18"/>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smallCaps w:val="0"/>
                <w:sz w:val="18"/>
                <w:szCs w:val="18"/>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smallCaps w:val="0"/>
                <w:sz w:val="18"/>
                <w:szCs w:val="18"/>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smallCaps w:val="0"/>
                <w:sz w:val="18"/>
                <w:szCs w:val="18"/>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smallCaps w:val="0"/>
                <w:sz w:val="18"/>
                <w:szCs w:val="18"/>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smallCaps w:val="0"/>
                <w:sz w:val="18"/>
                <w:szCs w:val="18"/>
                <w:rtl w:val="0"/>
              </w:rPr>
              <w:t xml:space="preserve">6</w:t>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jc w:val="center"/>
              <w:rPr>
                <w:smallCaps w:val="0"/>
                <w:sz w:val="18"/>
                <w:szCs w:val="18"/>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Змістовний модуль 1.</w:t>
            </w:r>
            <w:r w:rsidDel="00000000" w:rsidR="00000000" w:rsidRPr="00000000">
              <w:rPr>
                <w:smallCaps w:val="0"/>
                <w:sz w:val="24"/>
                <w:szCs w:val="24"/>
                <w:rtl w:val="0"/>
              </w:rPr>
              <w:t xml:space="preserve"> </w:t>
            </w:r>
            <w:r w:rsidDel="00000000" w:rsidR="00000000" w:rsidRPr="00000000">
              <w:rPr>
                <w:b w:val="1"/>
                <w:bCs w:val="1"/>
                <w:smallCaps w:val="0"/>
                <w:sz w:val="24"/>
                <w:szCs w:val="24"/>
                <w:rtl w:val="0"/>
              </w:rPr>
              <w:t xml:space="preserve">Гравюра</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Тема 1. Гравюра загальне поняття</w:t>
            </w:r>
          </w:p>
        </w:tc>
        <w:tc>
          <w:tcPr>
            <w:shd w:fill="auto" w:val="clear"/>
            <w:tcMar>
              <w:top w:w="0.0" w:type="dxa"/>
              <w:left w:w="108.0" w:type="dxa"/>
              <w:bottom w:w="0.0" w:type="dxa"/>
              <w:right w:w="108.0" w:type="dxa"/>
            </w:tcMar>
            <w:vAlign w:val="top"/>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6</w:t>
            </w:r>
          </w:p>
        </w:tc>
        <w:tc>
          <w:tcPr>
            <w:shd w:fill="auto" w:val="clear"/>
            <w:tcMar>
              <w:top w:w="0.0" w:type="dxa"/>
              <w:left w:w="108.0" w:type="dxa"/>
              <w:bottom w:w="0.0" w:type="dxa"/>
              <w:right w:w="108.0" w:type="dxa"/>
            </w:tcMar>
            <w:vAlign w:val="top"/>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Тема 2. Гравюра на картоні</w:t>
            </w:r>
          </w:p>
        </w:tc>
        <w:tc>
          <w:tcPr>
            <w:shd w:fill="auto" w:val="clear"/>
            <w:tcMar>
              <w:top w:w="0.0" w:type="dxa"/>
              <w:left w:w="108.0" w:type="dxa"/>
              <w:bottom w:w="0.0" w:type="dxa"/>
              <w:right w:w="108.0" w:type="dxa"/>
            </w:tcMar>
            <w:vAlign w:val="top"/>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6</w:t>
            </w:r>
          </w:p>
        </w:tc>
        <w:tc>
          <w:tcPr>
            <w:shd w:fill="auto" w:val="clear"/>
            <w:tcMar>
              <w:top w:w="0.0" w:type="dxa"/>
              <w:left w:w="108.0" w:type="dxa"/>
              <w:bottom w:w="0.0" w:type="dxa"/>
              <w:right w:w="108.0" w:type="dxa"/>
            </w:tcMar>
            <w:vAlign w:val="top"/>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Тема 3. Гравюра на пластику, дереві</w:t>
            </w:r>
          </w:p>
        </w:tc>
        <w:tc>
          <w:tcPr>
            <w:shd w:fill="auto" w:val="clear"/>
            <w:tcMar>
              <w:top w:w="0.0" w:type="dxa"/>
              <w:left w:w="108.0" w:type="dxa"/>
              <w:bottom w:w="0.0" w:type="dxa"/>
              <w:right w:w="108.0" w:type="dxa"/>
            </w:tcMar>
            <w:vAlign w:val="top"/>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Тема 4 Гравюра на лінолеумі</w:t>
            </w:r>
          </w:p>
        </w:tc>
        <w:tc>
          <w:tcPr>
            <w:shd w:fill="auto" w:val="clear"/>
            <w:tcMar>
              <w:top w:w="0.0" w:type="dxa"/>
              <w:left w:w="108.0" w:type="dxa"/>
              <w:bottom w:w="0.0" w:type="dxa"/>
              <w:right w:w="108.0" w:type="dxa"/>
            </w:tcMar>
            <w:vAlign w:val="top"/>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8</w:t>
            </w:r>
          </w:p>
        </w:tc>
        <w:tc>
          <w:tcPr>
            <w:shd w:fill="auto" w:val="clear"/>
            <w:tcMar>
              <w:top w:w="0.0" w:type="dxa"/>
              <w:left w:w="108.0" w:type="dxa"/>
              <w:bottom w:w="0.0" w:type="dxa"/>
              <w:right w:w="108.0" w:type="dxa"/>
            </w:tcMar>
            <w:vAlign w:val="top"/>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b w:val="1"/>
                <w:bCs w:val="1"/>
                <w:smallCaps w:val="0"/>
                <w:sz w:val="24"/>
                <w:szCs w:val="24"/>
                <w:rtl w:val="0"/>
              </w:rPr>
              <w:t xml:space="preserve">Разом за змістовим модулем 1</w:t>
            </w:r>
          </w:p>
        </w:tc>
        <w:tc>
          <w:tcPr>
            <w:shd w:fill="auto" w:val="clear"/>
            <w:tcMar>
              <w:top w:w="0.0" w:type="dxa"/>
              <w:left w:w="108.0" w:type="dxa"/>
              <w:bottom w:w="0.0" w:type="dxa"/>
              <w:right w:w="108.0" w:type="dxa"/>
            </w:tcMar>
            <w:vAlign w:val="top"/>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30</w:t>
            </w:r>
          </w:p>
        </w:tc>
        <w:tc>
          <w:tcPr>
            <w:shd w:fill="auto" w:val="clear"/>
            <w:tcMar>
              <w:top w:w="0.0" w:type="dxa"/>
              <w:left w:w="108.0" w:type="dxa"/>
              <w:bottom w:w="0.0" w:type="dxa"/>
              <w:right w:w="108.0" w:type="dxa"/>
            </w:tcMar>
            <w:vAlign w:val="top"/>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14</w:t>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Змістовний модуль 2. Офорт та експериментальний друк</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ind w:right="-108"/>
              <w:rPr>
                <w:smallCaps w:val="0"/>
                <w:sz w:val="24"/>
                <w:szCs w:val="24"/>
              </w:rPr>
            </w:pPr>
            <w:r w:rsidDel="00000000" w:rsidR="00000000" w:rsidRPr="00000000">
              <w:rPr>
                <w:smallCaps w:val="0"/>
                <w:sz w:val="24"/>
                <w:szCs w:val="24"/>
                <w:rtl w:val="0"/>
              </w:rPr>
              <w:t xml:space="preserve">Тема 5.Офорт на міді</w:t>
            </w:r>
          </w:p>
        </w:tc>
        <w:tc>
          <w:tcPr>
            <w:shd w:fill="auto" w:val="clear"/>
            <w:tcMar>
              <w:top w:w="0.0" w:type="dxa"/>
              <w:left w:w="108.0" w:type="dxa"/>
              <w:bottom w:w="0.0" w:type="dxa"/>
              <w:right w:w="108.0" w:type="dxa"/>
            </w:tcMar>
            <w:vAlign w:val="top"/>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ind w:right="-108"/>
              <w:rPr>
                <w:smallCaps w:val="0"/>
                <w:sz w:val="24"/>
                <w:szCs w:val="24"/>
              </w:rPr>
            </w:pPr>
            <w:r w:rsidDel="00000000" w:rsidR="00000000" w:rsidRPr="00000000">
              <w:rPr>
                <w:smallCaps w:val="0"/>
                <w:sz w:val="24"/>
                <w:szCs w:val="24"/>
                <w:rtl w:val="0"/>
              </w:rPr>
              <w:t xml:space="preserve">Тема 6. Суха голка </w:t>
            </w:r>
          </w:p>
        </w:tc>
        <w:tc>
          <w:tcPr>
            <w:shd w:fill="auto" w:val="clear"/>
            <w:tcMar>
              <w:top w:w="0.0" w:type="dxa"/>
              <w:left w:w="108.0" w:type="dxa"/>
              <w:bottom w:w="0.0" w:type="dxa"/>
              <w:right w:w="108.0" w:type="dxa"/>
            </w:tcMar>
            <w:vAlign w:val="top"/>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ind w:right="-108"/>
              <w:rPr>
                <w:smallCaps w:val="0"/>
                <w:sz w:val="24"/>
                <w:szCs w:val="24"/>
              </w:rPr>
            </w:pPr>
            <w:r w:rsidDel="00000000" w:rsidR="00000000" w:rsidRPr="00000000">
              <w:rPr>
                <w:smallCaps w:val="0"/>
                <w:sz w:val="24"/>
                <w:szCs w:val="24"/>
                <w:rtl w:val="0"/>
              </w:rPr>
              <w:t xml:space="preserve">Тема 7. Офорт з підкладками( мідь)</w:t>
            </w:r>
          </w:p>
        </w:tc>
        <w:tc>
          <w:tcPr>
            <w:shd w:fill="auto" w:val="clear"/>
            <w:tcMar>
              <w:top w:w="0.0" w:type="dxa"/>
              <w:left w:w="108.0" w:type="dxa"/>
              <w:bottom w:w="0.0" w:type="dxa"/>
              <w:right w:w="108.0" w:type="dxa"/>
            </w:tcMar>
            <w:vAlign w:val="top"/>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8</w:t>
            </w:r>
          </w:p>
        </w:tc>
        <w:tc>
          <w:tcPr>
            <w:shd w:fill="auto" w:val="clear"/>
            <w:tcMar>
              <w:top w:w="0.0" w:type="dxa"/>
              <w:left w:w="108.0" w:type="dxa"/>
              <w:bottom w:w="0.0" w:type="dxa"/>
              <w:right w:w="108.0" w:type="dxa"/>
            </w:tcMar>
            <w:vAlign w:val="top"/>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ind w:right="-108"/>
              <w:rPr>
                <w:smallCaps w:val="0"/>
                <w:sz w:val="24"/>
                <w:szCs w:val="24"/>
              </w:rPr>
            </w:pPr>
            <w:r w:rsidDel="00000000" w:rsidR="00000000" w:rsidRPr="00000000">
              <w:rPr>
                <w:smallCaps w:val="0"/>
                <w:sz w:val="24"/>
                <w:szCs w:val="24"/>
                <w:rtl w:val="0"/>
              </w:rPr>
              <w:t xml:space="preserve">Тема 8. Офорт суха голка із фактурою</w:t>
            </w:r>
          </w:p>
        </w:tc>
        <w:tc>
          <w:tcPr>
            <w:shd w:fill="auto" w:val="clear"/>
            <w:tcMar>
              <w:top w:w="0.0" w:type="dxa"/>
              <w:left w:w="108.0" w:type="dxa"/>
              <w:bottom w:w="0.0" w:type="dxa"/>
              <w:right w:w="108.0" w:type="dxa"/>
            </w:tcMar>
            <w:vAlign w:val="top"/>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ind w:right="-108"/>
              <w:rPr>
                <w:smallCaps w:val="0"/>
                <w:sz w:val="24"/>
                <w:szCs w:val="24"/>
              </w:rPr>
            </w:pPr>
            <w:r w:rsidDel="00000000" w:rsidR="00000000" w:rsidRPr="00000000">
              <w:rPr>
                <w:smallCaps w:val="0"/>
                <w:sz w:val="24"/>
                <w:szCs w:val="24"/>
                <w:rtl w:val="0"/>
              </w:rPr>
              <w:t xml:space="preserve">Тема 9. Офорт сліпе тиснення.</w:t>
            </w:r>
          </w:p>
        </w:tc>
        <w:tc>
          <w:tcPr>
            <w:shd w:fill="auto" w:val="clear"/>
            <w:tcMar>
              <w:top w:w="0.0" w:type="dxa"/>
              <w:left w:w="108.0" w:type="dxa"/>
              <w:bottom w:w="0.0" w:type="dxa"/>
              <w:right w:w="108.0" w:type="dxa"/>
            </w:tcMar>
            <w:vAlign w:val="top"/>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ind w:right="-108"/>
              <w:rPr>
                <w:b w:val="1"/>
                <w:bCs w:val="1"/>
                <w:smallCaps w:val="0"/>
                <w:sz w:val="24"/>
                <w:szCs w:val="24"/>
              </w:rPr>
            </w:pPr>
            <w:r w:rsidDel="00000000" w:rsidR="00000000" w:rsidRPr="00000000">
              <w:rPr>
                <w:b w:val="1"/>
                <w:bCs w:val="1"/>
                <w:smallCaps w:val="0"/>
                <w:sz w:val="24"/>
                <w:szCs w:val="24"/>
                <w:rtl w:val="0"/>
              </w:rPr>
              <w:t xml:space="preserve">Разом за змістовим модулем 2</w:t>
            </w:r>
          </w:p>
        </w:tc>
        <w:tc>
          <w:tcPr>
            <w:shd w:fill="auto" w:val="clear"/>
            <w:tcMar>
              <w:top w:w="0.0" w:type="dxa"/>
              <w:left w:w="108.0" w:type="dxa"/>
              <w:bottom w:w="0.0" w:type="dxa"/>
              <w:right w:w="108.0" w:type="dxa"/>
            </w:tcMar>
            <w:vAlign w:val="top"/>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30</w:t>
            </w:r>
          </w:p>
        </w:tc>
        <w:tc>
          <w:tcPr>
            <w:shd w:fill="auto" w:val="clear"/>
            <w:tcMar>
              <w:top w:w="0.0" w:type="dxa"/>
              <w:left w:w="108.0" w:type="dxa"/>
              <w:bottom w:w="0.0" w:type="dxa"/>
              <w:right w:w="108.0" w:type="dxa"/>
            </w:tcMar>
            <w:vAlign w:val="top"/>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16</w:t>
            </w:r>
          </w:p>
        </w:tc>
        <w:tc>
          <w:tcPr>
            <w:shd w:fill="auto" w:val="clear"/>
            <w:tcMar>
              <w:top w:w="0.0" w:type="dxa"/>
              <w:left w:w="108.0" w:type="dxa"/>
              <w:bottom w:w="0.0" w:type="dxa"/>
              <w:right w:w="108.0" w:type="dxa"/>
            </w:tcMar>
            <w:vAlign w:val="top"/>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16</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ind w:right="-108"/>
              <w:rPr>
                <w:b w:val="1"/>
                <w:bCs w:val="1"/>
                <w:smallCaps w:val="0"/>
                <w:sz w:val="24"/>
                <w:szCs w:val="24"/>
              </w:rPr>
            </w:pPr>
            <w:r w:rsidDel="00000000" w:rsidR="00000000" w:rsidRPr="00000000">
              <w:rPr>
                <w:b w:val="1"/>
                <w:bCs w:val="1"/>
                <w:smallCaps w:val="0"/>
                <w:sz w:val="24"/>
                <w:szCs w:val="24"/>
                <w:rtl w:val="0"/>
              </w:rPr>
              <w:t xml:space="preserve">Всього годин</w:t>
            </w:r>
          </w:p>
        </w:tc>
        <w:tc>
          <w:tcPr>
            <w:shd w:fill="auto" w:val="clear"/>
            <w:tcMar>
              <w:top w:w="0.0" w:type="dxa"/>
              <w:left w:w="108.0" w:type="dxa"/>
              <w:bottom w:w="0.0" w:type="dxa"/>
              <w:right w:w="108.0" w:type="dxa"/>
            </w:tcMar>
            <w:vAlign w:val="top"/>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60</w:t>
            </w:r>
          </w:p>
        </w:tc>
        <w:tc>
          <w:tcPr>
            <w:shd w:fill="auto" w:val="clear"/>
            <w:tcMar>
              <w:top w:w="0.0" w:type="dxa"/>
              <w:left w:w="108.0" w:type="dxa"/>
              <w:bottom w:w="0.0" w:type="dxa"/>
              <w:right w:w="108.0" w:type="dxa"/>
            </w:tcMar>
            <w:vAlign w:val="top"/>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28</w:t>
            </w:r>
          </w:p>
        </w:tc>
        <w:tc>
          <w:tcPr>
            <w:shd w:fill="auto" w:val="clear"/>
            <w:tcMar>
              <w:top w:w="0.0" w:type="dxa"/>
              <w:left w:w="108.0" w:type="dxa"/>
              <w:bottom w:w="0.0" w:type="dxa"/>
              <w:right w:w="108.0" w:type="dxa"/>
            </w:tcMar>
            <w:vAlign w:val="top"/>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30</w:t>
            </w:r>
          </w:p>
        </w:tc>
      </w:tr>
    </w:tbl>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4. ПРОГРАМА НАВЧАЛЬНОЇ ДИСЦИПЛІНИ</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tabs>
          <w:tab w:val="left" w:leader="none" w:pos="284"/>
          <w:tab w:val="left" w:leader="none" w:pos="567"/>
        </w:tabs>
        <w:ind w:firstLine="567"/>
        <w:jc w:val="center"/>
        <w:rPr>
          <w:b w:val="1"/>
          <w:bCs w:val="1"/>
          <w:smallCaps w:val="0"/>
          <w:sz w:val="24"/>
          <w:szCs w:val="24"/>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ЗМІСТОВНИЙ МОДУЛЬ І. ГРАВЮРА</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ind w:firstLine="720"/>
        <w:jc w:val="center"/>
        <w:rPr>
          <w:b w:val="1"/>
          <w:bCs w:val="1"/>
          <w:smallCaps w:val="0"/>
          <w:sz w:val="24"/>
          <w:szCs w:val="24"/>
        </w:rPr>
      </w:pP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Тема. 1. Гравюра. Загальні поняття </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Вступ. Введення у предмет.</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Графічне мистецтво, як одна з основ розвитку візуалізації в світі. Графіка, як конструктивна дисципліна.</w:t>
      </w:r>
      <w:r w:rsidDel="00000000" w:rsidR="00000000" w:rsidRPr="00000000">
        <w:rPr>
          <w:smallCaps w:val="0"/>
          <w:sz w:val="28"/>
          <w:szCs w:val="28"/>
          <w:rtl w:val="0"/>
        </w:rPr>
        <w:t xml:space="preserve"> </w:t>
      </w:r>
      <w:r w:rsidDel="00000000" w:rsidR="00000000" w:rsidRPr="00000000">
        <w:rPr>
          <w:smallCaps w:val="0"/>
          <w:sz w:val="24"/>
          <w:szCs w:val="24"/>
          <w:rtl w:val="0"/>
        </w:rPr>
        <w:t xml:space="preserve">Естампна графіка як невід'ємна складова частина візуальної культури світу. Техніка друку та їх роль у мистецькому процесі. Графічні художні напрями.  Принципи класифікації графічного мистецтва за технікою, матеріалами, технологічними особливостями та функціональним призначенням. Диференціація графічної творчості на види та жанри.</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b w:val="1"/>
          <w:bCs w:val="1"/>
          <w:i w:val="1"/>
          <w:iCs w:val="1"/>
          <w:smallCaps w:val="0"/>
          <w:sz w:val="24"/>
          <w:szCs w:val="24"/>
          <w:rtl w:val="0"/>
        </w:rPr>
        <w:t xml:space="preserve">Лекція .</w:t>
      </w:r>
      <w:r w:rsidDel="00000000" w:rsidR="00000000" w:rsidRPr="00000000">
        <w:rPr>
          <w:smallCaps w:val="0"/>
          <w:sz w:val="24"/>
          <w:szCs w:val="24"/>
          <w:rtl w:val="0"/>
        </w:rPr>
        <w:t xml:space="preserve"> </w:t>
      </w:r>
      <w:r w:rsidDel="00000000" w:rsidR="00000000" w:rsidRPr="00000000">
        <w:rPr>
          <w:b w:val="1"/>
          <w:bCs w:val="1"/>
          <w:i w:val="1"/>
          <w:iCs w:val="1"/>
          <w:smallCaps w:val="0"/>
          <w:sz w:val="24"/>
          <w:szCs w:val="24"/>
          <w:rtl w:val="0"/>
        </w:rPr>
        <w:t xml:space="preserve">Історія графічного мистецтва його основні класифікаційні ознаки</w:t>
      </w:r>
      <w:r w:rsidDel="00000000" w:rsidR="00000000" w:rsidRPr="00000000">
        <w:rPr>
          <w:smallCaps w:val="0"/>
          <w:sz w:val="24"/>
          <w:szCs w:val="24"/>
          <w:rtl w:val="0"/>
        </w:rPr>
        <w:t xml:space="preserve">.</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 характерний відбиток епохи, який показує стиль і художні особливості свого часу, надаючи уявлення про історичну епоху, до якої належить. Художні стилі в гравюрі.</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Середньовіччя: композиційні принципи та колористичні рішення готичного стилю. Гравюри доби Відродження: ідеї нові, пропорції та деталі. Гравюра стилю бароко та її трансформація в рококо. Характерні ознаки гравюри класицизму, ампіру та їх поширення в Європі й Україні.</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Основні класифікаційні ознаки гравюр, які використовують їх походження, зміст та призначення. </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ind w:firstLine="720"/>
        <w:jc w:val="both"/>
        <w:rPr>
          <w:b w:val="1"/>
          <w:bCs w:val="1"/>
          <w:i w:val="1"/>
          <w:iCs w:val="1"/>
          <w:smallCaps w:val="0"/>
          <w:sz w:val="24"/>
          <w:szCs w:val="24"/>
        </w:rPr>
      </w:pPr>
      <w:r w:rsidDel="00000000" w:rsidR="00000000" w:rsidRPr="00000000">
        <w:rPr>
          <w:b w:val="1"/>
          <w:bCs w:val="1"/>
          <w:i w:val="1"/>
          <w:iCs w:val="1"/>
          <w:smallCaps w:val="0"/>
          <w:sz w:val="24"/>
          <w:szCs w:val="24"/>
          <w:rtl w:val="0"/>
        </w:rPr>
        <w:t xml:space="preserve">Типи гравюр за тематикою:</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Символічні гравюри. Відображення ідей і символів епохи.</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Геометричні мотиви. Походження та використання в композиціях.</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Рослинні мотиви. Їх характерні особливості та стилістика.</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Каліграфічні та фантастичні зображення. Символічний і міфологічний зміст.</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Пейзажні гравюри. Передача природи через техніку друку.</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Тварини та предметні мотиви. Їх розвиток і використання, починаючи з античності</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Типи гравюр за тематикою:</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на картоні </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на пластику, дереві</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на лінолеумі.</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Торцева гравюра.</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на металі.</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Тема 2. Гравюра на картоні.</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Гравюра на картоні як техніка для експериментального авторського друку. Винахід в середині 20-х років ХХ століття К.В.Кузнєцовим техніки гравюри на картоні для використання книжкових ілюстрацій. Створення естампів в цій техніці. Можливість  наклеювати різні матеріали на форму, робити наскрізні прорізи, дряпати картон наждачним папером, гравірувати офортною голкою, зіскоблювати і випалювати. Значення для рівномірного відбитку висоти рельєфу форми, яка має бути без різких перепадів. Закріплення лаком або клеєм готової форми для зносостійкості матеріалу  перед друкуванням. Нанесення фарби спеціальним валиком на поверхню. Доробка форм у процесі роботи, внесення коректив. Відбитки на папері різних матеріалів: тканини, целофану, рослинних елементів, якими можна доповнювати друкарську форму. Експериментальний  авторський друк.</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Тема 3. Гравюра на пластику, дереві.</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Історія виникнення гравюри на пластику та дереві. Характер матеріалу та влив його на зображення. Складність роботи із пластиком. Аналіз поверхні та цупкості матеріалу, пояснення, як робити не треба. Аналіз проблем виготовлення, небезпечні моменти, що треба робити, щоб гравюра вийшла гравюрою. Характер та способи різьблення гравюри по пластику. Пояснення та демонстрація технік виготовлення гравюри на пластику. Приклади та демонстрація технік різьблення (вирізання по пластику, завдяки різним інструментам). Різновиди поверхні пластика та засоби обробки. Варіанти обробки пластику, специфічні моменти при виготовлення основи, інструменти для усунення дефектів пов’язаних із матеріалом. Специфіка різьблення при створенні образів та композицій. Приклади  можливих складностей при переносі ескізу в у матеріал, система віддзеркалення. Побудова композицій, задля ліпшого результату після друку.</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Підготовка матеріалів для виготовлення гравюри на пластику. Підготовка фарби. Різновиди типів фарб. Робота із типографською фарбою. Робота з масляною фарбою та із змішаними фарбами. Підготовка фарби для кольорової гравюри, типи фарб, типи змішування. Демонстрація варіантів прокату підкладок, створення розтяжок. </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Підготовка інструментів для різьблення. Інструменти для друку. Розчинники для змивання та розбавлення фарби.</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Підготовка пластику для вирізання/ переносу ескізу. Типи фасок, типи обробки поверхні, прокатка пластику для друкування фонового шару, формування фасок, обробка поверхні прибирання ворсу.</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Культура робочого простору та його підготовка. Техніка безпеки.</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Тема 4 Гравюра на лінолеумі</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Історія виникнення гравюри на лінолеумі. Складність роботи з лінолеумом. Аналіз поверхні та цупкості матеріалу, пояснення роботи з ним. Проблеми виготовлення гравюри на лінолеумі. Техніки виготовлення гравюри на лінолеумі. Техніки різьблення (вирізання по лінолеуму). Особливості поверхні лінолеуму, засоби обробки. Підготовка фарби для гравюри. Типи фарб та робота із типографською фарбою. Робота з масляною фарбою та із змішаними фарбами. Підготовка фарби для кольорової гравюри, типи фарб, способи змішування. Варіанти прокату підкладок, створення розтяжок. Підготовка ріблярських приладів. Інструменти для різьблення. Розчини для змивання та розбавлення фарб. Підготовка лінолеуму для вирізання/ переносу ескізу. Типи лінолеуму та його обробки, способи наклеювання лінолеуму, прокатка пластику для друкування фонового слою, формування фасок, обробка поверхні прибирання ворси. Культура робочого простору та його підготовка для роботи. Техніка безпеки.</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line="257" w:lineRule="auto"/>
        <w:jc w:val="both"/>
        <w:rPr>
          <w:smallCaps w:val="0"/>
          <w:sz w:val="24"/>
          <w:szCs w:val="24"/>
        </w:rPr>
      </w:pP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ind w:firstLine="720"/>
        <w:jc w:val="center"/>
        <w:rPr>
          <w:b w:val="1"/>
          <w:bCs w:val="1"/>
          <w:smallCaps w:val="0"/>
          <w:sz w:val="24"/>
          <w:szCs w:val="24"/>
        </w:rPr>
      </w:pPr>
      <w:r w:rsidDel="00000000" w:rsidR="00000000" w:rsidRPr="00000000">
        <w:rPr>
          <w:b w:val="1"/>
          <w:bCs w:val="1"/>
          <w:smallCaps w:val="0"/>
          <w:sz w:val="24"/>
          <w:szCs w:val="24"/>
          <w:rtl w:val="0"/>
        </w:rPr>
        <w:t xml:space="preserve">ЗМІСТОВНИЙ МОДУЛЬ ІІ.  </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ind w:firstLine="720"/>
        <w:jc w:val="center"/>
        <w:rPr>
          <w:b w:val="1"/>
          <w:bCs w:val="1"/>
          <w:smallCaps w:val="0"/>
          <w:sz w:val="24"/>
          <w:szCs w:val="24"/>
        </w:rPr>
      </w:pPr>
      <w:r w:rsidDel="00000000" w:rsidR="00000000" w:rsidRPr="00000000">
        <w:rPr>
          <w:b w:val="1"/>
          <w:bCs w:val="1"/>
          <w:smallCaps w:val="0"/>
          <w:sz w:val="24"/>
          <w:szCs w:val="24"/>
          <w:rtl w:val="0"/>
        </w:rPr>
        <w:t xml:space="preserve">ОФОРТ ТА ЕКСПЕРМЕНЬТАЛЬНИЙ ДРУК</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ind w:firstLine="720"/>
        <w:jc w:val="both"/>
        <w:rPr>
          <w:b w:val="1"/>
          <w:bCs w:val="1"/>
          <w:smallCaps w:val="0"/>
          <w:sz w:val="24"/>
          <w:szCs w:val="24"/>
        </w:rPr>
      </w:pPr>
      <w:r w:rsidDel="00000000" w:rsidR="00000000" w:rsidRPr="00000000">
        <w:rPr>
          <w:b w:val="1"/>
          <w:bCs w:val="1"/>
          <w:smallCaps w:val="0"/>
          <w:sz w:val="24"/>
          <w:szCs w:val="24"/>
          <w:rtl w:val="0"/>
        </w:rPr>
        <w:t xml:space="preserve">Тема 5. Офорт на міді.  </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Історія винаходу офорту на міді та засновників цієї техніки. Видатні майстри офорту. Різновиди офорту. Техніки  травленого штриха, техніки акватинти, м’якого лаку. Офорт на міді. Офорт на цинку. Способи травлення основи. Специфіка різьблення при створенні образів та композицій.</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Підготовка матеріалів для виготовлення офорту на міді. Підготовка фарби. Типи  фарб - олійна, типографська, розбавлена розчинником. Інструменти для різьблення прилади. Правила підбору матеріалів, правильних інструментів, голок, розчинників, лаків. Підготовка мідної основи до офорту. Шліфування міді пастою. Створення фасок. Знежирювання. Підготовка робочого простору та етапи створення офорту, копчення пластини, правила безпеки, робота із розчинниками, типи респіраторів, процес травлення.</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Друк офорту на міді. Типи друку, варіанти друку. Варіанти травлення пластини, створення штрихової сітки, створення проб, правильна підготовка верстата. Підготовка гравюри до друку та готової роботи, підпорки з пластиліну, заклеювання задньої сторони. Підбір хлорного заліза, його концентрація в залежності від товщини платини. </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Типи офортних верстатів та робота на них. Класифікація та секрети друку. Підготовка робочого простору та техніка безпеки.</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line="257" w:lineRule="auto"/>
        <w:ind w:left="1080" w:firstLine="0"/>
        <w:jc w:val="both"/>
        <w:rPr>
          <w:smallCaps w:val="0"/>
          <w:sz w:val="24"/>
          <w:szCs w:val="24"/>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line="257" w:lineRule="auto"/>
        <w:ind w:left="1080" w:firstLine="0"/>
        <w:jc w:val="both"/>
        <w:rPr>
          <w:b w:val="1"/>
          <w:bCs w:val="1"/>
          <w:smallCaps w:val="0"/>
          <w:sz w:val="24"/>
          <w:szCs w:val="24"/>
          <w:highlight w:val="white"/>
        </w:rPr>
      </w:pPr>
      <w:r w:rsidDel="00000000" w:rsidR="00000000" w:rsidRPr="00000000">
        <w:rPr>
          <w:b w:val="1"/>
          <w:bCs w:val="1"/>
          <w:smallCaps w:val="0"/>
          <w:sz w:val="24"/>
          <w:szCs w:val="24"/>
          <w:highlight w:val="white"/>
          <w:rtl w:val="0"/>
        </w:rPr>
        <w:t xml:space="preserve">Тема 6. Суха голка</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Історія виникнення гравюри на пластику та дереві. Гравюра на пластику, що розвилась як альтернатива класичним методам гравіювання на металі та дереві. Популярність пластику у ХХ столітті, завдяки доступності, легкості обробки та можливості створювати детальні зображення. Використання пластику у сучасному мистецтві, матеріал, що дозволяє експериментувати з технікою сухої голки. </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Початок створення дерев'яної гравюри у Середньовіччі та її розвиток, що досягло піку у творчості Альбрехта Дюрера. </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Вибір основ для виконання графічних технік, характер матеріалу та його вплив на зображення. Основи з дерева, металу, пластичних матеріалів їх текстура та характерні особливості. Основні складності у роботі з пластиком: нерівномірне різьблення, ковзання інструменту, пошкодження основи.</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Техніка виготовлення гравюри на пластику Ескізний підхід: перенесення зображення на пластину через кальку. Характер та способи різьблення. Методика нанесення штрихування. Комбінація технік: додавання крапок, тонів, створення контрастів.</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Матеріали та інструменти для гравірування: голки, різці, розчинники тощо. Фарби: типографська фарба для чорно-білих гравюр. масляна – для насиченості кольорів. Суміші фарб для створення відтінків</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Організація робочого місця. Правила техніки безпеки роботи з хімічними речовинами та у виконанні графічних технік. </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line="257" w:lineRule="auto"/>
        <w:ind w:firstLine="720"/>
        <w:jc w:val="both"/>
        <w:rPr>
          <w:b w:val="1"/>
          <w:bCs w:val="1"/>
          <w:smallCaps w:val="0"/>
          <w:sz w:val="24"/>
          <w:szCs w:val="24"/>
        </w:rPr>
      </w:pPr>
      <w:r w:rsidDel="00000000" w:rsidR="00000000" w:rsidRPr="00000000">
        <w:rPr>
          <w:b w:val="1"/>
          <w:bCs w:val="1"/>
          <w:smallCaps w:val="0"/>
          <w:sz w:val="24"/>
          <w:szCs w:val="24"/>
          <w:rtl w:val="0"/>
        </w:rPr>
        <w:t xml:space="preserve">Тема 7. Офорт з підкладками( мідь)</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Історія винаходу. Різновиди офорту. Техніка травленого штриха. Техніка акватинта - м’якого лаку. Підготовка фарб та основи. Підготовка робочого простору та етапності створення офорту, копчення пластини, правила безпеки, робота із розчинниками, типи респіраторів, процес травлення.</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Друк офорту на мідній основі. Типи друку та варіанти. Варіанти травлення пластини, створення штрихової сітки, створення проби, правильна підготовка верстата. Підготовка гравюри до друку. Підготовка до друку готової роботи. Підбір хлорного заліза, його концентрація в залежності від товщини основи. Робота з верстатом. Техніка безпеки при роботі над офортом.</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line="257" w:lineRule="auto"/>
        <w:ind w:firstLine="720"/>
        <w:jc w:val="both"/>
        <w:rPr>
          <w:b w:val="1"/>
          <w:bCs w:val="1"/>
          <w:smallCaps w:val="0"/>
          <w:sz w:val="24"/>
          <w:szCs w:val="24"/>
        </w:rPr>
      </w:pPr>
      <w:r w:rsidDel="00000000" w:rsidR="00000000" w:rsidRPr="00000000">
        <w:rPr>
          <w:b w:val="1"/>
          <w:bCs w:val="1"/>
          <w:smallCaps w:val="0"/>
          <w:sz w:val="24"/>
          <w:szCs w:val="24"/>
          <w:rtl w:val="0"/>
        </w:rPr>
        <w:t xml:space="preserve">Тема 8. Офорт суха голка із фактурою </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Історія виникнення. Гравюра на пластику, як альтернатива класичним методам гравіювання на металі та дереві. Характер матеріалу та його вплив на зображення. Досягнення чітких ліній на поверхні пластику. Властивості пластикової основи. Властивості дерев’яної основи, що додає зображенню характерний стиль, складність в обробці через волокнистість фактури.</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Складність роботи із пластиком – крихкість, відсутність достатньої твердості, що іноді ускладнює створення дрібних деталей. Ретельний вибір інструментів, способи роботи з інструментами. </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Аналіз поверхні та цупкості матеріалу. Гладкі поверхні, що дозволяють створити чіткі штрихи. М'який пластик. </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Чого не варто робити: важко натискати на інструмент, потім це може спричинити тріщини чи злами.</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Проблеми виготовлення та небезпечні моменти у роботі над офортом. Основні складності: нерівномірне різьблення, ковзання інструменту, пошкодження основи. Правила роботи з офортом суха голка. Ретельне закріплення пластини. Використання інструментів з гострими лезами. Дотримання правил техніки безпеки, уникнення роботи без рукавичок та з недостатнім освітленням.</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Характер та способи різьблення. Рівні штрихи: з чітким контролем тиску. Текстурні лінії, створені за допомогою різців різної форми. Комбінація технік із додавання крапок, тону, створення контрастів.</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Техніка виготовлення гравюри на пластику. Пряме різьблення: створення штрихів різцем. Створення фактури із додавання точкових або хвилястих ліній. Ескізний підхід: перенесення зображення на пластину через кальку.</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Різновиди поверхні пластику та засоби його обробки. Гладкий пластик: мінімальна підготовка. Текстурований пластик, що потребує шліфування. Обробка: видалення ворсу шліфувальною пастою.</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Підготовка матеріалів – фарби. Типографська фарба для чорно-білих гравюр. Масляна фарба для насиченості кольорів. Суміші для створення відтінків. Інструменти: голки, різці, розчинники.</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Організація робочого місця. Техніка безпеки, правила роботи з розчинниками та кислотами.</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line="257" w:lineRule="auto"/>
        <w:ind w:firstLine="720"/>
        <w:jc w:val="both"/>
        <w:rPr>
          <w:b w:val="1"/>
          <w:bCs w:val="1"/>
          <w:smallCaps w:val="0"/>
          <w:sz w:val="24"/>
          <w:szCs w:val="24"/>
        </w:rPr>
      </w:pPr>
      <w:r w:rsidDel="00000000" w:rsidR="00000000" w:rsidRPr="00000000">
        <w:rPr>
          <w:b w:val="1"/>
          <w:bCs w:val="1"/>
          <w:smallCaps w:val="0"/>
          <w:sz w:val="24"/>
          <w:szCs w:val="24"/>
          <w:rtl w:val="0"/>
        </w:rPr>
        <w:t xml:space="preserve">Тема 9. Офорт «сліпе тиснення».</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Історія походження та виникнення техніки сліпого тиснення. Сліпе тиснення як декоративна техніка, що виникла у Середньовіччі. Початкове її використовували у виробництві книжкових обкладинок, де металеві пластини (зокрема, мідні) застосовували для створення рельєфних візерунків. Сліпе тиснення міддю як мистецтво створення елегантних, рельєфних зображень, що вимагає уваги до деталей, обробки матеріалів і дотримання технічних вимог. Перехід техніки тиснення у сферу графічного дизайну та художнього оформлення з розвитком мистецтва. Мідь як ідеальний матеріал, завдяки пластичності та здатності створювати чіткі рельєфи. Характер матеріалу та його вплив на результат офорту. Мідь - гнучка, міцна основа, що дозволяє створювати глибокі й чіткі відбитки, має високу теплопровідність рівномірно нагрівати пластину для кращого переносу текстури. Можливість отримання детального зображення з плавними рельєфними переходами. Складність роботи з міддю. Потреба остаточної підготовки пластини, зокрема шліфування та створення фасок. Неправильний вибір тиску або температури що може пошкодити основу матеріалу. </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Аналіз поверхні та властивості матеріалу. Гладка поверхня: дозволяє досягти чіткого рельєфу. Типові помилки та способи їх уникнення. Недостатньо рівне шліфування причини до дефектів відбитка. Надмірний тиск, що може деформувати пластину або основу.</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Проблеми виготовлення офорту та небезпечні моменти. Поява тріщин на основі нерівномірного розподілу зусиль. Неправильне вирівнювання пластини пошкодження до спотворення відбитка. Ретельне вирівнювання пластини перед тисненням. Використання оптимального тиску і рівномірного нагрівання.</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Способи виконання сліпого тиснення. Холодне тиснення: використання для матеріалів, чутливих до температури. Гарячий спосіб: нагрівання мідної пластини для більш чіткого та яскравого відбитка. Комбінований спосіб: з'єднання нагрівання і тиску для роботи з текстурованими основами.</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Техніка «сліпого тиснення» на мідній основі. Ручний спосіб: притискання вручну середини пластини до основи за допомогою преса. Механічний: використання спеціальних верстатів для рівномірного тиснення.</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Різновиди поверхонь для тиснення та їх обробка. Папір: гладкий або текстурований. Шкіра: остаточно очищена і звільнена перед тисненням. Тканини: підготовлені для уникнення розривів під час процесу.</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Підготовка матеріалів. Мідна пластина. Шліфування до дзеркального блиску. Формування фасок для уникнення пошкодження основи. Застосування фарб. </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line="257" w:lineRule="auto"/>
        <w:ind w:firstLine="720"/>
        <w:jc w:val="both"/>
        <w:rPr>
          <w:smallCaps w:val="0"/>
          <w:sz w:val="24"/>
          <w:szCs w:val="24"/>
        </w:rPr>
      </w:pPr>
      <w:r w:rsidDel="00000000" w:rsidR="00000000" w:rsidRPr="00000000">
        <w:rPr>
          <w:smallCaps w:val="0"/>
          <w:sz w:val="24"/>
          <w:szCs w:val="24"/>
          <w:rtl w:val="0"/>
        </w:rPr>
        <w:t xml:space="preserve">Організація робочого простору та техніка безпеки. Підготовка робочої поверхні. Використання термостійких рукавичок при роботі з нагріванням.</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ind w:left="720" w:firstLine="0"/>
        <w:jc w:val="center"/>
        <w:rPr>
          <w:smallCaps w:val="0"/>
          <w:sz w:val="24"/>
          <w:szCs w:val="24"/>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ind w:left="720" w:firstLine="0"/>
        <w:jc w:val="center"/>
        <w:rPr>
          <w:b w:val="1"/>
          <w:bCs w:val="1"/>
          <w:smallCaps w:val="0"/>
          <w:sz w:val="24"/>
          <w:szCs w:val="24"/>
        </w:rPr>
      </w:pPr>
      <w:r w:rsidDel="00000000" w:rsidR="00000000" w:rsidRPr="00000000">
        <w:rPr>
          <w:b w:val="1"/>
          <w:bCs w:val="1"/>
          <w:smallCaps w:val="0"/>
          <w:sz w:val="24"/>
          <w:szCs w:val="24"/>
          <w:rtl w:val="0"/>
        </w:rPr>
        <w:t xml:space="preserve">4. ТЕМИ ПРАКТИЧНИХ ЗАНЯТЬ.</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ind w:left="720" w:firstLine="0"/>
        <w:jc w:val="center"/>
        <w:rPr>
          <w:b w:val="1"/>
          <w:bCs w:val="1"/>
          <w:smallCaps w:val="0"/>
          <w:sz w:val="24"/>
          <w:szCs w:val="24"/>
        </w:rPr>
      </w:pPr>
      <w:r w:rsidDel="00000000" w:rsidR="00000000" w:rsidRPr="00000000">
        <w:rPr>
          <w:rtl w:val="0"/>
        </w:rPr>
      </w:r>
    </w:p>
    <w:tbl>
      <w:tblPr>
        <w:tblStyle w:val="Table3"/>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
        <w:gridCol w:w="8269"/>
        <w:gridCol w:w="816.0000000000002"/>
        <w:tblGridChange w:id="0">
          <w:tblGrid>
            <w:gridCol w:w="485"/>
            <w:gridCol w:w="8269"/>
            <w:gridCol w:w="816.0000000000002"/>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smallCaps w:val="0"/>
                <w:rtl w:val="0"/>
              </w:rPr>
              <w:t xml:space="preserve">з/п</w:t>
            </w:r>
          </w:p>
        </w:tc>
        <w:tc>
          <w:tcPr>
            <w:shd w:fill="auto" w:val="clear"/>
            <w:tcMar>
              <w:top w:w="0.0" w:type="dxa"/>
              <w:left w:w="108.0" w:type="dxa"/>
              <w:bottom w:w="0.0" w:type="dxa"/>
              <w:right w:w="108.0" w:type="dxa"/>
            </w:tcMar>
            <w:vAlign w:val="top"/>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Назви теми</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ind w:right="-25"/>
              <w:jc w:val="center"/>
              <w:rPr>
                <w:smallCaps w:val="0"/>
                <w:sz w:val="24"/>
                <w:szCs w:val="24"/>
              </w:rPr>
            </w:pPr>
            <w:r w:rsidDel="00000000" w:rsidR="00000000" w:rsidRPr="00000000">
              <w:rPr>
                <w:smallCaps w:val="0"/>
                <w:sz w:val="24"/>
                <w:szCs w:val="24"/>
                <w:rtl w:val="0"/>
              </w:rPr>
              <w:t xml:space="preserve">К-сть годин</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line="257" w:lineRule="auto"/>
              <w:jc w:val="both"/>
              <w:rPr>
                <w:smallCaps w:val="0"/>
                <w:sz w:val="24"/>
                <w:szCs w:val="24"/>
              </w:rPr>
            </w:pPr>
            <w:r w:rsidDel="00000000" w:rsidR="00000000" w:rsidRPr="00000000">
              <w:rPr>
                <w:smallCaps w:val="0"/>
                <w:sz w:val="24"/>
                <w:szCs w:val="24"/>
                <w:rtl w:val="0"/>
              </w:rPr>
              <w:t xml:space="preserve">Створення 2 диптиху під буд’яку техніку на вибір</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line="257" w:lineRule="auto"/>
              <w:jc w:val="both"/>
              <w:rPr>
                <w:smallCaps w:val="0"/>
                <w:sz w:val="24"/>
                <w:szCs w:val="24"/>
              </w:rPr>
            </w:pPr>
            <w:r w:rsidDel="00000000" w:rsidR="00000000" w:rsidRPr="00000000">
              <w:rPr>
                <w:smallCaps w:val="0"/>
                <w:sz w:val="24"/>
                <w:szCs w:val="24"/>
                <w:rtl w:val="0"/>
              </w:rPr>
              <w:t xml:space="preserve">Розмір: 20 х 20  см. – 2шт. Матеріал: Папір, туш перо.</w:t>
            </w:r>
          </w:p>
        </w:tc>
        <w:tc>
          <w:tcPr>
            <w:shd w:fill="auto" w:val="clear"/>
            <w:tcMar>
              <w:top w:w="0.0" w:type="dxa"/>
              <w:left w:w="108.0" w:type="dxa"/>
              <w:bottom w:w="0.0" w:type="dxa"/>
              <w:right w:w="108.0" w:type="dxa"/>
            </w:tcMar>
            <w:vAlign w:val="top"/>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line="257" w:lineRule="auto"/>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line="257" w:lineRule="auto"/>
              <w:jc w:val="both"/>
              <w:rPr>
                <w:smallCaps w:val="0"/>
                <w:sz w:val="24"/>
                <w:szCs w:val="24"/>
              </w:rPr>
            </w:pPr>
            <w:r w:rsidDel="00000000" w:rsidR="00000000" w:rsidRPr="00000000">
              <w:rPr>
                <w:smallCaps w:val="0"/>
                <w:sz w:val="24"/>
                <w:szCs w:val="24"/>
                <w:rtl w:val="0"/>
              </w:rPr>
              <w:t xml:space="preserve">Створення гравюри на картоні – рослинна тематика </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line="257" w:lineRule="auto"/>
              <w:jc w:val="both"/>
              <w:rPr>
                <w:smallCaps w:val="0"/>
                <w:sz w:val="24"/>
                <w:szCs w:val="24"/>
              </w:rPr>
            </w:pPr>
            <w:r w:rsidDel="00000000" w:rsidR="00000000" w:rsidRPr="00000000">
              <w:rPr>
                <w:smallCaps w:val="0"/>
                <w:sz w:val="24"/>
                <w:szCs w:val="24"/>
                <w:rtl w:val="0"/>
              </w:rPr>
              <w:t xml:space="preserve">Розмір: 10 на 10 см. Матеріал:</w:t>
            </w:r>
          </w:p>
        </w:tc>
        <w:tc>
          <w:tcPr>
            <w:shd w:fill="auto" w:val="clear"/>
            <w:tcMar>
              <w:top w:w="0.0" w:type="dxa"/>
              <w:left w:w="108.0" w:type="dxa"/>
              <w:bottom w:w="0.0" w:type="dxa"/>
              <w:right w:w="108.0" w:type="dxa"/>
            </w:tcMar>
            <w:vAlign w:val="top"/>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Створення офорту на пластику на тему «Урбаністика»</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Розмір: 10х10 см </w:t>
            </w:r>
          </w:p>
        </w:tc>
        <w:tc>
          <w:tcPr>
            <w:shd w:fill="auto" w:val="clear"/>
            <w:tcMar>
              <w:top w:w="0.0" w:type="dxa"/>
              <w:left w:w="108.0" w:type="dxa"/>
              <w:bottom w:w="0.0" w:type="dxa"/>
              <w:right w:w="108.0" w:type="dxa"/>
            </w:tcMar>
            <w:vAlign w:val="top"/>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Створення гравюри на ліноліумі – портрет друга, вільна тема.</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Розмір: 30х30 см. </w:t>
            </w:r>
          </w:p>
        </w:tc>
        <w:tc>
          <w:tcPr>
            <w:shd w:fill="auto" w:val="clear"/>
            <w:tcMar>
              <w:top w:w="0.0" w:type="dxa"/>
              <w:left w:w="108.0" w:type="dxa"/>
              <w:bottom w:w="0.0" w:type="dxa"/>
              <w:right w:w="108.0" w:type="dxa"/>
            </w:tcMar>
            <w:vAlign w:val="top"/>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 Офорт на міді на тему  «натюрморт», «пейзаж», «урбаністика».</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Розмір: 10х10 см</w:t>
            </w:r>
          </w:p>
        </w:tc>
        <w:tc>
          <w:tcPr>
            <w:shd w:fill="auto" w:val="clear"/>
            <w:tcMar>
              <w:top w:w="0.0" w:type="dxa"/>
              <w:left w:w="108.0" w:type="dxa"/>
              <w:bottom w:w="0.0" w:type="dxa"/>
              <w:right w:w="108.0" w:type="dxa"/>
            </w:tcMar>
            <w:vAlign w:val="top"/>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6</w:t>
            </w:r>
          </w:p>
        </w:tc>
        <w:tc>
          <w:tcPr>
            <w:shd w:fill="auto" w:val="clear"/>
            <w:tcMar>
              <w:top w:w="0.0" w:type="dxa"/>
              <w:left w:w="108.0" w:type="dxa"/>
              <w:bottom w:w="0.0" w:type="dxa"/>
              <w:right w:w="108.0" w:type="dxa"/>
            </w:tcMar>
            <w:vAlign w:val="top"/>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Офорт на пластику - вільна тема</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line="261.99999999999994" w:lineRule="auto"/>
              <w:jc w:val="both"/>
              <w:rPr>
                <w:smallCaps w:val="0"/>
                <w:sz w:val="24"/>
                <w:szCs w:val="24"/>
              </w:rPr>
            </w:pPr>
            <w:r w:rsidDel="00000000" w:rsidR="00000000" w:rsidRPr="00000000">
              <w:rPr>
                <w:smallCaps w:val="0"/>
                <w:sz w:val="24"/>
                <w:szCs w:val="24"/>
                <w:rtl w:val="0"/>
              </w:rPr>
              <w:t xml:space="preserve">Розмір: 10 на 10 см</w:t>
            </w:r>
          </w:p>
        </w:tc>
        <w:tc>
          <w:tcPr>
            <w:shd w:fill="auto" w:val="clear"/>
            <w:tcMar>
              <w:top w:w="0.0" w:type="dxa"/>
              <w:left w:w="108.0" w:type="dxa"/>
              <w:bottom w:w="0.0" w:type="dxa"/>
              <w:right w:w="108.0" w:type="dxa"/>
            </w:tcMar>
            <w:vAlign w:val="top"/>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7</w:t>
            </w:r>
          </w:p>
        </w:tc>
        <w:tc>
          <w:tcPr>
            <w:shd w:fill="auto" w:val="clear"/>
            <w:tcMar>
              <w:top w:w="0.0" w:type="dxa"/>
              <w:left w:w="108.0" w:type="dxa"/>
              <w:bottom w:w="0.0" w:type="dxa"/>
              <w:right w:w="108.0" w:type="dxa"/>
            </w:tcMar>
            <w:vAlign w:val="top"/>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line="261.99999999999994" w:lineRule="auto"/>
              <w:ind w:right="-108"/>
              <w:rPr>
                <w:smallCaps w:val="0"/>
                <w:sz w:val="24"/>
                <w:szCs w:val="24"/>
              </w:rPr>
            </w:pPr>
            <w:r w:rsidDel="00000000" w:rsidR="00000000" w:rsidRPr="00000000">
              <w:rPr>
                <w:smallCaps w:val="0"/>
                <w:sz w:val="24"/>
                <w:szCs w:val="24"/>
                <w:rtl w:val="0"/>
              </w:rPr>
              <w:t xml:space="preserve">Створення офорту на міді/створення підкладок – роскатування. </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line="261.99999999999994" w:lineRule="auto"/>
              <w:ind w:right="-108"/>
              <w:rPr>
                <w:smallCaps w:val="0"/>
                <w:sz w:val="24"/>
                <w:szCs w:val="24"/>
              </w:rPr>
            </w:pPr>
            <w:r w:rsidDel="00000000" w:rsidR="00000000" w:rsidRPr="00000000">
              <w:rPr>
                <w:smallCaps w:val="0"/>
                <w:sz w:val="24"/>
                <w:szCs w:val="24"/>
                <w:rtl w:val="0"/>
              </w:rPr>
              <w:t xml:space="preserve">Розмір: 15 на 15 см.</w:t>
            </w:r>
          </w:p>
        </w:tc>
        <w:tc>
          <w:tcPr>
            <w:shd w:fill="auto" w:val="clear"/>
            <w:tcMar>
              <w:top w:w="0.0" w:type="dxa"/>
              <w:left w:w="108.0" w:type="dxa"/>
              <w:bottom w:w="0.0" w:type="dxa"/>
              <w:right w:w="108.0" w:type="dxa"/>
            </w:tcMar>
            <w:vAlign w:val="top"/>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8</w:t>
            </w:r>
          </w:p>
        </w:tc>
        <w:tc>
          <w:tcPr>
            <w:shd w:fill="auto" w:val="clear"/>
            <w:tcMar>
              <w:top w:w="0.0" w:type="dxa"/>
              <w:left w:w="108.0" w:type="dxa"/>
              <w:bottom w:w="0.0" w:type="dxa"/>
              <w:right w:w="108.0" w:type="dxa"/>
            </w:tcMar>
            <w:vAlign w:val="top"/>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line="261.99999999999994" w:lineRule="auto"/>
              <w:ind w:right="-108"/>
              <w:rPr>
                <w:smallCaps w:val="0"/>
                <w:sz w:val="24"/>
                <w:szCs w:val="24"/>
              </w:rPr>
            </w:pPr>
            <w:r w:rsidDel="00000000" w:rsidR="00000000" w:rsidRPr="00000000">
              <w:rPr>
                <w:smallCaps w:val="0"/>
                <w:sz w:val="24"/>
                <w:szCs w:val="24"/>
                <w:rtl w:val="0"/>
              </w:rPr>
              <w:t xml:space="preserve">Створення  офорту на пластику, підбір фактури на підкладок. </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line="261.99999999999994" w:lineRule="auto"/>
              <w:ind w:right="-108"/>
              <w:rPr>
                <w:smallCaps w:val="0"/>
                <w:sz w:val="24"/>
                <w:szCs w:val="24"/>
              </w:rPr>
            </w:pPr>
            <w:r w:rsidDel="00000000" w:rsidR="00000000" w:rsidRPr="00000000">
              <w:rPr>
                <w:smallCaps w:val="0"/>
                <w:sz w:val="24"/>
                <w:szCs w:val="24"/>
                <w:rtl w:val="0"/>
              </w:rPr>
              <w:t xml:space="preserve">Розмір: 10 на 10 см.</w:t>
            </w:r>
          </w:p>
        </w:tc>
        <w:tc>
          <w:tcPr>
            <w:shd w:fill="auto" w:val="clear"/>
            <w:tcMar>
              <w:top w:w="0.0" w:type="dxa"/>
              <w:left w:w="108.0" w:type="dxa"/>
              <w:bottom w:w="0.0" w:type="dxa"/>
              <w:right w:w="108.0" w:type="dxa"/>
            </w:tcMar>
            <w:vAlign w:val="top"/>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9</w:t>
            </w:r>
          </w:p>
        </w:tc>
        <w:tc>
          <w:tcPr>
            <w:shd w:fill="auto" w:val="clear"/>
            <w:tcMar>
              <w:top w:w="0.0" w:type="dxa"/>
              <w:left w:w="108.0" w:type="dxa"/>
              <w:bottom w:w="0.0" w:type="dxa"/>
              <w:right w:w="108.0" w:type="dxa"/>
            </w:tcMar>
            <w:vAlign w:val="top"/>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line="261.99999999999994" w:lineRule="auto"/>
              <w:ind w:right="-108"/>
              <w:rPr>
                <w:smallCaps w:val="0"/>
                <w:sz w:val="24"/>
                <w:szCs w:val="24"/>
              </w:rPr>
            </w:pPr>
            <w:r w:rsidDel="00000000" w:rsidR="00000000" w:rsidRPr="00000000">
              <w:rPr>
                <w:smallCaps w:val="0"/>
                <w:sz w:val="24"/>
                <w:szCs w:val="24"/>
                <w:rtl w:val="0"/>
              </w:rPr>
              <w:t xml:space="preserve">Створення сліпого тиснення офортом с минулого завдання.</w:t>
            </w:r>
          </w:p>
        </w:tc>
        <w:tc>
          <w:tcPr>
            <w:shd w:fill="auto" w:val="clear"/>
            <w:tcMar>
              <w:top w:w="0.0" w:type="dxa"/>
              <w:left w:w="108.0" w:type="dxa"/>
              <w:bottom w:w="0.0" w:type="dxa"/>
              <w:right w:w="108.0" w:type="dxa"/>
            </w:tcMar>
            <w:vAlign w:val="top"/>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line="261.99999999999994" w:lineRule="auto"/>
              <w:ind w:right="-108"/>
              <w:rPr>
                <w:b w:val="1"/>
                <w:bCs w:val="1"/>
                <w:smallCaps w:val="0"/>
                <w:sz w:val="24"/>
                <w:szCs w:val="24"/>
              </w:rPr>
            </w:pPr>
            <w:r w:rsidDel="00000000" w:rsidR="00000000" w:rsidRPr="00000000">
              <w:rPr>
                <w:b w:val="1"/>
                <w:bCs w:val="1"/>
                <w:smallCaps w:val="0"/>
                <w:sz w:val="24"/>
                <w:szCs w:val="24"/>
                <w:rtl w:val="0"/>
              </w:rPr>
              <w:t xml:space="preserve">РАЗОМ</w:t>
            </w:r>
          </w:p>
        </w:tc>
        <w:tc>
          <w:tcPr>
            <w:shd w:fill="auto" w:val="clear"/>
            <w:tcMar>
              <w:top w:w="0.0" w:type="dxa"/>
              <w:left w:w="108.0" w:type="dxa"/>
              <w:bottom w:w="0.0" w:type="dxa"/>
              <w:right w:w="108.0" w:type="dxa"/>
            </w:tcMar>
            <w:vAlign w:val="top"/>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28</w:t>
            </w:r>
          </w:p>
        </w:tc>
      </w:tr>
    </w:tbl>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ind w:left="7513" w:hanging="425"/>
        <w:rPr>
          <w:b w:val="1"/>
          <w:bCs w:val="1"/>
          <w:smallCaps w:val="0"/>
          <w:sz w:val="24"/>
          <w:szCs w:val="24"/>
        </w:rPr>
      </w:pP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5. ПЛАНИ ПРАКТИЧНИХ ЗАНЯТЬ</w:t>
      </w:r>
    </w:p>
    <w:p w:rsidR="00000000" w:rsidDel="00000000" w:rsidP="00000000" w:rsidRDefault="00000000" w:rsidRPr="00000000" w14:paraId="000001F9">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 1</w:t>
      </w:r>
    </w:p>
    <w:p w:rsidR="00000000" w:rsidDel="00000000" w:rsidP="00000000" w:rsidRDefault="00000000" w:rsidRPr="00000000" w14:paraId="000001FB">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right="-108" w:firstLine="720"/>
      </w:pPr>
      <w:r w:rsidDel="00000000" w:rsidR="00000000" w:rsidRPr="00000000">
        <w:rPr>
          <w:smallCaps w:val="0"/>
          <w:sz w:val="24"/>
          <w:szCs w:val="24"/>
          <w:rtl w:val="0"/>
        </w:rPr>
        <w:t xml:space="preserve">Створення 2 диптиху під будь-яку техніку на вибір</w:t>
      </w:r>
    </w:p>
    <w:p w:rsidR="00000000" w:rsidDel="00000000" w:rsidP="00000000" w:rsidRDefault="00000000" w:rsidRPr="00000000" w14:paraId="000001FC">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firstLine="720"/>
      </w:pPr>
      <w:r w:rsidDel="00000000" w:rsidR="00000000" w:rsidRPr="00000000">
        <w:rPr>
          <w:smallCaps w:val="0"/>
          <w:sz w:val="24"/>
          <w:szCs w:val="24"/>
          <w:rtl w:val="0"/>
        </w:rPr>
        <w:t xml:space="preserve">Розмір: 20 х 20  см. – 2 шт.</w:t>
      </w:r>
    </w:p>
    <w:p w:rsidR="00000000" w:rsidDel="00000000" w:rsidP="00000000" w:rsidRDefault="00000000" w:rsidRPr="00000000" w14:paraId="000001FD">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firstLine="720"/>
      </w:pPr>
      <w:r w:rsidDel="00000000" w:rsidR="00000000" w:rsidRPr="00000000">
        <w:rPr>
          <w:smallCaps w:val="0"/>
          <w:sz w:val="24"/>
          <w:szCs w:val="24"/>
          <w:rtl w:val="0"/>
        </w:rPr>
        <w:t xml:space="preserve">Створення ескізу в олівці</w:t>
      </w:r>
    </w:p>
    <w:p w:rsidR="00000000" w:rsidDel="00000000" w:rsidP="00000000" w:rsidRDefault="00000000" w:rsidRPr="00000000" w14:paraId="000001FE">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firstLine="720"/>
      </w:pPr>
      <w:r w:rsidDel="00000000" w:rsidR="00000000" w:rsidRPr="00000000">
        <w:rPr>
          <w:smallCaps w:val="0"/>
          <w:sz w:val="24"/>
          <w:szCs w:val="24"/>
          <w:rtl w:val="0"/>
        </w:rPr>
        <w:t xml:space="preserve">Віддзеркалення </w:t>
      </w:r>
    </w:p>
    <w:p w:rsidR="00000000" w:rsidDel="00000000" w:rsidP="00000000" w:rsidRDefault="00000000" w:rsidRPr="00000000" w14:paraId="000001FF">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firstLine="720"/>
      </w:pPr>
      <w:r w:rsidDel="00000000" w:rsidR="00000000" w:rsidRPr="00000000">
        <w:rPr>
          <w:smallCaps w:val="0"/>
          <w:sz w:val="24"/>
          <w:szCs w:val="24"/>
          <w:rtl w:val="0"/>
        </w:rPr>
        <w:t xml:space="preserve">Нанесення на поверхню пластини </w:t>
      </w:r>
    </w:p>
    <w:p w:rsidR="00000000" w:rsidDel="00000000" w:rsidP="00000000" w:rsidRDefault="00000000" w:rsidRPr="00000000" w14:paraId="00000200">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firstLine="720"/>
      </w:pPr>
      <w:r w:rsidDel="00000000" w:rsidR="00000000" w:rsidRPr="00000000">
        <w:rPr>
          <w:smallCaps w:val="0"/>
          <w:sz w:val="24"/>
          <w:szCs w:val="24"/>
          <w:rtl w:val="0"/>
        </w:rPr>
        <w:t xml:space="preserve">Травлення/підготовка </w:t>
      </w:r>
    </w:p>
    <w:p w:rsidR="00000000" w:rsidDel="00000000" w:rsidP="00000000" w:rsidRDefault="00000000" w:rsidRPr="00000000" w14:paraId="00000201">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900"/>
        </w:tabs>
        <w:spacing w:line="261.99999999999994" w:lineRule="auto"/>
        <w:ind w:firstLine="720"/>
      </w:pPr>
      <w:r w:rsidDel="00000000" w:rsidR="00000000" w:rsidRPr="00000000">
        <w:rPr>
          <w:smallCaps w:val="0"/>
          <w:sz w:val="24"/>
          <w:szCs w:val="24"/>
          <w:rtl w:val="0"/>
        </w:rPr>
        <w:t xml:space="preserve">Друк </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ind w:firstLine="720"/>
        <w:jc w:val="center"/>
        <w:rPr>
          <w:smallCaps w:val="0"/>
          <w:sz w:val="24"/>
          <w:szCs w:val="24"/>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ind w:firstLine="720"/>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 2</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1.Стоверння ескізу </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Формування композиції зважаючи на підготовку.</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 </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Друк</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із верстатом</w:t>
      </w:r>
    </w:p>
    <w:p w:rsidR="00000000" w:rsidDel="00000000" w:rsidP="00000000" w:rsidRDefault="00000000" w:rsidRPr="00000000" w14:paraId="0000020B">
      <w:pPr>
        <w:pageBreakBefore w:val="0"/>
        <w:widowControl w:val="0"/>
        <w:pBdr>
          <w:top w:space="0" w:sz="0" w:val="nil"/>
          <w:left w:space="0" w:sz="0" w:val="nil"/>
          <w:bottom w:space="0" w:sz="0" w:val="nil"/>
          <w:right w:space="0" w:sz="0" w:val="nil"/>
          <w:between w:space="0" w:sz="0" w:val="nil"/>
        </w:pBdr>
        <w:shd w:fill="auto" w:val="clear"/>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 3</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 Створення ескізу, зважаючи на складність підготовки. </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Формування композиції зважаючи на підготовку та формат.</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 фаски, усунення дефектів пластику.</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 </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Друк</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із верстатом</w:t>
      </w:r>
    </w:p>
    <w:p w:rsidR="00000000" w:rsidDel="00000000" w:rsidP="00000000" w:rsidRDefault="00000000" w:rsidRPr="00000000" w14:paraId="00000213">
      <w:pPr>
        <w:pageBreakBefore w:val="0"/>
        <w:widowControl w:val="0"/>
        <w:pBdr>
          <w:top w:space="0" w:sz="0" w:val="nil"/>
          <w:left w:space="0" w:sz="0" w:val="nil"/>
          <w:bottom w:space="0" w:sz="0" w:val="nil"/>
          <w:right w:space="0" w:sz="0" w:val="nil"/>
          <w:between w:space="0" w:sz="0" w:val="nil"/>
        </w:pBdr>
        <w:shd w:fill="auto" w:val="clear"/>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 4</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 Створення ескізу, зважаючи на специфіку матеріалу</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Формування композиції зважаючи на підготовку та формат.</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 фаски, усунення дефектів пластику.</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підбір формату та підготовка.</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Друк</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із верстатом.</w:t>
      </w:r>
    </w:p>
    <w:p w:rsidR="00000000" w:rsidDel="00000000" w:rsidP="00000000" w:rsidRDefault="00000000" w:rsidRPr="00000000" w14:paraId="0000021B">
      <w:pPr>
        <w:pageBreakBefore w:val="0"/>
        <w:widowControl w:val="0"/>
        <w:pBdr>
          <w:top w:space="0" w:sz="0" w:val="nil"/>
          <w:left w:space="0" w:sz="0" w:val="nil"/>
          <w:bottom w:space="0" w:sz="0" w:val="nil"/>
          <w:right w:space="0" w:sz="0" w:val="nil"/>
          <w:between w:space="0" w:sz="0" w:val="nil"/>
        </w:pBdr>
        <w:shd w:fill="auto" w:val="clear"/>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 5</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 Створення ескізу, зважаючи на складність підготовки. </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Формування композиції зважаючи на підготовку та формат.</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 фаски, усунення дефектів міді, шліфування пастою Гойя, випилювання фасок, обезжирення.</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 печення пластини. </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створення проби, створення розчину хлорного заліза</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Травлення, викраски бітумом. </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на верстаті. Друк. </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 </w:t>
      </w:r>
    </w:p>
    <w:p w:rsidR="00000000" w:rsidDel="00000000" w:rsidP="00000000" w:rsidRDefault="00000000" w:rsidRPr="00000000" w14:paraId="0000022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№6</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 Стоверння ескізу, зважаючи на складність підготовки. </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Формування композиції зважаючи на підготовку та формат.</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 фаски, усунення дефектів пластику.</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Друк</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із верстатом.</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line="240" w:lineRule="auto"/>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№7</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1.Створення розкатів, орієнтуючись на вже підготовлений офорт. </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Використання сторонніх предметів для створення фактур та різнокольорових</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ефектів.</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 фаски, усунення дефектів пластику.</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Друк.</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із верстатом.</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line="240" w:lineRule="auto"/>
        <w:rPr>
          <w:smallCaps w:val="0"/>
          <w:sz w:val="24"/>
          <w:szCs w:val="24"/>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line="240" w:lineRule="auto"/>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№8</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1.Створення офорту 10 х 10 см – рослинного мотиву, підготовка з використанням фактурних приймів при друці, обробка поверхні - фаски, усунення дефектів пластику.</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2. Різьблення, дряпання, гравіювання.</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Підготовка поверхні. </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Друк</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Робота із верстатом.</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line="240" w:lineRule="auto"/>
        <w:jc w:val="center"/>
        <w:rPr>
          <w:b w:val="1"/>
          <w:bCs w:val="1"/>
          <w:i w:val="1"/>
          <w:iCs w:val="1"/>
          <w:smallCaps w:val="0"/>
          <w:sz w:val="24"/>
          <w:szCs w:val="24"/>
        </w:rPr>
      </w:pPr>
      <w:r w:rsidDel="00000000" w:rsidR="00000000" w:rsidRPr="00000000">
        <w:rPr>
          <w:b w:val="1"/>
          <w:bCs w:val="1"/>
          <w:i w:val="1"/>
          <w:iCs w:val="1"/>
          <w:smallCaps w:val="0"/>
          <w:sz w:val="24"/>
          <w:szCs w:val="24"/>
          <w:rtl w:val="0"/>
        </w:rPr>
        <w:t xml:space="preserve">Практична робота  №9</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line="240" w:lineRule="auto"/>
        <w:ind w:firstLine="720"/>
        <w:jc w:val="both"/>
        <w:rPr>
          <w:smallCaps w:val="0"/>
          <w:sz w:val="24"/>
          <w:szCs w:val="24"/>
        </w:rPr>
      </w:pPr>
      <w:r w:rsidDel="00000000" w:rsidR="00000000" w:rsidRPr="00000000">
        <w:rPr>
          <w:smallCaps w:val="0"/>
          <w:sz w:val="24"/>
          <w:szCs w:val="24"/>
          <w:rtl w:val="0"/>
        </w:rPr>
        <w:t xml:space="preserve">1. Створення композиції для сліпого тиснення з елементами, які будуть зроблені у техніці сухої голки чи офорту на міді.</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3. Обробка поверхні - фаски, усунення дефектів пластику.</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4. Різьблення, дряпання, гравіювання.</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5. Підготовка поверхні. </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6. Друк</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7. Робота із верстатом.</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line="240" w:lineRule="auto"/>
        <w:ind w:firstLine="720"/>
        <w:jc w:val="both"/>
        <w:rPr>
          <w:smallCaps w:val="0"/>
          <w:sz w:val="24"/>
          <w:szCs w:val="24"/>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line="240" w:lineRule="auto"/>
        <w:ind w:firstLine="720"/>
        <w:jc w:val="both"/>
        <w:rPr>
          <w:smallCaps w:val="0"/>
          <w:sz w:val="24"/>
          <w:szCs w:val="24"/>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line="240" w:lineRule="auto"/>
        <w:ind w:left="720" w:firstLine="0"/>
        <w:jc w:val="center"/>
        <w:rPr>
          <w:b w:val="1"/>
          <w:bCs w:val="1"/>
          <w:smallCaps w:val="0"/>
          <w:sz w:val="24"/>
          <w:szCs w:val="24"/>
        </w:rPr>
      </w:pPr>
      <w:r w:rsidDel="00000000" w:rsidR="00000000" w:rsidRPr="00000000">
        <w:rPr>
          <w:b w:val="1"/>
          <w:bCs w:val="1"/>
          <w:smallCaps w:val="0"/>
          <w:sz w:val="24"/>
          <w:szCs w:val="24"/>
          <w:rtl w:val="0"/>
        </w:rPr>
        <w:t xml:space="preserve">6. САМОСТІЙНА РОБОТА</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line="240" w:lineRule="auto"/>
        <w:ind w:left="720" w:firstLine="0"/>
        <w:jc w:val="center"/>
        <w:rPr>
          <w:b w:val="1"/>
          <w:bCs w:val="1"/>
          <w:smallCaps w:val="0"/>
          <w:sz w:val="24"/>
          <w:szCs w:val="24"/>
        </w:rPr>
      </w:pPr>
      <w:r w:rsidDel="00000000" w:rsidR="00000000" w:rsidRPr="00000000">
        <w:rPr>
          <w:rtl w:val="0"/>
        </w:rPr>
      </w:r>
    </w:p>
    <w:tbl>
      <w:tblPr>
        <w:tblStyle w:val="Table4"/>
        <w:tblW w:w="95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6"/>
        <w:gridCol w:w="8241"/>
        <w:gridCol w:w="822.9999999999995"/>
        <w:tblGridChange w:id="0">
          <w:tblGrid>
            <w:gridCol w:w="506"/>
            <w:gridCol w:w="8241"/>
            <w:gridCol w:w="822.9999999999995"/>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з/п</w:t>
            </w:r>
          </w:p>
        </w:tc>
        <w:tc>
          <w:tcPr>
            <w:shd w:fill="auto" w:val="clear"/>
            <w:tcMar>
              <w:top w:w="0.0" w:type="dxa"/>
              <w:left w:w="108.0" w:type="dxa"/>
              <w:bottom w:w="0.0" w:type="dxa"/>
              <w:right w:w="108.0" w:type="dxa"/>
            </w:tcMar>
            <w:vAlign w:val="top"/>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Назви теми</w:t>
            </w:r>
          </w:p>
        </w:tc>
        <w:tc>
          <w:tcPr>
            <w:shd w:fill="auto" w:val="clear"/>
            <w:tcMar>
              <w:top w:w="0.0" w:type="dxa"/>
              <w:left w:w="108.0" w:type="dxa"/>
              <w:bottom w:w="0.0" w:type="dxa"/>
              <w:right w:w="108.0" w:type="dxa"/>
            </w:tcMar>
            <w:vAlign w:val="top"/>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line="240" w:lineRule="auto"/>
              <w:ind w:right="-185" w:hanging="108"/>
              <w:jc w:val="center"/>
              <w:rPr>
                <w:smallCaps w:val="0"/>
              </w:rPr>
            </w:pPr>
            <w:r w:rsidDel="00000000" w:rsidR="00000000" w:rsidRPr="00000000">
              <w:rPr>
                <w:smallCaps w:val="0"/>
                <w:rtl w:val="0"/>
              </w:rPr>
              <w:t xml:space="preserve">Кіль</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line="240" w:lineRule="auto"/>
              <w:ind w:right="-185" w:hanging="108"/>
              <w:jc w:val="center"/>
              <w:rPr>
                <w:smallCaps w:val="0"/>
              </w:rPr>
            </w:pPr>
            <w:r w:rsidDel="00000000" w:rsidR="00000000" w:rsidRPr="00000000">
              <w:rPr>
                <w:smallCaps w:val="0"/>
                <w:rtl w:val="0"/>
              </w:rPr>
              <w:t xml:space="preserve">кість</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line="240" w:lineRule="auto"/>
              <w:ind w:right="-185" w:hanging="108"/>
              <w:jc w:val="center"/>
              <w:rPr>
                <w:smallCaps w:val="0"/>
              </w:rPr>
            </w:pPr>
            <w:r w:rsidDel="00000000" w:rsidR="00000000" w:rsidRPr="00000000">
              <w:rPr>
                <w:smallCaps w:val="0"/>
                <w:rtl w:val="0"/>
              </w:rPr>
              <w:t xml:space="preserve">годин</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line="240" w:lineRule="auto"/>
              <w:ind w:right="-108"/>
              <w:jc w:val="both"/>
              <w:rPr>
                <w:smallCaps w:val="0"/>
                <w:sz w:val="24"/>
                <w:szCs w:val="24"/>
              </w:rPr>
            </w:pPr>
            <w:r w:rsidDel="00000000" w:rsidR="00000000" w:rsidRPr="00000000">
              <w:rPr>
                <w:smallCaps w:val="0"/>
                <w:sz w:val="24"/>
                <w:szCs w:val="24"/>
                <w:rtl w:val="0"/>
              </w:rPr>
              <w:t xml:space="preserve">Підготовка матеріалів до створення диптиху під техніки на вибір.</w:t>
            </w:r>
          </w:p>
        </w:tc>
        <w:tc>
          <w:tcPr>
            <w:shd w:fill="auto" w:val="clear"/>
            <w:tcMar>
              <w:top w:w="0.0" w:type="dxa"/>
              <w:left w:w="108.0" w:type="dxa"/>
              <w:bottom w:w="0.0" w:type="dxa"/>
              <w:right w:w="108.0" w:type="dxa"/>
            </w:tcMar>
            <w:vAlign w:val="top"/>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Створення ескізів для перенесення на картон.</w:t>
            </w:r>
          </w:p>
        </w:tc>
        <w:tc>
          <w:tcPr>
            <w:shd w:fill="auto" w:val="clear"/>
            <w:tcMar>
              <w:top w:w="0.0" w:type="dxa"/>
              <w:left w:w="108.0" w:type="dxa"/>
              <w:bottom w:w="0.0" w:type="dxa"/>
              <w:right w:w="108.0" w:type="dxa"/>
            </w:tcMar>
            <w:vAlign w:val="top"/>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Підготовка матеріалів для втілення гравюри на пластику, створення ескізів.</w:t>
            </w:r>
          </w:p>
        </w:tc>
        <w:tc>
          <w:tcPr>
            <w:shd w:fill="auto" w:val="clear"/>
            <w:tcMar>
              <w:top w:w="0.0" w:type="dxa"/>
              <w:left w:w="108.0" w:type="dxa"/>
              <w:bottom w:w="0.0" w:type="dxa"/>
              <w:right w:w="108.0" w:type="dxa"/>
            </w:tcMar>
            <w:vAlign w:val="top"/>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Підготовка лінолеуму, підбір мотивів, створення ескізів.</w:t>
            </w:r>
          </w:p>
        </w:tc>
        <w:tc>
          <w:tcPr>
            <w:shd w:fill="auto" w:val="clear"/>
            <w:tcMar>
              <w:top w:w="0.0" w:type="dxa"/>
              <w:left w:w="108.0" w:type="dxa"/>
              <w:bottom w:w="0.0" w:type="dxa"/>
              <w:right w:w="108.0" w:type="dxa"/>
            </w:tcMar>
            <w:vAlign w:val="top"/>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Підготовка матеріалів під створення офорту на міді, створення ескізу.</w:t>
            </w:r>
          </w:p>
        </w:tc>
        <w:tc>
          <w:tcPr>
            <w:shd w:fill="auto" w:val="clear"/>
            <w:tcMar>
              <w:top w:w="0.0" w:type="dxa"/>
              <w:left w:w="108.0" w:type="dxa"/>
              <w:bottom w:w="0.0" w:type="dxa"/>
              <w:right w:w="108.0" w:type="dxa"/>
            </w:tcMar>
            <w:vAlign w:val="top"/>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4</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6</w:t>
            </w:r>
          </w:p>
        </w:tc>
        <w:tc>
          <w:tcPr>
            <w:shd w:fill="auto" w:val="clear"/>
            <w:tcMar>
              <w:top w:w="0.0" w:type="dxa"/>
              <w:left w:w="108.0" w:type="dxa"/>
              <w:bottom w:w="0.0" w:type="dxa"/>
              <w:right w:w="108.0" w:type="dxa"/>
            </w:tcMar>
            <w:vAlign w:val="top"/>
          </w:tcPr>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Підготовка пластику, створення ескізів.</w:t>
            </w:r>
          </w:p>
        </w:tc>
        <w:tc>
          <w:tcPr>
            <w:shd w:fill="auto" w:val="clear"/>
            <w:tcMar>
              <w:top w:w="0.0" w:type="dxa"/>
              <w:left w:w="108.0" w:type="dxa"/>
              <w:bottom w:w="0.0" w:type="dxa"/>
              <w:right w:w="108.0" w:type="dxa"/>
            </w:tcMar>
            <w:vAlign w:val="top"/>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7</w:t>
            </w:r>
          </w:p>
        </w:tc>
        <w:tc>
          <w:tcPr>
            <w:shd w:fill="auto" w:val="clear"/>
            <w:tcMar>
              <w:top w:w="0.0" w:type="dxa"/>
              <w:left w:w="108.0" w:type="dxa"/>
              <w:bottom w:w="0.0" w:type="dxa"/>
              <w:right w:w="108.0" w:type="dxa"/>
            </w:tcMar>
            <w:vAlign w:val="top"/>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Підібрати матеріали для створення підкладок, створення ескізів </w:t>
            </w:r>
          </w:p>
        </w:tc>
        <w:tc>
          <w:tcPr>
            <w:shd w:fill="auto" w:val="clear"/>
            <w:tcMar>
              <w:top w:w="0.0" w:type="dxa"/>
              <w:left w:w="108.0" w:type="dxa"/>
              <w:bottom w:w="0.0" w:type="dxa"/>
              <w:right w:w="108.0" w:type="dxa"/>
            </w:tcMar>
            <w:vAlign w:val="top"/>
          </w:tcPr>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8</w:t>
            </w:r>
          </w:p>
        </w:tc>
        <w:tc>
          <w:tcPr>
            <w:shd w:fill="auto" w:val="clear"/>
            <w:tcMar>
              <w:top w:w="0.0" w:type="dxa"/>
              <w:left w:w="108.0" w:type="dxa"/>
              <w:bottom w:w="0.0" w:type="dxa"/>
              <w:right w:w="108.0" w:type="dxa"/>
            </w:tcMar>
            <w:vAlign w:val="top"/>
          </w:tcPr>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Підбір матеріалів для створення фактур.</w:t>
            </w:r>
          </w:p>
        </w:tc>
        <w:tc>
          <w:tcPr>
            <w:shd w:fill="auto" w:val="clear"/>
            <w:tcMar>
              <w:top w:w="0.0" w:type="dxa"/>
              <w:left w:w="108.0" w:type="dxa"/>
              <w:bottom w:w="0.0" w:type="dxa"/>
              <w:right w:w="108.0" w:type="dxa"/>
            </w:tcMar>
            <w:vAlign w:val="top"/>
          </w:tcPr>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6</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9</w:t>
            </w:r>
          </w:p>
        </w:tc>
        <w:tc>
          <w:tcPr>
            <w:shd w:fill="auto" w:val="clear"/>
            <w:tcMar>
              <w:top w:w="0.0" w:type="dxa"/>
              <w:left w:w="108.0" w:type="dxa"/>
              <w:bottom w:w="0.0" w:type="dxa"/>
              <w:right w:w="108.0" w:type="dxa"/>
            </w:tcMar>
            <w:vAlign w:val="top"/>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line="240" w:lineRule="auto"/>
              <w:jc w:val="both"/>
              <w:rPr>
                <w:smallCaps w:val="0"/>
                <w:sz w:val="24"/>
                <w:szCs w:val="24"/>
              </w:rPr>
            </w:pPr>
            <w:r w:rsidDel="00000000" w:rsidR="00000000" w:rsidRPr="00000000">
              <w:rPr>
                <w:smallCaps w:val="0"/>
                <w:sz w:val="24"/>
                <w:szCs w:val="24"/>
                <w:rtl w:val="0"/>
              </w:rPr>
              <w:t xml:space="preserve">Розробка ескізу під сліпе тиснення.</w:t>
            </w:r>
          </w:p>
        </w:tc>
        <w:tc>
          <w:tcPr>
            <w:shd w:fill="auto" w:val="clear"/>
            <w:tcMar>
              <w:top w:w="0.0" w:type="dxa"/>
              <w:left w:w="108.0" w:type="dxa"/>
              <w:bottom w:w="0.0" w:type="dxa"/>
              <w:right w:w="108.0" w:type="dxa"/>
            </w:tcMar>
            <w:vAlign w:val="top"/>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line="240" w:lineRule="auto"/>
              <w:jc w:val="center"/>
              <w:rPr>
                <w:smallCaps w:val="0"/>
                <w:sz w:val="24"/>
                <w:szCs w:val="24"/>
              </w:rPr>
            </w:pPr>
            <w:r w:rsidDel="00000000" w:rsidR="00000000" w:rsidRPr="00000000">
              <w:rPr>
                <w:smallCaps w:val="0"/>
                <w:sz w:val="24"/>
                <w:szCs w:val="24"/>
                <w:rtl w:val="0"/>
              </w:rPr>
              <w:t xml:space="preserve"> </w:t>
            </w:r>
          </w:p>
        </w:tc>
        <w:tc>
          <w:tcPr>
            <w:shd w:fill="auto" w:val="clear"/>
            <w:tcMar>
              <w:top w:w="0.0" w:type="dxa"/>
              <w:left w:w="108.0" w:type="dxa"/>
              <w:bottom w:w="0.0" w:type="dxa"/>
              <w:right w:w="108.0" w:type="dxa"/>
            </w:tcMar>
            <w:vAlign w:val="top"/>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line="240" w:lineRule="auto"/>
              <w:rPr>
                <w:b w:val="1"/>
                <w:bCs w:val="1"/>
                <w:smallCaps w:val="0"/>
                <w:sz w:val="24"/>
                <w:szCs w:val="24"/>
              </w:rPr>
            </w:pPr>
            <w:r w:rsidDel="00000000" w:rsidR="00000000" w:rsidRPr="00000000">
              <w:rPr>
                <w:b w:val="1"/>
                <w:bCs w:val="1"/>
                <w:smallCaps w:val="0"/>
                <w:sz w:val="24"/>
                <w:szCs w:val="24"/>
                <w:rtl w:val="0"/>
              </w:rPr>
              <w:t xml:space="preserve">РАЗОМ </w:t>
            </w:r>
          </w:p>
        </w:tc>
        <w:tc>
          <w:tcPr>
            <w:shd w:fill="auto" w:val="clear"/>
            <w:tcMar>
              <w:top w:w="0.0" w:type="dxa"/>
              <w:left w:w="108.0" w:type="dxa"/>
              <w:bottom w:w="0.0" w:type="dxa"/>
              <w:right w:w="108.0" w:type="dxa"/>
            </w:tcMar>
            <w:vAlign w:val="top"/>
          </w:tcPr>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line="240" w:lineRule="auto"/>
              <w:jc w:val="center"/>
              <w:rPr>
                <w:b w:val="1"/>
                <w:bCs w:val="1"/>
                <w:smallCaps w:val="0"/>
                <w:sz w:val="24"/>
                <w:szCs w:val="24"/>
              </w:rPr>
            </w:pPr>
            <w:r w:rsidDel="00000000" w:rsidR="00000000" w:rsidRPr="00000000">
              <w:rPr>
                <w:b w:val="1"/>
                <w:bCs w:val="1"/>
                <w:smallCaps w:val="0"/>
                <w:sz w:val="24"/>
                <w:szCs w:val="24"/>
                <w:rtl w:val="0"/>
              </w:rPr>
              <w:t xml:space="preserve">30</w:t>
            </w:r>
          </w:p>
        </w:tc>
      </w:tr>
    </w:tbl>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ind w:left="720" w:firstLine="0"/>
        <w:jc w:val="center"/>
        <w:rPr>
          <w:b w:val="1"/>
          <w:bCs w:val="1"/>
          <w:smallCaps w:val="0"/>
          <w:sz w:val="24"/>
          <w:szCs w:val="24"/>
        </w:rPr>
      </w:pP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ind w:left="720" w:firstLine="0"/>
        <w:jc w:val="center"/>
        <w:rPr>
          <w:b w:val="1"/>
          <w:bCs w:val="1"/>
          <w:smallCaps w:val="0"/>
          <w:sz w:val="24"/>
          <w:szCs w:val="24"/>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ind w:left="720" w:firstLine="0"/>
        <w:jc w:val="center"/>
        <w:rPr>
          <w:b w:val="1"/>
          <w:bCs w:val="1"/>
          <w:smallCaps w:val="0"/>
          <w:sz w:val="24"/>
          <w:szCs w:val="24"/>
        </w:rPr>
      </w:pPr>
      <w:r w:rsidDel="00000000" w:rsidR="00000000" w:rsidRPr="00000000">
        <w:rPr>
          <w:b w:val="1"/>
          <w:bCs w:val="1"/>
          <w:smallCaps w:val="0"/>
          <w:sz w:val="24"/>
          <w:szCs w:val="24"/>
          <w:rtl w:val="0"/>
        </w:rPr>
        <w:t xml:space="preserve">7. ІНДИВІДУАЛЬНІ ЗАВДАННЯ.</w:t>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ind w:left="720" w:firstLine="0"/>
        <w:rPr>
          <w:b w:val="1"/>
          <w:bCs w:val="1"/>
          <w:smallCaps w:val="0"/>
          <w:sz w:val="24"/>
          <w:szCs w:val="24"/>
        </w:rPr>
      </w:pP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ind w:firstLine="567"/>
        <w:jc w:val="both"/>
        <w:rPr>
          <w:smallCaps w:val="0"/>
          <w:sz w:val="24"/>
          <w:szCs w:val="24"/>
        </w:rPr>
      </w:pPr>
      <w:r w:rsidDel="00000000" w:rsidR="00000000" w:rsidRPr="00000000">
        <w:rPr>
          <w:smallCaps w:val="0"/>
          <w:sz w:val="24"/>
          <w:szCs w:val="24"/>
          <w:rtl w:val="0"/>
        </w:rPr>
        <w:t xml:space="preserve">Індивідуальні завдання – практичні прийоми з розпису окремих елементів.</w:t>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ind w:firstLine="567"/>
        <w:jc w:val="both"/>
        <w:rPr>
          <w:smallCaps w:val="0"/>
          <w:sz w:val="24"/>
          <w:szCs w:val="24"/>
        </w:rPr>
      </w:pPr>
      <w:r w:rsidDel="00000000" w:rsidR="00000000" w:rsidRPr="00000000">
        <w:rPr>
          <w:b w:val="1"/>
          <w:bCs w:val="1"/>
          <w:smallCaps w:val="0"/>
          <w:sz w:val="24"/>
          <w:szCs w:val="24"/>
          <w:rtl w:val="0"/>
        </w:rPr>
        <w:t xml:space="preserve">Мета</w:t>
      </w:r>
      <w:r w:rsidDel="00000000" w:rsidR="00000000" w:rsidRPr="00000000">
        <w:rPr>
          <w:smallCaps w:val="0"/>
          <w:sz w:val="24"/>
          <w:szCs w:val="24"/>
          <w:rtl w:val="0"/>
        </w:rPr>
        <w:t xml:space="preserve"> – навчити самостійно виконувати складні прийоми в розписування дерев’яної, скляних, керамічних поверхонь.  </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ind w:firstLine="709"/>
        <w:jc w:val="both"/>
        <w:rPr>
          <w:smallCaps w:val="0"/>
          <w:sz w:val="24"/>
          <w:szCs w:val="24"/>
        </w:rPr>
      </w:pPr>
      <w:r w:rsidDel="00000000" w:rsidR="00000000" w:rsidRPr="00000000">
        <w:rPr>
          <w:smallCaps w:val="0"/>
          <w:sz w:val="24"/>
          <w:szCs w:val="24"/>
          <w:rtl w:val="0"/>
        </w:rPr>
        <w:t xml:space="preserve">Опанували принципи побудови орнаменту та принципи трансформації рослинних та тваринних форм в орнаментальні мотиви, ознайомились з історією та розвитком українського народного орнаменту.</w:t>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ind w:firstLine="567"/>
        <w:jc w:val="both"/>
        <w:rPr>
          <w:smallCaps w:val="0"/>
          <w:sz w:val="24"/>
          <w:szCs w:val="24"/>
        </w:rPr>
      </w:pPr>
      <w:r w:rsidDel="00000000" w:rsidR="00000000" w:rsidRPr="00000000">
        <w:rPr>
          <w:rtl w:val="0"/>
        </w:rPr>
      </w:r>
    </w:p>
    <w:tbl>
      <w:tblPr>
        <w:tblStyle w:val="Table5"/>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6"/>
        <w:gridCol w:w="7344"/>
        <w:gridCol w:w="1720"/>
        <w:tblGridChange w:id="0">
          <w:tblGrid>
            <w:gridCol w:w="506"/>
            <w:gridCol w:w="7344"/>
            <w:gridCol w:w="1720"/>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з/п</w:t>
            </w:r>
          </w:p>
        </w:tc>
        <w:tc>
          <w:tcPr>
            <w:shd w:fill="auto" w:val="clear"/>
            <w:tcMar>
              <w:top w:w="0.0" w:type="dxa"/>
              <w:left w:w="108.0" w:type="dxa"/>
              <w:bottom w:w="0.0" w:type="dxa"/>
              <w:right w:w="108.0" w:type="dxa"/>
            </w:tcMar>
            <w:vAlign w:val="top"/>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Назви теми</w:t>
            </w:r>
          </w:p>
        </w:tc>
        <w:tc>
          <w:tcPr>
            <w:shd w:fill="auto" w:val="clear"/>
            <w:tcMar>
              <w:top w:w="0.0" w:type="dxa"/>
              <w:left w:w="108.0" w:type="dxa"/>
              <w:bottom w:w="0.0" w:type="dxa"/>
              <w:right w:w="108.0" w:type="dxa"/>
            </w:tcMar>
            <w:vAlign w:val="top"/>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Кількість годин</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Прийоми у гравюрі, нюанси техніки (лінолеум)</w:t>
            </w:r>
          </w:p>
        </w:tc>
        <w:tc>
          <w:tcPr>
            <w:shd w:fill="auto" w:val="clear"/>
            <w:tcMar>
              <w:top w:w="0.0" w:type="dxa"/>
              <w:left w:w="108.0" w:type="dxa"/>
              <w:bottom w:w="0.0" w:type="dxa"/>
              <w:right w:w="108.0" w:type="dxa"/>
            </w:tcMar>
            <w:vAlign w:val="top"/>
          </w:tcPr>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Прийоми у офорті, нюанси техніки (пластик)</w:t>
            </w:r>
          </w:p>
        </w:tc>
        <w:tc>
          <w:tcPr>
            <w:shd w:fill="auto" w:val="clear"/>
            <w:tcMar>
              <w:top w:w="0.0" w:type="dxa"/>
              <w:left w:w="108.0" w:type="dxa"/>
              <w:bottom w:w="0.0" w:type="dxa"/>
              <w:right w:w="108.0" w:type="dxa"/>
            </w:tcMar>
            <w:vAlign w:val="top"/>
          </w:tcPr>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smallCaps w:val="0"/>
                <w:sz w:val="24"/>
                <w:szCs w:val="24"/>
                <w:rtl w:val="0"/>
              </w:rPr>
              <w:t xml:space="preserve">Основні положення травлення, послідовність</w:t>
            </w:r>
          </w:p>
        </w:tc>
        <w:tc>
          <w:tcPr>
            <w:shd w:fill="auto" w:val="clear"/>
            <w:tcMar>
              <w:top w:w="0.0" w:type="dxa"/>
              <w:left w:w="108.0" w:type="dxa"/>
              <w:bottom w:w="0.0" w:type="dxa"/>
              <w:right w:w="108.0" w:type="dxa"/>
            </w:tcMar>
            <w:vAlign w:val="top"/>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2</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 </w:t>
            </w:r>
          </w:p>
        </w:tc>
        <w:tc>
          <w:tcPr>
            <w:shd w:fill="auto" w:val="clear"/>
            <w:tcMar>
              <w:top w:w="0.0" w:type="dxa"/>
              <w:left w:w="108.0" w:type="dxa"/>
              <w:bottom w:w="0.0" w:type="dxa"/>
              <w:right w:w="108.0" w:type="dxa"/>
            </w:tcMar>
            <w:vAlign w:val="top"/>
          </w:tcPr>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rPr>
                <w:b w:val="1"/>
                <w:bCs w:val="1"/>
                <w:smallCaps w:val="0"/>
                <w:sz w:val="24"/>
                <w:szCs w:val="24"/>
              </w:rPr>
            </w:pPr>
            <w:r w:rsidDel="00000000" w:rsidR="00000000" w:rsidRPr="00000000">
              <w:rPr>
                <w:b w:val="1"/>
                <w:bCs w:val="1"/>
                <w:smallCaps w:val="0"/>
                <w:sz w:val="24"/>
                <w:szCs w:val="24"/>
                <w:rtl w:val="0"/>
              </w:rPr>
              <w:t xml:space="preserve">РАЗОМ</w:t>
            </w:r>
          </w:p>
        </w:tc>
        <w:tc>
          <w:tcPr>
            <w:shd w:fill="auto" w:val="clear"/>
            <w:tcMar>
              <w:top w:w="0.0" w:type="dxa"/>
              <w:left w:w="108.0" w:type="dxa"/>
              <w:bottom w:w="0.0" w:type="dxa"/>
              <w:right w:w="108.0" w:type="dxa"/>
            </w:tcMar>
            <w:vAlign w:val="top"/>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6</w:t>
            </w:r>
          </w:p>
        </w:tc>
      </w:tr>
    </w:tbl>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8. МЕТОДИ НАВЧАННЯ.</w:t>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b w:val="1"/>
          <w:bCs w:val="1"/>
          <w:smallCaps w:val="0"/>
          <w:sz w:val="24"/>
          <w:szCs w:val="24"/>
        </w:rPr>
      </w:pPr>
      <w:r w:rsidDel="00000000" w:rsidR="00000000" w:rsidRPr="00000000">
        <w:rPr>
          <w:b w:val="1"/>
          <w:bCs w:val="1"/>
          <w:smallCaps w:val="0"/>
          <w:sz w:val="24"/>
          <w:szCs w:val="24"/>
          <w:rtl w:val="0"/>
        </w:rPr>
        <w:t xml:space="preserve">І. Методи організації та здійснення навчально-пізнавальної діяльності </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1) За джерелом інформації: </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 </w:t>
      </w:r>
      <w:r w:rsidDel="00000000" w:rsidR="00000000" w:rsidRPr="00000000">
        <w:rPr>
          <w:b w:val="1"/>
          <w:bCs w:val="1"/>
          <w:i w:val="1"/>
          <w:iCs w:val="1"/>
          <w:smallCaps w:val="0"/>
          <w:sz w:val="24"/>
          <w:szCs w:val="24"/>
          <w:rtl w:val="0"/>
        </w:rPr>
        <w:t xml:space="preserve">Словесні:</w:t>
      </w:r>
      <w:r w:rsidDel="00000000" w:rsidR="00000000" w:rsidRPr="00000000">
        <w:rPr>
          <w:smallCaps w:val="0"/>
          <w:sz w:val="24"/>
          <w:szCs w:val="24"/>
          <w:rtl w:val="0"/>
        </w:rPr>
        <w:t xml:space="preserve"> лекція (традиційна) із застосуванням комп'ютерних інформаційних технологій (PowerPoint – Презентація), пояснення, розповідь, бесіда. </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 </w:t>
      </w:r>
      <w:r w:rsidDel="00000000" w:rsidR="00000000" w:rsidRPr="00000000">
        <w:rPr>
          <w:b w:val="1"/>
          <w:bCs w:val="1"/>
          <w:i w:val="1"/>
          <w:iCs w:val="1"/>
          <w:smallCaps w:val="0"/>
          <w:sz w:val="24"/>
          <w:szCs w:val="24"/>
          <w:rtl w:val="0"/>
        </w:rPr>
        <w:t xml:space="preserve">Наочні:</w:t>
      </w:r>
      <w:r w:rsidDel="00000000" w:rsidR="00000000" w:rsidRPr="00000000">
        <w:rPr>
          <w:smallCaps w:val="0"/>
          <w:sz w:val="24"/>
          <w:szCs w:val="24"/>
          <w:rtl w:val="0"/>
        </w:rPr>
        <w:t xml:space="preserve"> спостереження, ілюстрація, демонстрація. </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 </w:t>
      </w:r>
      <w:r w:rsidDel="00000000" w:rsidR="00000000" w:rsidRPr="00000000">
        <w:rPr>
          <w:b w:val="1"/>
          <w:bCs w:val="1"/>
          <w:i w:val="1"/>
          <w:iCs w:val="1"/>
          <w:smallCaps w:val="0"/>
          <w:sz w:val="24"/>
          <w:szCs w:val="24"/>
          <w:rtl w:val="0"/>
        </w:rPr>
        <w:t xml:space="preserve">Практичні:</w:t>
      </w:r>
      <w:r w:rsidDel="00000000" w:rsidR="00000000" w:rsidRPr="00000000">
        <w:rPr>
          <w:smallCaps w:val="0"/>
          <w:sz w:val="24"/>
          <w:szCs w:val="24"/>
          <w:rtl w:val="0"/>
        </w:rPr>
        <w:t xml:space="preserve"> вправи. </w:t>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2) За логікою передачі і сприймання навчальної інформації: індуктивні, дедуктивні, аналітичні, синтетичні. </w:t>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3) За ступенем самостійності мислення: репродуктивні, пошукові, дослідницькі. </w:t>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4) За ступенем керування навчальною діяльністю: під керівництвом викладача; </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самостійна робота студентів: виконання практичних (творчих) робіт. </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Курс передбачає також наступні методи навчання – знайомство техніками та технологіями окремих видів декоративного розпису, а саме:</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розвивати творче мислення та творче ставлення до виконання завдань;</w:t>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розвивати логічне та технологічне мислення при виконанні завдань;</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 розвивати зацікавленість у  кінцевому результаті.</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b w:val="1"/>
          <w:bCs w:val="1"/>
          <w:smallCaps w:val="0"/>
          <w:sz w:val="24"/>
          <w:szCs w:val="24"/>
        </w:rPr>
      </w:pPr>
      <w:r w:rsidDel="00000000" w:rsidR="00000000" w:rsidRPr="00000000">
        <w:rPr>
          <w:b w:val="1"/>
          <w:bCs w:val="1"/>
          <w:smallCaps w:val="0"/>
          <w:sz w:val="24"/>
          <w:szCs w:val="24"/>
          <w:rtl w:val="0"/>
        </w:rPr>
        <w:t xml:space="preserve">ІІ. Методи стимулювання інтересу до навчання і мотивації навчально-пізнавальної діяльності: </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1) Методи стимулювання інтересу до виконання практичних робіт; </w:t>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2) створення ситуації пізнавальної новизни; </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3) створення ситуацій зацікавленості (метод цікавих аналогій тощо). </w:t>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ind w:left="142" w:firstLine="567"/>
        <w:jc w:val="center"/>
        <w:rPr>
          <w:smallCaps w:val="0"/>
          <w:sz w:val="24"/>
          <w:szCs w:val="24"/>
        </w:rPr>
      </w:pPr>
      <w:r w:rsidDel="00000000" w:rsidR="00000000" w:rsidRPr="00000000">
        <w:rPr>
          <w:rtl w:val="0"/>
        </w:rPr>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ind w:left="142" w:firstLine="567"/>
        <w:jc w:val="center"/>
        <w:rPr>
          <w:b w:val="1"/>
          <w:bCs w:val="1"/>
          <w:smallCaps w:val="0"/>
          <w:sz w:val="24"/>
          <w:szCs w:val="24"/>
        </w:rPr>
      </w:pPr>
      <w:r w:rsidDel="00000000" w:rsidR="00000000" w:rsidRPr="00000000">
        <w:rPr>
          <w:b w:val="1"/>
          <w:bCs w:val="1"/>
          <w:smallCaps w:val="0"/>
          <w:sz w:val="24"/>
          <w:szCs w:val="24"/>
          <w:rtl w:val="0"/>
        </w:rPr>
        <w:t xml:space="preserve">9. МЕТОДИ КОНТРОЛЮ</w:t>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ind w:left="142" w:firstLine="567"/>
        <w:jc w:val="center"/>
        <w:rPr>
          <w:b w:val="1"/>
          <w:bCs w:val="1"/>
          <w:smallCaps w:val="0"/>
          <w:sz w:val="24"/>
          <w:szCs w:val="24"/>
        </w:rPr>
      </w:pPr>
      <w:r w:rsidDel="00000000" w:rsidR="00000000" w:rsidRPr="00000000">
        <w:rPr>
          <w:rtl w:val="0"/>
        </w:rPr>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Критеріями оцінки при усних відповідях виступають: повнота розкриття питання; логіка викладення, культура мови; впевненість, емоційність та переконаність; використання основної та додаткової літератури (монографій, навчальних посібників, збірників документів, журналів, інших періодичних видань тощо), аналітичні міркування, вміння робити порівняння, висновки, а також</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highlight w:val="white"/>
        </w:rPr>
      </w:pPr>
      <w:r w:rsidDel="00000000" w:rsidR="00000000" w:rsidRPr="00000000">
        <w:rPr>
          <w:smallCaps w:val="0"/>
          <w:sz w:val="24"/>
          <w:szCs w:val="24"/>
          <w:highlight w:val="white"/>
          <w:rtl w:val="0"/>
        </w:rPr>
        <w:t xml:space="preserve">- методи усного контролю; </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highlight w:val="white"/>
        </w:rPr>
      </w:pPr>
      <w:r w:rsidDel="00000000" w:rsidR="00000000" w:rsidRPr="00000000">
        <w:rPr>
          <w:smallCaps w:val="0"/>
          <w:sz w:val="24"/>
          <w:szCs w:val="24"/>
          <w:highlight w:val="white"/>
          <w:rtl w:val="0"/>
        </w:rPr>
        <w:t xml:space="preserve">- методи  контролю практичних робіт; </w:t>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highlight w:val="white"/>
        </w:rPr>
      </w:pPr>
      <w:r w:rsidDel="00000000" w:rsidR="00000000" w:rsidRPr="00000000">
        <w:rPr>
          <w:smallCaps w:val="0"/>
          <w:sz w:val="24"/>
          <w:szCs w:val="24"/>
          <w:highlight w:val="white"/>
          <w:rtl w:val="0"/>
        </w:rPr>
        <w:t xml:space="preserve">- користування книгою, альбомом, ілюстративним матеріалом; </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highlight w:val="white"/>
        </w:rPr>
      </w:pPr>
      <w:r w:rsidDel="00000000" w:rsidR="00000000" w:rsidRPr="00000000">
        <w:rPr>
          <w:smallCaps w:val="0"/>
          <w:sz w:val="24"/>
          <w:szCs w:val="24"/>
          <w:highlight w:val="white"/>
          <w:rtl w:val="0"/>
        </w:rPr>
        <w:t xml:space="preserve">- проблемні ситуації;</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highlight w:val="white"/>
        </w:rPr>
      </w:pPr>
      <w:r w:rsidDel="00000000" w:rsidR="00000000" w:rsidRPr="00000000">
        <w:rPr>
          <w:smallCaps w:val="0"/>
          <w:sz w:val="24"/>
          <w:szCs w:val="24"/>
          <w:highlight w:val="white"/>
          <w:rtl w:val="0"/>
        </w:rPr>
        <w:t xml:space="preserve">- екзаменаційний перегляд. </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jc w:val="center"/>
        <w:rPr>
          <w:smallCaps w:val="0"/>
          <w:sz w:val="24"/>
          <w:szCs w:val="24"/>
          <w:highlight w:val="white"/>
        </w:rPr>
      </w:pPr>
      <w:r w:rsidDel="00000000" w:rsidR="00000000" w:rsidRPr="00000000">
        <w:rPr>
          <w:rtl w:val="0"/>
        </w:rPr>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10. РОЗПОДІЛ БАЛІВ, ЯКІ ОТРИМУЮТЬ СТУДЕНТИ</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tbl>
      <w:tblPr>
        <w:tblStyle w:val="Table6"/>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5"/>
        <w:gridCol w:w="644"/>
        <w:gridCol w:w="701"/>
        <w:gridCol w:w="873.9999999999998"/>
        <w:gridCol w:w="1393"/>
        <w:gridCol w:w="874.0000000000003"/>
        <w:gridCol w:w="873.9999999999998"/>
        <w:gridCol w:w="873.9999999999998"/>
        <w:gridCol w:w="701.0000000000002"/>
        <w:gridCol w:w="873.9999999999998"/>
        <w:gridCol w:w="701.0000000000002"/>
        <w:tblGridChange w:id="0">
          <w:tblGrid>
            <w:gridCol w:w="1315"/>
            <w:gridCol w:w="644"/>
            <w:gridCol w:w="701"/>
            <w:gridCol w:w="873.9999999999998"/>
            <w:gridCol w:w="1393"/>
            <w:gridCol w:w="874.0000000000003"/>
            <w:gridCol w:w="873.9999999999998"/>
            <w:gridCol w:w="873.9999999999998"/>
            <w:gridCol w:w="701.0000000000002"/>
            <w:gridCol w:w="873.9999999999998"/>
            <w:gridCol w:w="701.0000000000002"/>
          </w:tblGrid>
        </w:tblGridChange>
      </w:tblGrid>
      <w:tr>
        <w:trPr>
          <w:cantSplit w:val="0"/>
          <w:tblHeader w:val="0"/>
        </w:trPr>
        <w:tc>
          <w:tcPr>
            <w:gridSpan w:val="9"/>
            <w:shd w:fill="auto" w:val="clear"/>
            <w:tcMar>
              <w:top w:w="0.0" w:type="dxa"/>
              <w:left w:w="108.0" w:type="dxa"/>
              <w:bottom w:w="0.0" w:type="dxa"/>
              <w:right w:w="108.0" w:type="dxa"/>
            </w:tcMar>
            <w:vAlign w:val="top"/>
          </w:tcPr>
          <w:p w:rsidR="00000000" w:rsidDel="00000000" w:rsidP="00000000" w:rsidRDefault="00000000" w:rsidRPr="00000000" w14:paraId="000002A8">
            <w:pPr>
              <w:pageBreakBefore w:val="0"/>
              <w:widowControl w:val="0"/>
              <w:pBdr>
                <w:top w:space="0" w:sz="0" w:val="nil"/>
                <w:left w:space="0" w:sz="0" w:val="nil"/>
                <w:bottom w:space="0" w:sz="0" w:val="nil"/>
                <w:right w:space="0" w:sz="0" w:val="nil"/>
                <w:between w:space="0" w:sz="0" w:val="nil"/>
              </w:pBdr>
              <w:shd w:fill="auto" w:val="clear"/>
              <w:spacing w:line="276" w:lineRule="auto"/>
              <w:jc w:val="center"/>
              <w:rPr>
                <w:b w:val="1"/>
                <w:bCs w:val="1"/>
                <w:smallCaps w:val="0"/>
                <w:sz w:val="22"/>
                <w:szCs w:val="22"/>
              </w:rPr>
            </w:pPr>
            <w:r w:rsidDel="00000000" w:rsidR="00000000" w:rsidRPr="00000000">
              <w:rPr>
                <w:b w:val="1"/>
                <w:bCs w:val="1"/>
                <w:smallCaps w:val="0"/>
                <w:sz w:val="22"/>
                <w:szCs w:val="22"/>
                <w:rtl w:val="0"/>
              </w:rPr>
              <w:t xml:space="preserve">Поточне тестування та самостійна робота</w:t>
            </w:r>
          </w:p>
        </w:tc>
        <w:tc>
          <w:tcPr>
            <w:shd w:fill="auto" w:val="clear"/>
            <w:tcMar>
              <w:top w:w="0.0" w:type="dxa"/>
              <w:left w:w="108.0" w:type="dxa"/>
              <w:bottom w:w="0.0" w:type="dxa"/>
              <w:right w:w="108.0" w:type="dxa"/>
            </w:tcMar>
            <w:vAlign w:val="top"/>
          </w:tcPr>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ind w:right="-125" w:hanging="108"/>
              <w:rPr>
                <w:smallCaps w:val="0"/>
                <w:sz w:val="22"/>
                <w:szCs w:val="22"/>
              </w:rPr>
            </w:pPr>
            <w:r w:rsidDel="00000000" w:rsidR="00000000" w:rsidRPr="00000000">
              <w:rPr>
                <w:smallCaps w:val="0"/>
                <w:sz w:val="22"/>
                <w:szCs w:val="22"/>
                <w:rtl w:val="0"/>
              </w:rPr>
              <w:t xml:space="preserve"> Екзамен.</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ind w:right="-108" w:hanging="108"/>
              <w:rPr>
                <w:smallCaps w:val="0"/>
                <w:sz w:val="22"/>
                <w:szCs w:val="22"/>
              </w:rPr>
            </w:pPr>
            <w:r w:rsidDel="00000000" w:rsidR="00000000" w:rsidRPr="00000000">
              <w:rPr>
                <w:smallCaps w:val="0"/>
                <w:sz w:val="22"/>
                <w:szCs w:val="22"/>
                <w:rtl w:val="0"/>
              </w:rPr>
              <w:t xml:space="preserve">перегляд</w:t>
            </w:r>
          </w:p>
        </w:tc>
        <w:tc>
          <w:tcPr>
            <w:shd w:fill="auto" w:val="clear"/>
            <w:tcMar>
              <w:top w:w="0.0" w:type="dxa"/>
              <w:left w:w="108.0" w:type="dxa"/>
              <w:bottom w:w="0.0" w:type="dxa"/>
              <w:right w:w="108.0" w:type="dxa"/>
            </w:tcMar>
            <w:vAlign w:val="top"/>
          </w:tcPr>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rtl w:val="0"/>
              </w:rPr>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ind w:right="-129"/>
              <w:rPr>
                <w:b w:val="1"/>
                <w:bCs w:val="1"/>
                <w:smallCaps w:val="0"/>
                <w:sz w:val="22"/>
                <w:szCs w:val="22"/>
              </w:rPr>
            </w:pPr>
            <w:r w:rsidDel="00000000" w:rsidR="00000000" w:rsidRPr="00000000">
              <w:rPr>
                <w:b w:val="1"/>
                <w:bCs w:val="1"/>
                <w:smallCaps w:val="0"/>
                <w:sz w:val="22"/>
                <w:szCs w:val="22"/>
                <w:rtl w:val="0"/>
              </w:rPr>
              <w:t xml:space="preserve">Разом </w:t>
            </w:r>
          </w:p>
        </w:tc>
      </w:tr>
      <w:tr>
        <w:trPr>
          <w:cantSplit w:val="0"/>
          <w:tblHeader w:val="0"/>
        </w:trPr>
        <w:tc>
          <w:tcPr>
            <w:gridSpan w:val="4"/>
            <w:shd w:fill="auto" w:val="clear"/>
            <w:tcMar>
              <w:top w:w="0.0" w:type="dxa"/>
              <w:left w:w="108.0" w:type="dxa"/>
              <w:bottom w:w="0.0" w:type="dxa"/>
              <w:right w:w="108.0" w:type="dxa"/>
            </w:tcMar>
            <w:vAlign w:val="top"/>
          </w:tcPr>
          <w:p w:rsidR="00000000" w:rsidDel="00000000" w:rsidP="00000000" w:rsidRDefault="00000000" w:rsidRPr="00000000" w14:paraId="000002B5">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smallCaps w:val="0"/>
                <w:sz w:val="22"/>
                <w:szCs w:val="22"/>
              </w:rPr>
            </w:pPr>
            <w:r w:rsidDel="00000000" w:rsidR="00000000" w:rsidRPr="00000000">
              <w:rPr>
                <w:b w:val="1"/>
                <w:bCs w:val="1"/>
                <w:smallCaps w:val="0"/>
                <w:sz w:val="22"/>
                <w:szCs w:val="22"/>
                <w:rtl w:val="0"/>
              </w:rPr>
              <w:t xml:space="preserve">Змістовний модуль 1.</w:t>
            </w:r>
            <w:r w:rsidDel="00000000" w:rsidR="00000000" w:rsidRPr="00000000">
              <w:rPr>
                <w:smallCaps w:val="0"/>
                <w:sz w:val="22"/>
                <w:szCs w:val="22"/>
                <w:rtl w:val="0"/>
              </w:rPr>
              <w:t xml:space="preserve"> </w:t>
            </w:r>
            <w:r w:rsidDel="00000000" w:rsidR="00000000" w:rsidRPr="00000000">
              <w:rPr>
                <w:b w:val="1"/>
                <w:bCs w:val="1"/>
                <w:smallCaps w:val="0"/>
                <w:sz w:val="22"/>
                <w:szCs w:val="22"/>
                <w:rtl w:val="0"/>
              </w:rPr>
              <w:t xml:space="preserve">Гравюра</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2B9">
            <w:pPr>
              <w:pageBreakBefore w:val="0"/>
              <w:widowControl w:val="0"/>
              <w:pBdr>
                <w:top w:space="0" w:sz="0" w:val="nil"/>
                <w:left w:space="0" w:sz="0" w:val="nil"/>
                <w:bottom w:space="0" w:sz="0" w:val="nil"/>
                <w:right w:space="0" w:sz="0" w:val="nil"/>
                <w:between w:space="0" w:sz="0" w:val="nil"/>
              </w:pBdr>
              <w:shd w:fill="auto" w:val="clear"/>
              <w:spacing w:line="276" w:lineRule="auto"/>
              <w:jc w:val="center"/>
              <w:rPr>
                <w:b w:val="1"/>
                <w:bCs w:val="1"/>
                <w:smallCaps w:val="0"/>
                <w:sz w:val="22"/>
                <w:szCs w:val="22"/>
              </w:rPr>
            </w:pPr>
            <w:r w:rsidDel="00000000" w:rsidR="00000000" w:rsidRPr="00000000">
              <w:rPr>
                <w:b w:val="1"/>
                <w:bCs w:val="1"/>
                <w:smallCaps w:val="0"/>
                <w:sz w:val="22"/>
                <w:szCs w:val="22"/>
                <w:rtl w:val="0"/>
              </w:rPr>
              <w:t xml:space="preserve">Змістовний модуль 2. Офорт та експериментальний друк</w:t>
            </w:r>
          </w:p>
        </w:tc>
        <w:tc>
          <w:tcPr>
            <w:shd w:fill="auto" w:val="clear"/>
            <w:tcMar>
              <w:top w:w="0.0" w:type="dxa"/>
              <w:left w:w="108.0" w:type="dxa"/>
              <w:bottom w:w="0.0" w:type="dxa"/>
              <w:right w:w="108.0" w:type="dxa"/>
            </w:tcMar>
            <w:vAlign w:val="top"/>
          </w:tcPr>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40 </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балів</w:t>
            </w:r>
          </w:p>
        </w:tc>
        <w:tc>
          <w:tcPr>
            <w:shd w:fill="auto" w:val="clear"/>
            <w:tcMar>
              <w:top w:w="0.0" w:type="dxa"/>
              <w:left w:w="108.0" w:type="dxa"/>
              <w:bottom w:w="0.0" w:type="dxa"/>
              <w:right w:w="108.0" w:type="dxa"/>
            </w:tcMar>
            <w:vAlign w:val="top"/>
          </w:tcPr>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100 балів</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Т1</w:t>
            </w:r>
          </w:p>
        </w:tc>
        <w:tc>
          <w:tcPr>
            <w:shd w:fill="auto" w:val="clear"/>
            <w:tcMar>
              <w:top w:w="0.0" w:type="dxa"/>
              <w:left w:w="108.0" w:type="dxa"/>
              <w:bottom w:w="0.0" w:type="dxa"/>
              <w:right w:w="108.0" w:type="dxa"/>
            </w:tcMar>
            <w:vAlign w:val="top"/>
          </w:tcPr>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Т2</w:t>
            </w:r>
          </w:p>
        </w:tc>
        <w:tc>
          <w:tcPr>
            <w:shd w:fill="auto" w:val="clear"/>
            <w:tcMar>
              <w:top w:w="0.0" w:type="dxa"/>
              <w:left w:w="108.0" w:type="dxa"/>
              <w:bottom w:w="0.0" w:type="dxa"/>
              <w:right w:w="108.0" w:type="dxa"/>
            </w:tcMar>
            <w:vAlign w:val="top"/>
          </w:tcPr>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Т3</w:t>
            </w:r>
          </w:p>
        </w:tc>
        <w:tc>
          <w:tcPr>
            <w:shd w:fill="auto" w:val="clear"/>
            <w:tcMar>
              <w:top w:w="0.0" w:type="dxa"/>
              <w:left w:w="108.0" w:type="dxa"/>
              <w:bottom w:w="0.0" w:type="dxa"/>
              <w:right w:w="108.0" w:type="dxa"/>
            </w:tcMar>
            <w:vAlign w:val="top"/>
          </w:tcPr>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 4</w:t>
            </w:r>
          </w:p>
        </w:tc>
        <w:tc>
          <w:tcPr>
            <w:shd w:fill="auto" w:val="clear"/>
            <w:tcMar>
              <w:top w:w="0.0" w:type="dxa"/>
              <w:left w:w="108.0" w:type="dxa"/>
              <w:bottom w:w="0.0" w:type="dxa"/>
              <w:right w:w="108.0" w:type="dxa"/>
            </w:tcMar>
            <w:vAlign w:val="top"/>
          </w:tcPr>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Т1</w:t>
            </w:r>
          </w:p>
        </w:tc>
        <w:tc>
          <w:tcPr>
            <w:shd w:fill="auto" w:val="clear"/>
            <w:tcMar>
              <w:top w:w="0.0" w:type="dxa"/>
              <w:left w:w="108.0" w:type="dxa"/>
              <w:bottom w:w="0.0" w:type="dxa"/>
              <w:right w:w="108.0" w:type="dxa"/>
            </w:tcMar>
            <w:vAlign w:val="top"/>
          </w:tcPr>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Т2</w:t>
            </w:r>
          </w:p>
        </w:tc>
        <w:tc>
          <w:tcPr>
            <w:shd w:fill="auto" w:val="clear"/>
            <w:tcMar>
              <w:top w:w="0.0" w:type="dxa"/>
              <w:left w:w="108.0" w:type="dxa"/>
              <w:bottom w:w="0.0" w:type="dxa"/>
              <w:right w:w="108.0" w:type="dxa"/>
            </w:tcMar>
            <w:vAlign w:val="top"/>
          </w:tcPr>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 3</w:t>
            </w:r>
          </w:p>
        </w:tc>
        <w:tc>
          <w:tcPr>
            <w:shd w:fill="auto" w:val="clear"/>
            <w:tcMar>
              <w:top w:w="0.0" w:type="dxa"/>
              <w:left w:w="108.0" w:type="dxa"/>
              <w:bottom w:w="0.0" w:type="dxa"/>
              <w:right w:w="108.0" w:type="dxa"/>
            </w:tcMar>
            <w:vAlign w:val="top"/>
          </w:tcPr>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Т4</w:t>
            </w:r>
          </w:p>
        </w:tc>
        <w:tc>
          <w:tcPr>
            <w:shd w:fill="auto" w:val="clear"/>
            <w:tcMar>
              <w:top w:w="0.0" w:type="dxa"/>
              <w:left w:w="108.0" w:type="dxa"/>
              <w:bottom w:w="0.0" w:type="dxa"/>
              <w:right w:w="108.0" w:type="dxa"/>
            </w:tcMar>
            <w:vAlign w:val="top"/>
          </w:tcPr>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Т5</w:t>
            </w:r>
          </w:p>
        </w:tc>
        <w:tc>
          <w:tcPr>
            <w:shd w:fill="auto" w:val="clear"/>
            <w:tcMar>
              <w:top w:w="0.0" w:type="dxa"/>
              <w:left w:w="108.0" w:type="dxa"/>
              <w:bottom w:w="0.0" w:type="dxa"/>
              <w:right w:w="108.0" w:type="dxa"/>
            </w:tcMar>
            <w:vAlign w:val="top"/>
          </w:tcPr>
          <w:p w:rsidR="00000000" w:rsidDel="00000000" w:rsidP="00000000" w:rsidRDefault="00000000" w:rsidRPr="00000000" w14:paraId="000002CA">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B">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ind w:right="-47"/>
              <w:jc w:val="center"/>
              <w:rPr>
                <w:smallCaps w:val="0"/>
                <w:sz w:val="22"/>
                <w:szCs w:val="22"/>
              </w:rPr>
            </w:pPr>
            <w:r w:rsidDel="00000000" w:rsidR="00000000" w:rsidRPr="00000000">
              <w:rPr>
                <w:smallCaps w:val="0"/>
                <w:sz w:val="22"/>
                <w:szCs w:val="22"/>
                <w:rtl w:val="0"/>
              </w:rPr>
              <w:t xml:space="preserve">30 залікових балів</w:t>
            </w:r>
          </w:p>
        </w:tc>
        <w:tc>
          <w:tcPr>
            <w:shd w:fill="auto" w:val="clear"/>
            <w:tcMar>
              <w:top w:w="0.0" w:type="dxa"/>
              <w:left w:w="108.0" w:type="dxa"/>
              <w:bottom w:w="0.0" w:type="dxa"/>
              <w:right w:w="108.0" w:type="dxa"/>
            </w:tcMar>
            <w:vAlign w:val="top"/>
          </w:tcPr>
          <w:p w:rsidR="00000000" w:rsidDel="00000000" w:rsidP="00000000" w:rsidRDefault="00000000" w:rsidRPr="00000000" w14:paraId="000002CD">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E">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F">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30 залікових балів</w:t>
            </w:r>
          </w:p>
        </w:tc>
        <w:tc>
          <w:tcPr>
            <w:shd w:fill="auto" w:val="clear"/>
            <w:tcMar>
              <w:top w:w="0.0" w:type="dxa"/>
              <w:left w:w="108.0" w:type="dxa"/>
              <w:bottom w:w="0.0" w:type="dxa"/>
              <w:right w:w="108.0" w:type="dxa"/>
            </w:tcMar>
            <w:vAlign w:val="top"/>
          </w:tcPr>
          <w:p w:rsidR="00000000" w:rsidDel="00000000" w:rsidP="00000000" w:rsidRDefault="00000000" w:rsidRPr="00000000" w14:paraId="000002D1">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2">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3">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4">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5">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6">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Практична</w:t>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ind w:right="-108"/>
              <w:jc w:val="center"/>
              <w:rPr>
                <w:smallCaps w:val="0"/>
                <w:sz w:val="22"/>
                <w:szCs w:val="22"/>
              </w:rPr>
            </w:pPr>
            <w:r w:rsidDel="00000000" w:rsidR="00000000" w:rsidRPr="00000000">
              <w:rPr>
                <w:smallCaps w:val="0"/>
                <w:sz w:val="22"/>
                <w:szCs w:val="22"/>
                <w:rtl w:val="0"/>
              </w:rPr>
              <w:t xml:space="preserve">робота</w:t>
            </w:r>
          </w:p>
        </w:tc>
        <w:tc>
          <w:tcPr>
            <w:shd w:fill="auto" w:val="clear"/>
            <w:tcMar>
              <w:top w:w="0.0" w:type="dxa"/>
              <w:left w:w="108.0" w:type="dxa"/>
              <w:bottom w:w="0.0" w:type="dxa"/>
              <w:right w:w="108.0" w:type="dxa"/>
            </w:tcMar>
            <w:vAlign w:val="top"/>
          </w:tcPr>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ind w:right="-108"/>
              <w:rPr>
                <w:smallCaps w:val="0"/>
                <w:sz w:val="22"/>
                <w:szCs w:val="22"/>
              </w:rPr>
            </w:pPr>
            <w:r w:rsidDel="00000000" w:rsidR="00000000" w:rsidRPr="00000000">
              <w:rPr>
                <w:smallCaps w:val="0"/>
                <w:sz w:val="22"/>
                <w:szCs w:val="22"/>
                <w:rtl w:val="0"/>
              </w:rPr>
              <w:t xml:space="preserve">сам. Роб.</w:t>
            </w:r>
          </w:p>
        </w:tc>
        <w:tc>
          <w:tcPr>
            <w:shd w:fill="auto" w:val="clear"/>
            <w:tcMar>
              <w:top w:w="0.0" w:type="dxa"/>
              <w:left w:w="108.0" w:type="dxa"/>
              <w:bottom w:w="0.0" w:type="dxa"/>
              <w:right w:w="108.0" w:type="dxa"/>
            </w:tcMar>
            <w:vAlign w:val="top"/>
          </w:tcPr>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ind w:right="-108"/>
              <w:jc w:val="center"/>
              <w:rPr>
                <w:smallCaps w:val="0"/>
                <w:sz w:val="22"/>
                <w:szCs w:val="22"/>
              </w:rPr>
            </w:pPr>
            <w:r w:rsidDel="00000000" w:rsidR="00000000" w:rsidRPr="00000000">
              <w:rPr>
                <w:smallCaps w:val="0"/>
                <w:sz w:val="22"/>
                <w:szCs w:val="22"/>
                <w:rtl w:val="0"/>
              </w:rPr>
              <w:t xml:space="preserve">Практ</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ind w:right="-108"/>
              <w:jc w:val="center"/>
              <w:rPr>
                <w:smallCaps w:val="0"/>
                <w:sz w:val="22"/>
                <w:szCs w:val="22"/>
              </w:rPr>
            </w:pPr>
            <w:r w:rsidDel="00000000" w:rsidR="00000000" w:rsidRPr="00000000">
              <w:rPr>
                <w:smallCaps w:val="0"/>
                <w:sz w:val="22"/>
                <w:szCs w:val="22"/>
                <w:rtl w:val="0"/>
              </w:rPr>
              <w:t xml:space="preserve">роб.</w:t>
            </w:r>
          </w:p>
        </w:tc>
        <w:tc>
          <w:tcPr>
            <w:shd w:fill="auto" w:val="clear"/>
            <w:tcMar>
              <w:top w:w="0.0" w:type="dxa"/>
              <w:left w:w="108.0" w:type="dxa"/>
              <w:bottom w:w="0.0" w:type="dxa"/>
              <w:right w:w="108.0" w:type="dxa"/>
            </w:tcMar>
            <w:vAlign w:val="top"/>
          </w:tcPr>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ind w:left="-108" w:right="-228" w:firstLine="48"/>
              <w:jc w:val="center"/>
              <w:rPr>
                <w:smallCaps w:val="0"/>
                <w:sz w:val="22"/>
                <w:szCs w:val="22"/>
              </w:rPr>
            </w:pPr>
            <w:r w:rsidDel="00000000" w:rsidR="00000000" w:rsidRPr="00000000">
              <w:rPr>
                <w:smallCaps w:val="0"/>
                <w:sz w:val="22"/>
                <w:szCs w:val="22"/>
                <w:rtl w:val="0"/>
              </w:rPr>
              <w:t xml:space="preserve">Модульн.</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ind w:right="-228" w:hanging="60"/>
              <w:jc w:val="center"/>
              <w:rPr>
                <w:smallCaps w:val="0"/>
                <w:sz w:val="22"/>
                <w:szCs w:val="22"/>
              </w:rPr>
            </w:pPr>
            <w:r w:rsidDel="00000000" w:rsidR="00000000" w:rsidRPr="00000000">
              <w:rPr>
                <w:smallCaps w:val="0"/>
                <w:sz w:val="22"/>
                <w:szCs w:val="22"/>
                <w:rtl w:val="0"/>
              </w:rPr>
              <w:t xml:space="preserve">контроль</w:t>
            </w:r>
          </w:p>
        </w:tc>
        <w:tc>
          <w:tcPr>
            <w:shd w:fill="auto" w:val="clear"/>
            <w:tcMar>
              <w:top w:w="0.0" w:type="dxa"/>
              <w:left w:w="108.0" w:type="dxa"/>
              <w:bottom w:w="0.0" w:type="dxa"/>
              <w:right w:w="108.0" w:type="dxa"/>
            </w:tcMar>
            <w:vAlign w:val="top"/>
          </w:tcPr>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Практична </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роб.</w:t>
            </w:r>
          </w:p>
        </w:tc>
        <w:tc>
          <w:tcPr>
            <w:shd w:fill="auto" w:val="clear"/>
            <w:tcMar>
              <w:top w:w="0.0" w:type="dxa"/>
              <w:left w:w="108.0" w:type="dxa"/>
              <w:bottom w:w="0.0" w:type="dxa"/>
              <w:right w:w="108.0" w:type="dxa"/>
            </w:tcMar>
            <w:vAlign w:val="top"/>
          </w:tcPr>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Практична</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ind w:right="-108"/>
              <w:jc w:val="center"/>
              <w:rPr>
                <w:smallCaps w:val="0"/>
                <w:sz w:val="22"/>
                <w:szCs w:val="22"/>
              </w:rPr>
            </w:pPr>
            <w:r w:rsidDel="00000000" w:rsidR="00000000" w:rsidRPr="00000000">
              <w:rPr>
                <w:smallCaps w:val="0"/>
                <w:sz w:val="22"/>
                <w:szCs w:val="22"/>
                <w:rtl w:val="0"/>
              </w:rPr>
              <w:t xml:space="preserve">робота</w:t>
            </w:r>
          </w:p>
        </w:tc>
        <w:tc>
          <w:tcPr>
            <w:shd w:fill="auto" w:val="clear"/>
            <w:tcMar>
              <w:top w:w="0.0" w:type="dxa"/>
              <w:left w:w="108.0" w:type="dxa"/>
              <w:bottom w:w="0.0" w:type="dxa"/>
              <w:right w:w="108.0" w:type="dxa"/>
            </w:tcMar>
            <w:vAlign w:val="top"/>
          </w:tcPr>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Практична</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ind w:right="-108"/>
              <w:jc w:val="center"/>
              <w:rPr>
                <w:smallCaps w:val="0"/>
                <w:sz w:val="22"/>
                <w:szCs w:val="22"/>
              </w:rPr>
            </w:pPr>
            <w:r w:rsidDel="00000000" w:rsidR="00000000" w:rsidRPr="00000000">
              <w:rPr>
                <w:smallCaps w:val="0"/>
                <w:sz w:val="22"/>
                <w:szCs w:val="22"/>
                <w:rtl w:val="0"/>
              </w:rPr>
              <w:t xml:space="preserve">робота</w:t>
            </w:r>
          </w:p>
        </w:tc>
        <w:tc>
          <w:tcPr>
            <w:shd w:fill="auto" w:val="clear"/>
            <w:tcMar>
              <w:top w:w="0.0" w:type="dxa"/>
              <w:left w:w="108.0" w:type="dxa"/>
              <w:bottom w:w="0.0" w:type="dxa"/>
              <w:right w:w="108.0" w:type="dxa"/>
            </w:tcMar>
            <w:vAlign w:val="top"/>
          </w:tcPr>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Прак</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тична</w:t>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ind w:right="-108"/>
              <w:jc w:val="center"/>
              <w:rPr>
                <w:smallCaps w:val="0"/>
                <w:sz w:val="22"/>
                <w:szCs w:val="22"/>
              </w:rPr>
            </w:pPr>
            <w:r w:rsidDel="00000000" w:rsidR="00000000" w:rsidRPr="00000000">
              <w:rPr>
                <w:smallCaps w:val="0"/>
                <w:sz w:val="22"/>
                <w:szCs w:val="22"/>
                <w:rtl w:val="0"/>
              </w:rPr>
              <w:t xml:space="preserve">робота</w:t>
            </w:r>
          </w:p>
        </w:tc>
        <w:tc>
          <w:tcPr>
            <w:shd w:fill="auto" w:val="clear"/>
            <w:tcMar>
              <w:top w:w="0.0" w:type="dxa"/>
              <w:left w:w="108.0" w:type="dxa"/>
              <w:bottom w:w="0.0" w:type="dxa"/>
              <w:right w:w="108.0" w:type="dxa"/>
            </w:tcMar>
            <w:vAlign w:val="top"/>
          </w:tcPr>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ind w:right="-108" w:hanging="168"/>
              <w:rPr>
                <w:smallCaps w:val="0"/>
                <w:sz w:val="22"/>
                <w:szCs w:val="22"/>
              </w:rPr>
            </w:pPr>
            <w:r w:rsidDel="00000000" w:rsidR="00000000" w:rsidRPr="00000000">
              <w:rPr>
                <w:smallCaps w:val="0"/>
                <w:sz w:val="22"/>
                <w:szCs w:val="22"/>
                <w:rtl w:val="0"/>
              </w:rPr>
              <w:t xml:space="preserve">  Мо</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ind w:right="-108" w:hanging="168"/>
              <w:rPr>
                <w:smallCaps w:val="0"/>
                <w:sz w:val="22"/>
                <w:szCs w:val="22"/>
              </w:rPr>
            </w:pPr>
            <w:r w:rsidDel="00000000" w:rsidR="00000000" w:rsidRPr="00000000">
              <w:rPr>
                <w:smallCaps w:val="0"/>
                <w:sz w:val="22"/>
                <w:szCs w:val="22"/>
                <w:rtl w:val="0"/>
              </w:rPr>
              <w:t xml:space="preserve">  дульн.</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ind w:right="-108"/>
              <w:rPr>
                <w:smallCaps w:val="0"/>
                <w:sz w:val="22"/>
                <w:szCs w:val="22"/>
              </w:rPr>
            </w:pPr>
            <w:r w:rsidDel="00000000" w:rsidR="00000000" w:rsidRPr="00000000">
              <w:rPr>
                <w:smallCaps w:val="0"/>
                <w:sz w:val="22"/>
                <w:szCs w:val="22"/>
                <w:rtl w:val="0"/>
              </w:rPr>
              <w:t xml:space="preserve">контр.</w:t>
            </w:r>
          </w:p>
        </w:tc>
        <w:tc>
          <w:tcPr>
            <w:shd w:fill="auto" w:val="clear"/>
            <w:tcMar>
              <w:top w:w="0.0" w:type="dxa"/>
              <w:left w:w="108.0" w:type="dxa"/>
              <w:bottom w:w="0.0" w:type="dxa"/>
              <w:right w:w="108.0" w:type="dxa"/>
            </w:tcMar>
            <w:vAlign w:val="top"/>
          </w:tcPr>
          <w:p w:rsidR="00000000" w:rsidDel="00000000" w:rsidP="00000000" w:rsidRDefault="00000000" w:rsidRPr="00000000" w14:paraId="000002EA">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EB">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2"/>
                <w:szCs w:val="22"/>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 5</w:t>
            </w:r>
          </w:p>
        </w:tc>
        <w:tc>
          <w:tcPr>
            <w:shd w:fill="auto" w:val="clear"/>
            <w:tcMar>
              <w:top w:w="0.0" w:type="dxa"/>
              <w:left w:w="108.0" w:type="dxa"/>
              <w:bottom w:w="0.0" w:type="dxa"/>
              <w:right w:w="108.0" w:type="dxa"/>
            </w:tcMar>
            <w:vAlign w:val="top"/>
          </w:tcPr>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rtl w:val="0"/>
              </w:rPr>
            </w:r>
          </w:p>
        </w:tc>
      </w:tr>
    </w:tbl>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Співвідношення складових у змістовому модулі -</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Загальна сума балів - 100 балів (із них, поточний модульний контроль 60 балів; підсумковий контроль - 40 балів).</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ind w:firstLine="720"/>
        <w:jc w:val="center"/>
        <w:rPr>
          <w:b w:val="1"/>
          <w:bCs w:val="1"/>
          <w:smallCaps w:val="0"/>
          <w:sz w:val="24"/>
          <w:szCs w:val="24"/>
        </w:rPr>
      </w:pPr>
      <w:r w:rsidDel="00000000" w:rsidR="00000000" w:rsidRPr="00000000">
        <w:rPr>
          <w:b w:val="1"/>
          <w:bCs w:val="1"/>
          <w:smallCaps w:val="0"/>
          <w:sz w:val="24"/>
          <w:szCs w:val="24"/>
          <w:rtl w:val="0"/>
        </w:rPr>
        <w:t xml:space="preserve">Модульний контроль.</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По завершенні вивчення кожного змістового модуля студент складає модульний контроль (МК) у тестовій формі. Участь всіх студентів в контрольному заході обов'язкова.</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МК виконується на останньому семінарському занятті першого та другого змістового модуля.</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Максимальна кількість балів, яку можна набрати за один МК - 20 балів.</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Студент, який не відпрацював практичні та семінарські заняття, не допускається до складання МК, і даний модуль не зараховується.</w:t>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Якщо студент не з'явився на МК, у поточній рейтинговій відомості зазначається «не з'явився» та виставляється 0 балів за змістовний модуль. </w:t>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Студент, який з поважної причини пропустив МК, зобов'язаний надати відповідний документ і викладач за погодженням з деканатом призначає нову дату проведення МК.</w:t>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ind w:firstLine="720"/>
        <w:jc w:val="both"/>
        <w:rPr>
          <w:smallCaps w:val="0"/>
          <w:sz w:val="24"/>
          <w:szCs w:val="24"/>
        </w:rPr>
      </w:pPr>
      <w:r w:rsidDel="00000000" w:rsidR="00000000" w:rsidRPr="00000000">
        <w:rPr>
          <w:smallCaps w:val="0"/>
          <w:sz w:val="24"/>
          <w:szCs w:val="24"/>
          <w:rtl w:val="0"/>
        </w:rPr>
        <w:t xml:space="preserve">До заліково-екзаменаційної відомості вноситься підсумковий рейтинговий бал, який поряд переводиться в традиційну 4-бальну.</w:t>
      </w:r>
    </w:p>
    <w:p w:rsidR="00000000" w:rsidDel="00000000" w:rsidP="00000000" w:rsidRDefault="00000000" w:rsidRPr="00000000" w14:paraId="00000302">
      <w:pPr>
        <w:pageBreakBefore w:val="0"/>
        <w:widowControl w:val="0"/>
        <w:pBdr>
          <w:top w:space="0" w:sz="0" w:val="nil"/>
          <w:left w:space="0" w:sz="0" w:val="nil"/>
          <w:bottom w:space="0" w:sz="0" w:val="nil"/>
          <w:right w:space="0" w:sz="0" w:val="nil"/>
          <w:between w:space="0" w:sz="0" w:val="nil"/>
        </w:pBdr>
        <w:shd w:fill="auto" w:val="clear"/>
        <w:ind w:firstLine="720"/>
        <w:jc w:val="center"/>
        <w:rPr>
          <w:smallCaps w:val="0"/>
          <w:sz w:val="24"/>
          <w:szCs w:val="24"/>
        </w:rPr>
      </w:pPr>
      <w:r w:rsidDel="00000000" w:rsidR="00000000" w:rsidRPr="00000000">
        <w:rPr>
          <w:rtl w:val="0"/>
        </w:rPr>
      </w:r>
    </w:p>
    <w:p w:rsidR="00000000" w:rsidDel="00000000" w:rsidP="00000000" w:rsidRDefault="00000000" w:rsidRPr="00000000" w14:paraId="00000303">
      <w:pPr>
        <w:pageBreakBefore w:val="0"/>
        <w:widowControl w:val="0"/>
        <w:pBdr>
          <w:top w:space="0" w:sz="0" w:val="nil"/>
          <w:left w:space="0" w:sz="0" w:val="nil"/>
          <w:bottom w:space="0" w:sz="0" w:val="nil"/>
          <w:right w:space="0" w:sz="0" w:val="nil"/>
          <w:between w:space="0" w:sz="0" w:val="nil"/>
        </w:pBdr>
        <w:shd w:fill="auto" w:val="clear"/>
        <w:ind w:firstLine="720"/>
        <w:jc w:val="center"/>
        <w:rPr>
          <w:smallCaps w:val="0"/>
          <w:sz w:val="24"/>
          <w:szCs w:val="24"/>
        </w:rPr>
      </w:pPr>
      <w:r w:rsidDel="00000000" w:rsidR="00000000" w:rsidRPr="00000000">
        <w:rPr>
          <w:rtl w:val="0"/>
        </w:rPr>
      </w:r>
    </w:p>
    <w:p w:rsidR="00000000" w:rsidDel="00000000" w:rsidP="00000000" w:rsidRDefault="00000000" w:rsidRPr="00000000" w14:paraId="00000304">
      <w:pPr>
        <w:pageBreakBefore w:val="0"/>
        <w:widowControl w:val="0"/>
        <w:pBdr>
          <w:top w:space="0" w:sz="0" w:val="nil"/>
          <w:left w:space="0" w:sz="0" w:val="nil"/>
          <w:bottom w:space="0" w:sz="0" w:val="nil"/>
          <w:right w:space="0" w:sz="0" w:val="nil"/>
          <w:between w:space="0" w:sz="0" w:val="nil"/>
        </w:pBdr>
        <w:shd w:fill="auto" w:val="clear"/>
        <w:ind w:firstLine="720"/>
        <w:jc w:val="center"/>
        <w:rPr>
          <w:b w:val="1"/>
          <w:bCs w:val="1"/>
          <w:smallCaps w:val="0"/>
          <w:sz w:val="24"/>
          <w:szCs w:val="24"/>
        </w:rPr>
      </w:pPr>
      <w:r w:rsidDel="00000000" w:rsidR="00000000" w:rsidRPr="00000000">
        <w:rPr>
          <w:b w:val="1"/>
          <w:bCs w:val="1"/>
          <w:smallCaps w:val="0"/>
          <w:sz w:val="24"/>
          <w:szCs w:val="24"/>
          <w:rtl w:val="0"/>
        </w:rPr>
        <w:t xml:space="preserve">Шкала оцінювання: національна та ЕСТS</w:t>
      </w:r>
    </w:p>
    <w:tbl>
      <w:tblPr>
        <w:tblStyle w:val="Table7"/>
        <w:tblW w:w="95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6"/>
        <w:gridCol w:w="1581.9999999999995"/>
        <w:gridCol w:w="3232.0000000000005"/>
        <w:gridCol w:w="3060"/>
        <w:tblGridChange w:id="0">
          <w:tblGrid>
            <w:gridCol w:w="1696"/>
            <w:gridCol w:w="1581.9999999999995"/>
            <w:gridCol w:w="3232.0000000000005"/>
            <w:gridCol w:w="3060"/>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05">
            <w:pPr>
              <w:pageBreakBefore w:val="0"/>
              <w:widowControl w:val="0"/>
              <w:pBdr>
                <w:top w:space="0" w:sz="0" w:val="nil"/>
                <w:left w:space="0" w:sz="0" w:val="nil"/>
                <w:bottom w:space="0" w:sz="0" w:val="nil"/>
                <w:right w:space="0" w:sz="0" w:val="nil"/>
                <w:between w:space="0" w:sz="0" w:val="nil"/>
              </w:pBdr>
              <w:shd w:fill="auto" w:val="clear"/>
              <w:ind w:left="-108" w:right="-108" w:firstLine="108"/>
              <w:jc w:val="center"/>
              <w:rPr>
                <w:smallCaps w:val="0"/>
                <w:sz w:val="24"/>
                <w:szCs w:val="24"/>
              </w:rPr>
            </w:pPr>
            <w:r w:rsidDel="00000000" w:rsidR="00000000" w:rsidRPr="00000000">
              <w:rPr>
                <w:smallCaps w:val="0"/>
                <w:sz w:val="24"/>
                <w:szCs w:val="24"/>
                <w:rtl w:val="0"/>
              </w:rPr>
              <w:t xml:space="preserve">Сума балів за всі види навчальної діяльності</w:t>
            </w:r>
          </w:p>
        </w:tc>
        <w:tc>
          <w:tcPr>
            <w:shd w:fill="auto" w:val="clear"/>
            <w:tcMar>
              <w:top w:w="0.0" w:type="dxa"/>
              <w:left w:w="108.0" w:type="dxa"/>
              <w:bottom w:w="0.0" w:type="dxa"/>
              <w:right w:w="108.0" w:type="dxa"/>
            </w:tcMar>
            <w:vAlign w:val="top"/>
          </w:tcPr>
          <w:p w:rsidR="00000000" w:rsidDel="00000000" w:rsidP="00000000" w:rsidRDefault="00000000" w:rsidRPr="00000000" w14:paraId="00000306">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Оцінка за </w:t>
            </w:r>
          </w:p>
          <w:p w:rsidR="00000000" w:rsidDel="00000000" w:rsidP="00000000" w:rsidRDefault="00000000" w:rsidRPr="00000000" w14:paraId="00000307">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шкалою</w:t>
            </w:r>
          </w:p>
          <w:p w:rsidR="00000000" w:rsidDel="00000000" w:rsidP="00000000" w:rsidRDefault="00000000" w:rsidRPr="00000000" w14:paraId="00000308">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ЕСТS</w:t>
            </w:r>
          </w:p>
        </w:tc>
        <w:tc>
          <w:tcPr>
            <w:shd w:fill="auto" w:val="clear"/>
            <w:tcMar>
              <w:top w:w="0.0" w:type="dxa"/>
              <w:left w:w="108.0" w:type="dxa"/>
              <w:bottom w:w="0.0" w:type="dxa"/>
              <w:right w:w="108.0" w:type="dxa"/>
            </w:tcMar>
            <w:vAlign w:val="top"/>
          </w:tcPr>
          <w:p w:rsidR="00000000" w:rsidDel="00000000" w:rsidP="00000000" w:rsidRDefault="00000000" w:rsidRPr="00000000" w14:paraId="00000309">
            <w:pPr>
              <w:pageBreakBefore w:val="0"/>
              <w:widowControl w:val="0"/>
              <w:pBdr>
                <w:top w:space="0" w:sz="0" w:val="nil"/>
                <w:left w:space="0" w:sz="0" w:val="nil"/>
                <w:bottom w:space="0" w:sz="0" w:val="nil"/>
                <w:right w:space="0" w:sz="0" w:val="nil"/>
                <w:between w:space="0" w:sz="0" w:val="nil"/>
              </w:pBdr>
              <w:shd w:fill="auto" w:val="clear"/>
              <w:ind w:left="-108" w:right="-108" w:firstLine="0"/>
              <w:jc w:val="center"/>
              <w:rPr>
                <w:smallCaps w:val="0"/>
                <w:sz w:val="24"/>
                <w:szCs w:val="24"/>
              </w:rPr>
            </w:pPr>
            <w:r w:rsidDel="00000000" w:rsidR="00000000" w:rsidRPr="00000000">
              <w:rPr>
                <w:rtl w:val="0"/>
              </w:rPr>
            </w:r>
          </w:p>
          <w:p w:rsidR="00000000" w:rsidDel="00000000" w:rsidP="00000000" w:rsidRDefault="00000000" w:rsidRPr="00000000" w14:paraId="0000030A">
            <w:pPr>
              <w:pageBreakBefore w:val="0"/>
              <w:widowControl w:val="0"/>
              <w:pBdr>
                <w:top w:space="0" w:sz="0" w:val="nil"/>
                <w:left w:space="0" w:sz="0" w:val="nil"/>
                <w:bottom w:space="0" w:sz="0" w:val="nil"/>
                <w:right w:space="0" w:sz="0" w:val="nil"/>
                <w:between w:space="0" w:sz="0" w:val="nil"/>
              </w:pBdr>
              <w:shd w:fill="auto" w:val="clear"/>
              <w:ind w:left="-108" w:right="-108" w:firstLine="0"/>
              <w:jc w:val="center"/>
              <w:rPr>
                <w:smallCaps w:val="0"/>
                <w:sz w:val="24"/>
                <w:szCs w:val="24"/>
              </w:rPr>
            </w:pPr>
            <w:r w:rsidDel="00000000" w:rsidR="00000000" w:rsidRPr="00000000">
              <w:rPr>
                <w:smallCaps w:val="0"/>
                <w:sz w:val="24"/>
                <w:szCs w:val="24"/>
                <w:rtl w:val="0"/>
              </w:rPr>
              <w:t xml:space="preserve">Оцінка за національною шкалою</w:t>
            </w:r>
          </w:p>
        </w:tc>
        <w:tc>
          <w:tcPr>
            <w:shd w:fill="auto" w:val="clear"/>
            <w:tcMar>
              <w:top w:w="0.0" w:type="dxa"/>
              <w:left w:w="108.0" w:type="dxa"/>
              <w:bottom w:w="0.0" w:type="dxa"/>
              <w:right w:w="108.0" w:type="dxa"/>
            </w:tcMar>
            <w:vAlign w:val="top"/>
          </w:tcPr>
          <w:p w:rsidR="00000000" w:rsidDel="00000000" w:rsidP="00000000" w:rsidRDefault="00000000" w:rsidRPr="00000000" w14:paraId="0000030B">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0C">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D">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E">
            <w:pPr>
              <w:pageBreakBefore w:val="0"/>
              <w:widowControl w:val="0"/>
              <w:pBdr>
                <w:top w:space="0" w:sz="0" w:val="nil"/>
                <w:left w:space="0" w:sz="0" w:val="nil"/>
                <w:bottom w:space="0" w:sz="0" w:val="nil"/>
                <w:right w:space="0" w:sz="0" w:val="nil"/>
                <w:between w:space="0" w:sz="0" w:val="nil"/>
              </w:pBdr>
              <w:shd w:fill="auto" w:val="clear"/>
              <w:ind w:left="-133" w:right="-108" w:firstLine="0"/>
              <w:jc w:val="center"/>
              <w:rPr>
                <w:smallCaps w:val="0"/>
                <w:sz w:val="24"/>
                <w:szCs w:val="24"/>
              </w:rPr>
            </w:pPr>
            <w:r w:rsidDel="00000000" w:rsidR="00000000" w:rsidRPr="00000000">
              <w:rPr>
                <w:smallCaps w:val="0"/>
                <w:sz w:val="24"/>
                <w:szCs w:val="24"/>
                <w:rtl w:val="0"/>
              </w:rPr>
              <w:t xml:space="preserve">Екзаменаційна оцінка за національною шкалою</w:t>
            </w:r>
          </w:p>
        </w:tc>
        <w:tc>
          <w:tcPr>
            <w:shd w:fill="auto" w:val="clear"/>
            <w:tcMar>
              <w:top w:w="0.0" w:type="dxa"/>
              <w:left w:w="108.0" w:type="dxa"/>
              <w:bottom w:w="0.0" w:type="dxa"/>
              <w:right w:w="108.0" w:type="dxa"/>
            </w:tcMar>
            <w:vAlign w:val="top"/>
          </w:tcPr>
          <w:p w:rsidR="00000000" w:rsidDel="00000000" w:rsidP="00000000" w:rsidRDefault="00000000" w:rsidRPr="00000000" w14:paraId="0000030F">
            <w:pPr>
              <w:pageBreakBefore w:val="0"/>
              <w:widowControl w:val="0"/>
              <w:pBdr>
                <w:top w:space="0" w:sz="0" w:val="nil"/>
                <w:left w:space="0" w:sz="0" w:val="nil"/>
                <w:bottom w:space="0" w:sz="0" w:val="nil"/>
                <w:right w:space="0" w:sz="0" w:val="nil"/>
                <w:between w:space="0" w:sz="0" w:val="nil"/>
              </w:pBdr>
              <w:shd w:fill="auto" w:val="clear"/>
              <w:ind w:left="-108" w:right="-108" w:firstLine="0"/>
              <w:jc w:val="center"/>
              <w:rPr>
                <w:smallCaps w:val="0"/>
                <w:sz w:val="24"/>
                <w:szCs w:val="24"/>
              </w:rPr>
            </w:pPr>
            <w:r w:rsidDel="00000000" w:rsidR="00000000" w:rsidRPr="00000000">
              <w:rPr>
                <w:rtl w:val="0"/>
              </w:rPr>
            </w:r>
          </w:p>
          <w:p w:rsidR="00000000" w:rsidDel="00000000" w:rsidP="00000000" w:rsidRDefault="00000000" w:rsidRPr="00000000" w14:paraId="00000310">
            <w:pPr>
              <w:pageBreakBefore w:val="0"/>
              <w:widowControl w:val="0"/>
              <w:pBdr>
                <w:top w:space="0" w:sz="0" w:val="nil"/>
                <w:left w:space="0" w:sz="0" w:val="nil"/>
                <w:bottom w:space="0" w:sz="0" w:val="nil"/>
                <w:right w:space="0" w:sz="0" w:val="nil"/>
                <w:between w:space="0" w:sz="0" w:val="nil"/>
              </w:pBdr>
              <w:shd w:fill="auto" w:val="clear"/>
              <w:ind w:left="-108" w:right="-108" w:firstLine="0"/>
              <w:jc w:val="center"/>
              <w:rPr>
                <w:smallCaps w:val="0"/>
                <w:sz w:val="24"/>
                <w:szCs w:val="24"/>
              </w:rPr>
            </w:pPr>
            <w:r w:rsidDel="00000000" w:rsidR="00000000" w:rsidRPr="00000000">
              <w:rPr>
                <w:smallCaps w:val="0"/>
                <w:sz w:val="24"/>
                <w:szCs w:val="24"/>
                <w:rtl w:val="0"/>
              </w:rPr>
              <w:t xml:space="preserve">для заліку</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1">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90-100 </w:t>
            </w:r>
          </w:p>
        </w:tc>
        <w:tc>
          <w:tcPr>
            <w:shd w:fill="auto" w:val="clear"/>
            <w:tcMar>
              <w:top w:w="0.0" w:type="dxa"/>
              <w:left w:w="108.0" w:type="dxa"/>
              <w:bottom w:w="0.0" w:type="dxa"/>
              <w:right w:w="108.0" w:type="dxa"/>
            </w:tcMar>
            <w:vAlign w:val="top"/>
          </w:tcPr>
          <w:p w:rsidR="00000000" w:rsidDel="00000000" w:rsidP="00000000" w:rsidRDefault="00000000" w:rsidRPr="00000000" w14:paraId="00000312">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А </w:t>
            </w:r>
          </w:p>
        </w:tc>
        <w:tc>
          <w:tcPr>
            <w:shd w:fill="auto" w:val="clear"/>
            <w:tcMar>
              <w:top w:w="0.0" w:type="dxa"/>
              <w:left w:w="108.0" w:type="dxa"/>
              <w:bottom w:w="0.0" w:type="dxa"/>
              <w:right w:w="108.0" w:type="dxa"/>
            </w:tcMar>
            <w:vAlign w:val="top"/>
          </w:tcPr>
          <w:p w:rsidR="00000000" w:rsidDel="00000000" w:rsidP="00000000" w:rsidRDefault="00000000" w:rsidRPr="00000000" w14:paraId="00000313">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відмінно</w:t>
            </w:r>
          </w:p>
        </w:tc>
        <w:tc>
          <w:tcPr>
            <w:shd w:fill="auto" w:val="clear"/>
            <w:tcMar>
              <w:top w:w="0.0" w:type="dxa"/>
              <w:left w:w="108.0" w:type="dxa"/>
              <w:bottom w:w="0.0" w:type="dxa"/>
              <w:right w:w="108.0" w:type="dxa"/>
            </w:tcMar>
            <w:vAlign w:val="top"/>
          </w:tcPr>
          <w:p w:rsidR="00000000" w:rsidDel="00000000" w:rsidP="00000000" w:rsidRDefault="00000000" w:rsidRPr="00000000" w14:paraId="00000314">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зараховано</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5">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82-89</w:t>
            </w:r>
          </w:p>
        </w:tc>
        <w:tc>
          <w:tcPr>
            <w:shd w:fill="auto" w:val="clear"/>
            <w:tcMar>
              <w:top w:w="0.0" w:type="dxa"/>
              <w:left w:w="108.0" w:type="dxa"/>
              <w:bottom w:w="0.0" w:type="dxa"/>
              <w:right w:w="108.0" w:type="dxa"/>
            </w:tcMar>
            <w:vAlign w:val="top"/>
          </w:tcPr>
          <w:p w:rsidR="00000000" w:rsidDel="00000000" w:rsidP="00000000" w:rsidRDefault="00000000" w:rsidRPr="00000000" w14:paraId="00000316">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В </w:t>
            </w:r>
          </w:p>
        </w:tc>
        <w:tc>
          <w:tcPr>
            <w:shd w:fill="auto" w:val="clear"/>
            <w:tcMar>
              <w:top w:w="0.0" w:type="dxa"/>
              <w:left w:w="108.0" w:type="dxa"/>
              <w:bottom w:w="0.0" w:type="dxa"/>
              <w:right w:w="108.0" w:type="dxa"/>
            </w:tcMar>
            <w:vAlign w:val="top"/>
          </w:tcPr>
          <w:p w:rsidR="00000000" w:rsidDel="00000000" w:rsidP="00000000" w:rsidRDefault="00000000" w:rsidRPr="00000000" w14:paraId="00000317">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добре</w:t>
            </w:r>
          </w:p>
        </w:tc>
        <w:tc>
          <w:tcPr>
            <w:shd w:fill="auto" w:val="clear"/>
            <w:tcMar>
              <w:top w:w="0.0" w:type="dxa"/>
              <w:left w:w="108.0" w:type="dxa"/>
              <w:bottom w:w="0.0" w:type="dxa"/>
              <w:right w:w="108.0" w:type="dxa"/>
            </w:tcMar>
            <w:vAlign w:val="top"/>
          </w:tcPr>
          <w:p w:rsidR="00000000" w:rsidDel="00000000" w:rsidP="00000000" w:rsidRDefault="00000000" w:rsidRPr="00000000" w14:paraId="00000318">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9">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74-81</w:t>
            </w:r>
          </w:p>
        </w:tc>
        <w:tc>
          <w:tcPr>
            <w:shd w:fill="auto" w:val="clear"/>
            <w:tcMar>
              <w:top w:w="0.0" w:type="dxa"/>
              <w:left w:w="108.0" w:type="dxa"/>
              <w:bottom w:w="0.0" w:type="dxa"/>
              <w:right w:w="108.0" w:type="dxa"/>
            </w:tcMar>
            <w:vAlign w:val="top"/>
          </w:tcPr>
          <w:p w:rsidR="00000000" w:rsidDel="00000000" w:rsidP="00000000" w:rsidRDefault="00000000" w:rsidRPr="00000000" w14:paraId="0000031A">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С </w:t>
            </w:r>
          </w:p>
        </w:tc>
        <w:tc>
          <w:tcPr>
            <w:shd w:fill="auto" w:val="clear"/>
            <w:tcMar>
              <w:top w:w="0.0" w:type="dxa"/>
              <w:left w:w="108.0" w:type="dxa"/>
              <w:bottom w:w="0.0" w:type="dxa"/>
              <w:right w:w="108.0" w:type="dxa"/>
            </w:tcMar>
            <w:vAlign w:val="top"/>
          </w:tcPr>
          <w:p w:rsidR="00000000" w:rsidDel="00000000" w:rsidP="00000000" w:rsidRDefault="00000000" w:rsidRPr="00000000" w14:paraId="0000031B">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C">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D">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64-73</w:t>
            </w:r>
          </w:p>
        </w:tc>
        <w:tc>
          <w:tcPr>
            <w:shd w:fill="auto" w:val="clear"/>
            <w:tcMar>
              <w:top w:w="0.0" w:type="dxa"/>
              <w:left w:w="108.0" w:type="dxa"/>
              <w:bottom w:w="0.0" w:type="dxa"/>
              <w:right w:w="108.0" w:type="dxa"/>
            </w:tcMar>
            <w:vAlign w:val="top"/>
          </w:tcPr>
          <w:p w:rsidR="00000000" w:rsidDel="00000000" w:rsidP="00000000" w:rsidRDefault="00000000" w:rsidRPr="00000000" w14:paraId="0000031E">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D </w:t>
            </w:r>
          </w:p>
        </w:tc>
        <w:tc>
          <w:tcPr>
            <w:shd w:fill="auto" w:val="clear"/>
            <w:tcMar>
              <w:top w:w="0.0" w:type="dxa"/>
              <w:left w:w="108.0" w:type="dxa"/>
              <w:bottom w:w="0.0" w:type="dxa"/>
              <w:right w:w="108.0" w:type="dxa"/>
            </w:tcMar>
            <w:vAlign w:val="top"/>
          </w:tcPr>
          <w:p w:rsidR="00000000" w:rsidDel="00000000" w:rsidP="00000000" w:rsidRDefault="00000000" w:rsidRPr="00000000" w14:paraId="0000031F">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задовільно</w:t>
            </w:r>
          </w:p>
        </w:tc>
        <w:tc>
          <w:tcPr>
            <w:shd w:fill="auto" w:val="clear"/>
            <w:tcMar>
              <w:top w:w="0.0" w:type="dxa"/>
              <w:left w:w="108.0" w:type="dxa"/>
              <w:bottom w:w="0.0" w:type="dxa"/>
              <w:right w:w="108.0" w:type="dxa"/>
            </w:tcMar>
            <w:vAlign w:val="top"/>
          </w:tcPr>
          <w:p w:rsidR="00000000" w:rsidDel="00000000" w:rsidP="00000000" w:rsidRDefault="00000000" w:rsidRPr="00000000" w14:paraId="00000320">
            <w:pPr>
              <w:pageBreakBefore w:val="0"/>
              <w:widowControl w:val="0"/>
              <w:pBdr>
                <w:top w:space="0" w:sz="0" w:val="nil"/>
                <w:left w:space="0" w:sz="0" w:val="nil"/>
                <w:bottom w:space="0" w:sz="0" w:val="nil"/>
                <w:right w:space="0" w:sz="0" w:val="nil"/>
                <w:between w:space="0" w:sz="0" w:val="nil"/>
              </w:pBdr>
              <w:shd w:fill="auto" w:val="clear"/>
              <w:spacing w:line="276" w:lineRule="auto"/>
              <w:rPr>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21">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60-63</w:t>
            </w:r>
          </w:p>
        </w:tc>
        <w:tc>
          <w:tcPr>
            <w:shd w:fill="auto" w:val="clear"/>
            <w:tcMar>
              <w:top w:w="0.0" w:type="dxa"/>
              <w:left w:w="108.0" w:type="dxa"/>
              <w:bottom w:w="0.0" w:type="dxa"/>
              <w:right w:w="108.0" w:type="dxa"/>
            </w:tcMar>
            <w:vAlign w:val="top"/>
          </w:tcPr>
          <w:p w:rsidR="00000000" w:rsidDel="00000000" w:rsidP="00000000" w:rsidRDefault="00000000" w:rsidRPr="00000000" w14:paraId="00000322">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Е </w:t>
            </w:r>
          </w:p>
        </w:tc>
        <w:tc>
          <w:tcPr>
            <w:shd w:fill="auto" w:val="clear"/>
            <w:tcMar>
              <w:top w:w="0.0" w:type="dxa"/>
              <w:left w:w="108.0" w:type="dxa"/>
              <w:bottom w:w="0.0" w:type="dxa"/>
              <w:right w:w="108.0" w:type="dxa"/>
            </w:tcMar>
            <w:vAlign w:val="top"/>
          </w:tcPr>
          <w:p w:rsidR="00000000" w:rsidDel="00000000" w:rsidP="00000000" w:rsidRDefault="00000000" w:rsidRPr="00000000" w14:paraId="00000323">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smallCaps w:val="0"/>
                <w:sz w:val="24"/>
                <w:szCs w:val="24"/>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24">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smallCaps w:val="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25">
            <w:pPr>
              <w:pageBreakBefore w:val="0"/>
              <w:widowControl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326">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35-59</w:t>
            </w:r>
          </w:p>
        </w:tc>
        <w:tc>
          <w:tcPr>
            <w:shd w:fill="auto" w:val="clear"/>
            <w:tcMar>
              <w:top w:w="0.0" w:type="dxa"/>
              <w:left w:w="108.0" w:type="dxa"/>
              <w:bottom w:w="0.0" w:type="dxa"/>
              <w:right w:w="108.0" w:type="dxa"/>
            </w:tcMar>
            <w:vAlign w:val="top"/>
          </w:tcPr>
          <w:p w:rsidR="00000000" w:rsidDel="00000000" w:rsidP="00000000" w:rsidRDefault="00000000" w:rsidRPr="00000000" w14:paraId="00000327">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28">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b w:val="1"/>
                <w:bCs w:val="1"/>
                <w:smallCaps w:val="0"/>
                <w:sz w:val="24"/>
                <w:szCs w:val="24"/>
                <w:rtl w:val="0"/>
              </w:rPr>
              <w:t xml:space="preserve">FX</w:t>
            </w:r>
            <w:r w:rsidDel="00000000" w:rsidR="00000000" w:rsidRPr="00000000">
              <w:rPr>
                <w:smallCaps w:val="0"/>
                <w:sz w:val="24"/>
                <w:szCs w:val="24"/>
                <w:rtl w:val="0"/>
              </w:rPr>
              <w:t xml:space="preserve"> </w:t>
            </w:r>
          </w:p>
        </w:tc>
        <w:tc>
          <w:tcPr>
            <w:shd w:fill="auto" w:val="clear"/>
            <w:tcMar>
              <w:top w:w="0.0" w:type="dxa"/>
              <w:left w:w="108.0" w:type="dxa"/>
              <w:bottom w:w="0.0" w:type="dxa"/>
              <w:right w:w="108.0" w:type="dxa"/>
            </w:tcMar>
            <w:vAlign w:val="top"/>
          </w:tcPr>
          <w:p w:rsidR="00000000" w:rsidDel="00000000" w:rsidP="00000000" w:rsidRDefault="00000000" w:rsidRPr="00000000" w14:paraId="00000329">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незадовільно з можливістю повторного складання</w:t>
            </w:r>
          </w:p>
        </w:tc>
        <w:tc>
          <w:tcPr>
            <w:shd w:fill="auto" w:val="clear"/>
            <w:tcMar>
              <w:top w:w="0.0" w:type="dxa"/>
              <w:left w:w="108.0" w:type="dxa"/>
              <w:bottom w:w="0.0" w:type="dxa"/>
              <w:right w:w="108.0" w:type="dxa"/>
            </w:tcMar>
            <w:vAlign w:val="top"/>
          </w:tcPr>
          <w:p w:rsidR="00000000" w:rsidDel="00000000" w:rsidP="00000000" w:rsidRDefault="00000000" w:rsidRPr="00000000" w14:paraId="0000032A">
            <w:pPr>
              <w:pageBreakBefore w:val="0"/>
              <w:widowControl w:val="0"/>
              <w:pBdr>
                <w:top w:space="0" w:sz="0" w:val="nil"/>
                <w:left w:space="0" w:sz="0" w:val="nil"/>
                <w:bottom w:space="0" w:sz="0" w:val="nil"/>
                <w:right w:space="0" w:sz="0" w:val="nil"/>
                <w:between w:space="0" w:sz="0" w:val="nil"/>
              </w:pBdr>
              <w:shd w:fill="auto" w:val="clear"/>
              <w:ind w:right="-108"/>
              <w:rPr>
                <w:smallCaps w:val="0"/>
                <w:sz w:val="24"/>
                <w:szCs w:val="24"/>
              </w:rPr>
            </w:pPr>
            <w:r w:rsidDel="00000000" w:rsidR="00000000" w:rsidRPr="00000000">
              <w:rPr>
                <w:smallCaps w:val="0"/>
                <w:sz w:val="24"/>
                <w:szCs w:val="24"/>
                <w:rtl w:val="0"/>
              </w:rPr>
              <w:t xml:space="preserve">не зараховано з можливістю повторного складання</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2B">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0-34 і менше</w:t>
            </w:r>
          </w:p>
        </w:tc>
        <w:tc>
          <w:tcPr>
            <w:shd w:fill="auto" w:val="clear"/>
            <w:tcMar>
              <w:top w:w="0.0" w:type="dxa"/>
              <w:left w:w="108.0" w:type="dxa"/>
              <w:bottom w:w="0.0" w:type="dxa"/>
              <w:right w:w="108.0" w:type="dxa"/>
            </w:tcMar>
            <w:vAlign w:val="top"/>
          </w:tcPr>
          <w:p w:rsidR="00000000" w:rsidDel="00000000" w:rsidP="00000000" w:rsidRDefault="00000000" w:rsidRPr="00000000" w14:paraId="0000032C">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b w:val="1"/>
                <w:bCs w:val="1"/>
                <w:smallCaps w:val="0"/>
                <w:sz w:val="24"/>
                <w:szCs w:val="24"/>
                <w:rtl w:val="0"/>
              </w:rPr>
              <w:t xml:space="preserve">F</w:t>
            </w:r>
            <w:r w:rsidDel="00000000" w:rsidR="00000000" w:rsidRPr="00000000">
              <w:rPr>
                <w:smallCaps w:val="0"/>
                <w:sz w:val="24"/>
                <w:szCs w:val="24"/>
                <w:rtl w:val="0"/>
              </w:rPr>
              <w:t xml:space="preserve"> </w:t>
            </w:r>
          </w:p>
        </w:tc>
        <w:tc>
          <w:tcPr>
            <w:shd w:fill="auto" w:val="clear"/>
            <w:tcMar>
              <w:top w:w="0.0" w:type="dxa"/>
              <w:left w:w="108.0" w:type="dxa"/>
              <w:bottom w:w="0.0" w:type="dxa"/>
              <w:right w:w="108.0" w:type="dxa"/>
            </w:tcMar>
            <w:vAlign w:val="top"/>
          </w:tcPr>
          <w:p w:rsidR="00000000" w:rsidDel="00000000" w:rsidP="00000000" w:rsidRDefault="00000000" w:rsidRPr="00000000" w14:paraId="0000032D">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незадовільно з обов’язковим повторним вивчення дисципліни</w:t>
            </w:r>
          </w:p>
        </w:tc>
        <w:tc>
          <w:tcPr>
            <w:shd w:fill="auto" w:val="clear"/>
            <w:tcMar>
              <w:top w:w="0.0" w:type="dxa"/>
              <w:left w:w="108.0" w:type="dxa"/>
              <w:bottom w:w="0.0" w:type="dxa"/>
              <w:right w:w="108.0" w:type="dxa"/>
            </w:tcMar>
            <w:vAlign w:val="top"/>
          </w:tcPr>
          <w:p w:rsidR="00000000" w:rsidDel="00000000" w:rsidP="00000000" w:rsidRDefault="00000000" w:rsidRPr="00000000" w14:paraId="0000032E">
            <w:pPr>
              <w:pageBreakBefore w:val="0"/>
              <w:widowControl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smallCaps w:val="0"/>
                <w:sz w:val="24"/>
                <w:szCs w:val="24"/>
                <w:rtl w:val="0"/>
              </w:rPr>
              <w:t xml:space="preserve">не зараховано з обов’язковим повторним вивчення дисципліни</w:t>
            </w:r>
          </w:p>
        </w:tc>
      </w:tr>
    </w:tbl>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0">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11. МЕТОДИЧНЕ ЗАБЕЗПЕЧЕННЯ.</w:t>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1. Опорні конспекти лекцій; </w:t>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2. Навчальні посібники; </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3. Робоча навчальна програма; </w:t>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tabs>
          <w:tab w:val="left" w:leader="none" w:pos="900"/>
        </w:tabs>
        <w:ind w:firstLine="720"/>
        <w:jc w:val="both"/>
        <w:rPr>
          <w:smallCaps w:val="0"/>
          <w:sz w:val="24"/>
          <w:szCs w:val="24"/>
        </w:rPr>
      </w:pPr>
      <w:r w:rsidDel="00000000" w:rsidR="00000000" w:rsidRPr="00000000">
        <w:rPr>
          <w:smallCaps w:val="0"/>
          <w:sz w:val="24"/>
          <w:szCs w:val="24"/>
          <w:rtl w:val="0"/>
        </w:rPr>
        <w:t xml:space="preserve">4. Наочні матеріали </w:t>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rtl w:val="0"/>
        </w:rPr>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shd w:fill="auto" w:val="clear"/>
        <w:jc w:val="center"/>
        <w:rPr>
          <w:smallCaps w:val="0"/>
          <w:sz w:val="24"/>
          <w:szCs w:val="24"/>
        </w:rPr>
      </w:pPr>
      <w:r w:rsidDel="00000000" w:rsidR="00000000" w:rsidRPr="00000000">
        <w:rPr>
          <w:rtl w:val="0"/>
        </w:rPr>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12. РЕКОМЕНДОВАНА ЛІТЕРАТУРА</w:t>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b w:val="1"/>
          <w:bCs w:val="1"/>
          <w:smallCaps w:val="0"/>
          <w:sz w:val="24"/>
          <w:szCs w:val="24"/>
          <w:rtl w:val="0"/>
        </w:rPr>
        <w:t xml:space="preserve">Базова</w:t>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shd w:fill="auto" w:val="clear"/>
        <w:jc w:val="center"/>
        <w:rPr>
          <w:b w:val="1"/>
          <w:bCs w:val="1"/>
          <w:smallCaps w:val="0"/>
          <w:sz w:val="24"/>
          <w:szCs w:val="24"/>
        </w:rPr>
      </w:pPr>
      <w:r w:rsidDel="00000000" w:rsidR="00000000" w:rsidRPr="00000000">
        <w:rPr>
          <w:rtl w:val="0"/>
        </w:rPr>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1. Robin Williams, "The Non-Designer&amp;apos;s Design Book"</w:t>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2. Ellen Lupton, "Thinking with Type: A Critical Guide for Designers, Writers, Editors, &amp; Students"</w:t>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3. Jan Tschichold, "The New Typography"</w:t>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4. Timothy Samara, "Making and Breaking the Grid: A Graphic Design Layout Workshop"</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5. Steven Heller, "Graphic Design Rants and Raves: Bon Mots on Persuasion, Entertainment, and Instruction"</w:t>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6. Claude Garamond, "Typographic Design: Form and Communication"</w:t>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tabs>
          <w:tab w:val="left" w:leader="none" w:pos="72"/>
          <w:tab w:val="left" w:leader="none" w:pos="432"/>
        </w:tabs>
        <w:ind w:firstLine="720"/>
        <w:jc w:val="both"/>
        <w:rPr>
          <w:smallCaps w:val="0"/>
          <w:sz w:val="24"/>
          <w:szCs w:val="24"/>
        </w:rPr>
      </w:pPr>
      <w:r w:rsidDel="00000000" w:rsidR="00000000" w:rsidRPr="00000000">
        <w:rPr>
          <w:smallCaps w:val="0"/>
          <w:sz w:val="24"/>
          <w:szCs w:val="24"/>
          <w:rtl w:val="0"/>
        </w:rPr>
        <w:t xml:space="preserve">7. Robert Bringhurst, "The Elements of Typographic Style"</w:t>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shd w:fill="auto" w:val="clear"/>
        <w:tabs>
          <w:tab w:val="left" w:leader="none" w:pos="72"/>
          <w:tab w:val="left" w:leader="none" w:pos="2268"/>
        </w:tabs>
        <w:ind w:firstLine="720"/>
        <w:jc w:val="both"/>
        <w:rPr>
          <w:smallCaps w:val="0"/>
          <w:sz w:val="24"/>
          <w:szCs w:val="24"/>
        </w:rPr>
      </w:pPr>
      <w:r w:rsidDel="00000000" w:rsidR="00000000" w:rsidRPr="00000000">
        <w:rPr>
          <w:smallCaps w:val="0"/>
          <w:sz w:val="24"/>
          <w:szCs w:val="24"/>
          <w:rtl w:val="0"/>
        </w:rPr>
        <w:t xml:space="preserve">8. Sandee Cohen, "InDesign CC: Visual QuickStart Guide"</w:t>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tabs>
          <w:tab w:val="left" w:leader="none" w:pos="72"/>
          <w:tab w:val="left" w:leader="none" w:pos="2268"/>
        </w:tabs>
        <w:ind w:firstLine="72"/>
        <w:jc w:val="center"/>
        <w:rPr>
          <w:smallCaps w:val="0"/>
          <w:sz w:val="24"/>
          <w:szCs w:val="24"/>
        </w:rPr>
      </w:pPr>
      <w:r w:rsidDel="00000000" w:rsidR="00000000" w:rsidRPr="00000000">
        <w:rPr>
          <w:rtl w:val="0"/>
        </w:rPr>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tabs>
          <w:tab w:val="left" w:leader="none" w:pos="72"/>
          <w:tab w:val="left" w:leader="none" w:pos="2268"/>
        </w:tabs>
        <w:ind w:firstLine="72"/>
        <w:jc w:val="center"/>
        <w:rPr>
          <w:b w:val="1"/>
          <w:bCs w:val="1"/>
          <w:smallCaps w:val="0"/>
          <w:sz w:val="24"/>
          <w:szCs w:val="24"/>
        </w:rPr>
      </w:pPr>
      <w:r w:rsidDel="00000000" w:rsidR="00000000" w:rsidRPr="00000000">
        <w:rPr>
          <w:b w:val="1"/>
          <w:bCs w:val="1"/>
          <w:smallCaps w:val="0"/>
          <w:sz w:val="24"/>
          <w:szCs w:val="24"/>
          <w:rtl w:val="0"/>
        </w:rPr>
        <w:t xml:space="preserve">Допоміжна</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tabs>
          <w:tab w:val="left" w:leader="none" w:pos="72"/>
          <w:tab w:val="left" w:leader="none" w:pos="2268"/>
        </w:tabs>
        <w:ind w:firstLine="72"/>
        <w:jc w:val="center"/>
        <w:rPr>
          <w:b w:val="1"/>
          <w:bCs w:val="1"/>
          <w:smallCaps w:val="0"/>
          <w:sz w:val="24"/>
          <w:szCs w:val="24"/>
        </w:rPr>
      </w:pPr>
      <w:r w:rsidDel="00000000" w:rsidR="00000000" w:rsidRPr="00000000">
        <w:rPr>
          <w:rtl w:val="0"/>
        </w:rPr>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shd w:fill="auto" w:val="clear"/>
        <w:tabs>
          <w:tab w:val="left" w:leader="none" w:pos="97"/>
        </w:tabs>
        <w:ind w:left="720" w:firstLine="0"/>
        <w:jc w:val="both"/>
        <w:rPr>
          <w:smallCaps w:val="0"/>
          <w:sz w:val="24"/>
          <w:szCs w:val="24"/>
        </w:rPr>
      </w:pPr>
      <w:r w:rsidDel="00000000" w:rsidR="00000000" w:rsidRPr="00000000">
        <w:rPr>
          <w:smallCaps w:val="0"/>
          <w:sz w:val="24"/>
          <w:szCs w:val="24"/>
          <w:rtl w:val="0"/>
        </w:rPr>
        <w:t xml:space="preserve">1. Typewolf.com. Adobe InDesign Tutorials (від Adobe).</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shd w:fill="auto" w:val="clear"/>
        <w:ind w:firstLine="720"/>
        <w:rPr>
          <w:smallCaps w:val="0"/>
          <w:sz w:val="24"/>
          <w:szCs w:val="24"/>
        </w:rPr>
      </w:pPr>
      <w:r w:rsidDel="00000000" w:rsidR="00000000" w:rsidRPr="00000000">
        <w:rPr>
          <w:smallCaps w:val="0"/>
          <w:sz w:val="24"/>
          <w:szCs w:val="24"/>
          <w:rtl w:val="0"/>
        </w:rPr>
        <w:t xml:space="preserve">2. Affinity Publisher Tutorials (від Affinity)</w:t>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shd w:fill="auto" w:val="clear"/>
        <w:ind w:firstLine="720"/>
        <w:jc w:val="center"/>
        <w:rPr>
          <w:smallCaps w:val="0"/>
          <w:sz w:val="24"/>
          <w:szCs w:val="24"/>
        </w:rPr>
      </w:pPr>
      <w:r w:rsidDel="00000000" w:rsidR="00000000" w:rsidRPr="00000000">
        <w:rPr>
          <w:rtl w:val="0"/>
        </w:rPr>
      </w:r>
    </w:p>
    <w:sectPr>
      <w:footerReference r:id="rId6" w:type="default"/>
      <w:pgSz w:h="16838" w:w="11906" w:orient="portrait"/>
      <w:pgMar w:bottom="1134" w:top="1134" w:left="170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shd w:fill="auto" w:val="clear"/>
      <w:tabs>
        <w:tab w:val="center" w:leader="none" w:pos="4677"/>
        <w:tab w:val="right" w:leader="none" w:pos="9355"/>
      </w:tabs>
      <w:ind w:right="36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80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520" w:hanging="1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24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9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680" w:hanging="1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40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12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840" w:hanging="1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sz w:val="24"/>
      <w:szCs w:val="24"/>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