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pPr>
      <w:r w:rsidDel="00000000" w:rsidR="00000000" w:rsidRPr="00000000">
        <w:rPr>
          <w:rtl w:val="0"/>
        </w:rPr>
        <w:t xml:space="preserve">МІНІСТЕРСТВО КУЛЬТУРИ УКРАЇНИ</w:t>
      </w:r>
    </w:p>
    <w:p w:rsidR="00000000" w:rsidDel="00000000" w:rsidP="00000000" w:rsidRDefault="00000000" w:rsidRPr="00000000" w14:paraId="00000002">
      <w:pPr>
        <w:spacing w:after="0" w:line="240" w:lineRule="auto"/>
        <w:jc w:val="center"/>
        <w:rPr/>
      </w:pPr>
      <w:r w:rsidDel="00000000" w:rsidR="00000000" w:rsidRPr="00000000">
        <w:rPr>
          <w:rtl w:val="0"/>
        </w:rPr>
        <w:t xml:space="preserve">НАЦІОНАЛЬНА АКАДЕМІЯ ОБРАЗОТВОРЧОГО МИСТЕЦТВА І АРХІТЕКТУРИ</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b w:val="1"/>
          <w:bCs w:val="1"/>
          <w:sz w:val="24"/>
          <w:szCs w:val="24"/>
        </w:rPr>
        <w:drawing>
          <wp:inline distB="0" distT="0" distL="114300" distR="114300">
            <wp:extent cx="1692910" cy="1775460"/>
            <wp:effectExtent b="0" l="0" r="0" t="0"/>
            <wp:docPr descr="лого2" id="12" name="image7.jpg"/>
            <a:graphic>
              <a:graphicData uri="http://schemas.openxmlformats.org/drawingml/2006/picture">
                <pic:pic>
                  <pic:nvPicPr>
                    <pic:cNvPr descr="лого2" id="0" name="image7.jpg"/>
                    <pic:cNvPicPr preferRelativeResize="0"/>
                  </pic:nvPicPr>
                  <pic:blipFill>
                    <a:blip r:embed="rId7"/>
                    <a:srcRect b="0" l="0" r="0" t="0"/>
                    <a:stretch>
                      <a:fillRect/>
                    </a:stretch>
                  </pic:blipFill>
                  <pic:spPr>
                    <a:xfrm>
                      <a:off x="0" y="0"/>
                      <a:ext cx="1692910" cy="177546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b w:val="1"/>
          <w:bCs w:val="1"/>
          <w:sz w:val="24"/>
          <w:szCs w:val="24"/>
        </w:rPr>
      </w:pPr>
      <w:r w:rsidDel="00000000" w:rsidR="00000000" w:rsidRPr="00000000">
        <w:rPr>
          <w:b w:val="1"/>
          <w:bCs w:val="1"/>
          <w:sz w:val="24"/>
          <w:szCs w:val="24"/>
          <w:rtl w:val="0"/>
        </w:rPr>
        <w:t xml:space="preserve">ФАКУЛЬТЕТ АРХІТЕКТУРИ</w:t>
      </w:r>
    </w:p>
    <w:p w:rsidR="00000000" w:rsidDel="00000000" w:rsidP="00000000" w:rsidRDefault="00000000" w:rsidRPr="00000000" w14:paraId="00000006">
      <w:pPr>
        <w:spacing w:after="0" w:line="240" w:lineRule="auto"/>
        <w:jc w:val="center"/>
        <w:rPr>
          <w:b w:val="1"/>
          <w:bCs w:val="1"/>
          <w:sz w:val="24"/>
          <w:szCs w:val="24"/>
        </w:rPr>
      </w:pPr>
      <w:r w:rsidDel="00000000" w:rsidR="00000000" w:rsidRPr="00000000">
        <w:rPr>
          <w:b w:val="1"/>
          <w:bCs w:val="1"/>
          <w:sz w:val="24"/>
          <w:szCs w:val="24"/>
          <w:rtl w:val="0"/>
        </w:rPr>
        <w:t xml:space="preserve">Кафедра архітектурного проектування</w:t>
      </w:r>
    </w:p>
    <w:p w:rsidR="00000000" w:rsidDel="00000000" w:rsidP="00000000" w:rsidRDefault="00000000" w:rsidRPr="00000000" w14:paraId="00000007">
      <w:pPr>
        <w:spacing w:after="0" w:line="240" w:lineRule="auto"/>
        <w:jc w:val="center"/>
        <w:rPr>
          <w:sz w:val="24"/>
          <w:szCs w:val="24"/>
        </w:rPr>
      </w:pPr>
      <w:r w:rsidDel="00000000" w:rsidR="00000000" w:rsidRPr="00000000">
        <w:rPr>
          <w:rtl w:val="0"/>
        </w:rPr>
      </w:r>
    </w:p>
    <w:p w:rsidR="00000000" w:rsidDel="00000000" w:rsidP="00000000" w:rsidRDefault="00000000" w:rsidRPr="00000000" w14:paraId="00000008">
      <w:pPr>
        <w:spacing w:after="0" w:line="240" w:lineRule="auto"/>
        <w:jc w:val="center"/>
        <w:rPr/>
      </w:pPr>
      <w:r w:rsidDel="00000000" w:rsidR="00000000" w:rsidRPr="00000000">
        <w:rPr>
          <w:rtl w:val="0"/>
        </w:rPr>
        <w:t xml:space="preserve">«на правах рукопису»</w:t>
      </w:r>
    </w:p>
    <w:p w:rsidR="00000000" w:rsidDel="00000000" w:rsidP="00000000" w:rsidRDefault="00000000" w:rsidRPr="00000000" w14:paraId="00000009">
      <w:pPr>
        <w:spacing w:after="0" w:line="240" w:lineRule="auto"/>
        <w:jc w:val="center"/>
        <w:rPr/>
      </w:pPr>
      <w:r w:rsidDel="00000000" w:rsidR="00000000" w:rsidRPr="00000000">
        <w:rPr>
          <w:rtl w:val="0"/>
        </w:rPr>
        <w:t xml:space="preserve">Студентка 4 курсу першого (бакалаврського) рівня вищої освіти,</w:t>
      </w:r>
    </w:p>
    <w:p w:rsidR="00000000" w:rsidDel="00000000" w:rsidP="00000000" w:rsidRDefault="00000000" w:rsidRPr="00000000" w14:paraId="0000000A">
      <w:pPr>
        <w:spacing w:after="0" w:line="240" w:lineRule="auto"/>
        <w:jc w:val="center"/>
        <w:rPr>
          <w:sz w:val="24"/>
          <w:szCs w:val="24"/>
        </w:rPr>
      </w:pPr>
      <w:r w:rsidDel="00000000" w:rsidR="00000000" w:rsidRPr="00000000">
        <w:rPr>
          <w:rtl w:val="0"/>
        </w:rPr>
        <w:t xml:space="preserve">Веретенніков Сергій Костянтинович</w:t>
      </w:r>
      <w:r w:rsidDel="00000000" w:rsidR="00000000" w:rsidRPr="00000000">
        <w:rPr>
          <w:rtl w:val="0"/>
        </w:rPr>
      </w:r>
    </w:p>
    <w:p w:rsidR="00000000" w:rsidDel="00000000" w:rsidP="00000000" w:rsidRDefault="00000000" w:rsidRPr="00000000" w14:paraId="0000000B">
      <w:pPr>
        <w:spacing w:after="0" w:line="240" w:lineRule="auto"/>
        <w:jc w:val="left"/>
        <w:rPr/>
      </w:pPr>
      <w:r w:rsidDel="00000000" w:rsidR="00000000" w:rsidRPr="00000000">
        <w:rPr>
          <w:rtl w:val="0"/>
        </w:rPr>
      </w:r>
    </w:p>
    <w:p w:rsidR="00000000" w:rsidDel="00000000" w:rsidP="00000000" w:rsidRDefault="00000000" w:rsidRPr="00000000" w14:paraId="0000000C">
      <w:pPr>
        <w:spacing w:after="0" w:line="240" w:lineRule="auto"/>
        <w:jc w:val="center"/>
        <w:rPr/>
      </w:pPr>
      <w:r w:rsidDel="00000000" w:rsidR="00000000" w:rsidRPr="00000000">
        <w:rPr>
          <w:rtl w:val="0"/>
        </w:rPr>
        <w:t xml:space="preserve">«ПРОЄКТ НАУКОВО-ПРОСВІТНИЦЬКОГО ЦЕНТРУ ЕКОТЕХНОЛОГІЙ НА 800 ВІДВІДУВАЧІВ У ГОЛОСІЇВСЬКОМУ РАЙОНІ МІСТА КИЄВА»</w:t>
      </w:r>
    </w:p>
    <w:p w:rsidR="00000000" w:rsidDel="00000000" w:rsidP="00000000" w:rsidRDefault="00000000" w:rsidRPr="00000000" w14:paraId="0000000D">
      <w:pPr>
        <w:spacing w:after="0" w:line="240" w:lineRule="auto"/>
        <w:jc w:val="center"/>
        <w:rPr/>
      </w:pPr>
      <w:r w:rsidDel="00000000" w:rsidR="00000000" w:rsidRPr="00000000">
        <w:rPr>
          <w:rtl w:val="0"/>
        </w:rPr>
      </w:r>
    </w:p>
    <w:p w:rsidR="00000000" w:rsidDel="00000000" w:rsidP="00000000" w:rsidRDefault="00000000" w:rsidRPr="00000000" w14:paraId="0000000E">
      <w:pPr>
        <w:spacing w:after="0" w:line="240" w:lineRule="auto"/>
        <w:jc w:val="center"/>
        <w:rPr/>
      </w:pPr>
      <w:r w:rsidDel="00000000" w:rsidR="00000000" w:rsidRPr="00000000">
        <w:rPr>
          <w:rtl w:val="0"/>
        </w:rPr>
        <w:t xml:space="preserve">Кваліфікаційна робота</w:t>
      </w:r>
    </w:p>
    <w:p w:rsidR="00000000" w:rsidDel="00000000" w:rsidP="00000000" w:rsidRDefault="00000000" w:rsidRPr="00000000" w14:paraId="0000000F">
      <w:pPr>
        <w:spacing w:after="0" w:line="240" w:lineRule="auto"/>
        <w:jc w:val="center"/>
        <w:rPr/>
      </w:pPr>
      <w:r w:rsidDel="00000000" w:rsidR="00000000" w:rsidRPr="00000000">
        <w:rPr>
          <w:rtl w:val="0"/>
        </w:rPr>
        <w:t xml:space="preserve">першого (бакалаврського) рівня вищої освіти</w:t>
      </w:r>
    </w:p>
    <w:p w:rsidR="00000000" w:rsidDel="00000000" w:rsidP="00000000" w:rsidRDefault="00000000" w:rsidRPr="00000000" w14:paraId="00000010">
      <w:pPr>
        <w:spacing w:after="0" w:line="240" w:lineRule="auto"/>
        <w:jc w:val="center"/>
        <w:rPr/>
      </w:pPr>
      <w:r w:rsidDel="00000000" w:rsidR="00000000" w:rsidRPr="00000000">
        <w:rPr>
          <w:rtl w:val="0"/>
        </w:rPr>
        <w:t xml:space="preserve">Спеціальності 191 – Архітектура та містобудування</w:t>
      </w:r>
    </w:p>
    <w:p w:rsidR="00000000" w:rsidDel="00000000" w:rsidP="00000000" w:rsidRDefault="00000000" w:rsidRPr="00000000" w14:paraId="00000011">
      <w:pPr>
        <w:spacing w:after="0" w:line="240" w:lineRule="auto"/>
        <w:jc w:val="center"/>
        <w:rPr/>
      </w:pPr>
      <w:r w:rsidDel="00000000" w:rsidR="00000000" w:rsidRPr="00000000">
        <w:rPr>
          <w:rtl w:val="0"/>
        </w:rPr>
        <w:t xml:space="preserve">ОПП «Архітектура будівель і споруд»</w:t>
      </w:r>
    </w:p>
    <w:p w:rsidR="00000000" w:rsidDel="00000000" w:rsidP="00000000" w:rsidRDefault="00000000" w:rsidRPr="00000000" w14:paraId="00000012">
      <w:pPr>
        <w:spacing w:after="0" w:line="240" w:lineRule="auto"/>
        <w:jc w:val="left"/>
        <w:rPr/>
      </w:pPr>
      <w:r w:rsidDel="00000000" w:rsidR="00000000" w:rsidRPr="00000000">
        <w:rPr>
          <w:rtl w:val="0"/>
        </w:rPr>
      </w:r>
    </w:p>
    <w:p w:rsidR="00000000" w:rsidDel="00000000" w:rsidP="00000000" w:rsidRDefault="00000000" w:rsidRPr="00000000" w14:paraId="00000013">
      <w:pPr>
        <w:spacing w:after="0" w:line="240" w:lineRule="auto"/>
        <w:jc w:val="right"/>
        <w:rPr/>
      </w:pPr>
      <w:r w:rsidDel="00000000" w:rsidR="00000000" w:rsidRPr="00000000">
        <w:rPr>
          <w:rtl w:val="0"/>
        </w:rPr>
        <w:t xml:space="preserve">Розглянуто й узгоджено на засіданні</w:t>
      </w:r>
    </w:p>
    <w:p w:rsidR="00000000" w:rsidDel="00000000" w:rsidP="00000000" w:rsidRDefault="00000000" w:rsidRPr="00000000" w14:paraId="00000014">
      <w:pPr>
        <w:spacing w:after="0" w:line="240" w:lineRule="auto"/>
        <w:jc w:val="right"/>
        <w:rPr/>
      </w:pPr>
      <w:r w:rsidDel="00000000" w:rsidR="00000000" w:rsidRPr="00000000">
        <w:rPr>
          <w:rtl w:val="0"/>
        </w:rPr>
        <w:t xml:space="preserve">кафедри архітектурного проектування</w:t>
      </w:r>
    </w:p>
    <w:p w:rsidR="00000000" w:rsidDel="00000000" w:rsidP="00000000" w:rsidRDefault="00000000" w:rsidRPr="00000000" w14:paraId="00000015">
      <w:pPr>
        <w:spacing w:after="0" w:line="240" w:lineRule="auto"/>
        <w:jc w:val="right"/>
        <w:rPr/>
      </w:pPr>
      <w:r w:rsidDel="00000000" w:rsidR="00000000" w:rsidRPr="00000000">
        <w:rPr>
          <w:rtl w:val="0"/>
        </w:rPr>
        <w:t xml:space="preserve">” __ “ ________ 2025 р., (протокол № __)</w:t>
      </w:r>
    </w:p>
    <w:p w:rsidR="00000000" w:rsidDel="00000000" w:rsidP="00000000" w:rsidRDefault="00000000" w:rsidRPr="00000000" w14:paraId="00000016">
      <w:pPr>
        <w:spacing w:after="0" w:line="240" w:lineRule="auto"/>
        <w:jc w:val="right"/>
        <w:rPr/>
      </w:pPr>
      <w:r w:rsidDel="00000000" w:rsidR="00000000" w:rsidRPr="00000000">
        <w:rPr>
          <w:rtl w:val="0"/>
        </w:rPr>
      </w:r>
    </w:p>
    <w:p w:rsidR="00000000" w:rsidDel="00000000" w:rsidP="00000000" w:rsidRDefault="00000000" w:rsidRPr="00000000" w14:paraId="00000017">
      <w:pPr>
        <w:spacing w:after="0" w:line="240" w:lineRule="auto"/>
        <w:jc w:val="right"/>
        <w:rPr/>
      </w:pPr>
      <w:r w:rsidDel="00000000" w:rsidR="00000000" w:rsidRPr="00000000">
        <w:rPr>
          <w:rtl w:val="0"/>
        </w:rPr>
        <w:t xml:space="preserve">Керівник майстерні:</w:t>
      </w:r>
    </w:p>
    <w:p w:rsidR="00000000" w:rsidDel="00000000" w:rsidP="00000000" w:rsidRDefault="00000000" w:rsidRPr="00000000" w14:paraId="00000018">
      <w:pPr>
        <w:spacing w:after="0" w:line="240" w:lineRule="auto"/>
        <w:jc w:val="right"/>
        <w:rPr/>
      </w:pPr>
      <w:r w:rsidDel="00000000" w:rsidR="00000000" w:rsidRPr="00000000">
        <w:rPr>
          <w:rtl w:val="0"/>
        </w:rPr>
        <w:t xml:space="preserve">Скорик Л.П.</w:t>
      </w:r>
    </w:p>
    <w:p w:rsidR="00000000" w:rsidDel="00000000" w:rsidP="00000000" w:rsidRDefault="00000000" w:rsidRPr="00000000" w14:paraId="00000019">
      <w:pPr>
        <w:spacing w:after="0" w:line="240" w:lineRule="auto"/>
        <w:jc w:val="right"/>
        <w:rPr/>
      </w:pPr>
      <w:r w:rsidDel="00000000" w:rsidR="00000000" w:rsidRPr="00000000">
        <w:rPr>
          <w:rtl w:val="0"/>
        </w:rPr>
        <w:t xml:space="preserve">Професорка, кандидатка архітектури</w:t>
      </w:r>
    </w:p>
    <w:p w:rsidR="00000000" w:rsidDel="00000000" w:rsidP="00000000" w:rsidRDefault="00000000" w:rsidRPr="00000000" w14:paraId="0000001A">
      <w:pPr>
        <w:spacing w:after="0" w:line="240" w:lineRule="auto"/>
        <w:jc w:val="right"/>
        <w:rPr/>
      </w:pPr>
      <w:r w:rsidDel="00000000" w:rsidR="00000000" w:rsidRPr="00000000">
        <w:rPr>
          <w:rtl w:val="0"/>
        </w:rPr>
        <w:t xml:space="preserve">Консультант проєкту:</w:t>
      </w:r>
    </w:p>
    <w:p w:rsidR="00000000" w:rsidDel="00000000" w:rsidP="00000000" w:rsidRDefault="00000000" w:rsidRPr="00000000" w14:paraId="0000001B">
      <w:pPr>
        <w:spacing w:after="0" w:line="240" w:lineRule="auto"/>
        <w:jc w:val="right"/>
        <w:rPr/>
      </w:pPr>
      <w:r w:rsidDel="00000000" w:rsidR="00000000" w:rsidRPr="00000000">
        <w:rPr>
          <w:rtl w:val="0"/>
        </w:rPr>
        <w:t xml:space="preserve">Гірний О.О.</w:t>
      </w:r>
    </w:p>
    <w:p w:rsidR="00000000" w:rsidDel="00000000" w:rsidP="00000000" w:rsidRDefault="00000000" w:rsidRPr="00000000" w14:paraId="0000001C">
      <w:pPr>
        <w:spacing w:after="0" w:line="240" w:lineRule="auto"/>
        <w:jc w:val="right"/>
        <w:rPr/>
      </w:pPr>
      <w:r w:rsidDel="00000000" w:rsidR="00000000" w:rsidRPr="00000000">
        <w:rPr>
          <w:rtl w:val="0"/>
        </w:rPr>
        <w:t xml:space="preserve">                                                        Викладач</w:t>
      </w:r>
    </w:p>
    <w:p w:rsidR="00000000" w:rsidDel="00000000" w:rsidP="00000000" w:rsidRDefault="00000000" w:rsidRPr="00000000" w14:paraId="0000001D">
      <w:pPr>
        <w:spacing w:after="0" w:line="240" w:lineRule="auto"/>
        <w:jc w:val="center"/>
        <w:rPr>
          <w:b w:val="1"/>
          <w:bCs w:val="1"/>
        </w:rPr>
      </w:pPr>
      <w:r w:rsidDel="00000000" w:rsidR="00000000" w:rsidRPr="00000000">
        <w:rPr>
          <w:rtl w:val="0"/>
        </w:rPr>
        <w:t xml:space="preserve">Київ – 2026</w:t>
      </w:r>
      <w:r w:rsidDel="00000000" w:rsidR="00000000" w:rsidRPr="00000000">
        <w:rPr>
          <w:rtl w:val="0"/>
        </w:rPr>
      </w:r>
    </w:p>
    <w:p w:rsidR="00000000" w:rsidDel="00000000" w:rsidP="00000000" w:rsidRDefault="00000000" w:rsidRPr="00000000" w14:paraId="0000001E">
      <w:pPr>
        <w:spacing w:after="0" w:before="80" w:line="360" w:lineRule="auto"/>
        <w:ind w:left="-1133.8582677165355" w:firstLine="70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АНОТАЦІЯ</w:t>
      </w:r>
    </w:p>
    <w:p w:rsidR="00000000" w:rsidDel="00000000" w:rsidP="00000000" w:rsidRDefault="00000000" w:rsidRPr="00000000" w14:paraId="0000001F">
      <w:pPr>
        <w:spacing w:after="0" w:line="360" w:lineRule="auto"/>
        <w:ind w:firstLine="709"/>
        <w:jc w:val="both"/>
        <w:rPr/>
      </w:pPr>
      <w:r w:rsidDel="00000000" w:rsidR="00000000" w:rsidRPr="00000000">
        <w:rPr>
          <w:rtl w:val="0"/>
        </w:rPr>
      </w:r>
    </w:p>
    <w:p w:rsidR="00000000" w:rsidDel="00000000" w:rsidP="00000000" w:rsidRDefault="00000000" w:rsidRPr="00000000" w14:paraId="00000020">
      <w:pPr>
        <w:widowControl w:val="1"/>
        <w:spacing w:after="0" w:before="80" w:line="360" w:lineRule="auto"/>
        <w:ind w:left="0" w:firstLine="708.6614173228347"/>
        <w:jc w:val="both"/>
        <w:rPr/>
      </w:pPr>
      <w:r w:rsidDel="00000000" w:rsidR="00000000" w:rsidRPr="00000000">
        <w:rPr>
          <w:rtl w:val="0"/>
        </w:rPr>
        <w:t xml:space="preserve">Веретенніков С.К. «Проєкт науково-просвітницького центру екотехнологій на 800 відвідувачів у Голосіївському районі міста Києва».</w:t>
      </w:r>
    </w:p>
    <w:p w:rsidR="00000000" w:rsidDel="00000000" w:rsidP="00000000" w:rsidRDefault="00000000" w:rsidRPr="00000000" w14:paraId="00000021">
      <w:pPr>
        <w:widowControl w:val="1"/>
        <w:spacing w:after="0" w:before="80" w:line="360" w:lineRule="auto"/>
        <w:ind w:left="0" w:firstLine="0"/>
        <w:jc w:val="both"/>
        <w:rPr/>
      </w:pPr>
      <w:r w:rsidDel="00000000" w:rsidR="00000000" w:rsidRPr="00000000">
        <w:rPr>
          <w:rtl w:val="0"/>
        </w:rPr>
        <w:t xml:space="preserve">Керівник навчально-творчої майстерні: Скорик Л.П.</w:t>
      </w:r>
    </w:p>
    <w:p w:rsidR="00000000" w:rsidDel="00000000" w:rsidP="00000000" w:rsidRDefault="00000000" w:rsidRPr="00000000" w14:paraId="00000022">
      <w:pPr>
        <w:widowControl w:val="1"/>
        <w:spacing w:after="0" w:before="80" w:line="360" w:lineRule="auto"/>
        <w:ind w:left="0" w:firstLine="0"/>
        <w:jc w:val="both"/>
        <w:rPr/>
      </w:pPr>
      <w:r w:rsidDel="00000000" w:rsidR="00000000" w:rsidRPr="00000000">
        <w:rPr>
          <w:rtl w:val="0"/>
        </w:rPr>
        <w:t xml:space="preserve">Викладач: Гірний О.О</w:t>
      </w:r>
    </w:p>
    <w:p w:rsidR="00000000" w:rsidDel="00000000" w:rsidP="00000000" w:rsidRDefault="00000000" w:rsidRPr="00000000" w14:paraId="00000023">
      <w:pPr>
        <w:widowControl w:val="1"/>
        <w:spacing w:after="0" w:before="80" w:line="360" w:lineRule="auto"/>
        <w:ind w:left="0" w:firstLine="0"/>
        <w:jc w:val="both"/>
        <w:rPr/>
      </w:pPr>
      <w:r w:rsidDel="00000000" w:rsidR="00000000" w:rsidRPr="00000000">
        <w:rPr>
          <w:rtl w:val="0"/>
        </w:rPr>
        <w:t xml:space="preserve">Кваліфікаційна робота на здобуття бакалаврського рівня вищої освіти за спеціальністю 191 «Архітектура та містобудування». - Національна академія образотворчого мистецтва та архітектури (НАОМА), місто Київ, 2026 р.</w:t>
      </w:r>
    </w:p>
    <w:p w:rsidR="00000000" w:rsidDel="00000000" w:rsidP="00000000" w:rsidRDefault="00000000" w:rsidRPr="00000000" w14:paraId="00000024">
      <w:pPr>
        <w:widowControl w:val="1"/>
        <w:spacing w:after="0" w:before="80" w:line="360" w:lineRule="auto"/>
        <w:ind w:left="0" w:firstLine="708.6614173228347"/>
        <w:jc w:val="both"/>
        <w:rPr/>
      </w:pPr>
      <w:r w:rsidDel="00000000" w:rsidR="00000000" w:rsidRPr="00000000">
        <w:rPr>
          <w:rtl w:val="0"/>
        </w:rPr>
        <w:t xml:space="preserve">Основною метою розроблення науково-просвітницького центру екотехнологій є створення сучасного громадського простору, який поєднує освітню, дослідницьку, виставкову та рекреаційну функції. Проєкт орієнтований на популяризацію екологічних технологій, відновлюваних джерел енергії та принципів сталого розвитку.</w:t>
      </w:r>
    </w:p>
    <w:p w:rsidR="00000000" w:rsidDel="00000000" w:rsidP="00000000" w:rsidRDefault="00000000" w:rsidRPr="00000000" w14:paraId="00000025">
      <w:pPr>
        <w:widowControl w:val="1"/>
        <w:spacing w:after="0" w:before="80" w:line="360" w:lineRule="auto"/>
        <w:ind w:left="0" w:firstLine="708.6614173228347"/>
        <w:jc w:val="both"/>
        <w:rPr/>
      </w:pPr>
      <w:r w:rsidDel="00000000" w:rsidR="00000000" w:rsidRPr="00000000">
        <w:rPr>
          <w:rtl w:val="0"/>
        </w:rPr>
        <w:t xml:space="preserve">Будівля центру розташована в Голосіївському районі міста Києва, на території Телички, у прибережній частині ділянки. Проєкт є складовою частиною нового поселення, у якому передбачено житлові квартали, громадські простори, заклад середньої освіти ІІ-ІІІ ступенів із поглибленим вивченням відновлюваних технологій, невеликий торговий центр, паркову зону та підземну арт-будівлю.</w:t>
      </w:r>
    </w:p>
    <w:p w:rsidR="00000000" w:rsidDel="00000000" w:rsidP="00000000" w:rsidRDefault="00000000" w:rsidRPr="00000000" w14:paraId="00000026">
      <w:pPr>
        <w:widowControl w:val="1"/>
        <w:spacing w:after="0" w:before="80" w:line="360" w:lineRule="auto"/>
        <w:ind w:left="0" w:firstLine="708.6614173228347"/>
        <w:jc w:val="both"/>
        <w:rPr/>
      </w:pPr>
      <w:r w:rsidDel="00000000" w:rsidR="00000000" w:rsidRPr="00000000">
        <w:rPr>
          <w:rtl w:val="0"/>
        </w:rPr>
        <w:t xml:space="preserve">На території центру запроєктовано будівлю науково-просвітницького центру, екопарк, експериментальний майданчик, прибережну зону відпочинку, майданчик відновлюваних джерел енергії, господарську зону та паркінг. Таке рішення дозволяє поєднати будівлю з природним середовищем і створити відкритий простір для навчання, відпочинку та демонстрації екологічних рішень.Архітектурне рішення будівлі побудоване на поєднанні криволінійних об’ємів, центрального атріуму, великих площин скління та вертикальних сонцезахисних ламелей. Атріум є головним просторовим ядром центру, він об’єднує поверхи, допомагає орієнтації відвідувачів та забезпечує природне освітлення внутрішнього простору.</w:t>
      </w:r>
    </w:p>
    <w:p w:rsidR="00000000" w:rsidDel="00000000" w:rsidP="00000000" w:rsidRDefault="00000000" w:rsidRPr="00000000" w14:paraId="00000027">
      <w:pPr>
        <w:widowControl w:val="1"/>
        <w:spacing w:after="0" w:before="80" w:line="360" w:lineRule="auto"/>
        <w:ind w:left="0" w:firstLine="708.6614173228347"/>
        <w:jc w:val="both"/>
        <w:rPr/>
      </w:pPr>
      <w:r w:rsidDel="00000000" w:rsidR="00000000" w:rsidRPr="00000000">
        <w:rPr>
          <w:rtl w:val="0"/>
        </w:rPr>
        <w:t xml:space="preserve">Функціонально будівля поділена на громадсько-вхідну, лекційно-просвітницьку, експозиційну, навчальну, лабораторно-дослідницьку, адміністративну, технічну та захисну зони. На першому поверсі розміщені основні громадські простори, лекторій, експозиції, еко-майстерні та кафе. Другий поверх має навчально-виставкову функцію, третій відведений під лабораторії та дослідницькі приміщення, четвертий займає адміністративна частина. Підземний рівень використовується для технічних, господарських приміщень та укриття.</w:t>
      </w:r>
    </w:p>
    <w:p w:rsidR="00000000" w:rsidDel="00000000" w:rsidP="00000000" w:rsidRDefault="00000000" w:rsidRPr="00000000" w14:paraId="00000028">
      <w:pPr>
        <w:widowControl w:val="1"/>
        <w:spacing w:after="0" w:before="80" w:line="360" w:lineRule="auto"/>
        <w:ind w:left="0" w:firstLine="708.6614173228347"/>
        <w:jc w:val="both"/>
        <w:rPr/>
      </w:pPr>
      <w:r w:rsidDel="00000000" w:rsidR="00000000" w:rsidRPr="00000000">
        <w:rPr>
          <w:rtl w:val="0"/>
        </w:rPr>
        <w:t xml:space="preserve">Конструктивне рішення прийнято з урахуванням прибережного розташування та складної форми будівлі. Передбачено пальовий фундамент, колонну несучу систему із залізобетонними колонами, металеві балки перекриття, світлопрозорі фасадні конструкції та сонцезахисні ламелі. На покрівлі передбачено розміщення сонячних панелей.</w:t>
      </w:r>
    </w:p>
    <w:p w:rsidR="00000000" w:rsidDel="00000000" w:rsidP="00000000" w:rsidRDefault="00000000" w:rsidRPr="00000000" w14:paraId="00000029">
      <w:pPr>
        <w:widowControl w:val="1"/>
        <w:spacing w:after="0" w:before="80" w:line="360" w:lineRule="auto"/>
        <w:ind w:left="0" w:firstLine="708.6614173228347"/>
        <w:jc w:val="both"/>
        <w:rPr/>
      </w:pPr>
      <w:r w:rsidDel="00000000" w:rsidR="00000000" w:rsidRPr="00000000">
        <w:rPr>
          <w:rtl w:val="0"/>
        </w:rPr>
        <w:t xml:space="preserve">Проєкт створений з урахуванням сучасних вимог до громадських будівель, доступності, безпеки та енергоефективності. Він спрямований на формування відкритого освітнього середовища, де архітектура, природа і технології працюють як єдина система.</w:t>
      </w:r>
    </w:p>
    <w:p w:rsidR="00000000" w:rsidDel="00000000" w:rsidP="00000000" w:rsidRDefault="00000000" w:rsidRPr="00000000" w14:paraId="0000002A">
      <w:pPr>
        <w:widowControl w:val="1"/>
        <w:spacing w:after="0" w:before="80" w:line="360" w:lineRule="auto"/>
        <w:ind w:left="0" w:firstLine="708.6614173228347"/>
        <w:jc w:val="both"/>
        <w:rPr/>
      </w:pPr>
      <w:r w:rsidDel="00000000" w:rsidR="00000000" w:rsidRPr="00000000">
        <w:rPr>
          <w:rtl w:val="0"/>
        </w:rPr>
        <w:t xml:space="preserve">Ключові слова: науково-просвітницький центр, екотехнології, сталий розвиток, відновлювані джерела енергії, атріум, прибережна територія, екопарк, лабораторії, експозиція, сонцезахисні ламелі.</w:t>
      </w:r>
    </w:p>
    <w:p w:rsidR="00000000" w:rsidDel="00000000" w:rsidP="00000000" w:rsidRDefault="00000000" w:rsidRPr="00000000" w14:paraId="0000002B">
      <w:pPr>
        <w:spacing w:after="0" w:before="80" w:line="360" w:lineRule="auto"/>
        <w:ind w:left="0" w:firstLine="708.6614173228347"/>
        <w:jc w:val="both"/>
        <w:rPr/>
      </w:pPr>
      <w:r w:rsidDel="00000000" w:rsidR="00000000" w:rsidRPr="00000000">
        <w:rPr>
          <w:rtl w:val="0"/>
        </w:rPr>
      </w:r>
    </w:p>
    <w:p w:rsidR="00000000" w:rsidDel="00000000" w:rsidP="00000000" w:rsidRDefault="00000000" w:rsidRPr="00000000" w14:paraId="0000002C">
      <w:pPr>
        <w:spacing w:after="0" w:before="80" w:line="360" w:lineRule="auto"/>
        <w:ind w:left="0" w:firstLine="708.6614173228347"/>
        <w:jc w:val="both"/>
        <w:rPr/>
      </w:pPr>
      <w:r w:rsidDel="00000000" w:rsidR="00000000" w:rsidRPr="00000000">
        <w:rPr>
          <w:rtl w:val="0"/>
        </w:rPr>
      </w:r>
    </w:p>
    <w:p w:rsidR="00000000" w:rsidDel="00000000" w:rsidP="00000000" w:rsidRDefault="00000000" w:rsidRPr="00000000" w14:paraId="0000002D">
      <w:pPr>
        <w:spacing w:after="0" w:before="80" w:line="360" w:lineRule="auto"/>
        <w:ind w:left="-1133.8582677165355" w:firstLine="705"/>
        <w:jc w:val="center"/>
        <w:rPr>
          <w:b w:val="1"/>
          <w:bCs w:val="1"/>
        </w:rPr>
      </w:pPr>
      <w:r w:rsidDel="00000000" w:rsidR="00000000" w:rsidRPr="00000000">
        <w:rPr>
          <w:rtl w:val="0"/>
        </w:rPr>
      </w:r>
    </w:p>
    <w:p w:rsidR="00000000" w:rsidDel="00000000" w:rsidP="00000000" w:rsidRDefault="00000000" w:rsidRPr="00000000" w14:paraId="0000002E">
      <w:pPr>
        <w:spacing w:after="0" w:before="80" w:line="360" w:lineRule="auto"/>
        <w:ind w:left="-1133.8582677165355" w:firstLine="705"/>
        <w:jc w:val="center"/>
        <w:rPr>
          <w:b w:val="1"/>
          <w:bCs w:val="1"/>
        </w:rPr>
      </w:pPr>
      <w:r w:rsidDel="00000000" w:rsidR="00000000" w:rsidRPr="00000000">
        <w:rPr>
          <w:rtl w:val="0"/>
        </w:rPr>
      </w:r>
    </w:p>
    <w:p w:rsidR="00000000" w:rsidDel="00000000" w:rsidP="00000000" w:rsidRDefault="00000000" w:rsidRPr="00000000" w14:paraId="0000002F">
      <w:pPr>
        <w:spacing w:after="0" w:before="80" w:line="360" w:lineRule="auto"/>
        <w:ind w:left="-1133.8582677165355" w:firstLine="705"/>
        <w:jc w:val="center"/>
        <w:rPr>
          <w:b w:val="1"/>
          <w:bCs w:val="1"/>
        </w:rPr>
      </w:pPr>
      <w:r w:rsidDel="00000000" w:rsidR="00000000" w:rsidRPr="00000000">
        <w:rPr>
          <w:b w:val="1"/>
          <w:bCs w:val="1"/>
          <w:rtl w:val="0"/>
        </w:rPr>
        <w:t xml:space="preserve">ABSTRACT</w:t>
      </w:r>
    </w:p>
    <w:p w:rsidR="00000000" w:rsidDel="00000000" w:rsidP="00000000" w:rsidRDefault="00000000" w:rsidRPr="00000000" w14:paraId="00000030">
      <w:pPr>
        <w:spacing w:after="0" w:before="80" w:line="360" w:lineRule="auto"/>
        <w:ind w:left="0" w:firstLine="708.6614173228347"/>
        <w:jc w:val="both"/>
        <w:rPr/>
      </w:pPr>
      <w:r w:rsidDel="00000000" w:rsidR="00000000" w:rsidRPr="00000000">
        <w:rPr>
          <w:rtl w:val="0"/>
        </w:rPr>
        <w:t xml:space="preserve">Veretennikov S.K. Project of a Scientific and Educational Center of Eco-Technologies for 800 Visitors in the Holosiivskyi District of Kyiv.</w:t>
      </w:r>
    </w:p>
    <w:p w:rsidR="00000000" w:rsidDel="00000000" w:rsidP="00000000" w:rsidRDefault="00000000" w:rsidRPr="00000000" w14:paraId="00000031">
      <w:pPr>
        <w:spacing w:after="0" w:before="80" w:line="360" w:lineRule="auto"/>
        <w:ind w:left="0" w:firstLine="0"/>
        <w:jc w:val="both"/>
        <w:rPr/>
      </w:pPr>
      <w:r w:rsidDel="00000000" w:rsidR="00000000" w:rsidRPr="00000000">
        <w:rPr>
          <w:rtl w:val="0"/>
        </w:rPr>
        <w:t xml:space="preserve">Head of the educational and creative workshop: Skoryk L.P.</w:t>
      </w:r>
    </w:p>
    <w:p w:rsidR="00000000" w:rsidDel="00000000" w:rsidP="00000000" w:rsidRDefault="00000000" w:rsidRPr="00000000" w14:paraId="00000032">
      <w:pPr>
        <w:spacing w:after="0" w:before="80" w:line="360" w:lineRule="auto"/>
        <w:ind w:left="0" w:firstLine="0"/>
        <w:jc w:val="both"/>
        <w:rPr/>
      </w:pPr>
      <w:r w:rsidDel="00000000" w:rsidR="00000000" w:rsidRPr="00000000">
        <w:rPr>
          <w:rtl w:val="0"/>
        </w:rPr>
        <w:t xml:space="preserve">Project consultant: Hirnyi O.O.</w:t>
      </w:r>
    </w:p>
    <w:p w:rsidR="00000000" w:rsidDel="00000000" w:rsidP="00000000" w:rsidRDefault="00000000" w:rsidRPr="00000000" w14:paraId="00000033">
      <w:pPr>
        <w:spacing w:after="0" w:before="80" w:line="360" w:lineRule="auto"/>
        <w:ind w:left="0" w:firstLine="0"/>
        <w:jc w:val="both"/>
        <w:rPr/>
      </w:pPr>
      <w:r w:rsidDel="00000000" w:rsidR="00000000" w:rsidRPr="00000000">
        <w:rPr>
          <w:rtl w:val="0"/>
        </w:rPr>
        <w:t xml:space="preserve">Qualification work for obtaining the first (bachelor’s) level of higher education in specialty 191 «Architecture and Urban Planning». National Academy of Fine Arts and Architecture, Kyiv, 2026.</w:t>
      </w:r>
    </w:p>
    <w:p w:rsidR="00000000" w:rsidDel="00000000" w:rsidP="00000000" w:rsidRDefault="00000000" w:rsidRPr="00000000" w14:paraId="00000034">
      <w:pPr>
        <w:spacing w:after="0" w:before="80" w:line="360" w:lineRule="auto"/>
        <w:ind w:left="0" w:firstLine="708.6614173228347"/>
        <w:jc w:val="both"/>
        <w:rPr/>
      </w:pPr>
      <w:r w:rsidDel="00000000" w:rsidR="00000000" w:rsidRPr="00000000">
        <w:rPr>
          <w:rtl w:val="0"/>
        </w:rPr>
        <w:t xml:space="preserve">The main purpose of designing the scientific and educational center of eco-technologies is to create a modern public space that combines educational, research, exhibition and recreational functions. The project is focused on the popularization of ecological technologies, renewable energy sources and the principles of sustainable development.</w:t>
      </w:r>
    </w:p>
    <w:p w:rsidR="00000000" w:rsidDel="00000000" w:rsidP="00000000" w:rsidRDefault="00000000" w:rsidRPr="00000000" w14:paraId="00000035">
      <w:pPr>
        <w:spacing w:after="0" w:before="80" w:line="360" w:lineRule="auto"/>
        <w:ind w:left="0" w:firstLine="708.6614173228347"/>
        <w:jc w:val="both"/>
        <w:rPr/>
      </w:pPr>
      <w:r w:rsidDel="00000000" w:rsidR="00000000" w:rsidRPr="00000000">
        <w:rPr>
          <w:rtl w:val="0"/>
        </w:rPr>
        <w:t xml:space="preserve">The building of the center is located in the Holosiivskyi district of Kyiv, on the territory of Telychka, in the coastal part of the site. The project is part of a new settlement, which includes residential quarters, public spaces, a secondary school of II-III levels with an in-depth study of renewable technologies, a small shopping center, a park area and an underground art building.</w:t>
      </w:r>
    </w:p>
    <w:p w:rsidR="00000000" w:rsidDel="00000000" w:rsidP="00000000" w:rsidRDefault="00000000" w:rsidRPr="00000000" w14:paraId="00000036">
      <w:pPr>
        <w:spacing w:after="0" w:before="80" w:line="360" w:lineRule="auto"/>
        <w:ind w:left="0" w:firstLine="708.6614173228347"/>
        <w:jc w:val="both"/>
        <w:rPr/>
      </w:pPr>
      <w:r w:rsidDel="00000000" w:rsidR="00000000" w:rsidRPr="00000000">
        <w:rPr>
          <w:rtl w:val="0"/>
        </w:rPr>
        <w:t xml:space="preserve">The territory of the center includes the building of the scientific and educational center, an eco-park, an experimental site, a coastal recreation zone, an area for renewable energy sources, a service zone and parking. This solution allows the building to be connected with the natural environment and creates an open space for education, recreation and demonstration of ecological solutions.</w:t>
      </w:r>
    </w:p>
    <w:p w:rsidR="00000000" w:rsidDel="00000000" w:rsidP="00000000" w:rsidRDefault="00000000" w:rsidRPr="00000000" w14:paraId="00000037">
      <w:pPr>
        <w:spacing w:after="0" w:before="80" w:line="360" w:lineRule="auto"/>
        <w:ind w:left="0" w:firstLine="708.6614173228347"/>
        <w:jc w:val="both"/>
        <w:rPr/>
      </w:pPr>
      <w:r w:rsidDel="00000000" w:rsidR="00000000" w:rsidRPr="00000000">
        <w:rPr>
          <w:rtl w:val="0"/>
        </w:rPr>
        <w:t xml:space="preserve">The architectural solution of the building is based on the combination of curved volumes, a central atrium, large glass surfaces and vertical sun-protection lamellas. The atrium is the main spatial core of the center. It connects the floors, helps visitors navigate inside the building and provides natural lighting for the interior spaces.</w:t>
      </w:r>
    </w:p>
    <w:p w:rsidR="00000000" w:rsidDel="00000000" w:rsidP="00000000" w:rsidRDefault="00000000" w:rsidRPr="00000000" w14:paraId="00000038">
      <w:pPr>
        <w:spacing w:after="0" w:before="80" w:line="360" w:lineRule="auto"/>
        <w:ind w:left="0" w:firstLine="708.6614173228347"/>
        <w:jc w:val="both"/>
        <w:rPr/>
      </w:pPr>
      <w:r w:rsidDel="00000000" w:rsidR="00000000" w:rsidRPr="00000000">
        <w:rPr>
          <w:rtl w:val="0"/>
        </w:rPr>
        <w:t xml:space="preserve">Functionally, the building is divided into public entrance, lecture and educational, exhibition, training, laboratory and research, administrative, technical and protective zones. The first floor contains the main public spaces, lecture hall, exhibitions, eco-workshops and cafe. The second floor has an educational and exhibition function, the third floor is intended for laboratories and research rooms, and the fourth floor contains the administrative part. The underground level is used for technical and service rooms, as well as a shelter.</w:t>
      </w:r>
    </w:p>
    <w:p w:rsidR="00000000" w:rsidDel="00000000" w:rsidP="00000000" w:rsidRDefault="00000000" w:rsidRPr="00000000" w14:paraId="00000039">
      <w:pPr>
        <w:spacing w:after="0" w:before="80" w:line="360" w:lineRule="auto"/>
        <w:ind w:left="0" w:firstLine="708.6614173228347"/>
        <w:jc w:val="both"/>
        <w:rPr/>
      </w:pPr>
      <w:r w:rsidDel="00000000" w:rsidR="00000000" w:rsidRPr="00000000">
        <w:rPr>
          <w:rtl w:val="0"/>
        </w:rPr>
        <w:t xml:space="preserve">The structural solution was developed considering the coastal location and the complex form of the building. The project includes a pile foundation, a column-based load-bearing system with reinforced concrete columns, metal floor beams, transparent facade structures and sun-protection lamellas. Solar panels are planned on the roof.</w:t>
      </w:r>
    </w:p>
    <w:p w:rsidR="00000000" w:rsidDel="00000000" w:rsidP="00000000" w:rsidRDefault="00000000" w:rsidRPr="00000000" w14:paraId="0000003A">
      <w:pPr>
        <w:spacing w:after="0" w:before="80" w:line="360" w:lineRule="auto"/>
        <w:ind w:left="0" w:firstLine="708.6614173228347"/>
        <w:jc w:val="both"/>
        <w:rPr/>
      </w:pPr>
      <w:r w:rsidDel="00000000" w:rsidR="00000000" w:rsidRPr="00000000">
        <w:rPr>
          <w:rtl w:val="0"/>
        </w:rPr>
        <w:t xml:space="preserve">The project was developed in accordance with modern requirements for public buildings, accessibility, safety and energy efficiency. It is aimed at creating an open educational environment where architecture, nature and technology work as a single system.</w:t>
      </w:r>
    </w:p>
    <w:p w:rsidR="00000000" w:rsidDel="00000000" w:rsidP="00000000" w:rsidRDefault="00000000" w:rsidRPr="00000000" w14:paraId="0000003B">
      <w:pPr>
        <w:spacing w:after="0" w:before="80" w:line="360" w:lineRule="auto"/>
        <w:ind w:left="0" w:firstLine="708.6614173228347"/>
        <w:jc w:val="both"/>
        <w:rPr/>
      </w:pPr>
      <w:r w:rsidDel="00000000" w:rsidR="00000000" w:rsidRPr="00000000">
        <w:rPr>
          <w:rtl w:val="0"/>
        </w:rPr>
        <w:t xml:space="preserve">Keywords: scientific and educational center, eco-technologies, sustainable development, renewable energy sources, atrium, coastal area, eco-park, laboratories, exhibition, sun-protection lamellas.</w:t>
      </w:r>
    </w:p>
    <w:p w:rsidR="00000000" w:rsidDel="00000000" w:rsidP="00000000" w:rsidRDefault="00000000" w:rsidRPr="00000000" w14:paraId="0000003C">
      <w:pPr>
        <w:spacing w:after="0" w:before="80" w:line="360" w:lineRule="auto"/>
        <w:jc w:val="center"/>
        <w:rPr>
          <w:b w:val="1"/>
          <w:bCs w:val="1"/>
        </w:rPr>
      </w:pPr>
      <w:r w:rsidDel="00000000" w:rsidR="00000000" w:rsidRPr="00000000">
        <w:rPr>
          <w:rtl w:val="0"/>
        </w:rPr>
      </w:r>
    </w:p>
    <w:p w:rsidR="00000000" w:rsidDel="00000000" w:rsidP="00000000" w:rsidRDefault="00000000" w:rsidRPr="00000000" w14:paraId="0000003D">
      <w:pPr>
        <w:spacing w:after="0" w:before="8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03E">
      <w:pPr>
        <w:spacing w:after="0" w:before="8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03F">
      <w:pPr>
        <w:spacing w:after="0" w:before="8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040">
      <w:pPr>
        <w:spacing w:after="0" w:before="8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041">
      <w:pPr>
        <w:spacing w:after="0" w:before="80" w:line="360" w:lineRule="auto"/>
        <w:ind w:left="-1133.8582677165355" w:firstLine="0"/>
        <w:jc w:val="left"/>
        <w:rPr>
          <w:b w:val="1"/>
          <w:bCs w:val="1"/>
        </w:rPr>
      </w:pPr>
      <w:r w:rsidDel="00000000" w:rsidR="00000000" w:rsidRPr="00000000">
        <w:rPr>
          <w:rtl w:val="0"/>
        </w:rPr>
      </w:r>
    </w:p>
    <w:p w:rsidR="00000000" w:rsidDel="00000000" w:rsidP="00000000" w:rsidRDefault="00000000" w:rsidRPr="00000000" w14:paraId="00000042">
      <w:pPr>
        <w:spacing w:after="0" w:before="80" w:line="360" w:lineRule="auto"/>
        <w:ind w:left="-1133.8582677165355" w:firstLine="0"/>
        <w:jc w:val="center"/>
        <w:rPr/>
      </w:pPr>
      <w:r w:rsidDel="00000000" w:rsidR="00000000" w:rsidRPr="00000000">
        <w:rPr>
          <w:rFonts w:ascii="Times New Roman" w:cs="Times New Roman" w:eastAsia="Times New Roman" w:hAnsi="Times New Roman"/>
          <w:b w:val="1"/>
          <w:bCs w:val="1"/>
          <w:sz w:val="28"/>
          <w:szCs w:val="28"/>
          <w:rtl w:val="0"/>
        </w:rPr>
        <w:t xml:space="preserve">ЗМІСТ</w:t>
      </w:r>
      <w:r w:rsidDel="00000000" w:rsidR="00000000" w:rsidRPr="00000000">
        <w:rPr>
          <w:rtl w:val="0"/>
        </w:rPr>
      </w:r>
    </w:p>
    <w:p w:rsidR="00000000" w:rsidDel="00000000" w:rsidP="00000000" w:rsidRDefault="00000000" w:rsidRPr="00000000" w14:paraId="00000043">
      <w:pPr>
        <w:numPr>
          <w:ilvl w:val="0"/>
          <w:numId w:val="1"/>
        </w:numPr>
        <w:spacing w:after="0" w:line="360" w:lineRule="auto"/>
        <w:ind w:left="720" w:hanging="360"/>
        <w:jc w:val="right"/>
        <w:rPr>
          <w:u w:val="none"/>
        </w:rPr>
      </w:pPr>
      <w:r w:rsidDel="00000000" w:rsidR="00000000" w:rsidRPr="00000000">
        <w:rPr>
          <w:b w:val="1"/>
          <w:bCs w:val="1"/>
          <w:rtl w:val="0"/>
        </w:rPr>
        <w:t xml:space="preserve">Загальні відомості</w:t>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44">
      <w:pPr>
        <w:spacing w:after="0" w:line="360" w:lineRule="auto"/>
        <w:ind w:left="0" w:firstLine="708.6614173228347"/>
        <w:jc w:val="right"/>
        <w:rPr/>
      </w:pPr>
      <w:r w:rsidDel="00000000" w:rsidR="00000000" w:rsidRPr="00000000">
        <w:rPr>
          <w:rtl w:val="0"/>
        </w:rPr>
        <w:t xml:space="preserve">1.1 Тема проєкту та її актуальність................................................................7</w:t>
      </w:r>
    </w:p>
    <w:p w:rsidR="00000000" w:rsidDel="00000000" w:rsidP="00000000" w:rsidRDefault="00000000" w:rsidRPr="00000000" w14:paraId="00000045">
      <w:pPr>
        <w:spacing w:after="0" w:line="360" w:lineRule="auto"/>
        <w:ind w:left="0" w:firstLine="708.6614173228347"/>
        <w:jc w:val="right"/>
        <w:rPr/>
      </w:pPr>
      <w:r w:rsidDel="00000000" w:rsidR="00000000" w:rsidRPr="00000000">
        <w:rPr>
          <w:rtl w:val="0"/>
        </w:rPr>
        <w:t xml:space="preserve">1.2 Приклади подібних проєктів.....................................................................8</w:t>
      </w:r>
    </w:p>
    <w:p w:rsidR="00000000" w:rsidDel="00000000" w:rsidP="00000000" w:rsidRDefault="00000000" w:rsidRPr="00000000" w14:paraId="00000046">
      <w:pPr>
        <w:numPr>
          <w:ilvl w:val="0"/>
          <w:numId w:val="1"/>
        </w:numPr>
        <w:spacing w:after="0" w:line="360" w:lineRule="auto"/>
        <w:ind w:left="720" w:hanging="360"/>
        <w:jc w:val="right"/>
        <w:rPr>
          <w:u w:val="none"/>
        </w:rPr>
      </w:pPr>
      <w:r w:rsidDel="00000000" w:rsidR="00000000" w:rsidRPr="00000000">
        <w:rPr>
          <w:b w:val="1"/>
          <w:bCs w:val="1"/>
          <w:rtl w:val="0"/>
        </w:rPr>
        <w:t xml:space="preserve">Завдання на проєктування</w:t>
      </w:r>
      <w:r w:rsidDel="00000000" w:rsidR="00000000" w:rsidRPr="00000000">
        <w:rPr>
          <w:rtl w:val="0"/>
        </w:rPr>
        <w:t xml:space="preserve">.........................................................................11</w:t>
      </w:r>
      <w:r w:rsidDel="00000000" w:rsidR="00000000" w:rsidRPr="00000000">
        <w:rPr>
          <w:rtl w:val="0"/>
        </w:rPr>
      </w:r>
    </w:p>
    <w:p w:rsidR="00000000" w:rsidDel="00000000" w:rsidP="00000000" w:rsidRDefault="00000000" w:rsidRPr="00000000" w14:paraId="00000047">
      <w:pPr>
        <w:numPr>
          <w:ilvl w:val="0"/>
          <w:numId w:val="1"/>
        </w:numPr>
        <w:spacing w:after="0" w:line="360" w:lineRule="auto"/>
        <w:ind w:left="720" w:hanging="360"/>
        <w:jc w:val="right"/>
        <w:rPr>
          <w:u w:val="none"/>
        </w:rPr>
      </w:pPr>
      <w:r w:rsidDel="00000000" w:rsidR="00000000" w:rsidRPr="00000000">
        <w:rPr>
          <w:b w:val="1"/>
          <w:bCs w:val="1"/>
          <w:rtl w:val="0"/>
        </w:rPr>
        <w:t xml:space="preserve">Пояснювальна записка</w:t>
      </w:r>
      <w:r w:rsidDel="00000000" w:rsidR="00000000" w:rsidRPr="00000000">
        <w:rPr>
          <w:rtl w:val="0"/>
        </w:rPr>
        <w:t xml:space="preserve">...............................................................................17</w:t>
      </w:r>
      <w:r w:rsidDel="00000000" w:rsidR="00000000" w:rsidRPr="00000000">
        <w:rPr>
          <w:rtl w:val="0"/>
        </w:rPr>
      </w:r>
    </w:p>
    <w:p w:rsidR="00000000" w:rsidDel="00000000" w:rsidP="00000000" w:rsidRDefault="00000000" w:rsidRPr="00000000" w14:paraId="00000048">
      <w:pPr>
        <w:spacing w:after="0" w:line="360" w:lineRule="auto"/>
        <w:ind w:left="0" w:firstLine="708.6614173228347"/>
        <w:jc w:val="right"/>
        <w:rPr/>
      </w:pPr>
      <w:r w:rsidDel="00000000" w:rsidR="00000000" w:rsidRPr="00000000">
        <w:rPr>
          <w:rtl w:val="0"/>
        </w:rPr>
        <w:t xml:space="preserve">3.1 Містобудівні умови..................................................................................17</w:t>
      </w:r>
    </w:p>
    <w:p w:rsidR="00000000" w:rsidDel="00000000" w:rsidP="00000000" w:rsidRDefault="00000000" w:rsidRPr="00000000" w14:paraId="00000049">
      <w:pPr>
        <w:spacing w:after="0" w:line="360" w:lineRule="auto"/>
        <w:ind w:left="0" w:firstLine="708.6614173228347"/>
        <w:jc w:val="right"/>
        <w:rPr/>
      </w:pPr>
      <w:r w:rsidDel="00000000" w:rsidR="00000000" w:rsidRPr="00000000">
        <w:rPr>
          <w:rtl w:val="0"/>
        </w:rPr>
        <w:t xml:space="preserve">3.2 Генеральний план.....................................................................................18</w:t>
      </w:r>
    </w:p>
    <w:p w:rsidR="00000000" w:rsidDel="00000000" w:rsidP="00000000" w:rsidRDefault="00000000" w:rsidRPr="00000000" w14:paraId="0000004A">
      <w:pPr>
        <w:spacing w:after="0" w:line="360" w:lineRule="auto"/>
        <w:ind w:left="0" w:firstLine="708.6614173228347"/>
        <w:jc w:val="right"/>
        <w:rPr/>
      </w:pPr>
      <w:r w:rsidDel="00000000" w:rsidR="00000000" w:rsidRPr="00000000">
        <w:rPr>
          <w:rtl w:val="0"/>
        </w:rPr>
        <w:t xml:space="preserve">3.3 Архітектурні рішення..............................................................................19</w:t>
      </w:r>
    </w:p>
    <w:p w:rsidR="00000000" w:rsidDel="00000000" w:rsidP="00000000" w:rsidRDefault="00000000" w:rsidRPr="00000000" w14:paraId="0000004B">
      <w:pPr>
        <w:spacing w:after="0" w:line="360" w:lineRule="auto"/>
        <w:ind w:left="0" w:firstLine="708.6614173228347"/>
        <w:jc w:val="right"/>
        <w:rPr/>
      </w:pPr>
      <w:r w:rsidDel="00000000" w:rsidR="00000000" w:rsidRPr="00000000">
        <w:rPr>
          <w:rtl w:val="0"/>
        </w:rPr>
        <w:t xml:space="preserve">3.4 Конструктивні рішення...........................................................................21</w:t>
      </w:r>
    </w:p>
    <w:p w:rsidR="00000000" w:rsidDel="00000000" w:rsidP="00000000" w:rsidRDefault="00000000" w:rsidRPr="00000000" w14:paraId="0000004C">
      <w:pPr>
        <w:spacing w:after="0" w:line="360" w:lineRule="auto"/>
        <w:ind w:left="0" w:firstLine="708.6614173228347"/>
        <w:jc w:val="right"/>
        <w:rPr/>
      </w:pPr>
      <w:r w:rsidDel="00000000" w:rsidR="00000000" w:rsidRPr="00000000">
        <w:rPr>
          <w:rtl w:val="0"/>
        </w:rPr>
        <w:t xml:space="preserve">3.5 Інженерні рішення...................................................................................22</w:t>
      </w:r>
    </w:p>
    <w:p w:rsidR="00000000" w:rsidDel="00000000" w:rsidP="00000000" w:rsidRDefault="00000000" w:rsidRPr="00000000" w14:paraId="0000004D">
      <w:pPr>
        <w:spacing w:after="0" w:line="360" w:lineRule="auto"/>
        <w:ind w:left="0" w:firstLine="708.6614173228347"/>
        <w:jc w:val="right"/>
        <w:rPr/>
      </w:pPr>
      <w:r w:rsidDel="00000000" w:rsidR="00000000" w:rsidRPr="00000000">
        <w:rPr>
          <w:rtl w:val="0"/>
        </w:rPr>
        <w:t xml:space="preserve">3.6 Основні техніко-економічні показники..................................................22</w:t>
      </w:r>
    </w:p>
    <w:p w:rsidR="00000000" w:rsidDel="00000000" w:rsidP="00000000" w:rsidRDefault="00000000" w:rsidRPr="00000000" w14:paraId="0000004E">
      <w:pPr>
        <w:spacing w:after="0" w:line="360" w:lineRule="auto"/>
        <w:ind w:left="0" w:firstLine="0"/>
        <w:jc w:val="left"/>
        <w:rPr/>
      </w:pPr>
      <w:r w:rsidDel="00000000" w:rsidR="00000000" w:rsidRPr="00000000">
        <w:rPr>
          <w:rtl w:val="0"/>
        </w:rPr>
        <w:t xml:space="preserve">     4.Список Літератури…………………………………………………………...23</w:t>
      </w:r>
    </w:p>
    <w:p w:rsidR="00000000" w:rsidDel="00000000" w:rsidP="00000000" w:rsidRDefault="00000000" w:rsidRPr="00000000" w14:paraId="0000004F">
      <w:pPr>
        <w:spacing w:after="0" w:line="360" w:lineRule="auto"/>
        <w:ind w:left="425.19685039370086" w:firstLine="0"/>
        <w:jc w:val="left"/>
        <w:rPr>
          <w:u w:val="none"/>
        </w:rPr>
      </w:pPr>
      <w:r w:rsidDel="00000000" w:rsidR="00000000" w:rsidRPr="00000000">
        <w:rPr>
          <w:b w:val="1"/>
          <w:bCs w:val="1"/>
          <w:rtl w:val="0"/>
        </w:rPr>
        <w:t xml:space="preserve">5.Перелік креслень та ілюстративний матеріал</w:t>
      </w:r>
      <w:r w:rsidDel="00000000" w:rsidR="00000000" w:rsidRPr="00000000">
        <w:rPr>
          <w:rtl w:val="0"/>
        </w:rPr>
        <w:t xml:space="preserve">........................................23</w:t>
      </w:r>
      <w:r w:rsidDel="00000000" w:rsidR="00000000" w:rsidRPr="00000000">
        <w:rPr>
          <w:rtl w:val="0"/>
        </w:rPr>
      </w:r>
    </w:p>
    <w:p w:rsidR="00000000" w:rsidDel="00000000" w:rsidP="00000000" w:rsidRDefault="00000000" w:rsidRPr="00000000" w14:paraId="00000050">
      <w:pPr>
        <w:spacing w:after="0" w:before="80" w:line="360" w:lineRule="auto"/>
        <w:ind w:left="425.19685039370086" w:firstLine="0"/>
        <w:jc w:val="left"/>
        <w:rPr/>
      </w:pPr>
      <w:r w:rsidDel="00000000" w:rsidR="00000000" w:rsidRPr="00000000">
        <w:rPr>
          <w:rtl w:val="0"/>
        </w:rPr>
      </w:r>
    </w:p>
    <w:p w:rsidR="00000000" w:rsidDel="00000000" w:rsidP="00000000" w:rsidRDefault="00000000" w:rsidRPr="00000000" w14:paraId="00000051">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2">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3">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4">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5">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6">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7">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8">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9">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A">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B">
      <w:pPr>
        <w:spacing w:after="0" w:before="80" w:line="360" w:lineRule="auto"/>
        <w:ind w:left="-1133.8582677165355" w:firstLine="0"/>
        <w:jc w:val="left"/>
        <w:rPr/>
      </w:pPr>
      <w:r w:rsidDel="00000000" w:rsidR="00000000" w:rsidRPr="00000000">
        <w:rPr>
          <w:rtl w:val="0"/>
        </w:rPr>
      </w:r>
    </w:p>
    <w:p w:rsidR="00000000" w:rsidDel="00000000" w:rsidP="00000000" w:rsidRDefault="00000000" w:rsidRPr="00000000" w14:paraId="0000005C">
      <w:pPr>
        <w:spacing w:after="0" w:before="80" w:line="360" w:lineRule="auto"/>
        <w:ind w:left="-1133.8582677165355" w:firstLine="0"/>
        <w:jc w:val="center"/>
        <w:rPr/>
      </w:pPr>
      <w:r w:rsidDel="00000000" w:rsidR="00000000" w:rsidRPr="00000000">
        <w:rPr>
          <w:rFonts w:ascii="Times New Roman" w:cs="Times New Roman" w:eastAsia="Times New Roman" w:hAnsi="Times New Roman"/>
          <w:b w:val="1"/>
          <w:bCs w:val="1"/>
          <w:sz w:val="28"/>
          <w:szCs w:val="28"/>
          <w:rtl w:val="0"/>
        </w:rPr>
        <w:t xml:space="preserve">1. ЗАГАЛЬНІ ВІДОМОСТІ</w:t>
      </w:r>
      <w:r w:rsidDel="00000000" w:rsidR="00000000" w:rsidRPr="00000000">
        <w:rPr>
          <w:rtl w:val="0"/>
        </w:rPr>
      </w:r>
    </w:p>
    <w:p w:rsidR="00000000" w:rsidDel="00000000" w:rsidP="00000000" w:rsidRDefault="00000000" w:rsidRPr="00000000" w14:paraId="0000005D">
      <w:pPr>
        <w:spacing w:after="0" w:before="40" w:line="360" w:lineRule="auto"/>
        <w:ind w:firstLine="709"/>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1.1. Тема проєкту та її актуальність</w:t>
      </w:r>
    </w:p>
    <w:p w:rsidR="00000000" w:rsidDel="00000000" w:rsidP="00000000" w:rsidRDefault="00000000" w:rsidRPr="00000000" w14:paraId="0000005E">
      <w:pPr>
        <w:spacing w:after="0" w:before="40" w:line="360" w:lineRule="auto"/>
        <w:ind w:firstLine="709"/>
        <w:rPr/>
      </w:pPr>
      <w:r w:rsidDel="00000000" w:rsidR="00000000" w:rsidRPr="00000000">
        <w:rPr>
          <w:rtl w:val="0"/>
        </w:rPr>
        <w:t xml:space="preserve">Науково-просвітницький центр екотехнологій на 800 відвідувачів є громадською будівлею, у якій поєднуються освітня, дослідницька, виставкова та рекреаційна функції. Головна ідея проєкту полягає у створенні простору, де відвідувачі можуть не лише отримати інформацію про екологічні технології, а й побачити їх практичне застосування через експозиції, лабораторії, майстерні та відкриті демонстраційні зони.</w:t>
      </w:r>
    </w:p>
    <w:p w:rsidR="00000000" w:rsidDel="00000000" w:rsidP="00000000" w:rsidRDefault="00000000" w:rsidRPr="00000000" w14:paraId="0000005F">
      <w:pPr>
        <w:spacing w:after="0" w:before="40" w:line="360" w:lineRule="auto"/>
        <w:ind w:firstLine="709"/>
        <w:rPr/>
      </w:pPr>
      <w:r w:rsidDel="00000000" w:rsidR="00000000" w:rsidRPr="00000000">
        <w:rPr>
          <w:rtl w:val="0"/>
        </w:rPr>
        <w:t xml:space="preserve">Актуальність такого об’єкта пов’язана із сучасними екологічними викликами, зростанням навантаження на міське середовище та потребою у відповідальному використанні природних ресурсів. Для великих міст, зокрема Києва, важливим є створення просторів, які формують екологічну культуру, пояснюють принципи сталого розвитку та демонструють можливості відновлювальних технологій.</w:t>
      </w:r>
    </w:p>
    <w:p w:rsidR="00000000" w:rsidDel="00000000" w:rsidP="00000000" w:rsidRDefault="00000000" w:rsidRPr="00000000" w14:paraId="00000060">
      <w:pPr>
        <w:spacing w:after="0" w:before="40" w:line="360" w:lineRule="auto"/>
        <w:ind w:firstLine="709"/>
        <w:rPr/>
      </w:pPr>
      <w:r w:rsidDel="00000000" w:rsidR="00000000" w:rsidRPr="00000000">
        <w:rPr>
          <w:rtl w:val="0"/>
        </w:rPr>
        <w:t xml:space="preserve">Особливо актуальною ця тема є для України, де через воєнні дії загострилися проблеми пошкодження природних територій, забруднення ґрунтів і води, а також руйнування інженерної та енергетичної інфраструктури. У таких умовах важливим стає не лише відновлення міст, а й формування нового підходу до проєктування, у якому враховуються енергоефективність, екологічна безпека, повторне використання ресурсів та розвиток відновлювальних технологій.</w:t>
      </w:r>
    </w:p>
    <w:p w:rsidR="00000000" w:rsidDel="00000000" w:rsidP="00000000" w:rsidRDefault="00000000" w:rsidRPr="00000000" w14:paraId="00000061">
      <w:pPr>
        <w:spacing w:after="0" w:before="40" w:line="360" w:lineRule="auto"/>
        <w:ind w:firstLine="709"/>
        <w:rPr/>
      </w:pPr>
      <w:r w:rsidDel="00000000" w:rsidR="00000000" w:rsidRPr="00000000">
        <w:rPr>
          <w:rtl w:val="0"/>
        </w:rPr>
        <w:t xml:space="preserve">Освітня функція центру полягає у створенні умов для лекцій, практичних занять та ознайомлення відвідувачів з сучасними екотехнологіями. Такий центр може бути корисним для школярів, студентів, фахівців та всіх, хто цікавиться питаннями енергоефективності, переробки, водоочистки, екологічного моніторингу та відновлюваних джерел енергії.</w:t>
      </w:r>
    </w:p>
    <w:p w:rsidR="00000000" w:rsidDel="00000000" w:rsidP="00000000" w:rsidRDefault="00000000" w:rsidRPr="00000000" w14:paraId="00000062">
      <w:pPr>
        <w:spacing w:after="0" w:before="40" w:line="360" w:lineRule="auto"/>
        <w:ind w:firstLine="709"/>
        <w:rPr/>
      </w:pPr>
      <w:r w:rsidDel="00000000" w:rsidR="00000000" w:rsidRPr="00000000">
        <w:rPr>
          <w:rtl w:val="0"/>
        </w:rPr>
        <w:t xml:space="preserve">Дослідницька функція реалізується через лабораторії, приміщення для аналізу даних, експериментальні майданчики та демонстраційні майстерні. Завдяки цьому будівля працює не лише як виставковий простір, а і як місце для практичного вивчення процесів, пов’язаних з екологією та новими технологіями.</w:t>
      </w:r>
    </w:p>
    <w:p w:rsidR="00000000" w:rsidDel="00000000" w:rsidP="00000000" w:rsidRDefault="00000000" w:rsidRPr="00000000" w14:paraId="00000063">
      <w:pPr>
        <w:spacing w:after="0" w:before="40" w:line="360" w:lineRule="auto"/>
        <w:ind w:firstLine="709"/>
        <w:rPr/>
      </w:pPr>
      <w:r w:rsidDel="00000000" w:rsidR="00000000" w:rsidRPr="00000000">
        <w:rPr>
          <w:rtl w:val="0"/>
        </w:rPr>
        <w:t xml:space="preserve">Важливою частиною проєкту є його розташування в районі Телички, у Голосіївському районі міста Києва. Територія розглядається як частина нового поселення з житловими кварталами, громадськими просторами та закладом середньої освіти з поглибленим вивченням відновлюваних технологій. Тому науково-просвітницький центр логічно доповнює загальну структуру кварталу та посилює його освітній і екологічний напрям.</w:t>
      </w:r>
    </w:p>
    <w:p w:rsidR="00000000" w:rsidDel="00000000" w:rsidP="00000000" w:rsidRDefault="00000000" w:rsidRPr="00000000" w14:paraId="00000064">
      <w:pPr>
        <w:spacing w:after="0" w:before="40" w:line="360" w:lineRule="auto"/>
        <w:ind w:firstLine="709"/>
        <w:rPr>
          <w:b w:val="1"/>
          <w:bCs w:val="1"/>
        </w:rPr>
      </w:pPr>
      <w:r w:rsidDel="00000000" w:rsidR="00000000" w:rsidRPr="00000000">
        <w:rPr>
          <w:rtl w:val="0"/>
        </w:rPr>
        <w:t xml:space="preserve">Проєктування такого центру є доцільним, оскільки він поєднує громадську доступність, навчання, дослідження та відпочинок. Будівля має стати не закритою науковою установою, а відкритим простором, де архітектура, природа і технології працюють разом.</w:t>
      </w:r>
      <w:r w:rsidDel="00000000" w:rsidR="00000000" w:rsidRPr="00000000">
        <w:rPr>
          <w:rtl w:val="0"/>
        </w:rPr>
      </w:r>
    </w:p>
    <w:p w:rsidR="00000000" w:rsidDel="00000000" w:rsidP="00000000" w:rsidRDefault="00000000" w:rsidRPr="00000000" w14:paraId="00000065">
      <w:pPr>
        <w:spacing w:after="0" w:before="40" w:line="360" w:lineRule="auto"/>
        <w:ind w:firstLine="709"/>
        <w:rPr>
          <w:b w:val="1"/>
          <w:bCs w:val="1"/>
        </w:rPr>
      </w:pPr>
      <w:r w:rsidDel="00000000" w:rsidR="00000000" w:rsidRPr="00000000">
        <w:rPr>
          <w:rtl w:val="0"/>
        </w:rPr>
      </w:r>
    </w:p>
    <w:p w:rsidR="00000000" w:rsidDel="00000000" w:rsidP="00000000" w:rsidRDefault="00000000" w:rsidRPr="00000000" w14:paraId="00000066">
      <w:pPr>
        <w:spacing w:after="0" w:before="40" w:line="360" w:lineRule="auto"/>
        <w:ind w:firstLine="709"/>
        <w:jc w:val="left"/>
        <w:rPr>
          <w:b w:val="1"/>
          <w:bCs w:val="1"/>
        </w:rPr>
      </w:pPr>
      <w:r w:rsidDel="00000000" w:rsidR="00000000" w:rsidRPr="00000000">
        <w:rPr>
          <w:rFonts w:ascii="Times New Roman" w:cs="Times New Roman" w:eastAsia="Times New Roman" w:hAnsi="Times New Roman"/>
          <w:b w:val="1"/>
          <w:bCs w:val="1"/>
          <w:sz w:val="28"/>
          <w:szCs w:val="28"/>
          <w:rtl w:val="0"/>
        </w:rPr>
        <w:t xml:space="preserve">1.2. </w:t>
      </w:r>
      <w:r w:rsidDel="00000000" w:rsidR="00000000" w:rsidRPr="00000000">
        <w:rPr>
          <w:b w:val="1"/>
          <w:bCs w:val="1"/>
          <w:rtl w:val="0"/>
        </w:rPr>
        <w:t xml:space="preserve">Приклади подібних проєктів</w:t>
      </w:r>
    </w:p>
    <w:p w:rsidR="00000000" w:rsidDel="00000000" w:rsidP="00000000" w:rsidRDefault="00000000" w:rsidRPr="00000000" w14:paraId="00000067">
      <w:pPr>
        <w:widowControl w:val="0"/>
        <w:spacing w:after="0" w:before="40" w:line="360" w:lineRule="auto"/>
        <w:ind w:left="0" w:firstLine="708.6614173228347"/>
        <w:jc w:val="both"/>
        <w:rPr/>
      </w:pPr>
      <w:r w:rsidDel="00000000" w:rsidR="00000000" w:rsidRPr="00000000">
        <w:rPr>
          <w:rtl w:val="0"/>
        </w:rPr>
        <w:t xml:space="preserve">Центр досліджень сталого розвитку CIRS, Ванкувер, Канада.</w:t>
      </w:r>
    </w:p>
    <w:p w:rsidR="00000000" w:rsidDel="00000000" w:rsidP="00000000" w:rsidRDefault="00000000" w:rsidRPr="00000000" w14:paraId="00000068">
      <w:pPr>
        <w:widowControl w:val="0"/>
        <w:spacing w:after="0" w:before="40" w:line="360" w:lineRule="auto"/>
        <w:ind w:left="0" w:firstLine="708.6614173228347"/>
        <w:jc w:val="both"/>
        <w:rPr/>
      </w:pPr>
      <w:r w:rsidDel="00000000" w:rsidR="00000000" w:rsidRPr="00000000">
        <w:rPr>
          <w:rtl w:val="0"/>
        </w:rPr>
        <w:t xml:space="preserve">Збудовано у 2011 році на території кампусу Університету Британської Колумбії у Ванкувері за проєктом архітектурного бюро Perkins Will. Ідея створення центру належить Джону Робінсону, який займався питаннями сталого розвитку та впливу людини на навколишнє середовище.</w:t>
      </w:r>
    </w:p>
    <w:p w:rsidR="00000000" w:rsidDel="00000000" w:rsidP="00000000" w:rsidRDefault="00000000" w:rsidRPr="00000000" w14:paraId="00000069">
      <w:pPr>
        <w:widowControl w:val="0"/>
        <w:spacing w:after="0" w:before="40" w:line="360" w:lineRule="auto"/>
        <w:ind w:left="0" w:firstLine="708.6614173228347"/>
        <w:jc w:val="both"/>
        <w:rPr/>
      </w:pPr>
      <w:r w:rsidDel="00000000" w:rsidR="00000000" w:rsidRPr="00000000">
        <w:rPr>
          <w:rtl w:val="0"/>
        </w:rPr>
        <w:t xml:space="preserve">Центр розташований на щільній ділянці університетського кампусу, тому архітекторам потрібно було не лише розмістити необхідні функції, а й зберегти зв’язок будівлі з навколишнім середовищем. </w:t>
      </w:r>
    </w:p>
    <w:p w:rsidR="00000000" w:rsidDel="00000000" w:rsidP="00000000" w:rsidRDefault="00000000" w:rsidRPr="00000000" w14:paraId="0000006A">
      <w:pPr>
        <w:widowControl w:val="0"/>
        <w:spacing w:after="0" w:before="40" w:line="360" w:lineRule="auto"/>
        <w:ind w:left="0" w:firstLine="708.6614173228347"/>
        <w:jc w:val="both"/>
        <w:rPr/>
      </w:pPr>
      <w:r w:rsidDel="00000000" w:rsidR="00000000" w:rsidRPr="00000000">
        <w:rPr>
          <w:rtl w:val="0"/>
        </w:rPr>
        <w:t xml:space="preserve">Споруда площею близько 5675 м² складається з двох чотириповерхових крил, з’єднаних центральним атріумом. Атріум є головним простором будівлі: через нього організовано вхід, основні зв’язки та доступ до аудиторії на 450 місць, освітленої природним світлом. Крім транзитної функції, він виконує роль місця зустрічей, спілкування та короткочасного відпочинку.</w:t>
      </w:r>
    </w:p>
    <w:p w:rsidR="00000000" w:rsidDel="00000000" w:rsidP="00000000" w:rsidRDefault="00000000" w:rsidRPr="00000000" w14:paraId="0000006B">
      <w:pPr>
        <w:widowControl w:val="0"/>
        <w:spacing w:after="0" w:before="40" w:line="360" w:lineRule="auto"/>
        <w:ind w:left="0" w:firstLine="708.6614173228347"/>
        <w:jc w:val="both"/>
        <w:rPr/>
      </w:pPr>
      <w:r w:rsidDel="00000000" w:rsidR="00000000" w:rsidRPr="00000000">
        <w:rPr>
          <w:rtl w:val="0"/>
        </w:rPr>
        <w:t xml:space="preserve">Функціонально CIRS поєднує дослідницькі, навчальні та громадські приміщення. У будівлі розташовані офіси дослідників, переговорні кімнати, лабораторії, приміщення для комп’ютерного моделювання будівель, інтерактивний зал, аудиторія, кафе та відкриті громадські простори. </w:t>
      </w:r>
    </w:p>
    <w:p w:rsidR="00000000" w:rsidDel="00000000" w:rsidP="00000000" w:rsidRDefault="00000000" w:rsidRPr="00000000" w14:paraId="0000006C">
      <w:pPr>
        <w:widowControl w:val="0"/>
        <w:spacing w:after="0" w:before="40" w:line="360" w:lineRule="auto"/>
        <w:ind w:left="0" w:firstLine="708.6614173228347"/>
        <w:jc w:val="both"/>
        <w:rPr/>
      </w:pPr>
      <w:r w:rsidDel="00000000" w:rsidR="00000000" w:rsidRPr="00000000">
        <w:rPr>
          <w:rtl w:val="0"/>
        </w:rPr>
        <w:t xml:space="preserve">Важливою особливістю будівлі є те, що її екологічні рішення не приховані, а показані відвідувачам. CIRS використовує природне освітлення, вентиляцію, сонячну енергію, теплообмін із ґрунтом, збір дощової води та очищення стічних вод на місці. Вузькі корпуси дозволяють денному світлу проникати глибоко в приміщення, а вікна, що відкриваються, забезпечують природне провітрювання.</w:t>
      </w:r>
    </w:p>
    <w:p w:rsidR="00000000" w:rsidDel="00000000" w:rsidP="00000000" w:rsidRDefault="00000000" w:rsidRPr="00000000" w14:paraId="0000006D">
      <w:pPr>
        <w:spacing w:after="0" w:before="40" w:line="360" w:lineRule="auto"/>
        <w:ind w:left="0" w:firstLine="708.6614173228347"/>
        <w:jc w:val="both"/>
        <w:rPr/>
      </w:pPr>
      <w:r w:rsidDel="00000000" w:rsidR="00000000" w:rsidRPr="00000000">
        <w:rPr>
          <w:rtl w:val="0"/>
        </w:rPr>
        <w:t xml:space="preserve">У конструктивному рішенні широко використано деревину. Відкрита дерев’яна конструкція формує теплий характер інтер’єру та демонструє можливість застосування природних і відновлюваних матеріалів у сучасній громадській архітектурі.</w:t>
      </w:r>
    </w:p>
    <w:p w:rsidR="00000000" w:rsidDel="00000000" w:rsidP="00000000" w:rsidRDefault="00000000" w:rsidRPr="00000000" w14:paraId="0000006E">
      <w:pPr>
        <w:spacing w:after="0" w:before="40" w:line="360" w:lineRule="auto"/>
        <w:ind w:left="0" w:firstLine="708.6614173228347"/>
        <w:jc w:val="both"/>
        <w:rPr/>
      </w:pPr>
      <w:r w:rsidDel="00000000" w:rsidR="00000000" w:rsidRPr="00000000">
        <w:rPr>
          <w:rtl w:val="0"/>
        </w:rPr>
        <w:t xml:space="preserve">Центр сталого розвитку The Crystal, Лондон, Велика Британія.</w:t>
      </w:r>
    </w:p>
    <w:p w:rsidR="00000000" w:rsidDel="00000000" w:rsidP="00000000" w:rsidRDefault="00000000" w:rsidRPr="00000000" w14:paraId="0000006F">
      <w:pPr>
        <w:spacing w:after="0" w:before="40" w:line="360" w:lineRule="auto"/>
        <w:ind w:left="0" w:firstLine="708.6614173228347"/>
        <w:jc w:val="both"/>
        <w:rPr/>
      </w:pPr>
      <w:r w:rsidDel="00000000" w:rsidR="00000000" w:rsidRPr="00000000">
        <w:rPr>
          <w:rtl w:val="0"/>
        </w:rPr>
        <w:t xml:space="preserve">Проєкт розроблено архітектурним бюро Wilkinson Eyre Architects. Споруда задумувалась як міжнародний центр для обговорення питань сталого міського розвитку, впровадження нових технологій та демонстрації можливостей сучасної екологічної архітектури.</w:t>
      </w:r>
    </w:p>
    <w:p w:rsidR="00000000" w:rsidDel="00000000" w:rsidP="00000000" w:rsidRDefault="00000000" w:rsidRPr="00000000" w14:paraId="00000070">
      <w:pPr>
        <w:spacing w:after="0" w:before="40" w:line="360" w:lineRule="auto"/>
        <w:ind w:left="0" w:firstLine="708.6614173228347"/>
        <w:jc w:val="both"/>
        <w:rPr/>
      </w:pPr>
      <w:r w:rsidDel="00000000" w:rsidR="00000000" w:rsidRPr="00000000">
        <w:rPr>
          <w:rtl w:val="0"/>
        </w:rPr>
        <w:t xml:space="preserve">Будівля розташована біля Royal Victoria Dock. Завдяки помітному розташуванню архітектори сформували її як окремий павільйон у відкритому просторі. Об’єм не має чітко виражених головного та заднього фасадів, а також традиційного даху. Натомість форма складається з низки граней, що нагадують кристал і по-різному сприймаються з рівня вулиці, з води та з висоти канатної дороги.</w:t>
      </w:r>
    </w:p>
    <w:p w:rsidR="00000000" w:rsidDel="00000000" w:rsidP="00000000" w:rsidRDefault="00000000" w:rsidRPr="00000000" w14:paraId="00000071">
      <w:pPr>
        <w:spacing w:after="0" w:before="40" w:line="360" w:lineRule="auto"/>
        <w:ind w:left="0" w:firstLine="708.6614173228347"/>
        <w:jc w:val="both"/>
        <w:rPr/>
      </w:pPr>
      <w:r w:rsidDel="00000000" w:rsidR="00000000" w:rsidRPr="00000000">
        <w:rPr>
          <w:rtl w:val="0"/>
        </w:rPr>
        <w:t xml:space="preserve">Загальна площа будівлі становить близько 6300 м². Усередині розміщені виставкові простори, конференц-зали, технологічний та інноваційний центр, офісні приміщення, кафе, зарядні станції для електромобілів, а також аудиторія на 270 місць. Основною частиною будівлі є велика інтерактивна виставка, присвячена майбутньому міст, сталому транспорту, енергопостачанню, водним системам, будівельним технологіям та охороні здоров’я.</w:t>
      </w:r>
    </w:p>
    <w:p w:rsidR="00000000" w:rsidDel="00000000" w:rsidP="00000000" w:rsidRDefault="00000000" w:rsidRPr="00000000" w14:paraId="00000072">
      <w:pPr>
        <w:keepLines w:val="1"/>
        <w:spacing w:after="0" w:before="40" w:line="360" w:lineRule="auto"/>
        <w:ind w:left="0" w:firstLine="708.6614173228347"/>
        <w:jc w:val="both"/>
        <w:rPr/>
      </w:pPr>
      <w:r w:rsidDel="00000000" w:rsidR="00000000" w:rsidRPr="00000000">
        <w:rPr>
          <w:rtl w:val="0"/>
        </w:rPr>
        <w:t xml:space="preserve">Архітектурний образ The Crystal побудований на кристалічній геометрії. Гострі кути, похилі площини та складна форма скляної оболонки створюють виразний силует будівлі. </w:t>
      </w:r>
    </w:p>
    <w:p w:rsidR="00000000" w:rsidDel="00000000" w:rsidP="00000000" w:rsidRDefault="00000000" w:rsidRPr="00000000" w14:paraId="00000073">
      <w:pPr>
        <w:keepLines w:val="1"/>
        <w:spacing w:after="0" w:before="40" w:line="360" w:lineRule="auto"/>
        <w:ind w:left="0" w:firstLine="708.6614173228347"/>
        <w:jc w:val="both"/>
        <w:rPr/>
      </w:pPr>
      <w:r w:rsidDel="00000000" w:rsidR="00000000" w:rsidRPr="00000000">
        <w:rPr>
          <w:rtl w:val="0"/>
        </w:rPr>
        <w:t xml:space="preserve">Внутрішні простори сформовані відповідно до складної зовнішньої геометрії. Через похилі площини фасаду всередині утворюються різноманітні за характером приміщення. Виставкова зона займає значну частину будівлі, інтерактивними інсталяціями й окремими просторами для лекцій та презентацій. Завдяки такому плануванню будівля працює не лише як виставковий центр, а і як місце для навчання, зустрічей та професійного обговорення міського розвитку.</w:t>
      </w:r>
    </w:p>
    <w:p w:rsidR="00000000" w:rsidDel="00000000" w:rsidP="00000000" w:rsidRDefault="00000000" w:rsidRPr="00000000" w14:paraId="00000074">
      <w:pPr>
        <w:keepLines w:val="1"/>
        <w:spacing w:after="0" w:before="40" w:line="360" w:lineRule="auto"/>
        <w:ind w:left="0" w:firstLine="708.6614173228347"/>
        <w:jc w:val="both"/>
        <w:rPr/>
      </w:pPr>
      <w:r w:rsidDel="00000000" w:rsidR="00000000" w:rsidRPr="00000000">
        <w:rPr>
          <w:rtl w:val="0"/>
        </w:rPr>
        <w:t xml:space="preserve">Висновки:</w:t>
      </w:r>
    </w:p>
    <w:p w:rsidR="00000000" w:rsidDel="00000000" w:rsidP="00000000" w:rsidRDefault="00000000" w:rsidRPr="00000000" w14:paraId="00000075">
      <w:pPr>
        <w:keepLines w:val="1"/>
        <w:widowControl w:val="0"/>
        <w:spacing w:after="0" w:before="40" w:line="360" w:lineRule="auto"/>
        <w:ind w:left="0" w:firstLine="708.6614173228347"/>
        <w:jc w:val="both"/>
        <w:rPr/>
      </w:pPr>
      <w:r w:rsidDel="00000000" w:rsidR="00000000" w:rsidRPr="00000000">
        <w:rPr>
          <w:rtl w:val="0"/>
        </w:rPr>
        <w:t xml:space="preserve">Проаналізовані будівлі демонструють сучасний підхід до формування науково-просвітницьких і виставкових центрів, де архітектура поєднується з екологічними та інженерними рішеннями. У центрі CIRS важливим є використання центрального атріуму, який об’єднує основні функціональні зони та працює як громадський простір для спілкування й відпочинку. Також вдалим рішенням є відкрита демонстрація екологічних систем, завдяки чому будівля сама стає навчальним елементом.</w:t>
      </w:r>
    </w:p>
    <w:p w:rsidR="00000000" w:rsidDel="00000000" w:rsidP="00000000" w:rsidRDefault="00000000" w:rsidRPr="00000000" w14:paraId="00000076">
      <w:pPr>
        <w:keepLines w:val="1"/>
        <w:spacing w:after="0" w:before="40" w:line="360" w:lineRule="auto"/>
        <w:ind w:left="0" w:firstLine="708.6614173228347"/>
        <w:jc w:val="both"/>
        <w:rPr/>
      </w:pPr>
      <w:r w:rsidDel="00000000" w:rsidR="00000000" w:rsidRPr="00000000">
        <w:rPr>
          <w:rtl w:val="0"/>
        </w:rPr>
        <w:t xml:space="preserve">У центрі The Crystal найбільш виразним є архітектурний образ, побудований на кристалічній формі та складній скляній оболонці. Фасад будівлі не лише створює впізнаваний силует, а й бере участь у регулюванні природного освітлення та захисті приміщень від перегріву. Функціональне наповнення споруди поєднує виставкові простори, аудиторії, конференц-зали, офіси та громадські зони, що робить будівлю багатофункціонально.</w:t>
      </w:r>
    </w:p>
    <w:p w:rsidR="00000000" w:rsidDel="00000000" w:rsidP="00000000" w:rsidRDefault="00000000" w:rsidRPr="00000000" w14:paraId="00000077">
      <w:pPr>
        <w:keepLines w:val="1"/>
        <w:spacing w:after="0" w:before="40" w:line="360" w:lineRule="auto"/>
        <w:ind w:left="0" w:firstLine="708.6614173228347"/>
        <w:jc w:val="both"/>
        <w:rPr/>
      </w:pPr>
      <w:r w:rsidDel="00000000" w:rsidR="00000000" w:rsidRPr="00000000">
        <w:rPr>
          <w:rtl w:val="0"/>
        </w:rPr>
      </w:r>
    </w:p>
    <w:p w:rsidR="00000000" w:rsidDel="00000000" w:rsidP="00000000" w:rsidRDefault="00000000" w:rsidRPr="00000000" w14:paraId="00000078">
      <w:pPr>
        <w:spacing w:after="0" w:before="80" w:line="360" w:lineRule="auto"/>
        <w:ind w:left="-1133.8582677165355" w:firstLine="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ЗАВДАННЯ НА ПРОЄКТУВАННЯ</w:t>
      </w:r>
    </w:p>
    <w:p w:rsidR="00000000" w:rsidDel="00000000" w:rsidP="00000000" w:rsidRDefault="00000000" w:rsidRPr="00000000" w14:paraId="00000079">
      <w:pPr>
        <w:widowControl w:val="0"/>
        <w:spacing w:after="0" w:line="276" w:lineRule="auto"/>
        <w:rPr>
          <w:rFonts w:ascii="Arial" w:cs="Arial" w:eastAsia="Arial" w:hAnsi="Arial"/>
          <w:sz w:val="22"/>
          <w:szCs w:val="22"/>
        </w:rPr>
      </w:pPr>
      <w:r w:rsidDel="00000000" w:rsidR="00000000" w:rsidRPr="00000000">
        <w:rPr>
          <w:rtl w:val="0"/>
        </w:rPr>
      </w:r>
    </w:p>
    <w:tbl>
      <w:tblPr>
        <w:tblStyle w:val="Table1"/>
        <w:tblpPr w:leftFromText="180" w:rightFromText="180" w:topFromText="180" w:bottomFromText="180" w:vertAnchor="text" w:horzAnchor="text" w:tblpX="504.21259842519646" w:tblpY="0"/>
        <w:tblW w:w="85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055"/>
        <w:gridCol w:w="4845"/>
        <w:gridCol w:w="1605"/>
        <w:tblGridChange w:id="0">
          <w:tblGrid>
            <w:gridCol w:w="2055"/>
            <w:gridCol w:w="4845"/>
            <w:gridCol w:w="1605"/>
          </w:tblGrid>
        </w:tblGridChange>
      </w:tblGrid>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07A">
            <w:pPr>
              <w:spacing w:after="0" w:line="240" w:lineRule="auto"/>
              <w:jc w:val="center"/>
              <w:rPr/>
            </w:pPr>
            <w:r w:rsidDel="00000000" w:rsidR="00000000" w:rsidRPr="00000000">
              <w:rPr>
                <w:rtl w:val="0"/>
              </w:rPr>
              <w:t xml:space="preserve">Експлікація приміщень</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7D">
            <w:pPr>
              <w:spacing w:after="0" w:line="240" w:lineRule="auto"/>
              <w:jc w:val="center"/>
              <w:rPr/>
            </w:pPr>
            <w:r w:rsidDel="00000000" w:rsidR="00000000" w:rsidRPr="00000000">
              <w:rPr>
                <w:rtl w:val="0"/>
              </w:rPr>
              <w:t xml:space="preserve">№</w:t>
            </w:r>
          </w:p>
        </w:tc>
        <w:tc>
          <w:tcPr>
            <w:tcMar>
              <w:top w:w="80.0" w:type="dxa"/>
              <w:bottom w:w="80.0" w:type="dxa"/>
            </w:tcMar>
            <w:vAlign w:val="center"/>
          </w:tcPr>
          <w:p w:rsidR="00000000" w:rsidDel="00000000" w:rsidP="00000000" w:rsidRDefault="00000000" w:rsidRPr="00000000" w14:paraId="0000007E">
            <w:pPr>
              <w:spacing w:after="0" w:line="240" w:lineRule="auto"/>
              <w:jc w:val="center"/>
              <w:rPr/>
            </w:pPr>
            <w:r w:rsidDel="00000000" w:rsidR="00000000" w:rsidRPr="00000000">
              <w:rPr>
                <w:rtl w:val="0"/>
              </w:rPr>
              <w:t xml:space="preserve">Найменування</w:t>
            </w:r>
          </w:p>
        </w:tc>
        <w:tc>
          <w:tcPr>
            <w:tcMar>
              <w:top w:w="80.0" w:type="dxa"/>
              <w:bottom w:w="80.0" w:type="dxa"/>
            </w:tcMar>
            <w:vAlign w:val="center"/>
          </w:tcPr>
          <w:p w:rsidR="00000000" w:rsidDel="00000000" w:rsidP="00000000" w:rsidRDefault="00000000" w:rsidRPr="00000000" w14:paraId="0000007F">
            <w:pPr>
              <w:spacing w:after="0" w:line="240" w:lineRule="auto"/>
              <w:jc w:val="center"/>
              <w:rPr/>
            </w:pPr>
            <w:r w:rsidDel="00000000" w:rsidR="00000000" w:rsidRPr="00000000">
              <w:rPr>
                <w:rtl w:val="0"/>
              </w:rPr>
              <w:t xml:space="preserve">Площа, м²</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080">
            <w:pPr>
              <w:spacing w:after="0" w:line="240" w:lineRule="auto"/>
              <w:jc w:val="center"/>
              <w:rPr/>
            </w:pPr>
            <w:r w:rsidDel="00000000" w:rsidR="00000000" w:rsidRPr="00000000">
              <w:rPr>
                <w:rtl w:val="0"/>
              </w:rPr>
              <w:t xml:space="preserve">1 поверх</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083">
            <w:pPr>
              <w:spacing w:after="0" w:line="240" w:lineRule="auto"/>
              <w:jc w:val="center"/>
              <w:rPr/>
            </w:pPr>
            <w:r w:rsidDel="00000000" w:rsidR="00000000" w:rsidRPr="00000000">
              <w:rPr>
                <w:rtl w:val="0"/>
              </w:rPr>
              <w:t xml:space="preserve">Лекційно-просвітницька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86">
            <w:pPr>
              <w:spacing w:after="0" w:line="240" w:lineRule="auto"/>
              <w:jc w:val="center"/>
              <w:rPr/>
            </w:pPr>
            <w:r w:rsidDel="00000000" w:rsidR="00000000" w:rsidRPr="00000000">
              <w:rPr>
                <w:rtl w:val="0"/>
              </w:rPr>
              <w:t xml:space="preserve">001</w:t>
            </w:r>
          </w:p>
        </w:tc>
        <w:tc>
          <w:tcPr>
            <w:tcMar>
              <w:top w:w="80.0" w:type="dxa"/>
              <w:bottom w:w="80.0" w:type="dxa"/>
            </w:tcMar>
            <w:vAlign w:val="center"/>
          </w:tcPr>
          <w:p w:rsidR="00000000" w:rsidDel="00000000" w:rsidP="00000000" w:rsidRDefault="00000000" w:rsidRPr="00000000" w14:paraId="00000087">
            <w:pPr>
              <w:spacing w:after="0" w:line="240" w:lineRule="auto"/>
              <w:rPr/>
            </w:pPr>
            <w:r w:rsidDel="00000000" w:rsidR="00000000" w:rsidRPr="00000000">
              <w:rPr>
                <w:rtl w:val="0"/>
              </w:rPr>
              <w:t xml:space="preserve">Лекторій</w:t>
            </w:r>
          </w:p>
        </w:tc>
        <w:tc>
          <w:tcPr>
            <w:tcMar>
              <w:top w:w="80.0" w:type="dxa"/>
              <w:bottom w:w="80.0" w:type="dxa"/>
            </w:tcMar>
            <w:vAlign w:val="center"/>
          </w:tcPr>
          <w:p w:rsidR="00000000" w:rsidDel="00000000" w:rsidP="00000000" w:rsidRDefault="00000000" w:rsidRPr="00000000" w14:paraId="00000088">
            <w:pPr>
              <w:spacing w:after="0" w:line="240" w:lineRule="auto"/>
              <w:jc w:val="center"/>
              <w:rPr/>
            </w:pPr>
            <w:r w:rsidDel="00000000" w:rsidR="00000000" w:rsidRPr="00000000">
              <w:rPr>
                <w:rtl w:val="0"/>
              </w:rPr>
              <w:t xml:space="preserve">202.29</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89">
            <w:pPr>
              <w:spacing w:after="0" w:line="240" w:lineRule="auto"/>
              <w:jc w:val="center"/>
              <w:rPr/>
            </w:pPr>
            <w:r w:rsidDel="00000000" w:rsidR="00000000" w:rsidRPr="00000000">
              <w:rPr>
                <w:rtl w:val="0"/>
              </w:rPr>
              <w:t xml:space="preserve">002</w:t>
            </w:r>
          </w:p>
        </w:tc>
        <w:tc>
          <w:tcPr>
            <w:tcMar>
              <w:top w:w="80.0" w:type="dxa"/>
              <w:bottom w:w="80.0" w:type="dxa"/>
            </w:tcMar>
            <w:vAlign w:val="center"/>
          </w:tcPr>
          <w:p w:rsidR="00000000" w:rsidDel="00000000" w:rsidP="00000000" w:rsidRDefault="00000000" w:rsidRPr="00000000" w14:paraId="0000008A">
            <w:pPr>
              <w:spacing w:after="0" w:line="240" w:lineRule="auto"/>
              <w:rPr/>
            </w:pPr>
            <w:r w:rsidDel="00000000" w:rsidR="00000000" w:rsidRPr="00000000">
              <w:rPr>
                <w:rtl w:val="0"/>
              </w:rPr>
              <w:t xml:space="preserve">Коридор</w:t>
            </w:r>
          </w:p>
        </w:tc>
        <w:tc>
          <w:tcPr>
            <w:tcMar>
              <w:top w:w="80.0" w:type="dxa"/>
              <w:bottom w:w="80.0" w:type="dxa"/>
            </w:tcMar>
            <w:vAlign w:val="center"/>
          </w:tcPr>
          <w:p w:rsidR="00000000" w:rsidDel="00000000" w:rsidP="00000000" w:rsidRDefault="00000000" w:rsidRPr="00000000" w14:paraId="0000008B">
            <w:pPr>
              <w:spacing w:after="0" w:line="240" w:lineRule="auto"/>
              <w:jc w:val="center"/>
              <w:rPr/>
            </w:pPr>
            <w:r w:rsidDel="00000000" w:rsidR="00000000" w:rsidRPr="00000000">
              <w:rPr>
                <w:rtl w:val="0"/>
              </w:rPr>
              <w:t xml:space="preserve">74.21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8C">
            <w:pPr>
              <w:spacing w:after="0" w:line="240" w:lineRule="auto"/>
              <w:jc w:val="center"/>
              <w:rPr/>
            </w:pPr>
            <w:r w:rsidDel="00000000" w:rsidR="00000000" w:rsidRPr="00000000">
              <w:rPr>
                <w:rtl w:val="0"/>
              </w:rPr>
              <w:t xml:space="preserve">003</w:t>
            </w:r>
          </w:p>
        </w:tc>
        <w:tc>
          <w:tcPr>
            <w:tcMar>
              <w:top w:w="80.0" w:type="dxa"/>
              <w:bottom w:w="80.0" w:type="dxa"/>
            </w:tcMar>
            <w:vAlign w:val="center"/>
          </w:tcPr>
          <w:p w:rsidR="00000000" w:rsidDel="00000000" w:rsidP="00000000" w:rsidRDefault="00000000" w:rsidRPr="00000000" w14:paraId="0000008D">
            <w:pPr>
              <w:spacing w:after="0" w:line="240" w:lineRule="auto"/>
              <w:rPr/>
            </w:pPr>
            <w:r w:rsidDel="00000000" w:rsidR="00000000" w:rsidRPr="00000000">
              <w:rPr>
                <w:rtl w:val="0"/>
              </w:rPr>
              <w:t xml:space="preserve">Фойє лекторію</w:t>
            </w:r>
          </w:p>
        </w:tc>
        <w:tc>
          <w:tcPr>
            <w:tcMar>
              <w:top w:w="80.0" w:type="dxa"/>
              <w:bottom w:w="80.0" w:type="dxa"/>
            </w:tcMar>
            <w:vAlign w:val="center"/>
          </w:tcPr>
          <w:p w:rsidR="00000000" w:rsidDel="00000000" w:rsidP="00000000" w:rsidRDefault="00000000" w:rsidRPr="00000000" w14:paraId="0000008E">
            <w:pPr>
              <w:spacing w:after="0" w:line="240" w:lineRule="auto"/>
              <w:jc w:val="center"/>
              <w:rPr/>
            </w:pPr>
            <w:r w:rsidDel="00000000" w:rsidR="00000000" w:rsidRPr="00000000">
              <w:rPr>
                <w:rtl w:val="0"/>
              </w:rPr>
              <w:t xml:space="preserve">57.26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8F">
            <w:pPr>
              <w:spacing w:after="0" w:line="240" w:lineRule="auto"/>
              <w:jc w:val="center"/>
              <w:rPr/>
            </w:pPr>
            <w:r w:rsidDel="00000000" w:rsidR="00000000" w:rsidRPr="00000000">
              <w:rPr>
                <w:rtl w:val="0"/>
              </w:rPr>
              <w:t xml:space="preserve">004</w:t>
            </w:r>
          </w:p>
        </w:tc>
        <w:tc>
          <w:tcPr>
            <w:tcMar>
              <w:top w:w="80.0" w:type="dxa"/>
              <w:bottom w:w="80.0" w:type="dxa"/>
            </w:tcMar>
            <w:vAlign w:val="center"/>
          </w:tcPr>
          <w:p w:rsidR="00000000" w:rsidDel="00000000" w:rsidP="00000000" w:rsidRDefault="00000000" w:rsidRPr="00000000" w14:paraId="00000090">
            <w:pPr>
              <w:spacing w:after="0" w:line="240" w:lineRule="auto"/>
              <w:rPr/>
            </w:pPr>
            <w:r w:rsidDel="00000000" w:rsidR="00000000" w:rsidRPr="00000000">
              <w:rPr>
                <w:rtl w:val="0"/>
              </w:rPr>
              <w:t xml:space="preserve">Конференц-зал</w:t>
            </w:r>
          </w:p>
        </w:tc>
        <w:tc>
          <w:tcPr>
            <w:tcMar>
              <w:top w:w="80.0" w:type="dxa"/>
              <w:bottom w:w="80.0" w:type="dxa"/>
            </w:tcMar>
            <w:vAlign w:val="center"/>
          </w:tcPr>
          <w:p w:rsidR="00000000" w:rsidDel="00000000" w:rsidP="00000000" w:rsidRDefault="00000000" w:rsidRPr="00000000" w14:paraId="00000091">
            <w:pPr>
              <w:spacing w:after="0" w:line="240" w:lineRule="auto"/>
              <w:jc w:val="center"/>
              <w:rPr/>
            </w:pPr>
            <w:r w:rsidDel="00000000" w:rsidR="00000000" w:rsidRPr="00000000">
              <w:rPr>
                <w:rtl w:val="0"/>
              </w:rPr>
              <w:t xml:space="preserve">58.57</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92">
            <w:pPr>
              <w:spacing w:after="0" w:line="240" w:lineRule="auto"/>
              <w:jc w:val="center"/>
              <w:rPr/>
            </w:pPr>
            <w:r w:rsidDel="00000000" w:rsidR="00000000" w:rsidRPr="00000000">
              <w:rPr>
                <w:rtl w:val="0"/>
              </w:rPr>
              <w:t xml:space="preserve">005</w:t>
            </w:r>
          </w:p>
        </w:tc>
        <w:tc>
          <w:tcPr>
            <w:tcMar>
              <w:top w:w="80.0" w:type="dxa"/>
              <w:bottom w:w="80.0" w:type="dxa"/>
            </w:tcMar>
            <w:vAlign w:val="center"/>
          </w:tcPr>
          <w:p w:rsidR="00000000" w:rsidDel="00000000" w:rsidP="00000000" w:rsidRDefault="00000000" w:rsidRPr="00000000" w14:paraId="00000093">
            <w:pPr>
              <w:spacing w:after="0" w:line="240" w:lineRule="auto"/>
              <w:rPr/>
            </w:pPr>
            <w:r w:rsidDel="00000000" w:rsidR="00000000" w:rsidRPr="00000000">
              <w:rPr>
                <w:rtl w:val="0"/>
              </w:rPr>
              <w:t xml:space="preserve">Комора</w:t>
            </w:r>
          </w:p>
        </w:tc>
        <w:tc>
          <w:tcPr>
            <w:tcMar>
              <w:top w:w="80.0" w:type="dxa"/>
              <w:bottom w:w="80.0" w:type="dxa"/>
            </w:tcMar>
            <w:vAlign w:val="center"/>
          </w:tcPr>
          <w:p w:rsidR="00000000" w:rsidDel="00000000" w:rsidP="00000000" w:rsidRDefault="00000000" w:rsidRPr="00000000" w14:paraId="00000094">
            <w:pPr>
              <w:spacing w:after="0" w:line="240" w:lineRule="auto"/>
              <w:jc w:val="center"/>
              <w:rPr/>
            </w:pPr>
            <w:r w:rsidDel="00000000" w:rsidR="00000000" w:rsidRPr="00000000">
              <w:rPr>
                <w:rtl w:val="0"/>
              </w:rPr>
              <w:t xml:space="preserve">31.61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95">
            <w:pPr>
              <w:spacing w:after="0" w:line="240" w:lineRule="auto"/>
              <w:jc w:val="center"/>
              <w:rPr/>
            </w:pPr>
            <w:r w:rsidDel="00000000" w:rsidR="00000000" w:rsidRPr="00000000">
              <w:rPr>
                <w:rtl w:val="0"/>
              </w:rPr>
              <w:t xml:space="preserve">006</w:t>
            </w:r>
          </w:p>
        </w:tc>
        <w:tc>
          <w:tcPr>
            <w:tcMar>
              <w:top w:w="80.0" w:type="dxa"/>
              <w:bottom w:w="80.0" w:type="dxa"/>
            </w:tcMar>
            <w:vAlign w:val="center"/>
          </w:tcPr>
          <w:p w:rsidR="00000000" w:rsidDel="00000000" w:rsidP="00000000" w:rsidRDefault="00000000" w:rsidRPr="00000000" w14:paraId="00000096">
            <w:pPr>
              <w:spacing w:after="0" w:line="240" w:lineRule="auto"/>
              <w:rPr/>
            </w:pPr>
            <w:r w:rsidDel="00000000" w:rsidR="00000000" w:rsidRPr="00000000">
              <w:rPr>
                <w:rtl w:val="0"/>
              </w:rPr>
              <w:t xml:space="preserve">Кімната лектора</w:t>
            </w:r>
          </w:p>
        </w:tc>
        <w:tc>
          <w:tcPr>
            <w:tcMar>
              <w:top w:w="80.0" w:type="dxa"/>
              <w:bottom w:w="80.0" w:type="dxa"/>
            </w:tcMar>
            <w:vAlign w:val="center"/>
          </w:tcPr>
          <w:p w:rsidR="00000000" w:rsidDel="00000000" w:rsidP="00000000" w:rsidRDefault="00000000" w:rsidRPr="00000000" w14:paraId="00000097">
            <w:pPr>
              <w:spacing w:after="0" w:line="240" w:lineRule="auto"/>
              <w:jc w:val="center"/>
              <w:rPr/>
            </w:pPr>
            <w:r w:rsidDel="00000000" w:rsidR="00000000" w:rsidRPr="00000000">
              <w:rPr>
                <w:rtl w:val="0"/>
              </w:rPr>
              <w:t xml:space="preserve">28.79</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98">
            <w:pPr>
              <w:spacing w:after="0" w:line="240" w:lineRule="auto"/>
              <w:jc w:val="center"/>
              <w:rPr/>
            </w:pPr>
            <w:r w:rsidDel="00000000" w:rsidR="00000000" w:rsidRPr="00000000">
              <w:rPr>
                <w:rtl w:val="0"/>
              </w:rPr>
              <w:t xml:space="preserve">007</w:t>
            </w:r>
          </w:p>
        </w:tc>
        <w:tc>
          <w:tcPr>
            <w:tcMar>
              <w:top w:w="80.0" w:type="dxa"/>
              <w:bottom w:w="80.0" w:type="dxa"/>
            </w:tcMar>
            <w:vAlign w:val="center"/>
          </w:tcPr>
          <w:p w:rsidR="00000000" w:rsidDel="00000000" w:rsidP="00000000" w:rsidRDefault="00000000" w:rsidRPr="00000000" w14:paraId="00000099">
            <w:pPr>
              <w:spacing w:after="0" w:line="240" w:lineRule="auto"/>
              <w:rPr/>
            </w:pPr>
            <w:r w:rsidDel="00000000" w:rsidR="00000000" w:rsidRPr="00000000">
              <w:rPr>
                <w:rtl w:val="0"/>
              </w:rPr>
              <w:t xml:space="preserve">Кімната тимчасового перепочинку</w:t>
            </w:r>
          </w:p>
        </w:tc>
        <w:tc>
          <w:tcPr>
            <w:tcMar>
              <w:top w:w="80.0" w:type="dxa"/>
              <w:bottom w:w="80.0" w:type="dxa"/>
            </w:tcMar>
            <w:vAlign w:val="center"/>
          </w:tcPr>
          <w:p w:rsidR="00000000" w:rsidDel="00000000" w:rsidP="00000000" w:rsidRDefault="00000000" w:rsidRPr="00000000" w14:paraId="0000009A">
            <w:pPr>
              <w:spacing w:after="0" w:line="240" w:lineRule="auto"/>
              <w:jc w:val="center"/>
              <w:rPr/>
            </w:pPr>
            <w:r w:rsidDel="00000000" w:rsidR="00000000" w:rsidRPr="00000000">
              <w:rPr>
                <w:rtl w:val="0"/>
              </w:rPr>
              <w:t xml:space="preserve">67.08</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09B">
            <w:pPr>
              <w:spacing w:after="0" w:line="240" w:lineRule="auto"/>
              <w:jc w:val="center"/>
              <w:rPr/>
            </w:pPr>
            <w:r w:rsidDel="00000000" w:rsidR="00000000" w:rsidRPr="00000000">
              <w:rPr>
                <w:rtl w:val="0"/>
              </w:rPr>
              <w:t xml:space="preserve">Громадсько-вхідна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9E">
            <w:pPr>
              <w:spacing w:after="0" w:line="240" w:lineRule="auto"/>
              <w:jc w:val="center"/>
              <w:rPr/>
            </w:pPr>
            <w:r w:rsidDel="00000000" w:rsidR="00000000" w:rsidRPr="00000000">
              <w:rPr>
                <w:rtl w:val="0"/>
              </w:rPr>
              <w:t xml:space="preserve">008</w:t>
            </w:r>
          </w:p>
        </w:tc>
        <w:tc>
          <w:tcPr>
            <w:tcMar>
              <w:top w:w="80.0" w:type="dxa"/>
              <w:bottom w:w="80.0" w:type="dxa"/>
            </w:tcMar>
            <w:vAlign w:val="center"/>
          </w:tcPr>
          <w:p w:rsidR="00000000" w:rsidDel="00000000" w:rsidP="00000000" w:rsidRDefault="00000000" w:rsidRPr="00000000" w14:paraId="0000009F">
            <w:pPr>
              <w:spacing w:after="0" w:line="240" w:lineRule="auto"/>
              <w:rPr/>
            </w:pPr>
            <w:r w:rsidDel="00000000" w:rsidR="00000000" w:rsidRPr="00000000">
              <w:rPr>
                <w:rtl w:val="0"/>
              </w:rPr>
              <w:t xml:space="preserve">Медпункт</w:t>
            </w:r>
          </w:p>
        </w:tc>
        <w:tc>
          <w:tcPr>
            <w:tcMar>
              <w:top w:w="80.0" w:type="dxa"/>
              <w:bottom w:w="80.0" w:type="dxa"/>
            </w:tcMar>
            <w:vAlign w:val="center"/>
          </w:tcPr>
          <w:p w:rsidR="00000000" w:rsidDel="00000000" w:rsidP="00000000" w:rsidRDefault="00000000" w:rsidRPr="00000000" w14:paraId="000000A0">
            <w:pPr>
              <w:spacing w:after="0" w:line="240" w:lineRule="auto"/>
              <w:jc w:val="center"/>
              <w:rPr/>
            </w:pPr>
            <w:r w:rsidDel="00000000" w:rsidR="00000000" w:rsidRPr="00000000">
              <w:rPr>
                <w:rtl w:val="0"/>
              </w:rPr>
              <w:t xml:space="preserve">40.46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A1">
            <w:pPr>
              <w:spacing w:after="0" w:line="240" w:lineRule="auto"/>
              <w:jc w:val="center"/>
              <w:rPr/>
            </w:pPr>
            <w:r w:rsidDel="00000000" w:rsidR="00000000" w:rsidRPr="00000000">
              <w:rPr>
                <w:rtl w:val="0"/>
              </w:rPr>
              <w:t xml:space="preserve">009</w:t>
            </w:r>
          </w:p>
        </w:tc>
        <w:tc>
          <w:tcPr>
            <w:tcMar>
              <w:top w:w="80.0" w:type="dxa"/>
              <w:bottom w:w="80.0" w:type="dxa"/>
            </w:tcMar>
            <w:vAlign w:val="center"/>
          </w:tcPr>
          <w:p w:rsidR="00000000" w:rsidDel="00000000" w:rsidP="00000000" w:rsidRDefault="00000000" w:rsidRPr="00000000" w14:paraId="000000A2">
            <w:pPr>
              <w:spacing w:after="0" w:line="240" w:lineRule="auto"/>
              <w:rPr/>
            </w:pPr>
            <w:r w:rsidDel="00000000" w:rsidR="00000000" w:rsidRPr="00000000">
              <w:rPr>
                <w:rtl w:val="0"/>
              </w:rPr>
              <w:t xml:space="preserve">Вестибюль</w:t>
            </w:r>
          </w:p>
        </w:tc>
        <w:tc>
          <w:tcPr>
            <w:tcMar>
              <w:top w:w="80.0" w:type="dxa"/>
              <w:bottom w:w="80.0" w:type="dxa"/>
            </w:tcMar>
            <w:vAlign w:val="center"/>
          </w:tcPr>
          <w:p w:rsidR="00000000" w:rsidDel="00000000" w:rsidP="00000000" w:rsidRDefault="00000000" w:rsidRPr="00000000" w14:paraId="000000A3">
            <w:pPr>
              <w:spacing w:after="0" w:line="240" w:lineRule="auto"/>
              <w:jc w:val="center"/>
              <w:rPr/>
            </w:pPr>
            <w:r w:rsidDel="00000000" w:rsidR="00000000" w:rsidRPr="00000000">
              <w:rPr>
                <w:rtl w:val="0"/>
              </w:rPr>
              <w:t xml:space="preserve">133.94</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A4">
            <w:pPr>
              <w:spacing w:after="0" w:line="240" w:lineRule="auto"/>
              <w:jc w:val="center"/>
              <w:rPr/>
            </w:pPr>
            <w:r w:rsidDel="00000000" w:rsidR="00000000" w:rsidRPr="00000000">
              <w:rPr>
                <w:rtl w:val="0"/>
              </w:rPr>
              <w:t xml:space="preserve">010</w:t>
            </w:r>
          </w:p>
        </w:tc>
        <w:tc>
          <w:tcPr>
            <w:tcMar>
              <w:top w:w="80.0" w:type="dxa"/>
              <w:bottom w:w="80.0" w:type="dxa"/>
            </w:tcMar>
            <w:vAlign w:val="center"/>
          </w:tcPr>
          <w:p w:rsidR="00000000" w:rsidDel="00000000" w:rsidP="00000000" w:rsidRDefault="00000000" w:rsidRPr="00000000" w14:paraId="000000A5">
            <w:pPr>
              <w:spacing w:after="0" w:line="240" w:lineRule="auto"/>
              <w:rPr/>
            </w:pPr>
            <w:r w:rsidDel="00000000" w:rsidR="00000000" w:rsidRPr="00000000">
              <w:rPr>
                <w:rtl w:val="0"/>
              </w:rPr>
              <w:t xml:space="preserve">Рецепція</w:t>
            </w:r>
          </w:p>
        </w:tc>
        <w:tc>
          <w:tcPr>
            <w:tcMar>
              <w:top w:w="80.0" w:type="dxa"/>
              <w:bottom w:w="80.0" w:type="dxa"/>
            </w:tcMar>
            <w:vAlign w:val="center"/>
          </w:tcPr>
          <w:p w:rsidR="00000000" w:rsidDel="00000000" w:rsidP="00000000" w:rsidRDefault="00000000" w:rsidRPr="00000000" w14:paraId="000000A6">
            <w:pPr>
              <w:spacing w:after="0" w:line="240" w:lineRule="auto"/>
              <w:jc w:val="center"/>
              <w:rPr/>
            </w:pPr>
            <w:r w:rsidDel="00000000" w:rsidR="00000000" w:rsidRPr="00000000">
              <w:rPr>
                <w:rtl w:val="0"/>
              </w:rPr>
              <w:t xml:space="preserve">14.30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A7">
            <w:pPr>
              <w:spacing w:after="0" w:line="240" w:lineRule="auto"/>
              <w:jc w:val="center"/>
              <w:rPr/>
            </w:pPr>
            <w:r w:rsidDel="00000000" w:rsidR="00000000" w:rsidRPr="00000000">
              <w:rPr>
                <w:rtl w:val="0"/>
              </w:rPr>
              <w:t xml:space="preserve">011</w:t>
            </w:r>
          </w:p>
        </w:tc>
        <w:tc>
          <w:tcPr>
            <w:tcMar>
              <w:top w:w="80.0" w:type="dxa"/>
              <w:bottom w:w="80.0" w:type="dxa"/>
            </w:tcMar>
            <w:vAlign w:val="center"/>
          </w:tcPr>
          <w:p w:rsidR="00000000" w:rsidDel="00000000" w:rsidP="00000000" w:rsidRDefault="00000000" w:rsidRPr="00000000" w14:paraId="000000A8">
            <w:pPr>
              <w:spacing w:after="0" w:line="240" w:lineRule="auto"/>
              <w:rPr/>
            </w:pPr>
            <w:r w:rsidDel="00000000" w:rsidR="00000000" w:rsidRPr="00000000">
              <w:rPr>
                <w:rtl w:val="0"/>
              </w:rPr>
              <w:t xml:space="preserve">Охорона</w:t>
            </w:r>
          </w:p>
        </w:tc>
        <w:tc>
          <w:tcPr>
            <w:tcMar>
              <w:top w:w="80.0" w:type="dxa"/>
              <w:bottom w:w="80.0" w:type="dxa"/>
            </w:tcMar>
            <w:vAlign w:val="center"/>
          </w:tcPr>
          <w:p w:rsidR="00000000" w:rsidDel="00000000" w:rsidP="00000000" w:rsidRDefault="00000000" w:rsidRPr="00000000" w14:paraId="000000A9">
            <w:pPr>
              <w:spacing w:after="0" w:line="240" w:lineRule="auto"/>
              <w:jc w:val="center"/>
              <w:rPr/>
            </w:pPr>
            <w:r w:rsidDel="00000000" w:rsidR="00000000" w:rsidRPr="00000000">
              <w:rPr>
                <w:rtl w:val="0"/>
              </w:rPr>
              <w:t xml:space="preserve">14.19</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AA">
            <w:pPr>
              <w:spacing w:after="0" w:line="240" w:lineRule="auto"/>
              <w:jc w:val="center"/>
              <w:rPr/>
            </w:pPr>
            <w:r w:rsidDel="00000000" w:rsidR="00000000" w:rsidRPr="00000000">
              <w:rPr>
                <w:rtl w:val="0"/>
              </w:rPr>
              <w:t xml:space="preserve">012</w:t>
            </w:r>
          </w:p>
        </w:tc>
        <w:tc>
          <w:tcPr>
            <w:tcMar>
              <w:top w:w="80.0" w:type="dxa"/>
              <w:bottom w:w="80.0" w:type="dxa"/>
            </w:tcMar>
            <w:vAlign w:val="center"/>
          </w:tcPr>
          <w:p w:rsidR="00000000" w:rsidDel="00000000" w:rsidP="00000000" w:rsidRDefault="00000000" w:rsidRPr="00000000" w14:paraId="000000AB">
            <w:pPr>
              <w:spacing w:after="0" w:line="240" w:lineRule="auto"/>
              <w:rPr/>
            </w:pPr>
            <w:r w:rsidDel="00000000" w:rsidR="00000000" w:rsidRPr="00000000">
              <w:rPr>
                <w:rtl w:val="0"/>
              </w:rPr>
              <w:t xml:space="preserve">Гардеробна</w:t>
            </w:r>
          </w:p>
        </w:tc>
        <w:tc>
          <w:tcPr>
            <w:tcMar>
              <w:top w:w="80.0" w:type="dxa"/>
              <w:bottom w:w="80.0" w:type="dxa"/>
            </w:tcMar>
            <w:vAlign w:val="center"/>
          </w:tcPr>
          <w:p w:rsidR="00000000" w:rsidDel="00000000" w:rsidP="00000000" w:rsidRDefault="00000000" w:rsidRPr="00000000" w14:paraId="000000AC">
            <w:pPr>
              <w:spacing w:after="0" w:line="240" w:lineRule="auto"/>
              <w:jc w:val="center"/>
              <w:rPr/>
            </w:pPr>
            <w:r w:rsidDel="00000000" w:rsidR="00000000" w:rsidRPr="00000000">
              <w:rPr>
                <w:rtl w:val="0"/>
              </w:rPr>
              <w:t xml:space="preserve">69.09</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AD">
            <w:pPr>
              <w:spacing w:after="0" w:line="240" w:lineRule="auto"/>
              <w:jc w:val="center"/>
              <w:rPr/>
            </w:pPr>
            <w:r w:rsidDel="00000000" w:rsidR="00000000" w:rsidRPr="00000000">
              <w:rPr>
                <w:rtl w:val="0"/>
              </w:rPr>
              <w:t xml:space="preserve">013</w:t>
            </w:r>
          </w:p>
        </w:tc>
        <w:tc>
          <w:tcPr>
            <w:tcMar>
              <w:top w:w="80.0" w:type="dxa"/>
              <w:bottom w:w="80.0" w:type="dxa"/>
            </w:tcMar>
            <w:vAlign w:val="center"/>
          </w:tcPr>
          <w:p w:rsidR="00000000" w:rsidDel="00000000" w:rsidP="00000000" w:rsidRDefault="00000000" w:rsidRPr="00000000" w14:paraId="000000AE">
            <w:pPr>
              <w:spacing w:after="0" w:line="240" w:lineRule="auto"/>
              <w:rPr/>
            </w:pPr>
            <w:r w:rsidDel="00000000" w:rsidR="00000000" w:rsidRPr="00000000">
              <w:rPr>
                <w:rtl w:val="0"/>
              </w:rPr>
              <w:t xml:space="preserve">Зона очікування</w:t>
            </w:r>
          </w:p>
        </w:tc>
        <w:tc>
          <w:tcPr>
            <w:tcMar>
              <w:top w:w="80.0" w:type="dxa"/>
              <w:bottom w:w="80.0" w:type="dxa"/>
            </w:tcMar>
            <w:vAlign w:val="center"/>
          </w:tcPr>
          <w:p w:rsidR="00000000" w:rsidDel="00000000" w:rsidP="00000000" w:rsidRDefault="00000000" w:rsidRPr="00000000" w14:paraId="000000AF">
            <w:pPr>
              <w:spacing w:after="0" w:line="240" w:lineRule="auto"/>
              <w:jc w:val="center"/>
              <w:rPr/>
            </w:pPr>
            <w:r w:rsidDel="00000000" w:rsidR="00000000" w:rsidRPr="00000000">
              <w:rPr>
                <w:rtl w:val="0"/>
              </w:rPr>
              <w:t xml:space="preserve">55.94</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0B0">
            <w:pPr>
              <w:spacing w:after="0" w:line="240" w:lineRule="auto"/>
              <w:jc w:val="center"/>
              <w:rPr/>
            </w:pPr>
            <w:r w:rsidDel="00000000" w:rsidR="00000000" w:rsidRPr="00000000">
              <w:rPr>
                <w:rtl w:val="0"/>
              </w:rPr>
              <w:t xml:space="preserve">Демонстраційно-практична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B3">
            <w:pPr>
              <w:spacing w:after="0" w:line="240" w:lineRule="auto"/>
              <w:jc w:val="center"/>
              <w:rPr/>
            </w:pPr>
            <w:r w:rsidDel="00000000" w:rsidR="00000000" w:rsidRPr="00000000">
              <w:rPr>
                <w:rtl w:val="0"/>
              </w:rPr>
              <w:t xml:space="preserve">014</w:t>
            </w:r>
          </w:p>
        </w:tc>
        <w:tc>
          <w:tcPr>
            <w:tcMar>
              <w:top w:w="80.0" w:type="dxa"/>
              <w:bottom w:w="80.0" w:type="dxa"/>
            </w:tcMar>
            <w:vAlign w:val="center"/>
          </w:tcPr>
          <w:p w:rsidR="00000000" w:rsidDel="00000000" w:rsidP="00000000" w:rsidRDefault="00000000" w:rsidRPr="00000000" w14:paraId="000000B4">
            <w:pPr>
              <w:spacing w:after="0" w:line="240" w:lineRule="auto"/>
              <w:rPr/>
            </w:pPr>
            <w:r w:rsidDel="00000000" w:rsidR="00000000" w:rsidRPr="00000000">
              <w:rPr>
                <w:rtl w:val="0"/>
              </w:rPr>
              <w:t xml:space="preserve">Демонстраційна еко-майстерня </w:t>
            </w:r>
          </w:p>
        </w:tc>
        <w:tc>
          <w:tcPr>
            <w:tcMar>
              <w:top w:w="80.0" w:type="dxa"/>
              <w:bottom w:w="80.0" w:type="dxa"/>
            </w:tcMar>
            <w:vAlign w:val="center"/>
          </w:tcPr>
          <w:p w:rsidR="00000000" w:rsidDel="00000000" w:rsidP="00000000" w:rsidRDefault="00000000" w:rsidRPr="00000000" w14:paraId="000000B5">
            <w:pPr>
              <w:spacing w:after="0" w:line="240" w:lineRule="auto"/>
              <w:jc w:val="center"/>
              <w:rPr/>
            </w:pPr>
            <w:r w:rsidDel="00000000" w:rsidR="00000000" w:rsidRPr="00000000">
              <w:rPr>
                <w:rtl w:val="0"/>
              </w:rPr>
              <w:t xml:space="preserve">344.61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B6">
            <w:pPr>
              <w:spacing w:after="0" w:line="240" w:lineRule="auto"/>
              <w:jc w:val="center"/>
              <w:rPr/>
            </w:pPr>
            <w:r w:rsidDel="00000000" w:rsidR="00000000" w:rsidRPr="00000000">
              <w:rPr>
                <w:rtl w:val="0"/>
              </w:rPr>
              <w:t xml:space="preserve">015</w:t>
            </w:r>
          </w:p>
        </w:tc>
        <w:tc>
          <w:tcPr>
            <w:tcMar>
              <w:top w:w="80.0" w:type="dxa"/>
              <w:bottom w:w="80.0" w:type="dxa"/>
            </w:tcMar>
            <w:vAlign w:val="center"/>
          </w:tcPr>
          <w:p w:rsidR="00000000" w:rsidDel="00000000" w:rsidP="00000000" w:rsidRDefault="00000000" w:rsidRPr="00000000" w14:paraId="000000B7">
            <w:pPr>
              <w:spacing w:after="0" w:line="240" w:lineRule="auto"/>
              <w:rPr/>
            </w:pPr>
            <w:r w:rsidDel="00000000" w:rsidR="00000000" w:rsidRPr="00000000">
              <w:rPr>
                <w:rtl w:val="0"/>
              </w:rPr>
              <w:t xml:space="preserve">Демонстраційна еко-майстерня</w:t>
            </w:r>
          </w:p>
        </w:tc>
        <w:tc>
          <w:tcPr>
            <w:tcMar>
              <w:top w:w="80.0" w:type="dxa"/>
              <w:bottom w:w="80.0" w:type="dxa"/>
            </w:tcMar>
            <w:vAlign w:val="center"/>
          </w:tcPr>
          <w:p w:rsidR="00000000" w:rsidDel="00000000" w:rsidP="00000000" w:rsidRDefault="00000000" w:rsidRPr="00000000" w14:paraId="000000B8">
            <w:pPr>
              <w:spacing w:after="0" w:line="240" w:lineRule="auto"/>
              <w:jc w:val="center"/>
              <w:rPr/>
            </w:pPr>
            <w:r w:rsidDel="00000000" w:rsidR="00000000" w:rsidRPr="00000000">
              <w:rPr>
                <w:rtl w:val="0"/>
              </w:rPr>
              <w:t xml:space="preserve">275.40</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0B9">
            <w:pPr>
              <w:spacing w:after="0" w:line="240" w:lineRule="auto"/>
              <w:ind w:right="-380.6692913385814"/>
              <w:jc w:val="center"/>
              <w:rPr/>
            </w:pPr>
            <w:r w:rsidDel="00000000" w:rsidR="00000000" w:rsidRPr="00000000">
              <w:rPr>
                <w:rtl w:val="0"/>
              </w:rPr>
              <w:t xml:space="preserve">Експозиційна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BC">
            <w:pPr>
              <w:spacing w:after="0" w:line="240" w:lineRule="auto"/>
              <w:jc w:val="center"/>
              <w:rPr/>
            </w:pPr>
            <w:r w:rsidDel="00000000" w:rsidR="00000000" w:rsidRPr="00000000">
              <w:rPr>
                <w:rtl w:val="0"/>
              </w:rPr>
              <w:t xml:space="preserve">016</w:t>
            </w:r>
          </w:p>
        </w:tc>
        <w:tc>
          <w:tcPr>
            <w:tcMar>
              <w:top w:w="80.0" w:type="dxa"/>
              <w:bottom w:w="80.0" w:type="dxa"/>
            </w:tcMar>
            <w:vAlign w:val="center"/>
          </w:tcPr>
          <w:p w:rsidR="00000000" w:rsidDel="00000000" w:rsidP="00000000" w:rsidRDefault="00000000" w:rsidRPr="00000000" w14:paraId="000000BD">
            <w:pPr>
              <w:spacing w:after="0" w:line="240" w:lineRule="auto"/>
              <w:rPr/>
            </w:pPr>
            <w:r w:rsidDel="00000000" w:rsidR="00000000" w:rsidRPr="00000000">
              <w:rPr>
                <w:rtl w:val="0"/>
              </w:rPr>
              <w:t xml:space="preserve">Коридор</w:t>
            </w:r>
          </w:p>
        </w:tc>
        <w:tc>
          <w:tcPr>
            <w:tcMar>
              <w:top w:w="80.0" w:type="dxa"/>
              <w:bottom w:w="80.0" w:type="dxa"/>
            </w:tcMar>
            <w:vAlign w:val="center"/>
          </w:tcPr>
          <w:p w:rsidR="00000000" w:rsidDel="00000000" w:rsidP="00000000" w:rsidRDefault="00000000" w:rsidRPr="00000000" w14:paraId="000000BE">
            <w:pPr>
              <w:spacing w:after="0" w:line="240" w:lineRule="auto"/>
              <w:jc w:val="center"/>
              <w:rPr/>
            </w:pPr>
            <w:r w:rsidDel="00000000" w:rsidR="00000000" w:rsidRPr="00000000">
              <w:rPr>
                <w:rtl w:val="0"/>
              </w:rPr>
              <w:t xml:space="preserve">65.26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BF">
            <w:pPr>
              <w:spacing w:after="0" w:line="240" w:lineRule="auto"/>
              <w:jc w:val="center"/>
              <w:rPr/>
            </w:pPr>
            <w:r w:rsidDel="00000000" w:rsidR="00000000" w:rsidRPr="00000000">
              <w:rPr>
                <w:rtl w:val="0"/>
              </w:rPr>
              <w:t xml:space="preserve">017</w:t>
            </w:r>
          </w:p>
        </w:tc>
        <w:tc>
          <w:tcPr>
            <w:tcMar>
              <w:top w:w="80.0" w:type="dxa"/>
              <w:bottom w:w="80.0" w:type="dxa"/>
            </w:tcMar>
            <w:vAlign w:val="center"/>
          </w:tcPr>
          <w:p w:rsidR="00000000" w:rsidDel="00000000" w:rsidP="00000000" w:rsidRDefault="00000000" w:rsidRPr="00000000" w14:paraId="000000C0">
            <w:pPr>
              <w:spacing w:after="0" w:line="240" w:lineRule="auto"/>
              <w:rPr/>
            </w:pPr>
            <w:r w:rsidDel="00000000" w:rsidR="00000000" w:rsidRPr="00000000">
              <w:rPr>
                <w:rtl w:val="0"/>
              </w:rPr>
              <w:t xml:space="preserve">Інтерактивна експозиція</w:t>
            </w:r>
          </w:p>
        </w:tc>
        <w:tc>
          <w:tcPr>
            <w:tcMar>
              <w:top w:w="80.0" w:type="dxa"/>
              <w:bottom w:w="80.0" w:type="dxa"/>
            </w:tcMar>
            <w:vAlign w:val="center"/>
          </w:tcPr>
          <w:p w:rsidR="00000000" w:rsidDel="00000000" w:rsidP="00000000" w:rsidRDefault="00000000" w:rsidRPr="00000000" w14:paraId="000000C1">
            <w:pPr>
              <w:spacing w:after="0" w:line="240" w:lineRule="auto"/>
              <w:jc w:val="center"/>
              <w:rPr/>
            </w:pPr>
            <w:r w:rsidDel="00000000" w:rsidR="00000000" w:rsidRPr="00000000">
              <w:rPr>
                <w:rtl w:val="0"/>
              </w:rPr>
              <w:t xml:space="preserve">130.78</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C2">
            <w:pPr>
              <w:spacing w:after="0" w:line="240" w:lineRule="auto"/>
              <w:jc w:val="center"/>
              <w:rPr/>
            </w:pPr>
            <w:r w:rsidDel="00000000" w:rsidR="00000000" w:rsidRPr="00000000">
              <w:rPr>
                <w:rtl w:val="0"/>
              </w:rPr>
              <w:t xml:space="preserve">018</w:t>
            </w:r>
          </w:p>
        </w:tc>
        <w:tc>
          <w:tcPr>
            <w:tcMar>
              <w:top w:w="80.0" w:type="dxa"/>
              <w:bottom w:w="80.0" w:type="dxa"/>
            </w:tcMar>
            <w:vAlign w:val="center"/>
          </w:tcPr>
          <w:p w:rsidR="00000000" w:rsidDel="00000000" w:rsidP="00000000" w:rsidRDefault="00000000" w:rsidRPr="00000000" w14:paraId="000000C3">
            <w:pPr>
              <w:spacing w:after="0" w:line="240" w:lineRule="auto"/>
              <w:rPr/>
            </w:pPr>
            <w:r w:rsidDel="00000000" w:rsidR="00000000" w:rsidRPr="00000000">
              <w:rPr>
                <w:rtl w:val="0"/>
              </w:rPr>
              <w:t xml:space="preserve">Постійна експозиція</w:t>
            </w:r>
          </w:p>
        </w:tc>
        <w:tc>
          <w:tcPr>
            <w:tcMar>
              <w:top w:w="80.0" w:type="dxa"/>
              <w:bottom w:w="80.0" w:type="dxa"/>
            </w:tcMar>
            <w:vAlign w:val="center"/>
          </w:tcPr>
          <w:p w:rsidR="00000000" w:rsidDel="00000000" w:rsidP="00000000" w:rsidRDefault="00000000" w:rsidRPr="00000000" w14:paraId="000000C4">
            <w:pPr>
              <w:spacing w:after="0" w:line="240" w:lineRule="auto"/>
              <w:jc w:val="center"/>
              <w:rPr/>
            </w:pPr>
            <w:r w:rsidDel="00000000" w:rsidR="00000000" w:rsidRPr="00000000">
              <w:rPr>
                <w:rtl w:val="0"/>
              </w:rPr>
              <w:t xml:space="preserve">658.96</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0C5">
            <w:pPr>
              <w:spacing w:after="0" w:line="240" w:lineRule="auto"/>
              <w:jc w:val="center"/>
              <w:rPr/>
            </w:pPr>
            <w:r w:rsidDel="00000000" w:rsidR="00000000" w:rsidRPr="00000000">
              <w:rPr>
                <w:rtl w:val="0"/>
              </w:rPr>
              <w:t xml:space="preserve">Рекреаційно-харчова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C8">
            <w:pPr>
              <w:spacing w:after="0" w:line="240" w:lineRule="auto"/>
              <w:jc w:val="center"/>
              <w:rPr/>
            </w:pPr>
            <w:r w:rsidDel="00000000" w:rsidR="00000000" w:rsidRPr="00000000">
              <w:rPr>
                <w:rtl w:val="0"/>
              </w:rPr>
              <w:t xml:space="preserve">019</w:t>
            </w:r>
          </w:p>
        </w:tc>
        <w:tc>
          <w:tcPr>
            <w:tcMar>
              <w:top w:w="80.0" w:type="dxa"/>
              <w:bottom w:w="80.0" w:type="dxa"/>
            </w:tcMar>
            <w:vAlign w:val="center"/>
          </w:tcPr>
          <w:p w:rsidR="00000000" w:rsidDel="00000000" w:rsidP="00000000" w:rsidRDefault="00000000" w:rsidRPr="00000000" w14:paraId="000000C9">
            <w:pPr>
              <w:spacing w:after="0" w:line="240" w:lineRule="auto"/>
              <w:rPr/>
            </w:pPr>
            <w:r w:rsidDel="00000000" w:rsidR="00000000" w:rsidRPr="00000000">
              <w:rPr>
                <w:rtl w:val="0"/>
              </w:rPr>
              <w:t xml:space="preserve">Кафе</w:t>
            </w:r>
          </w:p>
        </w:tc>
        <w:tc>
          <w:tcPr>
            <w:tcMar>
              <w:top w:w="80.0" w:type="dxa"/>
              <w:bottom w:w="80.0" w:type="dxa"/>
            </w:tcMar>
            <w:vAlign w:val="center"/>
          </w:tcPr>
          <w:p w:rsidR="00000000" w:rsidDel="00000000" w:rsidP="00000000" w:rsidRDefault="00000000" w:rsidRPr="00000000" w14:paraId="000000CA">
            <w:pPr>
              <w:spacing w:after="0" w:line="240" w:lineRule="auto"/>
              <w:jc w:val="center"/>
              <w:rPr/>
            </w:pPr>
            <w:r w:rsidDel="00000000" w:rsidR="00000000" w:rsidRPr="00000000">
              <w:rPr>
                <w:rtl w:val="0"/>
              </w:rPr>
              <w:t xml:space="preserve">267.35</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CB">
            <w:pPr>
              <w:spacing w:after="0" w:line="240" w:lineRule="auto"/>
              <w:jc w:val="center"/>
              <w:rPr/>
            </w:pPr>
            <w:r w:rsidDel="00000000" w:rsidR="00000000" w:rsidRPr="00000000">
              <w:rPr>
                <w:rtl w:val="0"/>
              </w:rPr>
              <w:t xml:space="preserve">020</w:t>
            </w:r>
          </w:p>
        </w:tc>
        <w:tc>
          <w:tcPr>
            <w:tcMar>
              <w:top w:w="80.0" w:type="dxa"/>
              <w:bottom w:w="80.0" w:type="dxa"/>
            </w:tcMar>
            <w:vAlign w:val="center"/>
          </w:tcPr>
          <w:p w:rsidR="00000000" w:rsidDel="00000000" w:rsidP="00000000" w:rsidRDefault="00000000" w:rsidRPr="00000000" w14:paraId="000000CC">
            <w:pPr>
              <w:spacing w:after="0" w:line="240" w:lineRule="auto"/>
              <w:rPr/>
            </w:pPr>
            <w:r w:rsidDel="00000000" w:rsidR="00000000" w:rsidRPr="00000000">
              <w:rPr>
                <w:rtl w:val="0"/>
              </w:rPr>
              <w:t xml:space="preserve">Кухня</w:t>
            </w:r>
          </w:p>
        </w:tc>
        <w:tc>
          <w:tcPr>
            <w:tcMar>
              <w:top w:w="80.0" w:type="dxa"/>
              <w:bottom w:w="80.0" w:type="dxa"/>
            </w:tcMar>
            <w:vAlign w:val="center"/>
          </w:tcPr>
          <w:p w:rsidR="00000000" w:rsidDel="00000000" w:rsidP="00000000" w:rsidRDefault="00000000" w:rsidRPr="00000000" w14:paraId="000000CD">
            <w:pPr>
              <w:spacing w:after="0" w:line="240" w:lineRule="auto"/>
              <w:jc w:val="center"/>
              <w:rPr/>
            </w:pPr>
            <w:r w:rsidDel="00000000" w:rsidR="00000000" w:rsidRPr="00000000">
              <w:rPr>
                <w:rtl w:val="0"/>
              </w:rPr>
              <w:t xml:space="preserve">86.16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CE">
            <w:pPr>
              <w:spacing w:after="0" w:line="240" w:lineRule="auto"/>
              <w:jc w:val="center"/>
              <w:rPr/>
            </w:pPr>
            <w:r w:rsidDel="00000000" w:rsidR="00000000" w:rsidRPr="00000000">
              <w:rPr>
                <w:rtl w:val="0"/>
              </w:rPr>
              <w:t xml:space="preserve">021</w:t>
            </w:r>
          </w:p>
        </w:tc>
        <w:tc>
          <w:tcPr>
            <w:tcMar>
              <w:top w:w="80.0" w:type="dxa"/>
              <w:bottom w:w="80.0" w:type="dxa"/>
            </w:tcMar>
            <w:vAlign w:val="center"/>
          </w:tcPr>
          <w:p w:rsidR="00000000" w:rsidDel="00000000" w:rsidP="00000000" w:rsidRDefault="00000000" w:rsidRPr="00000000" w14:paraId="000000CF">
            <w:pPr>
              <w:spacing w:after="0" w:line="240" w:lineRule="auto"/>
              <w:rPr/>
            </w:pPr>
            <w:r w:rsidDel="00000000" w:rsidR="00000000" w:rsidRPr="00000000">
              <w:rPr>
                <w:rtl w:val="0"/>
              </w:rPr>
              <w:t xml:space="preserve">Підсобна кафе</w:t>
            </w:r>
          </w:p>
        </w:tc>
        <w:tc>
          <w:tcPr>
            <w:tcMar>
              <w:top w:w="80.0" w:type="dxa"/>
              <w:bottom w:w="80.0" w:type="dxa"/>
            </w:tcMar>
            <w:vAlign w:val="center"/>
          </w:tcPr>
          <w:p w:rsidR="00000000" w:rsidDel="00000000" w:rsidP="00000000" w:rsidRDefault="00000000" w:rsidRPr="00000000" w14:paraId="000000D0">
            <w:pPr>
              <w:spacing w:after="0" w:line="240" w:lineRule="auto"/>
              <w:jc w:val="center"/>
              <w:rPr/>
            </w:pPr>
            <w:r w:rsidDel="00000000" w:rsidR="00000000" w:rsidRPr="00000000">
              <w:rPr>
                <w:rtl w:val="0"/>
              </w:rPr>
              <w:t xml:space="preserve">29.98</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0D1">
            <w:pPr>
              <w:spacing w:after="0" w:line="240" w:lineRule="auto"/>
              <w:jc w:val="center"/>
              <w:rPr/>
            </w:pPr>
            <w:r w:rsidDel="00000000" w:rsidR="00000000" w:rsidRPr="00000000">
              <w:rPr>
                <w:rtl w:val="0"/>
              </w:rPr>
              <w:t xml:space="preserve">Комунікаційно-санітарна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D4">
            <w:pPr>
              <w:spacing w:after="0" w:line="240" w:lineRule="auto"/>
              <w:jc w:val="center"/>
              <w:rPr/>
            </w:pPr>
            <w:r w:rsidDel="00000000" w:rsidR="00000000" w:rsidRPr="00000000">
              <w:rPr>
                <w:rtl w:val="0"/>
              </w:rPr>
              <w:t xml:space="preserve">022</w:t>
            </w:r>
          </w:p>
        </w:tc>
        <w:tc>
          <w:tcPr>
            <w:tcMar>
              <w:top w:w="80.0" w:type="dxa"/>
              <w:bottom w:w="80.0" w:type="dxa"/>
            </w:tcMar>
            <w:vAlign w:val="center"/>
          </w:tcPr>
          <w:p w:rsidR="00000000" w:rsidDel="00000000" w:rsidP="00000000" w:rsidRDefault="00000000" w:rsidRPr="00000000" w14:paraId="000000D5">
            <w:pPr>
              <w:spacing w:after="0" w:line="240" w:lineRule="auto"/>
              <w:rPr/>
            </w:pPr>
            <w:r w:rsidDel="00000000" w:rsidR="00000000" w:rsidRPr="00000000">
              <w:rPr>
                <w:rtl w:val="0"/>
              </w:rPr>
              <w:t xml:space="preserve">Санвузол чоловічий</w:t>
            </w:r>
          </w:p>
        </w:tc>
        <w:tc>
          <w:tcPr>
            <w:tcMar>
              <w:top w:w="80.0" w:type="dxa"/>
              <w:bottom w:w="80.0" w:type="dxa"/>
            </w:tcMar>
            <w:vAlign w:val="center"/>
          </w:tcPr>
          <w:p w:rsidR="00000000" w:rsidDel="00000000" w:rsidP="00000000" w:rsidRDefault="00000000" w:rsidRPr="00000000" w14:paraId="000000D6">
            <w:pPr>
              <w:spacing w:after="0" w:line="240" w:lineRule="auto"/>
              <w:jc w:val="center"/>
              <w:rPr/>
            </w:pPr>
            <w:r w:rsidDel="00000000" w:rsidR="00000000" w:rsidRPr="00000000">
              <w:rPr>
                <w:rtl w:val="0"/>
              </w:rPr>
              <w:t xml:space="preserve">20.92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D7">
            <w:pPr>
              <w:spacing w:after="0" w:line="240" w:lineRule="auto"/>
              <w:jc w:val="center"/>
              <w:rPr/>
            </w:pPr>
            <w:r w:rsidDel="00000000" w:rsidR="00000000" w:rsidRPr="00000000">
              <w:rPr>
                <w:rtl w:val="0"/>
              </w:rPr>
              <w:t xml:space="preserve">023</w:t>
            </w:r>
          </w:p>
        </w:tc>
        <w:tc>
          <w:tcPr>
            <w:tcMar>
              <w:top w:w="80.0" w:type="dxa"/>
              <w:bottom w:w="80.0" w:type="dxa"/>
            </w:tcMar>
            <w:vAlign w:val="center"/>
          </w:tcPr>
          <w:p w:rsidR="00000000" w:rsidDel="00000000" w:rsidP="00000000" w:rsidRDefault="00000000" w:rsidRPr="00000000" w14:paraId="000000D8">
            <w:pPr>
              <w:spacing w:after="0" w:line="240" w:lineRule="auto"/>
              <w:rPr/>
            </w:pPr>
            <w:r w:rsidDel="00000000" w:rsidR="00000000" w:rsidRPr="00000000">
              <w:rPr>
                <w:rtl w:val="0"/>
              </w:rPr>
              <w:t xml:space="preserve">Санвузол жіночий</w:t>
            </w:r>
          </w:p>
        </w:tc>
        <w:tc>
          <w:tcPr>
            <w:tcMar>
              <w:top w:w="80.0" w:type="dxa"/>
              <w:bottom w:w="80.0" w:type="dxa"/>
            </w:tcMar>
            <w:vAlign w:val="center"/>
          </w:tcPr>
          <w:p w:rsidR="00000000" w:rsidDel="00000000" w:rsidP="00000000" w:rsidRDefault="00000000" w:rsidRPr="00000000" w14:paraId="000000D9">
            <w:pPr>
              <w:spacing w:after="0" w:line="240" w:lineRule="auto"/>
              <w:jc w:val="center"/>
              <w:rPr/>
            </w:pPr>
            <w:r w:rsidDel="00000000" w:rsidR="00000000" w:rsidRPr="00000000">
              <w:rPr>
                <w:rtl w:val="0"/>
              </w:rPr>
              <w:t xml:space="preserve">20.92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DA">
            <w:pPr>
              <w:spacing w:after="0" w:line="240" w:lineRule="auto"/>
              <w:jc w:val="center"/>
              <w:rPr/>
            </w:pPr>
            <w:r w:rsidDel="00000000" w:rsidR="00000000" w:rsidRPr="00000000">
              <w:rPr>
                <w:rtl w:val="0"/>
              </w:rPr>
              <w:t xml:space="preserve">024</w:t>
            </w:r>
          </w:p>
        </w:tc>
        <w:tc>
          <w:tcPr>
            <w:tcMar>
              <w:top w:w="80.0" w:type="dxa"/>
              <w:bottom w:w="80.0" w:type="dxa"/>
            </w:tcMar>
            <w:vAlign w:val="center"/>
          </w:tcPr>
          <w:p w:rsidR="00000000" w:rsidDel="00000000" w:rsidP="00000000" w:rsidRDefault="00000000" w:rsidRPr="00000000" w14:paraId="000000DB">
            <w:pPr>
              <w:spacing w:after="0" w:line="240" w:lineRule="auto"/>
              <w:rPr/>
            </w:pPr>
            <w:r w:rsidDel="00000000" w:rsidR="00000000" w:rsidRPr="00000000">
              <w:rPr>
                <w:rtl w:val="0"/>
              </w:rPr>
              <w:t xml:space="preserve">Санвузол МГН</w:t>
            </w:r>
          </w:p>
        </w:tc>
        <w:tc>
          <w:tcPr>
            <w:tcMar>
              <w:top w:w="80.0" w:type="dxa"/>
              <w:bottom w:w="80.0" w:type="dxa"/>
            </w:tcMar>
            <w:vAlign w:val="center"/>
          </w:tcPr>
          <w:p w:rsidR="00000000" w:rsidDel="00000000" w:rsidP="00000000" w:rsidRDefault="00000000" w:rsidRPr="00000000" w14:paraId="000000DC">
            <w:pPr>
              <w:spacing w:after="0" w:line="240" w:lineRule="auto"/>
              <w:jc w:val="center"/>
              <w:rPr/>
            </w:pPr>
            <w:r w:rsidDel="00000000" w:rsidR="00000000" w:rsidRPr="00000000">
              <w:rPr>
                <w:rtl w:val="0"/>
              </w:rPr>
              <w:t xml:space="preserve">5.22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DD">
            <w:pPr>
              <w:spacing w:after="0" w:line="240" w:lineRule="auto"/>
              <w:jc w:val="center"/>
              <w:rPr/>
            </w:pPr>
            <w:r w:rsidDel="00000000" w:rsidR="00000000" w:rsidRPr="00000000">
              <w:rPr>
                <w:rtl w:val="0"/>
              </w:rPr>
              <w:t xml:space="preserve">025</w:t>
            </w:r>
          </w:p>
        </w:tc>
        <w:tc>
          <w:tcPr>
            <w:tcMar>
              <w:top w:w="80.0" w:type="dxa"/>
              <w:bottom w:w="80.0" w:type="dxa"/>
            </w:tcMar>
            <w:vAlign w:val="center"/>
          </w:tcPr>
          <w:p w:rsidR="00000000" w:rsidDel="00000000" w:rsidP="00000000" w:rsidRDefault="00000000" w:rsidRPr="00000000" w14:paraId="000000DE">
            <w:pPr>
              <w:spacing w:after="0" w:line="240" w:lineRule="auto"/>
              <w:rPr/>
            </w:pPr>
            <w:r w:rsidDel="00000000" w:rsidR="00000000" w:rsidRPr="00000000">
              <w:rPr>
                <w:rtl w:val="0"/>
              </w:rPr>
              <w:t xml:space="preserve">Санвузол чоловічий</w:t>
            </w:r>
          </w:p>
        </w:tc>
        <w:tc>
          <w:tcPr>
            <w:tcMar>
              <w:top w:w="80.0" w:type="dxa"/>
              <w:bottom w:w="80.0" w:type="dxa"/>
            </w:tcMar>
            <w:vAlign w:val="center"/>
          </w:tcPr>
          <w:p w:rsidR="00000000" w:rsidDel="00000000" w:rsidP="00000000" w:rsidRDefault="00000000" w:rsidRPr="00000000" w14:paraId="000000DF">
            <w:pPr>
              <w:spacing w:after="0" w:line="240" w:lineRule="auto"/>
              <w:jc w:val="center"/>
              <w:rPr/>
            </w:pPr>
            <w:r w:rsidDel="00000000" w:rsidR="00000000" w:rsidRPr="00000000">
              <w:rPr>
                <w:rtl w:val="0"/>
              </w:rPr>
              <w:t xml:space="preserve">23.93</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E0">
            <w:pPr>
              <w:spacing w:after="0" w:line="240" w:lineRule="auto"/>
              <w:jc w:val="center"/>
              <w:rPr/>
            </w:pPr>
            <w:r w:rsidDel="00000000" w:rsidR="00000000" w:rsidRPr="00000000">
              <w:rPr>
                <w:rtl w:val="0"/>
              </w:rPr>
              <w:t xml:space="preserve">026</w:t>
            </w:r>
          </w:p>
        </w:tc>
        <w:tc>
          <w:tcPr>
            <w:tcMar>
              <w:top w:w="80.0" w:type="dxa"/>
              <w:bottom w:w="80.0" w:type="dxa"/>
            </w:tcMar>
            <w:vAlign w:val="center"/>
          </w:tcPr>
          <w:p w:rsidR="00000000" w:rsidDel="00000000" w:rsidP="00000000" w:rsidRDefault="00000000" w:rsidRPr="00000000" w14:paraId="000000E1">
            <w:pPr>
              <w:spacing w:after="0" w:line="240" w:lineRule="auto"/>
              <w:rPr/>
            </w:pPr>
            <w:r w:rsidDel="00000000" w:rsidR="00000000" w:rsidRPr="00000000">
              <w:rPr>
                <w:rtl w:val="0"/>
              </w:rPr>
              <w:t xml:space="preserve">Санвузол жіночий</w:t>
            </w:r>
          </w:p>
        </w:tc>
        <w:tc>
          <w:tcPr>
            <w:tcMar>
              <w:top w:w="80.0" w:type="dxa"/>
              <w:bottom w:w="80.0" w:type="dxa"/>
            </w:tcMar>
            <w:vAlign w:val="center"/>
          </w:tcPr>
          <w:p w:rsidR="00000000" w:rsidDel="00000000" w:rsidP="00000000" w:rsidRDefault="00000000" w:rsidRPr="00000000" w14:paraId="000000E2">
            <w:pPr>
              <w:spacing w:after="0" w:line="240" w:lineRule="auto"/>
              <w:jc w:val="center"/>
              <w:rPr/>
            </w:pPr>
            <w:r w:rsidDel="00000000" w:rsidR="00000000" w:rsidRPr="00000000">
              <w:rPr>
                <w:rtl w:val="0"/>
              </w:rPr>
              <w:t xml:space="preserve">20.66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E3">
            <w:pPr>
              <w:spacing w:after="0" w:line="240" w:lineRule="auto"/>
              <w:jc w:val="center"/>
              <w:rPr/>
            </w:pPr>
            <w:r w:rsidDel="00000000" w:rsidR="00000000" w:rsidRPr="00000000">
              <w:rPr>
                <w:rtl w:val="0"/>
              </w:rPr>
              <w:t xml:space="preserve">027</w:t>
            </w:r>
          </w:p>
        </w:tc>
        <w:tc>
          <w:tcPr>
            <w:tcMar>
              <w:top w:w="80.0" w:type="dxa"/>
              <w:bottom w:w="80.0" w:type="dxa"/>
            </w:tcMar>
            <w:vAlign w:val="center"/>
          </w:tcPr>
          <w:p w:rsidR="00000000" w:rsidDel="00000000" w:rsidP="00000000" w:rsidRDefault="00000000" w:rsidRPr="00000000" w14:paraId="000000E4">
            <w:pPr>
              <w:spacing w:after="0" w:line="240" w:lineRule="auto"/>
              <w:rPr/>
            </w:pPr>
            <w:r w:rsidDel="00000000" w:rsidR="00000000" w:rsidRPr="00000000">
              <w:rPr>
                <w:rtl w:val="0"/>
              </w:rPr>
              <w:t xml:space="preserve">Санвузол МГН</w:t>
            </w:r>
          </w:p>
        </w:tc>
        <w:tc>
          <w:tcPr>
            <w:tcMar>
              <w:top w:w="80.0" w:type="dxa"/>
              <w:bottom w:w="80.0" w:type="dxa"/>
            </w:tcMar>
            <w:vAlign w:val="center"/>
          </w:tcPr>
          <w:p w:rsidR="00000000" w:rsidDel="00000000" w:rsidP="00000000" w:rsidRDefault="00000000" w:rsidRPr="00000000" w14:paraId="000000E5">
            <w:pPr>
              <w:spacing w:after="0" w:line="240" w:lineRule="auto"/>
              <w:jc w:val="center"/>
              <w:rPr/>
            </w:pPr>
            <w:r w:rsidDel="00000000" w:rsidR="00000000" w:rsidRPr="00000000">
              <w:rPr>
                <w:rtl w:val="0"/>
              </w:rPr>
              <w:t xml:space="preserve">5.22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E6">
            <w:pPr>
              <w:spacing w:after="0" w:line="240" w:lineRule="auto"/>
              <w:jc w:val="center"/>
              <w:rPr/>
            </w:pPr>
            <w:r w:rsidDel="00000000" w:rsidR="00000000" w:rsidRPr="00000000">
              <w:rPr>
                <w:rtl w:val="0"/>
              </w:rPr>
              <w:t xml:space="preserve">028</w:t>
            </w:r>
          </w:p>
        </w:tc>
        <w:tc>
          <w:tcPr>
            <w:tcMar>
              <w:top w:w="80.0" w:type="dxa"/>
              <w:bottom w:w="80.0" w:type="dxa"/>
            </w:tcMar>
            <w:vAlign w:val="center"/>
          </w:tcPr>
          <w:p w:rsidR="00000000" w:rsidDel="00000000" w:rsidP="00000000" w:rsidRDefault="00000000" w:rsidRPr="00000000" w14:paraId="000000E7">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0E8">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E9">
            <w:pPr>
              <w:spacing w:after="0" w:line="240" w:lineRule="auto"/>
              <w:jc w:val="center"/>
              <w:rPr/>
            </w:pPr>
            <w:r w:rsidDel="00000000" w:rsidR="00000000" w:rsidRPr="00000000">
              <w:rPr>
                <w:rtl w:val="0"/>
              </w:rPr>
              <w:t xml:space="preserve">029</w:t>
            </w:r>
          </w:p>
        </w:tc>
        <w:tc>
          <w:tcPr>
            <w:tcMar>
              <w:top w:w="80.0" w:type="dxa"/>
              <w:bottom w:w="80.0" w:type="dxa"/>
            </w:tcMar>
            <w:vAlign w:val="center"/>
          </w:tcPr>
          <w:p w:rsidR="00000000" w:rsidDel="00000000" w:rsidP="00000000" w:rsidRDefault="00000000" w:rsidRPr="00000000" w14:paraId="000000EA">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0EB">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EC">
            <w:pPr>
              <w:spacing w:after="0" w:line="240" w:lineRule="auto"/>
              <w:jc w:val="center"/>
              <w:rPr/>
            </w:pPr>
            <w:r w:rsidDel="00000000" w:rsidR="00000000" w:rsidRPr="00000000">
              <w:rPr>
                <w:rtl w:val="0"/>
              </w:rPr>
              <w:t xml:space="preserve">030</w:t>
            </w:r>
          </w:p>
        </w:tc>
        <w:tc>
          <w:tcPr>
            <w:tcMar>
              <w:top w:w="80.0" w:type="dxa"/>
              <w:bottom w:w="80.0" w:type="dxa"/>
            </w:tcMar>
            <w:vAlign w:val="center"/>
          </w:tcPr>
          <w:p w:rsidR="00000000" w:rsidDel="00000000" w:rsidP="00000000" w:rsidRDefault="00000000" w:rsidRPr="00000000" w14:paraId="000000ED">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0EE">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EF">
            <w:pPr>
              <w:spacing w:after="0" w:line="240" w:lineRule="auto"/>
              <w:jc w:val="center"/>
              <w:rPr/>
            </w:pPr>
            <w:r w:rsidDel="00000000" w:rsidR="00000000" w:rsidRPr="00000000">
              <w:rPr>
                <w:rtl w:val="0"/>
              </w:rPr>
              <w:t xml:space="preserve">031</w:t>
            </w:r>
          </w:p>
        </w:tc>
        <w:tc>
          <w:tcPr>
            <w:tcMar>
              <w:top w:w="80.0" w:type="dxa"/>
              <w:bottom w:w="80.0" w:type="dxa"/>
            </w:tcMar>
            <w:vAlign w:val="center"/>
          </w:tcPr>
          <w:p w:rsidR="00000000" w:rsidDel="00000000" w:rsidP="00000000" w:rsidRDefault="00000000" w:rsidRPr="00000000" w14:paraId="000000F0">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0F1">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F2">
            <w:pPr>
              <w:spacing w:after="0" w:line="240" w:lineRule="auto"/>
              <w:jc w:val="center"/>
              <w:rPr/>
            </w:pPr>
            <w:r w:rsidDel="00000000" w:rsidR="00000000" w:rsidRPr="00000000">
              <w:rPr>
                <w:rtl w:val="0"/>
              </w:rPr>
              <w:t xml:space="preserve">032</w:t>
            </w:r>
          </w:p>
        </w:tc>
        <w:tc>
          <w:tcPr>
            <w:tcMar>
              <w:top w:w="80.0" w:type="dxa"/>
              <w:bottom w:w="80.0" w:type="dxa"/>
            </w:tcMar>
            <w:vAlign w:val="center"/>
          </w:tcPr>
          <w:p w:rsidR="00000000" w:rsidDel="00000000" w:rsidP="00000000" w:rsidRDefault="00000000" w:rsidRPr="00000000" w14:paraId="000000F3">
            <w:pPr>
              <w:spacing w:after="0" w:line="240" w:lineRule="auto"/>
              <w:rPr/>
            </w:pPr>
            <w:r w:rsidDel="00000000" w:rsidR="00000000" w:rsidRPr="00000000">
              <w:rPr>
                <w:rtl w:val="0"/>
              </w:rPr>
              <w:t xml:space="preserve">Ліфтовий хол</w:t>
            </w:r>
          </w:p>
        </w:tc>
        <w:tc>
          <w:tcPr>
            <w:tcMar>
              <w:top w:w="80.0" w:type="dxa"/>
              <w:bottom w:w="80.0" w:type="dxa"/>
            </w:tcMar>
            <w:vAlign w:val="center"/>
          </w:tcPr>
          <w:p w:rsidR="00000000" w:rsidDel="00000000" w:rsidP="00000000" w:rsidRDefault="00000000" w:rsidRPr="00000000" w14:paraId="000000F4">
            <w:pPr>
              <w:spacing w:after="0" w:line="240" w:lineRule="auto"/>
              <w:jc w:val="center"/>
              <w:rPr/>
            </w:pPr>
            <w:r w:rsidDel="00000000" w:rsidR="00000000" w:rsidRPr="00000000">
              <w:rPr>
                <w:rtl w:val="0"/>
              </w:rPr>
              <w:t xml:space="preserve">21.70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F5">
            <w:pPr>
              <w:spacing w:after="0" w:line="240" w:lineRule="auto"/>
              <w:jc w:val="center"/>
              <w:rPr/>
            </w:pPr>
            <w:r w:rsidDel="00000000" w:rsidR="00000000" w:rsidRPr="00000000">
              <w:rPr>
                <w:rtl w:val="0"/>
              </w:rPr>
              <w:t xml:space="preserve">033</w:t>
            </w:r>
          </w:p>
        </w:tc>
        <w:tc>
          <w:tcPr>
            <w:tcMar>
              <w:top w:w="80.0" w:type="dxa"/>
              <w:bottom w:w="80.0" w:type="dxa"/>
            </w:tcMar>
            <w:vAlign w:val="center"/>
          </w:tcPr>
          <w:p w:rsidR="00000000" w:rsidDel="00000000" w:rsidP="00000000" w:rsidRDefault="00000000" w:rsidRPr="00000000" w14:paraId="000000F6">
            <w:pPr>
              <w:spacing w:after="0" w:line="240" w:lineRule="auto"/>
              <w:rPr/>
            </w:pPr>
            <w:r w:rsidDel="00000000" w:rsidR="00000000" w:rsidRPr="00000000">
              <w:rPr>
                <w:rtl w:val="0"/>
              </w:rPr>
              <w:t xml:space="preserve">Ліфтовий хол</w:t>
            </w:r>
          </w:p>
        </w:tc>
        <w:tc>
          <w:tcPr>
            <w:tcMar>
              <w:top w:w="80.0" w:type="dxa"/>
              <w:bottom w:w="80.0" w:type="dxa"/>
            </w:tcMar>
            <w:vAlign w:val="center"/>
          </w:tcPr>
          <w:p w:rsidR="00000000" w:rsidDel="00000000" w:rsidP="00000000" w:rsidRDefault="00000000" w:rsidRPr="00000000" w14:paraId="000000F7">
            <w:pPr>
              <w:spacing w:after="0" w:line="240" w:lineRule="auto"/>
              <w:jc w:val="center"/>
              <w:rPr/>
            </w:pPr>
            <w:r w:rsidDel="00000000" w:rsidR="00000000" w:rsidRPr="00000000">
              <w:rPr>
                <w:rtl w:val="0"/>
              </w:rPr>
              <w:t xml:space="preserve">21.70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0F8">
            <w:pPr>
              <w:spacing w:after="0" w:line="240" w:lineRule="auto"/>
              <w:jc w:val="center"/>
              <w:rPr/>
            </w:pPr>
            <w:r w:rsidDel="00000000" w:rsidR="00000000" w:rsidRPr="00000000">
              <w:rPr>
                <w:rtl w:val="0"/>
              </w:rPr>
              <w:t xml:space="preserve">034</w:t>
            </w:r>
          </w:p>
        </w:tc>
        <w:tc>
          <w:tcPr>
            <w:tcMar>
              <w:top w:w="80.0" w:type="dxa"/>
              <w:bottom w:w="80.0" w:type="dxa"/>
            </w:tcMar>
            <w:vAlign w:val="center"/>
          </w:tcPr>
          <w:p w:rsidR="00000000" w:rsidDel="00000000" w:rsidP="00000000" w:rsidRDefault="00000000" w:rsidRPr="00000000" w14:paraId="000000F9">
            <w:pPr>
              <w:spacing w:after="0" w:line="240" w:lineRule="auto"/>
              <w:rPr/>
            </w:pPr>
            <w:r w:rsidDel="00000000" w:rsidR="00000000" w:rsidRPr="00000000">
              <w:rPr>
                <w:rtl w:val="0"/>
              </w:rPr>
              <w:t xml:space="preserve">Спуск у складську</w:t>
            </w:r>
          </w:p>
        </w:tc>
        <w:tc>
          <w:tcPr>
            <w:tcMar>
              <w:top w:w="80.0" w:type="dxa"/>
              <w:bottom w:w="80.0" w:type="dxa"/>
            </w:tcMar>
            <w:vAlign w:val="center"/>
          </w:tcPr>
          <w:p w:rsidR="00000000" w:rsidDel="00000000" w:rsidP="00000000" w:rsidRDefault="00000000" w:rsidRPr="00000000" w14:paraId="000000FA">
            <w:pPr>
              <w:spacing w:after="0" w:line="240" w:lineRule="auto"/>
              <w:jc w:val="center"/>
              <w:rPr/>
            </w:pPr>
            <w:r w:rsidDel="00000000" w:rsidR="00000000" w:rsidRPr="00000000">
              <w:rPr>
                <w:rtl w:val="0"/>
              </w:rPr>
              <w:t xml:space="preserve">321.11</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0FB">
            <w:pPr>
              <w:spacing w:after="0" w:line="240" w:lineRule="auto"/>
              <w:jc w:val="center"/>
              <w:rPr/>
            </w:pPr>
            <w:r w:rsidDel="00000000" w:rsidR="00000000" w:rsidRPr="00000000">
              <w:rPr>
                <w:rtl w:val="0"/>
              </w:rPr>
              <w:t xml:space="preserve">2 поверх</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0FE">
            <w:pPr>
              <w:spacing w:after="0" w:line="240" w:lineRule="auto"/>
              <w:jc w:val="center"/>
              <w:rPr/>
            </w:pPr>
            <w:r w:rsidDel="00000000" w:rsidR="00000000" w:rsidRPr="00000000">
              <w:rPr>
                <w:rtl w:val="0"/>
              </w:rPr>
              <w:t xml:space="preserve">Навчальна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01">
            <w:pPr>
              <w:spacing w:after="0" w:line="240" w:lineRule="auto"/>
              <w:jc w:val="center"/>
              <w:rPr/>
            </w:pPr>
            <w:r w:rsidDel="00000000" w:rsidR="00000000" w:rsidRPr="00000000">
              <w:rPr>
                <w:rtl w:val="0"/>
              </w:rPr>
              <w:t xml:space="preserve">035</w:t>
            </w:r>
          </w:p>
        </w:tc>
        <w:tc>
          <w:tcPr>
            <w:tcMar>
              <w:top w:w="80.0" w:type="dxa"/>
              <w:bottom w:w="80.0" w:type="dxa"/>
            </w:tcMar>
            <w:vAlign w:val="center"/>
          </w:tcPr>
          <w:p w:rsidR="00000000" w:rsidDel="00000000" w:rsidP="00000000" w:rsidRDefault="00000000" w:rsidRPr="00000000" w14:paraId="00000102">
            <w:pPr>
              <w:spacing w:after="0" w:line="240" w:lineRule="auto"/>
              <w:rPr/>
            </w:pPr>
            <w:r w:rsidDel="00000000" w:rsidR="00000000" w:rsidRPr="00000000">
              <w:rPr>
                <w:rtl w:val="0"/>
              </w:rPr>
              <w:t xml:space="preserve">Навчальна лабораторія</w:t>
            </w:r>
          </w:p>
        </w:tc>
        <w:tc>
          <w:tcPr>
            <w:tcMar>
              <w:top w:w="80.0" w:type="dxa"/>
              <w:bottom w:w="80.0" w:type="dxa"/>
            </w:tcMar>
            <w:vAlign w:val="center"/>
          </w:tcPr>
          <w:p w:rsidR="00000000" w:rsidDel="00000000" w:rsidP="00000000" w:rsidRDefault="00000000" w:rsidRPr="00000000" w14:paraId="00000103">
            <w:pPr>
              <w:spacing w:after="0" w:line="240" w:lineRule="auto"/>
              <w:jc w:val="center"/>
              <w:rPr/>
            </w:pPr>
            <w:r w:rsidDel="00000000" w:rsidR="00000000" w:rsidRPr="00000000">
              <w:rPr>
                <w:rtl w:val="0"/>
              </w:rPr>
              <w:t xml:space="preserve">110.69</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04">
            <w:pPr>
              <w:spacing w:after="0" w:line="240" w:lineRule="auto"/>
              <w:jc w:val="center"/>
              <w:rPr/>
            </w:pPr>
            <w:r w:rsidDel="00000000" w:rsidR="00000000" w:rsidRPr="00000000">
              <w:rPr>
                <w:rtl w:val="0"/>
              </w:rPr>
              <w:t xml:space="preserve">036</w:t>
            </w:r>
          </w:p>
        </w:tc>
        <w:tc>
          <w:tcPr>
            <w:tcMar>
              <w:top w:w="80.0" w:type="dxa"/>
              <w:bottom w:w="80.0" w:type="dxa"/>
            </w:tcMar>
            <w:vAlign w:val="center"/>
          </w:tcPr>
          <w:p w:rsidR="00000000" w:rsidDel="00000000" w:rsidP="00000000" w:rsidRDefault="00000000" w:rsidRPr="00000000" w14:paraId="00000105">
            <w:pPr>
              <w:spacing w:after="0" w:line="240" w:lineRule="auto"/>
              <w:rPr/>
            </w:pPr>
            <w:r w:rsidDel="00000000" w:rsidR="00000000" w:rsidRPr="00000000">
              <w:rPr>
                <w:rtl w:val="0"/>
              </w:rPr>
              <w:t xml:space="preserve">Клас екомоделювання </w:t>
            </w:r>
          </w:p>
        </w:tc>
        <w:tc>
          <w:tcPr>
            <w:tcMar>
              <w:top w:w="80.0" w:type="dxa"/>
              <w:bottom w:w="80.0" w:type="dxa"/>
            </w:tcMar>
            <w:vAlign w:val="center"/>
          </w:tcPr>
          <w:p w:rsidR="00000000" w:rsidDel="00000000" w:rsidP="00000000" w:rsidRDefault="00000000" w:rsidRPr="00000000" w14:paraId="00000106">
            <w:pPr>
              <w:spacing w:after="0" w:line="240" w:lineRule="auto"/>
              <w:jc w:val="center"/>
              <w:rPr/>
            </w:pPr>
            <w:r w:rsidDel="00000000" w:rsidR="00000000" w:rsidRPr="00000000">
              <w:rPr>
                <w:rtl w:val="0"/>
              </w:rPr>
              <w:t xml:space="preserve">116.23</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07">
            <w:pPr>
              <w:spacing w:after="0" w:line="240" w:lineRule="auto"/>
              <w:jc w:val="center"/>
              <w:rPr/>
            </w:pPr>
            <w:r w:rsidDel="00000000" w:rsidR="00000000" w:rsidRPr="00000000">
              <w:rPr>
                <w:rtl w:val="0"/>
              </w:rPr>
              <w:t xml:space="preserve">038</w:t>
            </w:r>
          </w:p>
        </w:tc>
        <w:tc>
          <w:tcPr>
            <w:tcMar>
              <w:top w:w="80.0" w:type="dxa"/>
              <w:bottom w:w="80.0" w:type="dxa"/>
            </w:tcMar>
            <w:vAlign w:val="center"/>
          </w:tcPr>
          <w:p w:rsidR="00000000" w:rsidDel="00000000" w:rsidP="00000000" w:rsidRDefault="00000000" w:rsidRPr="00000000" w14:paraId="00000108">
            <w:pPr>
              <w:spacing w:after="0" w:line="240" w:lineRule="auto"/>
              <w:rPr/>
            </w:pPr>
            <w:r w:rsidDel="00000000" w:rsidR="00000000" w:rsidRPr="00000000">
              <w:rPr>
                <w:rtl w:val="0"/>
              </w:rPr>
              <w:t xml:space="preserve">Навчальна лабораторія</w:t>
            </w:r>
          </w:p>
        </w:tc>
        <w:tc>
          <w:tcPr>
            <w:tcMar>
              <w:top w:w="80.0" w:type="dxa"/>
              <w:bottom w:w="80.0" w:type="dxa"/>
            </w:tcMar>
            <w:vAlign w:val="center"/>
          </w:tcPr>
          <w:p w:rsidR="00000000" w:rsidDel="00000000" w:rsidP="00000000" w:rsidRDefault="00000000" w:rsidRPr="00000000" w14:paraId="00000109">
            <w:pPr>
              <w:spacing w:after="0" w:line="240" w:lineRule="auto"/>
              <w:jc w:val="center"/>
              <w:rPr/>
            </w:pPr>
            <w:r w:rsidDel="00000000" w:rsidR="00000000" w:rsidRPr="00000000">
              <w:rPr>
                <w:rtl w:val="0"/>
              </w:rPr>
              <w:t xml:space="preserve">59.28</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0A">
            <w:pPr>
              <w:spacing w:after="0" w:line="240" w:lineRule="auto"/>
              <w:jc w:val="center"/>
              <w:rPr/>
            </w:pPr>
            <w:r w:rsidDel="00000000" w:rsidR="00000000" w:rsidRPr="00000000">
              <w:rPr>
                <w:rtl w:val="0"/>
              </w:rPr>
              <w:t xml:space="preserve">039</w:t>
            </w:r>
          </w:p>
        </w:tc>
        <w:tc>
          <w:tcPr>
            <w:tcMar>
              <w:top w:w="80.0" w:type="dxa"/>
              <w:bottom w:w="80.0" w:type="dxa"/>
            </w:tcMar>
            <w:vAlign w:val="center"/>
          </w:tcPr>
          <w:p w:rsidR="00000000" w:rsidDel="00000000" w:rsidP="00000000" w:rsidRDefault="00000000" w:rsidRPr="00000000" w14:paraId="0000010B">
            <w:pPr>
              <w:spacing w:after="0" w:line="240" w:lineRule="auto"/>
              <w:rPr/>
            </w:pPr>
            <w:r w:rsidDel="00000000" w:rsidR="00000000" w:rsidRPr="00000000">
              <w:rPr>
                <w:rtl w:val="0"/>
              </w:rPr>
              <w:t xml:space="preserve">Переговорна</w:t>
            </w:r>
          </w:p>
        </w:tc>
        <w:tc>
          <w:tcPr>
            <w:tcMar>
              <w:top w:w="80.0" w:type="dxa"/>
              <w:bottom w:w="80.0" w:type="dxa"/>
            </w:tcMar>
            <w:vAlign w:val="center"/>
          </w:tcPr>
          <w:p w:rsidR="00000000" w:rsidDel="00000000" w:rsidP="00000000" w:rsidRDefault="00000000" w:rsidRPr="00000000" w14:paraId="0000010C">
            <w:pPr>
              <w:spacing w:after="0" w:line="240" w:lineRule="auto"/>
              <w:jc w:val="center"/>
              <w:rPr/>
            </w:pPr>
            <w:r w:rsidDel="00000000" w:rsidR="00000000" w:rsidRPr="00000000">
              <w:rPr>
                <w:rtl w:val="0"/>
              </w:rPr>
              <w:t xml:space="preserve">22.76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0D">
            <w:pPr>
              <w:spacing w:after="0" w:line="240" w:lineRule="auto"/>
              <w:jc w:val="center"/>
              <w:rPr/>
            </w:pPr>
            <w:r w:rsidDel="00000000" w:rsidR="00000000" w:rsidRPr="00000000">
              <w:rPr>
                <w:rtl w:val="0"/>
              </w:rPr>
              <w:t xml:space="preserve">040</w:t>
            </w:r>
          </w:p>
        </w:tc>
        <w:tc>
          <w:tcPr>
            <w:tcMar>
              <w:top w:w="80.0" w:type="dxa"/>
              <w:bottom w:w="80.0" w:type="dxa"/>
            </w:tcMar>
            <w:vAlign w:val="center"/>
          </w:tcPr>
          <w:p w:rsidR="00000000" w:rsidDel="00000000" w:rsidP="00000000" w:rsidRDefault="00000000" w:rsidRPr="00000000" w14:paraId="0000010E">
            <w:pPr>
              <w:spacing w:after="0" w:line="240" w:lineRule="auto"/>
              <w:rPr/>
            </w:pPr>
            <w:r w:rsidDel="00000000" w:rsidR="00000000" w:rsidRPr="00000000">
              <w:rPr>
                <w:rtl w:val="0"/>
              </w:rPr>
              <w:t xml:space="preserve">Кімната викладача</w:t>
            </w:r>
          </w:p>
        </w:tc>
        <w:tc>
          <w:tcPr>
            <w:tcMar>
              <w:top w:w="80.0" w:type="dxa"/>
              <w:bottom w:w="80.0" w:type="dxa"/>
            </w:tcMar>
            <w:vAlign w:val="center"/>
          </w:tcPr>
          <w:p w:rsidR="00000000" w:rsidDel="00000000" w:rsidP="00000000" w:rsidRDefault="00000000" w:rsidRPr="00000000" w14:paraId="0000010F">
            <w:pPr>
              <w:spacing w:after="0" w:line="240" w:lineRule="auto"/>
              <w:jc w:val="center"/>
              <w:rPr/>
            </w:pPr>
            <w:r w:rsidDel="00000000" w:rsidR="00000000" w:rsidRPr="00000000">
              <w:rPr>
                <w:rtl w:val="0"/>
              </w:rPr>
              <w:t xml:space="preserve">21.34</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10">
            <w:pPr>
              <w:spacing w:after="0" w:line="240" w:lineRule="auto"/>
              <w:jc w:val="center"/>
              <w:rPr/>
            </w:pPr>
            <w:r w:rsidDel="00000000" w:rsidR="00000000" w:rsidRPr="00000000">
              <w:rPr>
                <w:rtl w:val="0"/>
              </w:rPr>
              <w:t xml:space="preserve">041</w:t>
            </w:r>
          </w:p>
        </w:tc>
        <w:tc>
          <w:tcPr>
            <w:tcMar>
              <w:top w:w="80.0" w:type="dxa"/>
              <w:bottom w:w="80.0" w:type="dxa"/>
            </w:tcMar>
            <w:vAlign w:val="center"/>
          </w:tcPr>
          <w:p w:rsidR="00000000" w:rsidDel="00000000" w:rsidP="00000000" w:rsidRDefault="00000000" w:rsidRPr="00000000" w14:paraId="00000111">
            <w:pPr>
              <w:spacing w:after="0" w:line="240" w:lineRule="auto"/>
              <w:rPr/>
            </w:pPr>
            <w:r w:rsidDel="00000000" w:rsidR="00000000" w:rsidRPr="00000000">
              <w:rPr>
                <w:rtl w:val="0"/>
              </w:rPr>
              <w:t xml:space="preserve">Коридор</w:t>
            </w:r>
          </w:p>
        </w:tc>
        <w:tc>
          <w:tcPr>
            <w:tcMar>
              <w:top w:w="80.0" w:type="dxa"/>
              <w:bottom w:w="80.0" w:type="dxa"/>
            </w:tcMar>
            <w:vAlign w:val="center"/>
          </w:tcPr>
          <w:p w:rsidR="00000000" w:rsidDel="00000000" w:rsidP="00000000" w:rsidRDefault="00000000" w:rsidRPr="00000000" w14:paraId="00000112">
            <w:pPr>
              <w:spacing w:after="0" w:line="240" w:lineRule="auto"/>
              <w:jc w:val="center"/>
              <w:rPr/>
            </w:pPr>
            <w:r w:rsidDel="00000000" w:rsidR="00000000" w:rsidRPr="00000000">
              <w:rPr>
                <w:rtl w:val="0"/>
              </w:rPr>
              <w:t xml:space="preserve">28.14</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13">
            <w:pPr>
              <w:spacing w:after="0" w:line="240" w:lineRule="auto"/>
              <w:jc w:val="center"/>
              <w:rPr/>
            </w:pPr>
            <w:r w:rsidDel="00000000" w:rsidR="00000000" w:rsidRPr="00000000">
              <w:rPr>
                <w:rtl w:val="0"/>
              </w:rPr>
              <w:t xml:space="preserve">042</w:t>
            </w:r>
          </w:p>
        </w:tc>
        <w:tc>
          <w:tcPr>
            <w:tcMar>
              <w:top w:w="80.0" w:type="dxa"/>
              <w:bottom w:w="80.0" w:type="dxa"/>
            </w:tcMar>
            <w:vAlign w:val="center"/>
          </w:tcPr>
          <w:p w:rsidR="00000000" w:rsidDel="00000000" w:rsidP="00000000" w:rsidRDefault="00000000" w:rsidRPr="00000000" w14:paraId="00000114">
            <w:pPr>
              <w:spacing w:after="0" w:line="240" w:lineRule="auto"/>
              <w:rPr/>
            </w:pPr>
            <w:r w:rsidDel="00000000" w:rsidR="00000000" w:rsidRPr="00000000">
              <w:rPr>
                <w:rtl w:val="0"/>
              </w:rPr>
              <w:t xml:space="preserve">Коридор</w:t>
            </w:r>
          </w:p>
        </w:tc>
        <w:tc>
          <w:tcPr>
            <w:tcMar>
              <w:top w:w="80.0" w:type="dxa"/>
              <w:bottom w:w="80.0" w:type="dxa"/>
            </w:tcMar>
            <w:vAlign w:val="center"/>
          </w:tcPr>
          <w:p w:rsidR="00000000" w:rsidDel="00000000" w:rsidP="00000000" w:rsidRDefault="00000000" w:rsidRPr="00000000" w14:paraId="00000115">
            <w:pPr>
              <w:spacing w:after="0" w:line="240" w:lineRule="auto"/>
              <w:jc w:val="center"/>
              <w:rPr/>
            </w:pPr>
            <w:r w:rsidDel="00000000" w:rsidR="00000000" w:rsidRPr="00000000">
              <w:rPr>
                <w:rtl w:val="0"/>
              </w:rPr>
              <w:t xml:space="preserve">68.43</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16">
            <w:pPr>
              <w:spacing w:after="0" w:line="240" w:lineRule="auto"/>
              <w:jc w:val="center"/>
              <w:rPr/>
            </w:pPr>
            <w:r w:rsidDel="00000000" w:rsidR="00000000" w:rsidRPr="00000000">
              <w:rPr>
                <w:rtl w:val="0"/>
              </w:rPr>
              <w:t xml:space="preserve">043</w:t>
            </w:r>
          </w:p>
        </w:tc>
        <w:tc>
          <w:tcPr>
            <w:tcMar>
              <w:top w:w="80.0" w:type="dxa"/>
              <w:bottom w:w="80.0" w:type="dxa"/>
            </w:tcMar>
            <w:vAlign w:val="center"/>
          </w:tcPr>
          <w:p w:rsidR="00000000" w:rsidDel="00000000" w:rsidP="00000000" w:rsidRDefault="00000000" w:rsidRPr="00000000" w14:paraId="00000117">
            <w:pPr>
              <w:spacing w:after="0" w:line="240" w:lineRule="auto"/>
              <w:rPr/>
            </w:pPr>
            <w:r w:rsidDel="00000000" w:rsidR="00000000" w:rsidRPr="00000000">
              <w:rPr>
                <w:rtl w:val="0"/>
              </w:rPr>
              <w:t xml:space="preserve">Комора навчального обладнання</w:t>
            </w:r>
          </w:p>
        </w:tc>
        <w:tc>
          <w:tcPr>
            <w:tcMar>
              <w:top w:w="80.0" w:type="dxa"/>
              <w:bottom w:w="80.0" w:type="dxa"/>
            </w:tcMar>
            <w:vAlign w:val="center"/>
          </w:tcPr>
          <w:p w:rsidR="00000000" w:rsidDel="00000000" w:rsidP="00000000" w:rsidRDefault="00000000" w:rsidRPr="00000000" w14:paraId="00000118">
            <w:pPr>
              <w:spacing w:after="0" w:line="240" w:lineRule="auto"/>
              <w:jc w:val="center"/>
              <w:rPr/>
            </w:pPr>
            <w:r w:rsidDel="00000000" w:rsidR="00000000" w:rsidRPr="00000000">
              <w:rPr>
                <w:rtl w:val="0"/>
              </w:rPr>
              <w:t xml:space="preserve">57.01</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19">
            <w:pPr>
              <w:spacing w:after="0" w:line="240" w:lineRule="auto"/>
              <w:jc w:val="center"/>
              <w:rPr/>
            </w:pPr>
            <w:r w:rsidDel="00000000" w:rsidR="00000000" w:rsidRPr="00000000">
              <w:rPr>
                <w:rtl w:val="0"/>
              </w:rPr>
              <w:t xml:space="preserve">Практично-дослідна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1C">
            <w:pPr>
              <w:spacing w:after="0" w:line="240" w:lineRule="auto"/>
              <w:jc w:val="center"/>
              <w:rPr/>
            </w:pPr>
            <w:r w:rsidDel="00000000" w:rsidR="00000000" w:rsidRPr="00000000">
              <w:rPr>
                <w:rtl w:val="0"/>
              </w:rPr>
              <w:t xml:space="preserve">044</w:t>
            </w:r>
          </w:p>
        </w:tc>
        <w:tc>
          <w:tcPr>
            <w:tcMar>
              <w:top w:w="80.0" w:type="dxa"/>
              <w:bottom w:w="80.0" w:type="dxa"/>
            </w:tcMar>
            <w:vAlign w:val="center"/>
          </w:tcPr>
          <w:p w:rsidR="00000000" w:rsidDel="00000000" w:rsidP="00000000" w:rsidRDefault="00000000" w:rsidRPr="00000000" w14:paraId="0000011D">
            <w:pPr>
              <w:spacing w:after="0" w:line="240" w:lineRule="auto"/>
              <w:rPr/>
            </w:pPr>
            <w:r w:rsidDel="00000000" w:rsidR="00000000" w:rsidRPr="00000000">
              <w:rPr>
                <w:rtl w:val="0"/>
              </w:rPr>
              <w:t xml:space="preserve">Прототипувальна майстерня</w:t>
            </w:r>
          </w:p>
        </w:tc>
        <w:tc>
          <w:tcPr>
            <w:tcMar>
              <w:top w:w="80.0" w:type="dxa"/>
              <w:bottom w:w="80.0" w:type="dxa"/>
            </w:tcMar>
            <w:vAlign w:val="center"/>
          </w:tcPr>
          <w:p w:rsidR="00000000" w:rsidDel="00000000" w:rsidP="00000000" w:rsidRDefault="00000000" w:rsidRPr="00000000" w14:paraId="0000011E">
            <w:pPr>
              <w:spacing w:after="0" w:line="240" w:lineRule="auto"/>
              <w:jc w:val="center"/>
              <w:rPr/>
            </w:pPr>
            <w:r w:rsidDel="00000000" w:rsidR="00000000" w:rsidRPr="00000000">
              <w:rPr>
                <w:rtl w:val="0"/>
              </w:rPr>
              <w:t xml:space="preserve">452.25</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1F">
            <w:pPr>
              <w:spacing w:after="0" w:line="240" w:lineRule="auto"/>
              <w:jc w:val="center"/>
              <w:rPr/>
            </w:pPr>
            <w:r w:rsidDel="00000000" w:rsidR="00000000" w:rsidRPr="00000000">
              <w:rPr>
                <w:rtl w:val="0"/>
              </w:rPr>
              <w:t xml:space="preserve">045</w:t>
            </w:r>
          </w:p>
        </w:tc>
        <w:tc>
          <w:tcPr>
            <w:tcMar>
              <w:top w:w="80.0" w:type="dxa"/>
              <w:bottom w:w="80.0" w:type="dxa"/>
            </w:tcMar>
            <w:vAlign w:val="center"/>
          </w:tcPr>
          <w:p w:rsidR="00000000" w:rsidDel="00000000" w:rsidP="00000000" w:rsidRDefault="00000000" w:rsidRPr="00000000" w14:paraId="00000120">
            <w:pPr>
              <w:spacing w:after="0" w:line="240" w:lineRule="auto"/>
              <w:rPr/>
            </w:pPr>
            <w:r w:rsidDel="00000000" w:rsidR="00000000" w:rsidRPr="00000000">
              <w:rPr>
                <w:rtl w:val="0"/>
              </w:rPr>
              <w:t xml:space="preserve">Демонстраційна еко-майстерня</w:t>
            </w:r>
          </w:p>
        </w:tc>
        <w:tc>
          <w:tcPr>
            <w:tcMar>
              <w:top w:w="80.0" w:type="dxa"/>
              <w:bottom w:w="80.0" w:type="dxa"/>
            </w:tcMar>
            <w:vAlign w:val="center"/>
          </w:tcPr>
          <w:p w:rsidR="00000000" w:rsidDel="00000000" w:rsidP="00000000" w:rsidRDefault="00000000" w:rsidRPr="00000000" w14:paraId="00000121">
            <w:pPr>
              <w:spacing w:after="0" w:line="240" w:lineRule="auto"/>
              <w:jc w:val="center"/>
              <w:rPr/>
            </w:pPr>
            <w:r w:rsidDel="00000000" w:rsidR="00000000" w:rsidRPr="00000000">
              <w:rPr>
                <w:rtl w:val="0"/>
              </w:rPr>
              <w:t xml:space="preserve">258.30</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22">
            <w:pPr>
              <w:spacing w:after="0" w:line="240" w:lineRule="auto"/>
              <w:jc w:val="center"/>
              <w:rPr/>
            </w:pPr>
            <w:r w:rsidDel="00000000" w:rsidR="00000000" w:rsidRPr="00000000">
              <w:rPr>
                <w:rtl w:val="0"/>
              </w:rPr>
              <w:t xml:space="preserve">Експозиційно-рекреаційна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25">
            <w:pPr>
              <w:spacing w:after="0" w:line="240" w:lineRule="auto"/>
              <w:jc w:val="center"/>
              <w:rPr/>
            </w:pPr>
            <w:r w:rsidDel="00000000" w:rsidR="00000000" w:rsidRPr="00000000">
              <w:rPr>
                <w:rtl w:val="0"/>
              </w:rPr>
              <w:t xml:space="preserve">046</w:t>
            </w:r>
          </w:p>
        </w:tc>
        <w:tc>
          <w:tcPr>
            <w:tcMar>
              <w:top w:w="80.0" w:type="dxa"/>
              <w:bottom w:w="80.0" w:type="dxa"/>
            </w:tcMar>
            <w:vAlign w:val="center"/>
          </w:tcPr>
          <w:p w:rsidR="00000000" w:rsidDel="00000000" w:rsidP="00000000" w:rsidRDefault="00000000" w:rsidRPr="00000000" w14:paraId="00000126">
            <w:pPr>
              <w:spacing w:after="0" w:line="240" w:lineRule="auto"/>
              <w:rPr/>
            </w:pPr>
            <w:r w:rsidDel="00000000" w:rsidR="00000000" w:rsidRPr="00000000">
              <w:rPr>
                <w:rtl w:val="0"/>
              </w:rPr>
              <w:t xml:space="preserve">Коридор</w:t>
            </w:r>
          </w:p>
        </w:tc>
        <w:tc>
          <w:tcPr>
            <w:tcMar>
              <w:top w:w="80.0" w:type="dxa"/>
              <w:bottom w:w="80.0" w:type="dxa"/>
            </w:tcMar>
            <w:vAlign w:val="center"/>
          </w:tcPr>
          <w:p w:rsidR="00000000" w:rsidDel="00000000" w:rsidP="00000000" w:rsidRDefault="00000000" w:rsidRPr="00000000" w14:paraId="00000127">
            <w:pPr>
              <w:spacing w:after="0" w:line="240" w:lineRule="auto"/>
              <w:jc w:val="center"/>
              <w:rPr/>
            </w:pPr>
            <w:r w:rsidDel="00000000" w:rsidR="00000000" w:rsidRPr="00000000">
              <w:rPr>
                <w:rtl w:val="0"/>
              </w:rPr>
              <w:t xml:space="preserve">27.68</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28">
            <w:pPr>
              <w:spacing w:after="0" w:line="240" w:lineRule="auto"/>
              <w:jc w:val="center"/>
              <w:rPr/>
            </w:pPr>
            <w:r w:rsidDel="00000000" w:rsidR="00000000" w:rsidRPr="00000000">
              <w:rPr>
                <w:rtl w:val="0"/>
              </w:rPr>
              <w:t xml:space="preserve">047</w:t>
            </w:r>
          </w:p>
        </w:tc>
        <w:tc>
          <w:tcPr>
            <w:tcMar>
              <w:top w:w="80.0" w:type="dxa"/>
              <w:bottom w:w="80.0" w:type="dxa"/>
            </w:tcMar>
            <w:vAlign w:val="center"/>
          </w:tcPr>
          <w:p w:rsidR="00000000" w:rsidDel="00000000" w:rsidP="00000000" w:rsidRDefault="00000000" w:rsidRPr="00000000" w14:paraId="00000129">
            <w:pPr>
              <w:spacing w:after="0" w:line="240" w:lineRule="auto"/>
              <w:rPr/>
            </w:pPr>
            <w:r w:rsidDel="00000000" w:rsidR="00000000" w:rsidRPr="00000000">
              <w:rPr>
                <w:rtl w:val="0"/>
              </w:rPr>
              <w:t xml:space="preserve">Експозиція</w:t>
            </w:r>
          </w:p>
        </w:tc>
        <w:tc>
          <w:tcPr>
            <w:tcMar>
              <w:top w:w="80.0" w:type="dxa"/>
              <w:bottom w:w="80.0" w:type="dxa"/>
            </w:tcMar>
            <w:vAlign w:val="center"/>
          </w:tcPr>
          <w:p w:rsidR="00000000" w:rsidDel="00000000" w:rsidP="00000000" w:rsidRDefault="00000000" w:rsidRPr="00000000" w14:paraId="0000012A">
            <w:pPr>
              <w:spacing w:after="0" w:line="240" w:lineRule="auto"/>
              <w:jc w:val="center"/>
              <w:rPr/>
            </w:pPr>
            <w:r w:rsidDel="00000000" w:rsidR="00000000" w:rsidRPr="00000000">
              <w:rPr>
                <w:rtl w:val="0"/>
              </w:rPr>
              <w:t xml:space="preserve">1,124.01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2B">
            <w:pPr>
              <w:spacing w:after="0" w:line="240" w:lineRule="auto"/>
              <w:jc w:val="center"/>
              <w:rPr/>
            </w:pPr>
            <w:r w:rsidDel="00000000" w:rsidR="00000000" w:rsidRPr="00000000">
              <w:rPr>
                <w:rtl w:val="0"/>
              </w:rPr>
              <w:t xml:space="preserve">048</w:t>
            </w:r>
          </w:p>
        </w:tc>
        <w:tc>
          <w:tcPr>
            <w:tcMar>
              <w:top w:w="80.0" w:type="dxa"/>
              <w:bottom w:w="80.0" w:type="dxa"/>
            </w:tcMar>
            <w:vAlign w:val="center"/>
          </w:tcPr>
          <w:p w:rsidR="00000000" w:rsidDel="00000000" w:rsidP="00000000" w:rsidRDefault="00000000" w:rsidRPr="00000000" w14:paraId="0000012C">
            <w:pPr>
              <w:spacing w:after="0" w:line="240" w:lineRule="auto"/>
              <w:rPr/>
            </w:pPr>
            <w:r w:rsidDel="00000000" w:rsidR="00000000" w:rsidRPr="00000000">
              <w:rPr>
                <w:rtl w:val="0"/>
              </w:rPr>
              <w:t xml:space="preserve">Лаундж</w:t>
            </w:r>
          </w:p>
        </w:tc>
        <w:tc>
          <w:tcPr>
            <w:tcMar>
              <w:top w:w="80.0" w:type="dxa"/>
              <w:bottom w:w="80.0" w:type="dxa"/>
            </w:tcMar>
            <w:vAlign w:val="center"/>
          </w:tcPr>
          <w:p w:rsidR="00000000" w:rsidDel="00000000" w:rsidP="00000000" w:rsidRDefault="00000000" w:rsidRPr="00000000" w14:paraId="0000012D">
            <w:pPr>
              <w:spacing w:after="0" w:line="240" w:lineRule="auto"/>
              <w:jc w:val="center"/>
              <w:rPr/>
            </w:pPr>
            <w:r w:rsidDel="00000000" w:rsidR="00000000" w:rsidRPr="00000000">
              <w:rPr>
                <w:rtl w:val="0"/>
              </w:rPr>
              <w:t xml:space="preserve">198.22</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2E">
            <w:pPr>
              <w:spacing w:after="0" w:line="240" w:lineRule="auto"/>
              <w:jc w:val="center"/>
              <w:rPr/>
            </w:pPr>
            <w:r w:rsidDel="00000000" w:rsidR="00000000" w:rsidRPr="00000000">
              <w:rPr>
                <w:rtl w:val="0"/>
              </w:rPr>
              <w:t xml:space="preserve">Комунікаційно-санітарна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31">
            <w:pPr>
              <w:spacing w:after="0" w:line="240" w:lineRule="auto"/>
              <w:jc w:val="center"/>
              <w:rPr/>
            </w:pPr>
            <w:r w:rsidDel="00000000" w:rsidR="00000000" w:rsidRPr="00000000">
              <w:rPr>
                <w:rtl w:val="0"/>
              </w:rPr>
              <w:t xml:space="preserve">049</w:t>
            </w:r>
          </w:p>
        </w:tc>
        <w:tc>
          <w:tcPr>
            <w:tcMar>
              <w:top w:w="80.0" w:type="dxa"/>
              <w:bottom w:w="80.0" w:type="dxa"/>
            </w:tcMar>
            <w:vAlign w:val="center"/>
          </w:tcPr>
          <w:p w:rsidR="00000000" w:rsidDel="00000000" w:rsidP="00000000" w:rsidRDefault="00000000" w:rsidRPr="00000000" w14:paraId="00000132">
            <w:pPr>
              <w:spacing w:after="0" w:line="240" w:lineRule="auto"/>
              <w:rPr/>
            </w:pPr>
            <w:r w:rsidDel="00000000" w:rsidR="00000000" w:rsidRPr="00000000">
              <w:rPr>
                <w:rtl w:val="0"/>
              </w:rPr>
              <w:t xml:space="preserve">Санвузол чоловічий</w:t>
            </w:r>
          </w:p>
        </w:tc>
        <w:tc>
          <w:tcPr>
            <w:tcMar>
              <w:top w:w="80.0" w:type="dxa"/>
              <w:bottom w:w="80.0" w:type="dxa"/>
            </w:tcMar>
            <w:vAlign w:val="center"/>
          </w:tcPr>
          <w:p w:rsidR="00000000" w:rsidDel="00000000" w:rsidP="00000000" w:rsidRDefault="00000000" w:rsidRPr="00000000" w14:paraId="00000133">
            <w:pPr>
              <w:spacing w:after="0" w:line="240" w:lineRule="auto"/>
              <w:jc w:val="center"/>
              <w:rPr/>
            </w:pPr>
            <w:r w:rsidDel="00000000" w:rsidR="00000000" w:rsidRPr="00000000">
              <w:rPr>
                <w:rtl w:val="0"/>
              </w:rPr>
              <w:t xml:space="preserve">20.92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34">
            <w:pPr>
              <w:spacing w:after="0" w:line="240" w:lineRule="auto"/>
              <w:jc w:val="center"/>
              <w:rPr/>
            </w:pPr>
            <w:r w:rsidDel="00000000" w:rsidR="00000000" w:rsidRPr="00000000">
              <w:rPr>
                <w:rtl w:val="0"/>
              </w:rPr>
              <w:t xml:space="preserve">050</w:t>
            </w:r>
          </w:p>
        </w:tc>
        <w:tc>
          <w:tcPr>
            <w:tcMar>
              <w:top w:w="80.0" w:type="dxa"/>
              <w:bottom w:w="80.0" w:type="dxa"/>
            </w:tcMar>
            <w:vAlign w:val="center"/>
          </w:tcPr>
          <w:p w:rsidR="00000000" w:rsidDel="00000000" w:rsidP="00000000" w:rsidRDefault="00000000" w:rsidRPr="00000000" w14:paraId="00000135">
            <w:pPr>
              <w:spacing w:after="0" w:line="240" w:lineRule="auto"/>
              <w:rPr/>
            </w:pPr>
            <w:r w:rsidDel="00000000" w:rsidR="00000000" w:rsidRPr="00000000">
              <w:rPr>
                <w:rtl w:val="0"/>
              </w:rPr>
              <w:t xml:space="preserve">Санвузол жіночий</w:t>
            </w:r>
          </w:p>
        </w:tc>
        <w:tc>
          <w:tcPr>
            <w:tcMar>
              <w:top w:w="80.0" w:type="dxa"/>
              <w:bottom w:w="80.0" w:type="dxa"/>
            </w:tcMar>
            <w:vAlign w:val="center"/>
          </w:tcPr>
          <w:p w:rsidR="00000000" w:rsidDel="00000000" w:rsidP="00000000" w:rsidRDefault="00000000" w:rsidRPr="00000000" w14:paraId="00000136">
            <w:pPr>
              <w:spacing w:after="0" w:line="240" w:lineRule="auto"/>
              <w:jc w:val="center"/>
              <w:rPr/>
            </w:pPr>
            <w:r w:rsidDel="00000000" w:rsidR="00000000" w:rsidRPr="00000000">
              <w:rPr>
                <w:rtl w:val="0"/>
              </w:rPr>
              <w:t xml:space="preserve">20.92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37">
            <w:pPr>
              <w:spacing w:after="0" w:line="240" w:lineRule="auto"/>
              <w:jc w:val="center"/>
              <w:rPr/>
            </w:pPr>
            <w:r w:rsidDel="00000000" w:rsidR="00000000" w:rsidRPr="00000000">
              <w:rPr>
                <w:rtl w:val="0"/>
              </w:rPr>
              <w:t xml:space="preserve">051</w:t>
            </w:r>
          </w:p>
        </w:tc>
        <w:tc>
          <w:tcPr>
            <w:tcMar>
              <w:top w:w="80.0" w:type="dxa"/>
              <w:bottom w:w="80.0" w:type="dxa"/>
            </w:tcMar>
            <w:vAlign w:val="center"/>
          </w:tcPr>
          <w:p w:rsidR="00000000" w:rsidDel="00000000" w:rsidP="00000000" w:rsidRDefault="00000000" w:rsidRPr="00000000" w14:paraId="00000138">
            <w:pPr>
              <w:spacing w:after="0" w:line="240" w:lineRule="auto"/>
              <w:rPr/>
            </w:pPr>
            <w:r w:rsidDel="00000000" w:rsidR="00000000" w:rsidRPr="00000000">
              <w:rPr>
                <w:rtl w:val="0"/>
              </w:rPr>
              <w:t xml:space="preserve">Санвузол МГН</w:t>
            </w:r>
          </w:p>
        </w:tc>
        <w:tc>
          <w:tcPr>
            <w:tcMar>
              <w:top w:w="80.0" w:type="dxa"/>
              <w:bottom w:w="80.0" w:type="dxa"/>
            </w:tcMar>
            <w:vAlign w:val="center"/>
          </w:tcPr>
          <w:p w:rsidR="00000000" w:rsidDel="00000000" w:rsidP="00000000" w:rsidRDefault="00000000" w:rsidRPr="00000000" w14:paraId="00000139">
            <w:pPr>
              <w:spacing w:after="0" w:line="240" w:lineRule="auto"/>
              <w:jc w:val="center"/>
              <w:rPr/>
            </w:pPr>
            <w:r w:rsidDel="00000000" w:rsidR="00000000" w:rsidRPr="00000000">
              <w:rPr>
                <w:rtl w:val="0"/>
              </w:rPr>
              <w:t xml:space="preserve">5.22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3A">
            <w:pPr>
              <w:spacing w:after="0" w:line="240" w:lineRule="auto"/>
              <w:jc w:val="center"/>
              <w:rPr/>
            </w:pPr>
            <w:r w:rsidDel="00000000" w:rsidR="00000000" w:rsidRPr="00000000">
              <w:rPr>
                <w:rtl w:val="0"/>
              </w:rPr>
              <w:t xml:space="preserve">052</w:t>
            </w:r>
          </w:p>
        </w:tc>
        <w:tc>
          <w:tcPr>
            <w:tcMar>
              <w:top w:w="80.0" w:type="dxa"/>
              <w:bottom w:w="80.0" w:type="dxa"/>
            </w:tcMar>
            <w:vAlign w:val="center"/>
          </w:tcPr>
          <w:p w:rsidR="00000000" w:rsidDel="00000000" w:rsidP="00000000" w:rsidRDefault="00000000" w:rsidRPr="00000000" w14:paraId="0000013B">
            <w:pPr>
              <w:spacing w:after="0" w:line="240" w:lineRule="auto"/>
              <w:rPr/>
            </w:pPr>
            <w:r w:rsidDel="00000000" w:rsidR="00000000" w:rsidRPr="00000000">
              <w:rPr>
                <w:rtl w:val="0"/>
              </w:rPr>
              <w:t xml:space="preserve">Санвузол чоловічий</w:t>
            </w:r>
          </w:p>
        </w:tc>
        <w:tc>
          <w:tcPr>
            <w:tcMar>
              <w:top w:w="80.0" w:type="dxa"/>
              <w:bottom w:w="80.0" w:type="dxa"/>
            </w:tcMar>
            <w:vAlign w:val="center"/>
          </w:tcPr>
          <w:p w:rsidR="00000000" w:rsidDel="00000000" w:rsidP="00000000" w:rsidRDefault="00000000" w:rsidRPr="00000000" w14:paraId="0000013C">
            <w:pPr>
              <w:spacing w:after="0" w:line="240" w:lineRule="auto"/>
              <w:jc w:val="center"/>
              <w:rPr/>
            </w:pPr>
            <w:r w:rsidDel="00000000" w:rsidR="00000000" w:rsidRPr="00000000">
              <w:rPr>
                <w:rtl w:val="0"/>
              </w:rPr>
              <w:t xml:space="preserve">23.93</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3D">
            <w:pPr>
              <w:spacing w:after="0" w:line="240" w:lineRule="auto"/>
              <w:jc w:val="center"/>
              <w:rPr/>
            </w:pPr>
            <w:r w:rsidDel="00000000" w:rsidR="00000000" w:rsidRPr="00000000">
              <w:rPr>
                <w:rtl w:val="0"/>
              </w:rPr>
              <w:t xml:space="preserve">053</w:t>
            </w:r>
          </w:p>
        </w:tc>
        <w:tc>
          <w:tcPr>
            <w:tcMar>
              <w:top w:w="80.0" w:type="dxa"/>
              <w:bottom w:w="80.0" w:type="dxa"/>
            </w:tcMar>
            <w:vAlign w:val="center"/>
          </w:tcPr>
          <w:p w:rsidR="00000000" w:rsidDel="00000000" w:rsidP="00000000" w:rsidRDefault="00000000" w:rsidRPr="00000000" w14:paraId="0000013E">
            <w:pPr>
              <w:spacing w:after="0" w:line="240" w:lineRule="auto"/>
              <w:rPr/>
            </w:pPr>
            <w:r w:rsidDel="00000000" w:rsidR="00000000" w:rsidRPr="00000000">
              <w:rPr>
                <w:rtl w:val="0"/>
              </w:rPr>
              <w:t xml:space="preserve">Санвузол жіночий</w:t>
            </w:r>
          </w:p>
        </w:tc>
        <w:tc>
          <w:tcPr>
            <w:tcMar>
              <w:top w:w="80.0" w:type="dxa"/>
              <w:bottom w:w="80.0" w:type="dxa"/>
            </w:tcMar>
            <w:vAlign w:val="center"/>
          </w:tcPr>
          <w:p w:rsidR="00000000" w:rsidDel="00000000" w:rsidP="00000000" w:rsidRDefault="00000000" w:rsidRPr="00000000" w14:paraId="0000013F">
            <w:pPr>
              <w:spacing w:after="0" w:line="240" w:lineRule="auto"/>
              <w:jc w:val="center"/>
              <w:rPr/>
            </w:pPr>
            <w:r w:rsidDel="00000000" w:rsidR="00000000" w:rsidRPr="00000000">
              <w:rPr>
                <w:rtl w:val="0"/>
              </w:rPr>
              <w:t xml:space="preserve">20.66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40">
            <w:pPr>
              <w:spacing w:after="0" w:line="240" w:lineRule="auto"/>
              <w:jc w:val="center"/>
              <w:rPr/>
            </w:pPr>
            <w:r w:rsidDel="00000000" w:rsidR="00000000" w:rsidRPr="00000000">
              <w:rPr>
                <w:rtl w:val="0"/>
              </w:rPr>
              <w:t xml:space="preserve">054</w:t>
            </w:r>
          </w:p>
        </w:tc>
        <w:tc>
          <w:tcPr>
            <w:tcMar>
              <w:top w:w="80.0" w:type="dxa"/>
              <w:bottom w:w="80.0" w:type="dxa"/>
            </w:tcMar>
            <w:vAlign w:val="center"/>
          </w:tcPr>
          <w:p w:rsidR="00000000" w:rsidDel="00000000" w:rsidP="00000000" w:rsidRDefault="00000000" w:rsidRPr="00000000" w14:paraId="00000141">
            <w:pPr>
              <w:spacing w:after="0" w:line="240" w:lineRule="auto"/>
              <w:rPr/>
            </w:pPr>
            <w:r w:rsidDel="00000000" w:rsidR="00000000" w:rsidRPr="00000000">
              <w:rPr>
                <w:rtl w:val="0"/>
              </w:rPr>
              <w:t xml:space="preserve">Санвузол МГН</w:t>
            </w:r>
          </w:p>
        </w:tc>
        <w:tc>
          <w:tcPr>
            <w:tcMar>
              <w:top w:w="80.0" w:type="dxa"/>
              <w:bottom w:w="80.0" w:type="dxa"/>
            </w:tcMar>
            <w:vAlign w:val="center"/>
          </w:tcPr>
          <w:p w:rsidR="00000000" w:rsidDel="00000000" w:rsidP="00000000" w:rsidRDefault="00000000" w:rsidRPr="00000000" w14:paraId="00000142">
            <w:pPr>
              <w:spacing w:after="0" w:line="240" w:lineRule="auto"/>
              <w:jc w:val="center"/>
              <w:rPr/>
            </w:pPr>
            <w:r w:rsidDel="00000000" w:rsidR="00000000" w:rsidRPr="00000000">
              <w:rPr>
                <w:rtl w:val="0"/>
              </w:rPr>
              <w:t xml:space="preserve">5.22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43">
            <w:pPr>
              <w:spacing w:after="0" w:line="240" w:lineRule="auto"/>
              <w:jc w:val="center"/>
              <w:rPr/>
            </w:pPr>
            <w:r w:rsidDel="00000000" w:rsidR="00000000" w:rsidRPr="00000000">
              <w:rPr>
                <w:rtl w:val="0"/>
              </w:rPr>
              <w:t xml:space="preserve">055</w:t>
            </w:r>
          </w:p>
        </w:tc>
        <w:tc>
          <w:tcPr>
            <w:tcMar>
              <w:top w:w="80.0" w:type="dxa"/>
              <w:bottom w:w="80.0" w:type="dxa"/>
            </w:tcMar>
            <w:vAlign w:val="center"/>
          </w:tcPr>
          <w:p w:rsidR="00000000" w:rsidDel="00000000" w:rsidP="00000000" w:rsidRDefault="00000000" w:rsidRPr="00000000" w14:paraId="00000144">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45">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46">
            <w:pPr>
              <w:spacing w:after="0" w:line="240" w:lineRule="auto"/>
              <w:jc w:val="center"/>
              <w:rPr/>
            </w:pPr>
            <w:r w:rsidDel="00000000" w:rsidR="00000000" w:rsidRPr="00000000">
              <w:rPr>
                <w:rtl w:val="0"/>
              </w:rPr>
              <w:t xml:space="preserve">056</w:t>
            </w:r>
          </w:p>
        </w:tc>
        <w:tc>
          <w:tcPr>
            <w:tcMar>
              <w:top w:w="80.0" w:type="dxa"/>
              <w:bottom w:w="80.0" w:type="dxa"/>
            </w:tcMar>
            <w:vAlign w:val="center"/>
          </w:tcPr>
          <w:p w:rsidR="00000000" w:rsidDel="00000000" w:rsidP="00000000" w:rsidRDefault="00000000" w:rsidRPr="00000000" w14:paraId="00000147">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48">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49">
            <w:pPr>
              <w:spacing w:after="0" w:line="240" w:lineRule="auto"/>
              <w:jc w:val="center"/>
              <w:rPr/>
            </w:pPr>
            <w:r w:rsidDel="00000000" w:rsidR="00000000" w:rsidRPr="00000000">
              <w:rPr>
                <w:rtl w:val="0"/>
              </w:rPr>
              <w:t xml:space="preserve">057</w:t>
            </w:r>
          </w:p>
        </w:tc>
        <w:tc>
          <w:tcPr>
            <w:tcMar>
              <w:top w:w="80.0" w:type="dxa"/>
              <w:bottom w:w="80.0" w:type="dxa"/>
            </w:tcMar>
            <w:vAlign w:val="center"/>
          </w:tcPr>
          <w:p w:rsidR="00000000" w:rsidDel="00000000" w:rsidP="00000000" w:rsidRDefault="00000000" w:rsidRPr="00000000" w14:paraId="0000014A">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4B">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4C">
            <w:pPr>
              <w:spacing w:after="0" w:line="240" w:lineRule="auto"/>
              <w:jc w:val="center"/>
              <w:rPr/>
            </w:pPr>
            <w:r w:rsidDel="00000000" w:rsidR="00000000" w:rsidRPr="00000000">
              <w:rPr>
                <w:rtl w:val="0"/>
              </w:rPr>
              <w:t xml:space="preserve">058</w:t>
            </w:r>
          </w:p>
        </w:tc>
        <w:tc>
          <w:tcPr>
            <w:tcMar>
              <w:top w:w="80.0" w:type="dxa"/>
              <w:bottom w:w="80.0" w:type="dxa"/>
            </w:tcMar>
            <w:vAlign w:val="center"/>
          </w:tcPr>
          <w:p w:rsidR="00000000" w:rsidDel="00000000" w:rsidP="00000000" w:rsidRDefault="00000000" w:rsidRPr="00000000" w14:paraId="0000014D">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4E">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4F">
            <w:pPr>
              <w:spacing w:after="0" w:line="240" w:lineRule="auto"/>
              <w:jc w:val="center"/>
              <w:rPr/>
            </w:pPr>
            <w:r w:rsidDel="00000000" w:rsidR="00000000" w:rsidRPr="00000000">
              <w:rPr>
                <w:rtl w:val="0"/>
              </w:rPr>
              <w:t xml:space="preserve">059</w:t>
            </w:r>
          </w:p>
        </w:tc>
        <w:tc>
          <w:tcPr>
            <w:tcMar>
              <w:top w:w="80.0" w:type="dxa"/>
              <w:bottom w:w="80.0" w:type="dxa"/>
            </w:tcMar>
            <w:vAlign w:val="center"/>
          </w:tcPr>
          <w:p w:rsidR="00000000" w:rsidDel="00000000" w:rsidP="00000000" w:rsidRDefault="00000000" w:rsidRPr="00000000" w14:paraId="00000150">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51">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52">
            <w:pPr>
              <w:spacing w:after="0" w:line="240" w:lineRule="auto"/>
              <w:jc w:val="center"/>
              <w:rPr/>
            </w:pPr>
            <w:r w:rsidDel="00000000" w:rsidR="00000000" w:rsidRPr="00000000">
              <w:rPr>
                <w:rtl w:val="0"/>
              </w:rPr>
              <w:t xml:space="preserve">060</w:t>
            </w:r>
          </w:p>
        </w:tc>
        <w:tc>
          <w:tcPr>
            <w:tcMar>
              <w:top w:w="80.0" w:type="dxa"/>
              <w:bottom w:w="80.0" w:type="dxa"/>
            </w:tcMar>
            <w:vAlign w:val="center"/>
          </w:tcPr>
          <w:p w:rsidR="00000000" w:rsidDel="00000000" w:rsidP="00000000" w:rsidRDefault="00000000" w:rsidRPr="00000000" w14:paraId="00000153">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54">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55">
            <w:pPr>
              <w:spacing w:after="0" w:line="240" w:lineRule="auto"/>
              <w:jc w:val="center"/>
              <w:rPr/>
            </w:pPr>
            <w:r w:rsidDel="00000000" w:rsidR="00000000" w:rsidRPr="00000000">
              <w:rPr>
                <w:rtl w:val="0"/>
              </w:rPr>
              <w:t xml:space="preserve">061</w:t>
            </w:r>
          </w:p>
        </w:tc>
        <w:tc>
          <w:tcPr>
            <w:tcMar>
              <w:top w:w="80.0" w:type="dxa"/>
              <w:bottom w:w="80.0" w:type="dxa"/>
            </w:tcMar>
            <w:vAlign w:val="center"/>
          </w:tcPr>
          <w:p w:rsidR="00000000" w:rsidDel="00000000" w:rsidP="00000000" w:rsidRDefault="00000000" w:rsidRPr="00000000" w14:paraId="00000156">
            <w:pPr>
              <w:spacing w:after="0" w:line="240" w:lineRule="auto"/>
              <w:rPr/>
            </w:pPr>
            <w:r w:rsidDel="00000000" w:rsidR="00000000" w:rsidRPr="00000000">
              <w:rPr>
                <w:rtl w:val="0"/>
              </w:rPr>
              <w:t xml:space="preserve">Ліфтовий хол</w:t>
            </w:r>
          </w:p>
        </w:tc>
        <w:tc>
          <w:tcPr>
            <w:tcMar>
              <w:top w:w="80.0" w:type="dxa"/>
              <w:bottom w:w="80.0" w:type="dxa"/>
            </w:tcMar>
            <w:vAlign w:val="center"/>
          </w:tcPr>
          <w:p w:rsidR="00000000" w:rsidDel="00000000" w:rsidP="00000000" w:rsidRDefault="00000000" w:rsidRPr="00000000" w14:paraId="00000157">
            <w:pPr>
              <w:spacing w:after="0" w:line="240" w:lineRule="auto"/>
              <w:jc w:val="center"/>
              <w:rPr/>
            </w:pPr>
            <w:r w:rsidDel="00000000" w:rsidR="00000000" w:rsidRPr="00000000">
              <w:rPr>
                <w:rtl w:val="0"/>
              </w:rPr>
              <w:t xml:space="preserve">21.70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58">
            <w:pPr>
              <w:spacing w:after="0" w:line="240" w:lineRule="auto"/>
              <w:jc w:val="center"/>
              <w:rPr/>
            </w:pPr>
            <w:r w:rsidDel="00000000" w:rsidR="00000000" w:rsidRPr="00000000">
              <w:rPr>
                <w:rtl w:val="0"/>
              </w:rPr>
              <w:t xml:space="preserve">062</w:t>
            </w:r>
          </w:p>
        </w:tc>
        <w:tc>
          <w:tcPr>
            <w:tcMar>
              <w:top w:w="80.0" w:type="dxa"/>
              <w:bottom w:w="80.0" w:type="dxa"/>
            </w:tcMar>
            <w:vAlign w:val="center"/>
          </w:tcPr>
          <w:p w:rsidR="00000000" w:rsidDel="00000000" w:rsidP="00000000" w:rsidRDefault="00000000" w:rsidRPr="00000000" w14:paraId="00000159">
            <w:pPr>
              <w:spacing w:after="0" w:line="240" w:lineRule="auto"/>
              <w:rPr/>
            </w:pPr>
            <w:r w:rsidDel="00000000" w:rsidR="00000000" w:rsidRPr="00000000">
              <w:rPr>
                <w:rtl w:val="0"/>
              </w:rPr>
              <w:t xml:space="preserve">Ліфтовий хол</w:t>
            </w:r>
          </w:p>
        </w:tc>
        <w:tc>
          <w:tcPr>
            <w:tcMar>
              <w:top w:w="80.0" w:type="dxa"/>
              <w:bottom w:w="80.0" w:type="dxa"/>
            </w:tcMar>
            <w:vAlign w:val="center"/>
          </w:tcPr>
          <w:p w:rsidR="00000000" w:rsidDel="00000000" w:rsidP="00000000" w:rsidRDefault="00000000" w:rsidRPr="00000000" w14:paraId="0000015A">
            <w:pPr>
              <w:spacing w:after="0" w:line="240" w:lineRule="auto"/>
              <w:jc w:val="center"/>
              <w:rPr/>
            </w:pPr>
            <w:r w:rsidDel="00000000" w:rsidR="00000000" w:rsidRPr="00000000">
              <w:rPr>
                <w:rtl w:val="0"/>
              </w:rPr>
              <w:t xml:space="preserve">21.70</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5B">
            <w:pPr>
              <w:spacing w:after="0" w:line="240" w:lineRule="auto"/>
              <w:jc w:val="center"/>
              <w:rPr/>
            </w:pPr>
            <w:r w:rsidDel="00000000" w:rsidR="00000000" w:rsidRPr="00000000">
              <w:rPr>
                <w:rtl w:val="0"/>
              </w:rPr>
              <w:t xml:space="preserve">3 поверх</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5E">
            <w:pPr>
              <w:spacing w:after="0" w:line="240" w:lineRule="auto"/>
              <w:jc w:val="center"/>
              <w:rPr/>
            </w:pPr>
            <w:r w:rsidDel="00000000" w:rsidR="00000000" w:rsidRPr="00000000">
              <w:rPr>
                <w:rtl w:val="0"/>
              </w:rPr>
              <w:t xml:space="preserve">Лабораторно-дослідницька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61">
            <w:pPr>
              <w:spacing w:after="0" w:line="240" w:lineRule="auto"/>
              <w:jc w:val="center"/>
              <w:rPr/>
            </w:pPr>
            <w:r w:rsidDel="00000000" w:rsidR="00000000" w:rsidRPr="00000000">
              <w:rPr>
                <w:rtl w:val="0"/>
              </w:rPr>
              <w:t xml:space="preserve">063</w:t>
            </w:r>
          </w:p>
        </w:tc>
        <w:tc>
          <w:tcPr>
            <w:tcMar>
              <w:top w:w="80.0" w:type="dxa"/>
              <w:bottom w:w="80.0" w:type="dxa"/>
            </w:tcMar>
            <w:vAlign w:val="center"/>
          </w:tcPr>
          <w:p w:rsidR="00000000" w:rsidDel="00000000" w:rsidP="00000000" w:rsidRDefault="00000000" w:rsidRPr="00000000" w14:paraId="00000162">
            <w:pPr>
              <w:spacing w:after="0" w:line="240" w:lineRule="auto"/>
              <w:rPr/>
            </w:pPr>
            <w:r w:rsidDel="00000000" w:rsidR="00000000" w:rsidRPr="00000000">
              <w:rPr>
                <w:rtl w:val="0"/>
              </w:rPr>
              <w:t xml:space="preserve">Лабораторія біотехнологій</w:t>
            </w:r>
          </w:p>
        </w:tc>
        <w:tc>
          <w:tcPr>
            <w:tcMar>
              <w:top w:w="80.0" w:type="dxa"/>
              <w:bottom w:w="80.0" w:type="dxa"/>
            </w:tcMar>
            <w:vAlign w:val="center"/>
          </w:tcPr>
          <w:p w:rsidR="00000000" w:rsidDel="00000000" w:rsidP="00000000" w:rsidRDefault="00000000" w:rsidRPr="00000000" w14:paraId="00000163">
            <w:pPr>
              <w:spacing w:after="0" w:line="240" w:lineRule="auto"/>
              <w:jc w:val="center"/>
              <w:rPr/>
            </w:pPr>
            <w:r w:rsidDel="00000000" w:rsidR="00000000" w:rsidRPr="00000000">
              <w:rPr>
                <w:rtl w:val="0"/>
              </w:rPr>
              <w:t xml:space="preserve">133.21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64">
            <w:pPr>
              <w:spacing w:after="0" w:line="240" w:lineRule="auto"/>
              <w:jc w:val="center"/>
              <w:rPr/>
            </w:pPr>
            <w:r w:rsidDel="00000000" w:rsidR="00000000" w:rsidRPr="00000000">
              <w:rPr>
                <w:rtl w:val="0"/>
              </w:rPr>
              <w:t xml:space="preserve">064</w:t>
            </w:r>
          </w:p>
        </w:tc>
        <w:tc>
          <w:tcPr>
            <w:tcMar>
              <w:top w:w="80.0" w:type="dxa"/>
              <w:bottom w:w="80.0" w:type="dxa"/>
            </w:tcMar>
            <w:vAlign w:val="center"/>
          </w:tcPr>
          <w:p w:rsidR="00000000" w:rsidDel="00000000" w:rsidP="00000000" w:rsidRDefault="00000000" w:rsidRPr="00000000" w14:paraId="00000165">
            <w:pPr>
              <w:spacing w:after="0" w:line="240" w:lineRule="auto"/>
              <w:rPr/>
            </w:pPr>
            <w:r w:rsidDel="00000000" w:rsidR="00000000" w:rsidRPr="00000000">
              <w:rPr>
                <w:rtl w:val="0"/>
              </w:rPr>
              <w:t xml:space="preserve">Лабораторія біотехнологій</w:t>
            </w:r>
          </w:p>
        </w:tc>
        <w:tc>
          <w:tcPr>
            <w:tcMar>
              <w:top w:w="80.0" w:type="dxa"/>
              <w:bottom w:w="80.0" w:type="dxa"/>
            </w:tcMar>
            <w:vAlign w:val="center"/>
          </w:tcPr>
          <w:p w:rsidR="00000000" w:rsidDel="00000000" w:rsidP="00000000" w:rsidRDefault="00000000" w:rsidRPr="00000000" w14:paraId="00000166">
            <w:pPr>
              <w:spacing w:after="0" w:line="240" w:lineRule="auto"/>
              <w:jc w:val="center"/>
              <w:rPr/>
            </w:pPr>
            <w:r w:rsidDel="00000000" w:rsidR="00000000" w:rsidRPr="00000000">
              <w:rPr>
                <w:rtl w:val="0"/>
              </w:rPr>
              <w:t xml:space="preserve">108.20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67">
            <w:pPr>
              <w:spacing w:after="0" w:line="240" w:lineRule="auto"/>
              <w:jc w:val="center"/>
              <w:rPr/>
            </w:pPr>
            <w:r w:rsidDel="00000000" w:rsidR="00000000" w:rsidRPr="00000000">
              <w:rPr>
                <w:rtl w:val="0"/>
              </w:rPr>
              <w:t xml:space="preserve">065</w:t>
            </w:r>
          </w:p>
        </w:tc>
        <w:tc>
          <w:tcPr>
            <w:tcMar>
              <w:top w:w="80.0" w:type="dxa"/>
              <w:bottom w:w="80.0" w:type="dxa"/>
            </w:tcMar>
            <w:vAlign w:val="center"/>
          </w:tcPr>
          <w:p w:rsidR="00000000" w:rsidDel="00000000" w:rsidP="00000000" w:rsidRDefault="00000000" w:rsidRPr="00000000" w14:paraId="00000168">
            <w:pPr>
              <w:spacing w:after="0" w:line="240" w:lineRule="auto"/>
              <w:rPr/>
            </w:pPr>
            <w:r w:rsidDel="00000000" w:rsidR="00000000" w:rsidRPr="00000000">
              <w:rPr>
                <w:rtl w:val="0"/>
              </w:rPr>
              <w:t xml:space="preserve">Коридор</w:t>
            </w:r>
          </w:p>
        </w:tc>
        <w:tc>
          <w:tcPr>
            <w:tcMar>
              <w:top w:w="80.0" w:type="dxa"/>
              <w:bottom w:w="80.0" w:type="dxa"/>
            </w:tcMar>
            <w:vAlign w:val="center"/>
          </w:tcPr>
          <w:p w:rsidR="00000000" w:rsidDel="00000000" w:rsidP="00000000" w:rsidRDefault="00000000" w:rsidRPr="00000000" w14:paraId="00000169">
            <w:pPr>
              <w:spacing w:after="0" w:line="240" w:lineRule="auto"/>
              <w:jc w:val="center"/>
              <w:rPr/>
            </w:pPr>
            <w:r w:rsidDel="00000000" w:rsidR="00000000" w:rsidRPr="00000000">
              <w:rPr>
                <w:rtl w:val="0"/>
              </w:rPr>
              <w:t xml:space="preserve">59.01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6A">
            <w:pPr>
              <w:spacing w:after="0" w:line="240" w:lineRule="auto"/>
              <w:jc w:val="center"/>
              <w:rPr/>
            </w:pPr>
            <w:r w:rsidDel="00000000" w:rsidR="00000000" w:rsidRPr="00000000">
              <w:rPr>
                <w:rtl w:val="0"/>
              </w:rPr>
              <w:t xml:space="preserve">066</w:t>
            </w:r>
          </w:p>
        </w:tc>
        <w:tc>
          <w:tcPr>
            <w:tcMar>
              <w:top w:w="80.0" w:type="dxa"/>
              <w:bottom w:w="80.0" w:type="dxa"/>
            </w:tcMar>
            <w:vAlign w:val="center"/>
          </w:tcPr>
          <w:p w:rsidR="00000000" w:rsidDel="00000000" w:rsidP="00000000" w:rsidRDefault="00000000" w:rsidRPr="00000000" w14:paraId="0000016B">
            <w:pPr>
              <w:spacing w:after="0" w:line="240" w:lineRule="auto"/>
              <w:rPr/>
            </w:pPr>
            <w:r w:rsidDel="00000000" w:rsidR="00000000" w:rsidRPr="00000000">
              <w:rPr>
                <w:rtl w:val="0"/>
              </w:rPr>
              <w:t xml:space="preserve">Контроль доступу</w:t>
            </w:r>
          </w:p>
        </w:tc>
        <w:tc>
          <w:tcPr>
            <w:tcMar>
              <w:top w:w="80.0" w:type="dxa"/>
              <w:bottom w:w="80.0" w:type="dxa"/>
            </w:tcMar>
            <w:vAlign w:val="center"/>
          </w:tcPr>
          <w:p w:rsidR="00000000" w:rsidDel="00000000" w:rsidP="00000000" w:rsidRDefault="00000000" w:rsidRPr="00000000" w14:paraId="0000016C">
            <w:pPr>
              <w:spacing w:after="0" w:line="240" w:lineRule="auto"/>
              <w:jc w:val="center"/>
              <w:rPr/>
            </w:pPr>
            <w:r w:rsidDel="00000000" w:rsidR="00000000" w:rsidRPr="00000000">
              <w:rPr>
                <w:rtl w:val="0"/>
              </w:rPr>
              <w:t xml:space="preserve">17.08</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6D">
            <w:pPr>
              <w:spacing w:after="0" w:line="240" w:lineRule="auto"/>
              <w:jc w:val="center"/>
              <w:rPr/>
            </w:pPr>
            <w:r w:rsidDel="00000000" w:rsidR="00000000" w:rsidRPr="00000000">
              <w:rPr>
                <w:rtl w:val="0"/>
              </w:rPr>
              <w:t xml:space="preserve">067</w:t>
            </w:r>
          </w:p>
        </w:tc>
        <w:tc>
          <w:tcPr>
            <w:tcMar>
              <w:top w:w="80.0" w:type="dxa"/>
              <w:bottom w:w="80.0" w:type="dxa"/>
            </w:tcMar>
            <w:vAlign w:val="center"/>
          </w:tcPr>
          <w:p w:rsidR="00000000" w:rsidDel="00000000" w:rsidP="00000000" w:rsidRDefault="00000000" w:rsidRPr="00000000" w14:paraId="0000016E">
            <w:pPr>
              <w:spacing w:after="0" w:line="240" w:lineRule="auto"/>
              <w:rPr/>
            </w:pPr>
            <w:r w:rsidDel="00000000" w:rsidR="00000000" w:rsidRPr="00000000">
              <w:rPr>
                <w:rtl w:val="0"/>
              </w:rPr>
              <w:t xml:space="preserve">Кімната перепочинку</w:t>
            </w:r>
          </w:p>
        </w:tc>
        <w:tc>
          <w:tcPr>
            <w:tcMar>
              <w:top w:w="80.0" w:type="dxa"/>
              <w:bottom w:w="80.0" w:type="dxa"/>
            </w:tcMar>
            <w:vAlign w:val="center"/>
          </w:tcPr>
          <w:p w:rsidR="00000000" w:rsidDel="00000000" w:rsidP="00000000" w:rsidRDefault="00000000" w:rsidRPr="00000000" w14:paraId="0000016F">
            <w:pPr>
              <w:spacing w:after="0" w:line="240" w:lineRule="auto"/>
              <w:jc w:val="center"/>
              <w:rPr/>
            </w:pPr>
            <w:r w:rsidDel="00000000" w:rsidR="00000000" w:rsidRPr="00000000">
              <w:rPr>
                <w:rtl w:val="0"/>
              </w:rPr>
              <w:t xml:space="preserve">47.46</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70">
            <w:pPr>
              <w:spacing w:after="0" w:line="240" w:lineRule="auto"/>
              <w:jc w:val="center"/>
              <w:rPr/>
            </w:pPr>
            <w:r w:rsidDel="00000000" w:rsidR="00000000" w:rsidRPr="00000000">
              <w:rPr>
                <w:rtl w:val="0"/>
              </w:rPr>
              <w:t xml:space="preserve">Лабораторно-дослідницька та аналітична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73">
            <w:pPr>
              <w:spacing w:after="0" w:line="240" w:lineRule="auto"/>
              <w:jc w:val="center"/>
              <w:rPr/>
            </w:pPr>
            <w:r w:rsidDel="00000000" w:rsidR="00000000" w:rsidRPr="00000000">
              <w:rPr>
                <w:rtl w:val="0"/>
              </w:rPr>
              <w:t xml:space="preserve">068</w:t>
            </w:r>
          </w:p>
        </w:tc>
        <w:tc>
          <w:tcPr>
            <w:tcMar>
              <w:top w:w="80.0" w:type="dxa"/>
              <w:bottom w:w="80.0" w:type="dxa"/>
            </w:tcMar>
            <w:vAlign w:val="center"/>
          </w:tcPr>
          <w:p w:rsidR="00000000" w:rsidDel="00000000" w:rsidP="00000000" w:rsidRDefault="00000000" w:rsidRPr="00000000" w14:paraId="00000174">
            <w:pPr>
              <w:spacing w:after="0" w:line="240" w:lineRule="auto"/>
              <w:rPr/>
            </w:pPr>
            <w:r w:rsidDel="00000000" w:rsidR="00000000" w:rsidRPr="00000000">
              <w:rPr>
                <w:rtl w:val="0"/>
              </w:rPr>
              <w:t xml:space="preserve">Експериментальна лабораторія</w:t>
            </w:r>
          </w:p>
        </w:tc>
        <w:tc>
          <w:tcPr>
            <w:tcMar>
              <w:top w:w="80.0" w:type="dxa"/>
              <w:bottom w:w="80.0" w:type="dxa"/>
            </w:tcMar>
            <w:vAlign w:val="center"/>
          </w:tcPr>
          <w:p w:rsidR="00000000" w:rsidDel="00000000" w:rsidP="00000000" w:rsidRDefault="00000000" w:rsidRPr="00000000" w14:paraId="00000175">
            <w:pPr>
              <w:spacing w:after="0" w:line="240" w:lineRule="auto"/>
              <w:jc w:val="center"/>
              <w:rPr/>
            </w:pPr>
            <w:r w:rsidDel="00000000" w:rsidR="00000000" w:rsidRPr="00000000">
              <w:rPr>
                <w:rtl w:val="0"/>
              </w:rPr>
              <w:t xml:space="preserve">309.06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76">
            <w:pPr>
              <w:spacing w:after="0" w:line="240" w:lineRule="auto"/>
              <w:jc w:val="center"/>
              <w:rPr/>
            </w:pPr>
            <w:r w:rsidDel="00000000" w:rsidR="00000000" w:rsidRPr="00000000">
              <w:rPr>
                <w:rtl w:val="0"/>
              </w:rPr>
              <w:t xml:space="preserve">069</w:t>
            </w:r>
          </w:p>
        </w:tc>
        <w:tc>
          <w:tcPr>
            <w:tcMar>
              <w:top w:w="80.0" w:type="dxa"/>
              <w:bottom w:w="80.0" w:type="dxa"/>
            </w:tcMar>
            <w:vAlign w:val="center"/>
          </w:tcPr>
          <w:p w:rsidR="00000000" w:rsidDel="00000000" w:rsidP="00000000" w:rsidRDefault="00000000" w:rsidRPr="00000000" w14:paraId="00000177">
            <w:pPr>
              <w:spacing w:after="0" w:line="240" w:lineRule="auto"/>
              <w:rPr/>
            </w:pPr>
            <w:r w:rsidDel="00000000" w:rsidR="00000000" w:rsidRPr="00000000">
              <w:rPr>
                <w:rtl w:val="0"/>
              </w:rPr>
              <w:t xml:space="preserve">Контроль доступу</w:t>
            </w:r>
          </w:p>
        </w:tc>
        <w:tc>
          <w:tcPr>
            <w:tcMar>
              <w:top w:w="80.0" w:type="dxa"/>
              <w:bottom w:w="80.0" w:type="dxa"/>
            </w:tcMar>
            <w:vAlign w:val="center"/>
          </w:tcPr>
          <w:p w:rsidR="00000000" w:rsidDel="00000000" w:rsidP="00000000" w:rsidRDefault="00000000" w:rsidRPr="00000000" w14:paraId="00000178">
            <w:pPr>
              <w:spacing w:after="0" w:line="240" w:lineRule="auto"/>
              <w:jc w:val="center"/>
              <w:rPr/>
            </w:pPr>
            <w:r w:rsidDel="00000000" w:rsidR="00000000" w:rsidRPr="00000000">
              <w:rPr>
                <w:rtl w:val="0"/>
              </w:rPr>
              <w:t xml:space="preserve">59.94</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79">
            <w:pPr>
              <w:spacing w:after="0" w:line="240" w:lineRule="auto"/>
              <w:jc w:val="center"/>
              <w:rPr/>
            </w:pPr>
            <w:r w:rsidDel="00000000" w:rsidR="00000000" w:rsidRPr="00000000">
              <w:rPr>
                <w:rtl w:val="0"/>
              </w:rPr>
              <w:t xml:space="preserve">070</w:t>
            </w:r>
          </w:p>
        </w:tc>
        <w:tc>
          <w:tcPr>
            <w:tcMar>
              <w:top w:w="80.0" w:type="dxa"/>
              <w:bottom w:w="80.0" w:type="dxa"/>
            </w:tcMar>
            <w:vAlign w:val="center"/>
          </w:tcPr>
          <w:p w:rsidR="00000000" w:rsidDel="00000000" w:rsidP="00000000" w:rsidRDefault="00000000" w:rsidRPr="00000000" w14:paraId="0000017A">
            <w:pPr>
              <w:spacing w:after="0" w:line="240" w:lineRule="auto"/>
              <w:rPr/>
            </w:pPr>
            <w:r w:rsidDel="00000000" w:rsidR="00000000" w:rsidRPr="00000000">
              <w:rPr>
                <w:rtl w:val="0"/>
              </w:rPr>
              <w:t xml:space="preserve">Коридор</w:t>
            </w:r>
          </w:p>
        </w:tc>
        <w:tc>
          <w:tcPr>
            <w:tcMar>
              <w:top w:w="80.0" w:type="dxa"/>
              <w:bottom w:w="80.0" w:type="dxa"/>
            </w:tcMar>
            <w:vAlign w:val="center"/>
          </w:tcPr>
          <w:p w:rsidR="00000000" w:rsidDel="00000000" w:rsidP="00000000" w:rsidRDefault="00000000" w:rsidRPr="00000000" w14:paraId="0000017B">
            <w:pPr>
              <w:spacing w:after="0" w:line="240" w:lineRule="auto"/>
              <w:jc w:val="center"/>
              <w:rPr/>
            </w:pPr>
            <w:r w:rsidDel="00000000" w:rsidR="00000000" w:rsidRPr="00000000">
              <w:rPr>
                <w:rtl w:val="0"/>
              </w:rPr>
              <w:t xml:space="preserve">409.02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7C">
            <w:pPr>
              <w:spacing w:after="0" w:line="240" w:lineRule="auto"/>
              <w:jc w:val="center"/>
              <w:rPr/>
            </w:pPr>
            <w:r w:rsidDel="00000000" w:rsidR="00000000" w:rsidRPr="00000000">
              <w:rPr>
                <w:rtl w:val="0"/>
              </w:rPr>
              <w:t xml:space="preserve">071</w:t>
            </w:r>
          </w:p>
        </w:tc>
        <w:tc>
          <w:tcPr>
            <w:tcMar>
              <w:top w:w="80.0" w:type="dxa"/>
              <w:bottom w:w="80.0" w:type="dxa"/>
            </w:tcMar>
            <w:vAlign w:val="center"/>
          </w:tcPr>
          <w:p w:rsidR="00000000" w:rsidDel="00000000" w:rsidP="00000000" w:rsidRDefault="00000000" w:rsidRPr="00000000" w14:paraId="0000017D">
            <w:pPr>
              <w:spacing w:after="0" w:line="240" w:lineRule="auto"/>
              <w:rPr/>
            </w:pPr>
            <w:r w:rsidDel="00000000" w:rsidR="00000000" w:rsidRPr="00000000">
              <w:rPr>
                <w:rtl w:val="0"/>
              </w:rPr>
              <w:t xml:space="preserve">Кімната аналізу даних</w:t>
            </w:r>
          </w:p>
        </w:tc>
        <w:tc>
          <w:tcPr>
            <w:tcMar>
              <w:top w:w="80.0" w:type="dxa"/>
              <w:bottom w:w="80.0" w:type="dxa"/>
            </w:tcMar>
            <w:vAlign w:val="center"/>
          </w:tcPr>
          <w:p w:rsidR="00000000" w:rsidDel="00000000" w:rsidP="00000000" w:rsidRDefault="00000000" w:rsidRPr="00000000" w14:paraId="0000017E">
            <w:pPr>
              <w:spacing w:after="0" w:line="240" w:lineRule="auto"/>
              <w:jc w:val="center"/>
              <w:rPr/>
            </w:pPr>
            <w:r w:rsidDel="00000000" w:rsidR="00000000" w:rsidRPr="00000000">
              <w:rPr>
                <w:rtl w:val="0"/>
              </w:rPr>
              <w:t xml:space="preserve">16.68</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7F">
            <w:pPr>
              <w:spacing w:after="0" w:line="240" w:lineRule="auto"/>
              <w:jc w:val="center"/>
              <w:rPr/>
            </w:pPr>
            <w:r w:rsidDel="00000000" w:rsidR="00000000" w:rsidRPr="00000000">
              <w:rPr>
                <w:rtl w:val="0"/>
              </w:rPr>
              <w:t xml:space="preserve">072</w:t>
            </w:r>
          </w:p>
        </w:tc>
        <w:tc>
          <w:tcPr>
            <w:tcMar>
              <w:top w:w="80.0" w:type="dxa"/>
              <w:bottom w:w="80.0" w:type="dxa"/>
            </w:tcMar>
            <w:vAlign w:val="center"/>
          </w:tcPr>
          <w:p w:rsidR="00000000" w:rsidDel="00000000" w:rsidP="00000000" w:rsidRDefault="00000000" w:rsidRPr="00000000" w14:paraId="00000180">
            <w:pPr>
              <w:spacing w:after="0" w:line="240" w:lineRule="auto"/>
              <w:rPr/>
            </w:pPr>
            <w:r w:rsidDel="00000000" w:rsidR="00000000" w:rsidRPr="00000000">
              <w:rPr>
                <w:rtl w:val="0"/>
              </w:rPr>
              <w:t xml:space="preserve">Кімната аналізу даних</w:t>
            </w:r>
          </w:p>
        </w:tc>
        <w:tc>
          <w:tcPr>
            <w:tcMar>
              <w:top w:w="80.0" w:type="dxa"/>
              <w:bottom w:w="80.0" w:type="dxa"/>
            </w:tcMar>
            <w:vAlign w:val="center"/>
          </w:tcPr>
          <w:p w:rsidR="00000000" w:rsidDel="00000000" w:rsidP="00000000" w:rsidRDefault="00000000" w:rsidRPr="00000000" w14:paraId="00000181">
            <w:pPr>
              <w:spacing w:after="0" w:line="240" w:lineRule="auto"/>
              <w:jc w:val="center"/>
              <w:rPr/>
            </w:pPr>
            <w:r w:rsidDel="00000000" w:rsidR="00000000" w:rsidRPr="00000000">
              <w:rPr>
                <w:rtl w:val="0"/>
              </w:rPr>
              <w:t xml:space="preserve">37.47</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82">
            <w:pPr>
              <w:spacing w:after="0" w:line="240" w:lineRule="auto"/>
              <w:jc w:val="center"/>
              <w:rPr/>
            </w:pPr>
            <w:r w:rsidDel="00000000" w:rsidR="00000000" w:rsidRPr="00000000">
              <w:rPr>
                <w:rtl w:val="0"/>
              </w:rPr>
              <w:t xml:space="preserve">073</w:t>
            </w:r>
          </w:p>
        </w:tc>
        <w:tc>
          <w:tcPr>
            <w:tcMar>
              <w:top w:w="80.0" w:type="dxa"/>
              <w:bottom w:w="80.0" w:type="dxa"/>
            </w:tcMar>
            <w:vAlign w:val="center"/>
          </w:tcPr>
          <w:p w:rsidR="00000000" w:rsidDel="00000000" w:rsidP="00000000" w:rsidRDefault="00000000" w:rsidRPr="00000000" w14:paraId="00000183">
            <w:pPr>
              <w:spacing w:after="0" w:line="240" w:lineRule="auto"/>
              <w:rPr/>
            </w:pPr>
            <w:r w:rsidDel="00000000" w:rsidR="00000000" w:rsidRPr="00000000">
              <w:rPr>
                <w:rtl w:val="0"/>
              </w:rPr>
              <w:t xml:space="preserve">Кімната аналізу даних</w:t>
            </w:r>
          </w:p>
        </w:tc>
        <w:tc>
          <w:tcPr>
            <w:tcMar>
              <w:top w:w="80.0" w:type="dxa"/>
              <w:bottom w:w="80.0" w:type="dxa"/>
            </w:tcMar>
            <w:vAlign w:val="center"/>
          </w:tcPr>
          <w:p w:rsidR="00000000" w:rsidDel="00000000" w:rsidP="00000000" w:rsidRDefault="00000000" w:rsidRPr="00000000" w14:paraId="00000184">
            <w:pPr>
              <w:spacing w:after="0" w:line="240" w:lineRule="auto"/>
              <w:jc w:val="center"/>
              <w:rPr/>
            </w:pPr>
            <w:r w:rsidDel="00000000" w:rsidR="00000000" w:rsidRPr="00000000">
              <w:rPr>
                <w:rtl w:val="0"/>
              </w:rPr>
              <w:t xml:space="preserve">14.54</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85">
            <w:pPr>
              <w:spacing w:after="0" w:line="240" w:lineRule="auto"/>
              <w:jc w:val="center"/>
              <w:rPr/>
            </w:pPr>
            <w:r w:rsidDel="00000000" w:rsidR="00000000" w:rsidRPr="00000000">
              <w:rPr>
                <w:rtl w:val="0"/>
              </w:rPr>
              <w:t xml:space="preserve">074</w:t>
            </w:r>
          </w:p>
        </w:tc>
        <w:tc>
          <w:tcPr>
            <w:tcMar>
              <w:top w:w="80.0" w:type="dxa"/>
              <w:bottom w:w="80.0" w:type="dxa"/>
            </w:tcMar>
            <w:vAlign w:val="center"/>
          </w:tcPr>
          <w:p w:rsidR="00000000" w:rsidDel="00000000" w:rsidP="00000000" w:rsidRDefault="00000000" w:rsidRPr="00000000" w14:paraId="00000186">
            <w:pPr>
              <w:spacing w:after="0" w:line="240" w:lineRule="auto"/>
              <w:rPr/>
            </w:pPr>
            <w:r w:rsidDel="00000000" w:rsidR="00000000" w:rsidRPr="00000000">
              <w:rPr>
                <w:rtl w:val="0"/>
              </w:rPr>
              <w:t xml:space="preserve">Лабораторія матеріалознавства</w:t>
            </w:r>
          </w:p>
        </w:tc>
        <w:tc>
          <w:tcPr>
            <w:tcMar>
              <w:top w:w="80.0" w:type="dxa"/>
              <w:bottom w:w="80.0" w:type="dxa"/>
            </w:tcMar>
            <w:vAlign w:val="center"/>
          </w:tcPr>
          <w:p w:rsidR="00000000" w:rsidDel="00000000" w:rsidP="00000000" w:rsidRDefault="00000000" w:rsidRPr="00000000" w14:paraId="00000187">
            <w:pPr>
              <w:spacing w:after="0" w:line="240" w:lineRule="auto"/>
              <w:jc w:val="center"/>
              <w:rPr/>
            </w:pPr>
            <w:r w:rsidDel="00000000" w:rsidR="00000000" w:rsidRPr="00000000">
              <w:rPr>
                <w:rtl w:val="0"/>
              </w:rPr>
              <w:t xml:space="preserve">151.59</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88">
            <w:pPr>
              <w:spacing w:after="0" w:line="240" w:lineRule="auto"/>
              <w:jc w:val="center"/>
              <w:rPr/>
            </w:pPr>
            <w:r w:rsidDel="00000000" w:rsidR="00000000" w:rsidRPr="00000000">
              <w:rPr>
                <w:rtl w:val="0"/>
              </w:rPr>
              <w:t xml:space="preserve">075</w:t>
            </w:r>
          </w:p>
        </w:tc>
        <w:tc>
          <w:tcPr>
            <w:tcMar>
              <w:top w:w="80.0" w:type="dxa"/>
              <w:bottom w:w="80.0" w:type="dxa"/>
            </w:tcMar>
            <w:vAlign w:val="center"/>
          </w:tcPr>
          <w:p w:rsidR="00000000" w:rsidDel="00000000" w:rsidP="00000000" w:rsidRDefault="00000000" w:rsidRPr="00000000" w14:paraId="00000189">
            <w:pPr>
              <w:spacing w:after="0" w:line="240" w:lineRule="auto"/>
              <w:rPr/>
            </w:pPr>
            <w:r w:rsidDel="00000000" w:rsidR="00000000" w:rsidRPr="00000000">
              <w:rPr>
                <w:rtl w:val="0"/>
              </w:rPr>
              <w:t xml:space="preserve">Екологічний моніторинг</w:t>
            </w:r>
          </w:p>
        </w:tc>
        <w:tc>
          <w:tcPr>
            <w:tcMar>
              <w:top w:w="80.0" w:type="dxa"/>
              <w:bottom w:w="80.0" w:type="dxa"/>
            </w:tcMar>
            <w:vAlign w:val="center"/>
          </w:tcPr>
          <w:p w:rsidR="00000000" w:rsidDel="00000000" w:rsidP="00000000" w:rsidRDefault="00000000" w:rsidRPr="00000000" w14:paraId="0000018A">
            <w:pPr>
              <w:spacing w:after="0" w:line="240" w:lineRule="auto"/>
              <w:jc w:val="center"/>
              <w:rPr/>
            </w:pPr>
            <w:r w:rsidDel="00000000" w:rsidR="00000000" w:rsidRPr="00000000">
              <w:rPr>
                <w:rtl w:val="0"/>
              </w:rPr>
              <w:t xml:space="preserve">49.82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8B">
            <w:pPr>
              <w:spacing w:after="0" w:line="240" w:lineRule="auto"/>
              <w:jc w:val="center"/>
              <w:rPr/>
            </w:pPr>
            <w:r w:rsidDel="00000000" w:rsidR="00000000" w:rsidRPr="00000000">
              <w:rPr>
                <w:rtl w:val="0"/>
              </w:rPr>
              <w:t xml:space="preserve">076</w:t>
            </w:r>
          </w:p>
        </w:tc>
        <w:tc>
          <w:tcPr>
            <w:tcMar>
              <w:top w:w="80.0" w:type="dxa"/>
              <w:bottom w:w="80.0" w:type="dxa"/>
            </w:tcMar>
            <w:vAlign w:val="center"/>
          </w:tcPr>
          <w:p w:rsidR="00000000" w:rsidDel="00000000" w:rsidP="00000000" w:rsidRDefault="00000000" w:rsidRPr="00000000" w14:paraId="0000018C">
            <w:pPr>
              <w:spacing w:after="0" w:line="240" w:lineRule="auto"/>
              <w:rPr/>
            </w:pPr>
            <w:r w:rsidDel="00000000" w:rsidR="00000000" w:rsidRPr="00000000">
              <w:rPr>
                <w:rtl w:val="0"/>
              </w:rPr>
              <w:t xml:space="preserve">Склад матеріалів та реагентів</w:t>
            </w:r>
          </w:p>
        </w:tc>
        <w:tc>
          <w:tcPr>
            <w:tcMar>
              <w:top w:w="80.0" w:type="dxa"/>
              <w:bottom w:w="80.0" w:type="dxa"/>
            </w:tcMar>
            <w:vAlign w:val="center"/>
          </w:tcPr>
          <w:p w:rsidR="00000000" w:rsidDel="00000000" w:rsidP="00000000" w:rsidRDefault="00000000" w:rsidRPr="00000000" w14:paraId="0000018D">
            <w:pPr>
              <w:spacing w:after="0" w:line="240" w:lineRule="auto"/>
              <w:jc w:val="center"/>
              <w:rPr/>
            </w:pPr>
            <w:r w:rsidDel="00000000" w:rsidR="00000000" w:rsidRPr="00000000">
              <w:rPr>
                <w:rtl w:val="0"/>
              </w:rPr>
              <w:t xml:space="preserve">77.72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8E">
            <w:pPr>
              <w:spacing w:after="0" w:line="240" w:lineRule="auto"/>
              <w:jc w:val="center"/>
              <w:rPr/>
            </w:pPr>
            <w:r w:rsidDel="00000000" w:rsidR="00000000" w:rsidRPr="00000000">
              <w:rPr>
                <w:rtl w:val="0"/>
              </w:rPr>
              <w:t xml:space="preserve">078</w:t>
            </w:r>
          </w:p>
        </w:tc>
        <w:tc>
          <w:tcPr>
            <w:tcMar>
              <w:top w:w="80.0" w:type="dxa"/>
              <w:bottom w:w="80.0" w:type="dxa"/>
            </w:tcMar>
            <w:vAlign w:val="center"/>
          </w:tcPr>
          <w:p w:rsidR="00000000" w:rsidDel="00000000" w:rsidP="00000000" w:rsidRDefault="00000000" w:rsidRPr="00000000" w14:paraId="0000018F">
            <w:pPr>
              <w:spacing w:after="0" w:line="240" w:lineRule="auto"/>
              <w:rPr/>
            </w:pPr>
            <w:r w:rsidDel="00000000" w:rsidR="00000000" w:rsidRPr="00000000">
              <w:rPr>
                <w:rtl w:val="0"/>
              </w:rPr>
              <w:t xml:space="preserve">Лабораторія біотехнологій</w:t>
            </w:r>
          </w:p>
        </w:tc>
        <w:tc>
          <w:tcPr>
            <w:tcMar>
              <w:top w:w="80.0" w:type="dxa"/>
              <w:bottom w:w="80.0" w:type="dxa"/>
            </w:tcMar>
            <w:vAlign w:val="center"/>
          </w:tcPr>
          <w:p w:rsidR="00000000" w:rsidDel="00000000" w:rsidP="00000000" w:rsidRDefault="00000000" w:rsidRPr="00000000" w14:paraId="00000190">
            <w:pPr>
              <w:spacing w:after="0" w:line="240" w:lineRule="auto"/>
              <w:jc w:val="center"/>
              <w:rPr/>
            </w:pPr>
            <w:r w:rsidDel="00000000" w:rsidR="00000000" w:rsidRPr="00000000">
              <w:rPr>
                <w:rtl w:val="0"/>
              </w:rPr>
              <w:t xml:space="preserve">69.73</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91">
            <w:pPr>
              <w:spacing w:after="0" w:line="240" w:lineRule="auto"/>
              <w:jc w:val="center"/>
              <w:rPr/>
            </w:pPr>
            <w:r w:rsidDel="00000000" w:rsidR="00000000" w:rsidRPr="00000000">
              <w:rPr>
                <w:rtl w:val="0"/>
              </w:rPr>
              <w:t xml:space="preserve">079</w:t>
            </w:r>
          </w:p>
        </w:tc>
        <w:tc>
          <w:tcPr>
            <w:tcMar>
              <w:top w:w="80.0" w:type="dxa"/>
              <w:bottom w:w="80.0" w:type="dxa"/>
            </w:tcMar>
            <w:vAlign w:val="center"/>
          </w:tcPr>
          <w:p w:rsidR="00000000" w:rsidDel="00000000" w:rsidP="00000000" w:rsidRDefault="00000000" w:rsidRPr="00000000" w14:paraId="00000192">
            <w:pPr>
              <w:spacing w:after="0" w:line="240" w:lineRule="auto"/>
              <w:rPr/>
            </w:pPr>
            <w:r w:rsidDel="00000000" w:rsidR="00000000" w:rsidRPr="00000000">
              <w:rPr>
                <w:rtl w:val="0"/>
              </w:rPr>
              <w:t xml:space="preserve">Лабораторія водоочистки та рециркуляції</w:t>
            </w:r>
          </w:p>
        </w:tc>
        <w:tc>
          <w:tcPr>
            <w:tcMar>
              <w:top w:w="80.0" w:type="dxa"/>
              <w:bottom w:w="80.0" w:type="dxa"/>
            </w:tcMar>
            <w:vAlign w:val="center"/>
          </w:tcPr>
          <w:p w:rsidR="00000000" w:rsidDel="00000000" w:rsidP="00000000" w:rsidRDefault="00000000" w:rsidRPr="00000000" w14:paraId="00000193">
            <w:pPr>
              <w:spacing w:after="0" w:line="240" w:lineRule="auto"/>
              <w:jc w:val="center"/>
              <w:rPr/>
            </w:pPr>
            <w:r w:rsidDel="00000000" w:rsidR="00000000" w:rsidRPr="00000000">
              <w:rPr>
                <w:rtl w:val="0"/>
              </w:rPr>
              <w:t xml:space="preserve">62.45</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94">
            <w:pPr>
              <w:spacing w:after="0" w:line="240" w:lineRule="auto"/>
              <w:jc w:val="center"/>
              <w:rPr/>
            </w:pPr>
            <w:r w:rsidDel="00000000" w:rsidR="00000000" w:rsidRPr="00000000">
              <w:rPr>
                <w:rtl w:val="0"/>
              </w:rPr>
              <w:t xml:space="preserve">080</w:t>
            </w:r>
          </w:p>
        </w:tc>
        <w:tc>
          <w:tcPr>
            <w:tcMar>
              <w:top w:w="80.0" w:type="dxa"/>
              <w:bottom w:w="80.0" w:type="dxa"/>
            </w:tcMar>
            <w:vAlign w:val="center"/>
          </w:tcPr>
          <w:p w:rsidR="00000000" w:rsidDel="00000000" w:rsidP="00000000" w:rsidRDefault="00000000" w:rsidRPr="00000000" w14:paraId="00000195">
            <w:pPr>
              <w:spacing w:after="0" w:line="240" w:lineRule="auto"/>
              <w:rPr/>
            </w:pPr>
            <w:r w:rsidDel="00000000" w:rsidR="00000000" w:rsidRPr="00000000">
              <w:rPr>
                <w:rtl w:val="0"/>
              </w:rPr>
              <w:t xml:space="preserve">Лабораторія екотехнологій</w:t>
            </w:r>
          </w:p>
        </w:tc>
        <w:tc>
          <w:tcPr>
            <w:tcMar>
              <w:top w:w="80.0" w:type="dxa"/>
              <w:bottom w:w="80.0" w:type="dxa"/>
            </w:tcMar>
            <w:vAlign w:val="center"/>
          </w:tcPr>
          <w:p w:rsidR="00000000" w:rsidDel="00000000" w:rsidP="00000000" w:rsidRDefault="00000000" w:rsidRPr="00000000" w14:paraId="00000196">
            <w:pPr>
              <w:spacing w:after="0" w:line="240" w:lineRule="auto"/>
              <w:jc w:val="center"/>
              <w:rPr/>
            </w:pPr>
            <w:r w:rsidDel="00000000" w:rsidR="00000000" w:rsidRPr="00000000">
              <w:rPr>
                <w:rtl w:val="0"/>
              </w:rPr>
              <w:t xml:space="preserve">56.66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97">
            <w:pPr>
              <w:spacing w:after="0" w:line="240" w:lineRule="auto"/>
              <w:jc w:val="center"/>
              <w:rPr/>
            </w:pPr>
            <w:r w:rsidDel="00000000" w:rsidR="00000000" w:rsidRPr="00000000">
              <w:rPr>
                <w:rtl w:val="0"/>
              </w:rPr>
              <w:t xml:space="preserve">081</w:t>
            </w:r>
          </w:p>
        </w:tc>
        <w:tc>
          <w:tcPr>
            <w:tcMar>
              <w:top w:w="80.0" w:type="dxa"/>
              <w:bottom w:w="80.0" w:type="dxa"/>
            </w:tcMar>
            <w:vAlign w:val="center"/>
          </w:tcPr>
          <w:p w:rsidR="00000000" w:rsidDel="00000000" w:rsidP="00000000" w:rsidRDefault="00000000" w:rsidRPr="00000000" w14:paraId="00000198">
            <w:pPr>
              <w:spacing w:after="0" w:line="240" w:lineRule="auto"/>
              <w:rPr/>
            </w:pPr>
            <w:r w:rsidDel="00000000" w:rsidR="00000000" w:rsidRPr="00000000">
              <w:rPr>
                <w:rtl w:val="0"/>
              </w:rPr>
              <w:t xml:space="preserve">Експериментальна лабораторія</w:t>
            </w:r>
          </w:p>
        </w:tc>
        <w:tc>
          <w:tcPr>
            <w:tcMar>
              <w:top w:w="80.0" w:type="dxa"/>
              <w:bottom w:w="80.0" w:type="dxa"/>
            </w:tcMar>
            <w:vAlign w:val="center"/>
          </w:tcPr>
          <w:p w:rsidR="00000000" w:rsidDel="00000000" w:rsidP="00000000" w:rsidRDefault="00000000" w:rsidRPr="00000000" w14:paraId="00000199">
            <w:pPr>
              <w:spacing w:after="0" w:line="240" w:lineRule="auto"/>
              <w:jc w:val="center"/>
              <w:rPr/>
            </w:pPr>
            <w:r w:rsidDel="00000000" w:rsidR="00000000" w:rsidRPr="00000000">
              <w:rPr>
                <w:rtl w:val="0"/>
              </w:rPr>
              <w:t xml:space="preserve">76.63</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9A">
            <w:pPr>
              <w:spacing w:after="0" w:line="240" w:lineRule="auto"/>
              <w:jc w:val="center"/>
              <w:rPr/>
            </w:pPr>
            <w:r w:rsidDel="00000000" w:rsidR="00000000" w:rsidRPr="00000000">
              <w:rPr>
                <w:rtl w:val="0"/>
              </w:rPr>
              <w:t xml:space="preserve">082</w:t>
            </w:r>
          </w:p>
        </w:tc>
        <w:tc>
          <w:tcPr>
            <w:tcMar>
              <w:top w:w="80.0" w:type="dxa"/>
              <w:bottom w:w="80.0" w:type="dxa"/>
            </w:tcMar>
            <w:vAlign w:val="center"/>
          </w:tcPr>
          <w:p w:rsidR="00000000" w:rsidDel="00000000" w:rsidP="00000000" w:rsidRDefault="00000000" w:rsidRPr="00000000" w14:paraId="0000019B">
            <w:pPr>
              <w:spacing w:after="0" w:line="240" w:lineRule="auto"/>
              <w:rPr/>
            </w:pPr>
            <w:r w:rsidDel="00000000" w:rsidR="00000000" w:rsidRPr="00000000">
              <w:rPr>
                <w:rtl w:val="0"/>
              </w:rPr>
              <w:t xml:space="preserve">Кабінет дослідників</w:t>
            </w:r>
          </w:p>
        </w:tc>
        <w:tc>
          <w:tcPr>
            <w:tcMar>
              <w:top w:w="80.0" w:type="dxa"/>
              <w:bottom w:w="80.0" w:type="dxa"/>
            </w:tcMar>
            <w:vAlign w:val="center"/>
          </w:tcPr>
          <w:p w:rsidR="00000000" w:rsidDel="00000000" w:rsidP="00000000" w:rsidRDefault="00000000" w:rsidRPr="00000000" w14:paraId="0000019C">
            <w:pPr>
              <w:spacing w:after="0" w:line="240" w:lineRule="auto"/>
              <w:jc w:val="center"/>
              <w:rPr/>
            </w:pPr>
            <w:r w:rsidDel="00000000" w:rsidR="00000000" w:rsidRPr="00000000">
              <w:rPr>
                <w:rtl w:val="0"/>
              </w:rPr>
              <w:t xml:space="preserve">19.95</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9D">
            <w:pPr>
              <w:spacing w:after="0" w:line="240" w:lineRule="auto"/>
              <w:jc w:val="center"/>
              <w:rPr/>
            </w:pPr>
            <w:r w:rsidDel="00000000" w:rsidR="00000000" w:rsidRPr="00000000">
              <w:rPr>
                <w:rtl w:val="0"/>
              </w:rPr>
              <w:t xml:space="preserve">083</w:t>
            </w:r>
          </w:p>
        </w:tc>
        <w:tc>
          <w:tcPr>
            <w:tcMar>
              <w:top w:w="80.0" w:type="dxa"/>
              <w:bottom w:w="80.0" w:type="dxa"/>
            </w:tcMar>
            <w:vAlign w:val="center"/>
          </w:tcPr>
          <w:p w:rsidR="00000000" w:rsidDel="00000000" w:rsidP="00000000" w:rsidRDefault="00000000" w:rsidRPr="00000000" w14:paraId="0000019E">
            <w:pPr>
              <w:spacing w:after="0" w:line="240" w:lineRule="auto"/>
              <w:rPr/>
            </w:pPr>
            <w:r w:rsidDel="00000000" w:rsidR="00000000" w:rsidRPr="00000000">
              <w:rPr>
                <w:rtl w:val="0"/>
              </w:rPr>
              <w:t xml:space="preserve">Кабінет дослідників</w:t>
            </w:r>
          </w:p>
        </w:tc>
        <w:tc>
          <w:tcPr>
            <w:tcMar>
              <w:top w:w="80.0" w:type="dxa"/>
              <w:bottom w:w="80.0" w:type="dxa"/>
            </w:tcMar>
            <w:vAlign w:val="center"/>
          </w:tcPr>
          <w:p w:rsidR="00000000" w:rsidDel="00000000" w:rsidP="00000000" w:rsidRDefault="00000000" w:rsidRPr="00000000" w14:paraId="0000019F">
            <w:pPr>
              <w:spacing w:after="0" w:line="240" w:lineRule="auto"/>
              <w:jc w:val="center"/>
              <w:rPr/>
            </w:pPr>
            <w:r w:rsidDel="00000000" w:rsidR="00000000" w:rsidRPr="00000000">
              <w:rPr>
                <w:rtl w:val="0"/>
              </w:rPr>
              <w:t xml:space="preserve">17.75</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A0">
            <w:pPr>
              <w:spacing w:after="0" w:line="240" w:lineRule="auto"/>
              <w:jc w:val="center"/>
              <w:rPr/>
            </w:pPr>
            <w:r w:rsidDel="00000000" w:rsidR="00000000" w:rsidRPr="00000000">
              <w:rPr>
                <w:rtl w:val="0"/>
              </w:rPr>
              <w:t xml:space="preserve">Комунікаційно-санітарна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A3">
            <w:pPr>
              <w:spacing w:after="0" w:line="240" w:lineRule="auto"/>
              <w:jc w:val="center"/>
              <w:rPr/>
            </w:pPr>
            <w:r w:rsidDel="00000000" w:rsidR="00000000" w:rsidRPr="00000000">
              <w:rPr>
                <w:rtl w:val="0"/>
              </w:rPr>
              <w:t xml:space="preserve">084</w:t>
            </w:r>
          </w:p>
        </w:tc>
        <w:tc>
          <w:tcPr>
            <w:tcMar>
              <w:top w:w="80.0" w:type="dxa"/>
              <w:bottom w:w="80.0" w:type="dxa"/>
            </w:tcMar>
            <w:vAlign w:val="center"/>
          </w:tcPr>
          <w:p w:rsidR="00000000" w:rsidDel="00000000" w:rsidP="00000000" w:rsidRDefault="00000000" w:rsidRPr="00000000" w14:paraId="000001A4">
            <w:pPr>
              <w:spacing w:after="0" w:line="240" w:lineRule="auto"/>
              <w:rPr/>
            </w:pPr>
            <w:r w:rsidDel="00000000" w:rsidR="00000000" w:rsidRPr="00000000">
              <w:rPr>
                <w:rtl w:val="0"/>
              </w:rPr>
              <w:t xml:space="preserve">Санвузол чоловічий</w:t>
            </w:r>
          </w:p>
        </w:tc>
        <w:tc>
          <w:tcPr>
            <w:tcMar>
              <w:top w:w="80.0" w:type="dxa"/>
              <w:bottom w:w="80.0" w:type="dxa"/>
            </w:tcMar>
            <w:vAlign w:val="center"/>
          </w:tcPr>
          <w:p w:rsidR="00000000" w:rsidDel="00000000" w:rsidP="00000000" w:rsidRDefault="00000000" w:rsidRPr="00000000" w14:paraId="000001A5">
            <w:pPr>
              <w:spacing w:after="0" w:line="240" w:lineRule="auto"/>
              <w:jc w:val="center"/>
              <w:rPr/>
            </w:pPr>
            <w:r w:rsidDel="00000000" w:rsidR="00000000" w:rsidRPr="00000000">
              <w:rPr>
                <w:rtl w:val="0"/>
              </w:rPr>
              <w:t xml:space="preserve">20.92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A6">
            <w:pPr>
              <w:spacing w:after="0" w:line="240" w:lineRule="auto"/>
              <w:jc w:val="center"/>
              <w:rPr/>
            </w:pPr>
            <w:r w:rsidDel="00000000" w:rsidR="00000000" w:rsidRPr="00000000">
              <w:rPr>
                <w:rtl w:val="0"/>
              </w:rPr>
              <w:t xml:space="preserve">085</w:t>
            </w:r>
          </w:p>
        </w:tc>
        <w:tc>
          <w:tcPr>
            <w:tcMar>
              <w:top w:w="80.0" w:type="dxa"/>
              <w:bottom w:w="80.0" w:type="dxa"/>
            </w:tcMar>
            <w:vAlign w:val="center"/>
          </w:tcPr>
          <w:p w:rsidR="00000000" w:rsidDel="00000000" w:rsidP="00000000" w:rsidRDefault="00000000" w:rsidRPr="00000000" w14:paraId="000001A7">
            <w:pPr>
              <w:spacing w:after="0" w:line="240" w:lineRule="auto"/>
              <w:rPr/>
            </w:pPr>
            <w:r w:rsidDel="00000000" w:rsidR="00000000" w:rsidRPr="00000000">
              <w:rPr>
                <w:rtl w:val="0"/>
              </w:rPr>
              <w:t xml:space="preserve">Санвузол жіночий</w:t>
            </w:r>
          </w:p>
        </w:tc>
        <w:tc>
          <w:tcPr>
            <w:tcMar>
              <w:top w:w="80.0" w:type="dxa"/>
              <w:bottom w:w="80.0" w:type="dxa"/>
            </w:tcMar>
            <w:vAlign w:val="center"/>
          </w:tcPr>
          <w:p w:rsidR="00000000" w:rsidDel="00000000" w:rsidP="00000000" w:rsidRDefault="00000000" w:rsidRPr="00000000" w14:paraId="000001A8">
            <w:pPr>
              <w:spacing w:after="0" w:line="240" w:lineRule="auto"/>
              <w:jc w:val="center"/>
              <w:rPr/>
            </w:pPr>
            <w:r w:rsidDel="00000000" w:rsidR="00000000" w:rsidRPr="00000000">
              <w:rPr>
                <w:rtl w:val="0"/>
              </w:rPr>
              <w:t xml:space="preserve">20.92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A9">
            <w:pPr>
              <w:spacing w:after="0" w:line="240" w:lineRule="auto"/>
              <w:jc w:val="center"/>
              <w:rPr/>
            </w:pPr>
            <w:r w:rsidDel="00000000" w:rsidR="00000000" w:rsidRPr="00000000">
              <w:rPr>
                <w:rtl w:val="0"/>
              </w:rPr>
              <w:t xml:space="preserve">086</w:t>
            </w:r>
          </w:p>
        </w:tc>
        <w:tc>
          <w:tcPr>
            <w:tcMar>
              <w:top w:w="80.0" w:type="dxa"/>
              <w:bottom w:w="80.0" w:type="dxa"/>
            </w:tcMar>
            <w:vAlign w:val="center"/>
          </w:tcPr>
          <w:p w:rsidR="00000000" w:rsidDel="00000000" w:rsidP="00000000" w:rsidRDefault="00000000" w:rsidRPr="00000000" w14:paraId="000001AA">
            <w:pPr>
              <w:spacing w:after="0" w:line="240" w:lineRule="auto"/>
              <w:rPr/>
            </w:pPr>
            <w:r w:rsidDel="00000000" w:rsidR="00000000" w:rsidRPr="00000000">
              <w:rPr>
                <w:rtl w:val="0"/>
              </w:rPr>
              <w:t xml:space="preserve">Санвузол МГН</w:t>
            </w:r>
          </w:p>
        </w:tc>
        <w:tc>
          <w:tcPr>
            <w:tcMar>
              <w:top w:w="80.0" w:type="dxa"/>
              <w:bottom w:w="80.0" w:type="dxa"/>
            </w:tcMar>
            <w:vAlign w:val="center"/>
          </w:tcPr>
          <w:p w:rsidR="00000000" w:rsidDel="00000000" w:rsidP="00000000" w:rsidRDefault="00000000" w:rsidRPr="00000000" w14:paraId="000001AB">
            <w:pPr>
              <w:spacing w:after="0" w:line="240" w:lineRule="auto"/>
              <w:jc w:val="center"/>
              <w:rPr/>
            </w:pPr>
            <w:r w:rsidDel="00000000" w:rsidR="00000000" w:rsidRPr="00000000">
              <w:rPr>
                <w:rtl w:val="0"/>
              </w:rPr>
              <w:t xml:space="preserve">5.22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AC">
            <w:pPr>
              <w:spacing w:after="0" w:line="240" w:lineRule="auto"/>
              <w:jc w:val="center"/>
              <w:rPr/>
            </w:pPr>
            <w:r w:rsidDel="00000000" w:rsidR="00000000" w:rsidRPr="00000000">
              <w:rPr>
                <w:rtl w:val="0"/>
              </w:rPr>
              <w:t xml:space="preserve">087</w:t>
            </w:r>
          </w:p>
        </w:tc>
        <w:tc>
          <w:tcPr>
            <w:tcMar>
              <w:top w:w="80.0" w:type="dxa"/>
              <w:bottom w:w="80.0" w:type="dxa"/>
            </w:tcMar>
            <w:vAlign w:val="center"/>
          </w:tcPr>
          <w:p w:rsidR="00000000" w:rsidDel="00000000" w:rsidP="00000000" w:rsidRDefault="00000000" w:rsidRPr="00000000" w14:paraId="000001AD">
            <w:pPr>
              <w:spacing w:after="0" w:line="240" w:lineRule="auto"/>
              <w:rPr/>
            </w:pPr>
            <w:r w:rsidDel="00000000" w:rsidR="00000000" w:rsidRPr="00000000">
              <w:rPr>
                <w:rtl w:val="0"/>
              </w:rPr>
              <w:t xml:space="preserve">Санвузол чоловічий</w:t>
            </w:r>
          </w:p>
        </w:tc>
        <w:tc>
          <w:tcPr>
            <w:tcMar>
              <w:top w:w="80.0" w:type="dxa"/>
              <w:bottom w:w="80.0" w:type="dxa"/>
            </w:tcMar>
            <w:vAlign w:val="center"/>
          </w:tcPr>
          <w:p w:rsidR="00000000" w:rsidDel="00000000" w:rsidP="00000000" w:rsidRDefault="00000000" w:rsidRPr="00000000" w14:paraId="000001AE">
            <w:pPr>
              <w:spacing w:after="0" w:line="240" w:lineRule="auto"/>
              <w:jc w:val="center"/>
              <w:rPr/>
            </w:pPr>
            <w:r w:rsidDel="00000000" w:rsidR="00000000" w:rsidRPr="00000000">
              <w:rPr>
                <w:rtl w:val="0"/>
              </w:rPr>
              <w:t xml:space="preserve">23.93</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AF">
            <w:pPr>
              <w:spacing w:after="0" w:line="240" w:lineRule="auto"/>
              <w:jc w:val="center"/>
              <w:rPr/>
            </w:pPr>
            <w:r w:rsidDel="00000000" w:rsidR="00000000" w:rsidRPr="00000000">
              <w:rPr>
                <w:rtl w:val="0"/>
              </w:rPr>
              <w:t xml:space="preserve">088</w:t>
            </w:r>
          </w:p>
        </w:tc>
        <w:tc>
          <w:tcPr>
            <w:tcMar>
              <w:top w:w="80.0" w:type="dxa"/>
              <w:bottom w:w="80.0" w:type="dxa"/>
            </w:tcMar>
            <w:vAlign w:val="center"/>
          </w:tcPr>
          <w:p w:rsidR="00000000" w:rsidDel="00000000" w:rsidP="00000000" w:rsidRDefault="00000000" w:rsidRPr="00000000" w14:paraId="000001B0">
            <w:pPr>
              <w:spacing w:after="0" w:line="240" w:lineRule="auto"/>
              <w:rPr/>
            </w:pPr>
            <w:r w:rsidDel="00000000" w:rsidR="00000000" w:rsidRPr="00000000">
              <w:rPr>
                <w:rtl w:val="0"/>
              </w:rPr>
              <w:t xml:space="preserve">Санвузол жіночий</w:t>
            </w:r>
          </w:p>
        </w:tc>
        <w:tc>
          <w:tcPr>
            <w:tcMar>
              <w:top w:w="80.0" w:type="dxa"/>
              <w:bottom w:w="80.0" w:type="dxa"/>
            </w:tcMar>
            <w:vAlign w:val="center"/>
          </w:tcPr>
          <w:p w:rsidR="00000000" w:rsidDel="00000000" w:rsidP="00000000" w:rsidRDefault="00000000" w:rsidRPr="00000000" w14:paraId="000001B1">
            <w:pPr>
              <w:spacing w:after="0" w:line="240" w:lineRule="auto"/>
              <w:jc w:val="center"/>
              <w:rPr/>
            </w:pPr>
            <w:r w:rsidDel="00000000" w:rsidR="00000000" w:rsidRPr="00000000">
              <w:rPr>
                <w:rtl w:val="0"/>
              </w:rPr>
              <w:t xml:space="preserve">20.66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B2">
            <w:pPr>
              <w:spacing w:after="0" w:line="240" w:lineRule="auto"/>
              <w:jc w:val="center"/>
              <w:rPr/>
            </w:pPr>
            <w:r w:rsidDel="00000000" w:rsidR="00000000" w:rsidRPr="00000000">
              <w:rPr>
                <w:rtl w:val="0"/>
              </w:rPr>
              <w:t xml:space="preserve">089</w:t>
            </w:r>
          </w:p>
        </w:tc>
        <w:tc>
          <w:tcPr>
            <w:tcMar>
              <w:top w:w="80.0" w:type="dxa"/>
              <w:bottom w:w="80.0" w:type="dxa"/>
            </w:tcMar>
            <w:vAlign w:val="center"/>
          </w:tcPr>
          <w:p w:rsidR="00000000" w:rsidDel="00000000" w:rsidP="00000000" w:rsidRDefault="00000000" w:rsidRPr="00000000" w14:paraId="000001B3">
            <w:pPr>
              <w:spacing w:after="0" w:line="240" w:lineRule="auto"/>
              <w:rPr/>
            </w:pPr>
            <w:r w:rsidDel="00000000" w:rsidR="00000000" w:rsidRPr="00000000">
              <w:rPr>
                <w:rtl w:val="0"/>
              </w:rPr>
              <w:t xml:space="preserve">Санвузол МГН</w:t>
            </w:r>
          </w:p>
        </w:tc>
        <w:tc>
          <w:tcPr>
            <w:tcMar>
              <w:top w:w="80.0" w:type="dxa"/>
              <w:bottom w:w="80.0" w:type="dxa"/>
            </w:tcMar>
            <w:vAlign w:val="center"/>
          </w:tcPr>
          <w:p w:rsidR="00000000" w:rsidDel="00000000" w:rsidP="00000000" w:rsidRDefault="00000000" w:rsidRPr="00000000" w14:paraId="000001B4">
            <w:pPr>
              <w:spacing w:after="0" w:line="240" w:lineRule="auto"/>
              <w:jc w:val="center"/>
              <w:rPr/>
            </w:pPr>
            <w:r w:rsidDel="00000000" w:rsidR="00000000" w:rsidRPr="00000000">
              <w:rPr>
                <w:rtl w:val="0"/>
              </w:rPr>
              <w:t xml:space="preserve">5.22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B5">
            <w:pPr>
              <w:spacing w:after="0" w:line="240" w:lineRule="auto"/>
              <w:jc w:val="center"/>
              <w:rPr/>
            </w:pPr>
            <w:r w:rsidDel="00000000" w:rsidR="00000000" w:rsidRPr="00000000">
              <w:rPr>
                <w:rtl w:val="0"/>
              </w:rPr>
              <w:t xml:space="preserve">090</w:t>
            </w:r>
          </w:p>
        </w:tc>
        <w:tc>
          <w:tcPr>
            <w:tcMar>
              <w:top w:w="80.0" w:type="dxa"/>
              <w:bottom w:w="80.0" w:type="dxa"/>
            </w:tcMar>
            <w:vAlign w:val="center"/>
          </w:tcPr>
          <w:p w:rsidR="00000000" w:rsidDel="00000000" w:rsidP="00000000" w:rsidRDefault="00000000" w:rsidRPr="00000000" w14:paraId="000001B6">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B7">
            <w:pPr>
              <w:spacing w:after="0" w:line="240" w:lineRule="auto"/>
              <w:jc w:val="center"/>
              <w:rPr/>
            </w:pPr>
            <w:r w:rsidDel="00000000" w:rsidR="00000000" w:rsidRPr="00000000">
              <w:rPr>
                <w:rtl w:val="0"/>
              </w:rPr>
              <w:t xml:space="preserve">27.11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B8">
            <w:pPr>
              <w:spacing w:after="0" w:line="240" w:lineRule="auto"/>
              <w:jc w:val="center"/>
              <w:rPr/>
            </w:pPr>
            <w:r w:rsidDel="00000000" w:rsidR="00000000" w:rsidRPr="00000000">
              <w:rPr>
                <w:rtl w:val="0"/>
              </w:rPr>
              <w:t xml:space="preserve">091</w:t>
            </w:r>
          </w:p>
        </w:tc>
        <w:tc>
          <w:tcPr>
            <w:tcMar>
              <w:top w:w="80.0" w:type="dxa"/>
              <w:bottom w:w="80.0" w:type="dxa"/>
            </w:tcMar>
            <w:vAlign w:val="center"/>
          </w:tcPr>
          <w:p w:rsidR="00000000" w:rsidDel="00000000" w:rsidP="00000000" w:rsidRDefault="00000000" w:rsidRPr="00000000" w14:paraId="000001B9">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BA">
            <w:pPr>
              <w:spacing w:after="0" w:line="240" w:lineRule="auto"/>
              <w:jc w:val="center"/>
              <w:rPr/>
            </w:pPr>
            <w:r w:rsidDel="00000000" w:rsidR="00000000" w:rsidRPr="00000000">
              <w:rPr>
                <w:rtl w:val="0"/>
              </w:rPr>
              <w:t xml:space="preserve">27.11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BB">
            <w:pPr>
              <w:spacing w:after="0" w:line="240" w:lineRule="auto"/>
              <w:jc w:val="center"/>
              <w:rPr/>
            </w:pPr>
            <w:r w:rsidDel="00000000" w:rsidR="00000000" w:rsidRPr="00000000">
              <w:rPr>
                <w:rtl w:val="0"/>
              </w:rPr>
              <w:t xml:space="preserve">092</w:t>
            </w:r>
          </w:p>
        </w:tc>
        <w:tc>
          <w:tcPr>
            <w:tcMar>
              <w:top w:w="80.0" w:type="dxa"/>
              <w:bottom w:w="80.0" w:type="dxa"/>
            </w:tcMar>
            <w:vAlign w:val="center"/>
          </w:tcPr>
          <w:p w:rsidR="00000000" w:rsidDel="00000000" w:rsidP="00000000" w:rsidRDefault="00000000" w:rsidRPr="00000000" w14:paraId="000001BC">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BD">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BE">
            <w:pPr>
              <w:spacing w:after="0" w:line="240" w:lineRule="auto"/>
              <w:jc w:val="center"/>
              <w:rPr/>
            </w:pPr>
            <w:r w:rsidDel="00000000" w:rsidR="00000000" w:rsidRPr="00000000">
              <w:rPr>
                <w:rtl w:val="0"/>
              </w:rPr>
              <w:t xml:space="preserve">093</w:t>
            </w:r>
          </w:p>
        </w:tc>
        <w:tc>
          <w:tcPr>
            <w:tcMar>
              <w:top w:w="80.0" w:type="dxa"/>
              <w:bottom w:w="80.0" w:type="dxa"/>
            </w:tcMar>
            <w:vAlign w:val="center"/>
          </w:tcPr>
          <w:p w:rsidR="00000000" w:rsidDel="00000000" w:rsidP="00000000" w:rsidRDefault="00000000" w:rsidRPr="00000000" w14:paraId="000001BF">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C0">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C1">
            <w:pPr>
              <w:spacing w:after="0" w:line="240" w:lineRule="auto"/>
              <w:jc w:val="center"/>
              <w:rPr/>
            </w:pPr>
            <w:r w:rsidDel="00000000" w:rsidR="00000000" w:rsidRPr="00000000">
              <w:rPr>
                <w:rtl w:val="0"/>
              </w:rPr>
              <w:t xml:space="preserve">094</w:t>
            </w:r>
          </w:p>
        </w:tc>
        <w:tc>
          <w:tcPr>
            <w:tcMar>
              <w:top w:w="80.0" w:type="dxa"/>
              <w:bottom w:w="80.0" w:type="dxa"/>
            </w:tcMar>
            <w:vAlign w:val="center"/>
          </w:tcPr>
          <w:p w:rsidR="00000000" w:rsidDel="00000000" w:rsidP="00000000" w:rsidRDefault="00000000" w:rsidRPr="00000000" w14:paraId="000001C2">
            <w:pPr>
              <w:spacing w:after="0" w:line="240" w:lineRule="auto"/>
              <w:rPr/>
            </w:pPr>
            <w:r w:rsidDel="00000000" w:rsidR="00000000" w:rsidRPr="00000000">
              <w:rPr>
                <w:rtl w:val="0"/>
              </w:rPr>
              <w:t xml:space="preserve">Ліфтовий хол</w:t>
            </w:r>
          </w:p>
        </w:tc>
        <w:tc>
          <w:tcPr>
            <w:tcMar>
              <w:top w:w="80.0" w:type="dxa"/>
              <w:bottom w:w="80.0" w:type="dxa"/>
            </w:tcMar>
            <w:vAlign w:val="center"/>
          </w:tcPr>
          <w:p w:rsidR="00000000" w:rsidDel="00000000" w:rsidP="00000000" w:rsidRDefault="00000000" w:rsidRPr="00000000" w14:paraId="000001C3">
            <w:pPr>
              <w:spacing w:after="0" w:line="240" w:lineRule="auto"/>
              <w:jc w:val="center"/>
              <w:rPr/>
            </w:pPr>
            <w:r w:rsidDel="00000000" w:rsidR="00000000" w:rsidRPr="00000000">
              <w:rPr>
                <w:rtl w:val="0"/>
              </w:rPr>
              <w:t xml:space="preserve">22.18</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C4">
            <w:pPr>
              <w:spacing w:after="0" w:line="240" w:lineRule="auto"/>
              <w:jc w:val="center"/>
              <w:rPr/>
            </w:pPr>
            <w:r w:rsidDel="00000000" w:rsidR="00000000" w:rsidRPr="00000000">
              <w:rPr>
                <w:rtl w:val="0"/>
              </w:rPr>
              <w:t xml:space="preserve">095</w:t>
            </w:r>
          </w:p>
        </w:tc>
        <w:tc>
          <w:tcPr>
            <w:tcMar>
              <w:top w:w="80.0" w:type="dxa"/>
              <w:bottom w:w="80.0" w:type="dxa"/>
            </w:tcMar>
            <w:vAlign w:val="center"/>
          </w:tcPr>
          <w:p w:rsidR="00000000" w:rsidDel="00000000" w:rsidP="00000000" w:rsidRDefault="00000000" w:rsidRPr="00000000" w14:paraId="000001C5">
            <w:pPr>
              <w:spacing w:after="0" w:line="240" w:lineRule="auto"/>
              <w:rPr/>
            </w:pPr>
            <w:r w:rsidDel="00000000" w:rsidR="00000000" w:rsidRPr="00000000">
              <w:rPr>
                <w:rtl w:val="0"/>
              </w:rPr>
              <w:t xml:space="preserve">Ліфтовий хол</w:t>
            </w:r>
          </w:p>
        </w:tc>
        <w:tc>
          <w:tcPr>
            <w:tcMar>
              <w:top w:w="80.0" w:type="dxa"/>
              <w:bottom w:w="80.0" w:type="dxa"/>
            </w:tcMar>
            <w:vAlign w:val="center"/>
          </w:tcPr>
          <w:p w:rsidR="00000000" w:rsidDel="00000000" w:rsidP="00000000" w:rsidRDefault="00000000" w:rsidRPr="00000000" w14:paraId="000001C6">
            <w:pPr>
              <w:spacing w:after="0" w:line="240" w:lineRule="auto"/>
              <w:jc w:val="center"/>
              <w:rPr/>
            </w:pPr>
            <w:r w:rsidDel="00000000" w:rsidR="00000000" w:rsidRPr="00000000">
              <w:rPr>
                <w:rtl w:val="0"/>
              </w:rPr>
              <w:t xml:space="preserve">53.06</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C7">
            <w:pPr>
              <w:spacing w:after="0" w:line="240" w:lineRule="auto"/>
              <w:jc w:val="center"/>
              <w:rPr/>
            </w:pPr>
            <w:r w:rsidDel="00000000" w:rsidR="00000000" w:rsidRPr="00000000">
              <w:rPr>
                <w:rtl w:val="0"/>
              </w:rPr>
              <w:t xml:space="preserve">4 поверх</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CA">
            <w:pPr>
              <w:spacing w:after="0" w:line="240" w:lineRule="auto"/>
              <w:jc w:val="center"/>
              <w:rPr/>
            </w:pPr>
            <w:r w:rsidDel="00000000" w:rsidR="00000000" w:rsidRPr="00000000">
              <w:rPr>
                <w:rtl w:val="0"/>
              </w:rPr>
              <w:t xml:space="preserve">Адміністративна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CD">
            <w:pPr>
              <w:spacing w:after="0" w:line="240" w:lineRule="auto"/>
              <w:jc w:val="center"/>
              <w:rPr/>
            </w:pPr>
            <w:r w:rsidDel="00000000" w:rsidR="00000000" w:rsidRPr="00000000">
              <w:rPr>
                <w:rtl w:val="0"/>
              </w:rPr>
              <w:t xml:space="preserve">096</w:t>
            </w:r>
          </w:p>
        </w:tc>
        <w:tc>
          <w:tcPr>
            <w:tcMar>
              <w:top w:w="80.0" w:type="dxa"/>
              <w:bottom w:w="80.0" w:type="dxa"/>
            </w:tcMar>
            <w:vAlign w:val="center"/>
          </w:tcPr>
          <w:p w:rsidR="00000000" w:rsidDel="00000000" w:rsidP="00000000" w:rsidRDefault="00000000" w:rsidRPr="00000000" w14:paraId="000001CE">
            <w:pPr>
              <w:spacing w:after="0" w:line="240" w:lineRule="auto"/>
              <w:rPr/>
            </w:pPr>
            <w:r w:rsidDel="00000000" w:rsidR="00000000" w:rsidRPr="00000000">
              <w:rPr>
                <w:rtl w:val="0"/>
              </w:rPr>
              <w:t xml:space="preserve">Зона очікування</w:t>
            </w:r>
          </w:p>
        </w:tc>
        <w:tc>
          <w:tcPr>
            <w:tcMar>
              <w:top w:w="80.0" w:type="dxa"/>
              <w:bottom w:w="80.0" w:type="dxa"/>
            </w:tcMar>
            <w:vAlign w:val="center"/>
          </w:tcPr>
          <w:p w:rsidR="00000000" w:rsidDel="00000000" w:rsidP="00000000" w:rsidRDefault="00000000" w:rsidRPr="00000000" w14:paraId="000001CF">
            <w:pPr>
              <w:spacing w:after="0" w:line="240" w:lineRule="auto"/>
              <w:jc w:val="center"/>
              <w:rPr/>
            </w:pPr>
            <w:r w:rsidDel="00000000" w:rsidR="00000000" w:rsidRPr="00000000">
              <w:rPr>
                <w:rtl w:val="0"/>
              </w:rPr>
              <w:t xml:space="preserve">92.77</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D0">
            <w:pPr>
              <w:spacing w:after="0" w:line="240" w:lineRule="auto"/>
              <w:jc w:val="center"/>
              <w:rPr/>
            </w:pPr>
            <w:r w:rsidDel="00000000" w:rsidR="00000000" w:rsidRPr="00000000">
              <w:rPr>
                <w:rtl w:val="0"/>
              </w:rPr>
              <w:t xml:space="preserve">097</w:t>
            </w:r>
          </w:p>
        </w:tc>
        <w:tc>
          <w:tcPr>
            <w:tcMar>
              <w:top w:w="80.0" w:type="dxa"/>
              <w:bottom w:w="80.0" w:type="dxa"/>
            </w:tcMar>
            <w:vAlign w:val="center"/>
          </w:tcPr>
          <w:p w:rsidR="00000000" w:rsidDel="00000000" w:rsidP="00000000" w:rsidRDefault="00000000" w:rsidRPr="00000000" w14:paraId="000001D1">
            <w:pPr>
              <w:spacing w:after="0" w:line="240" w:lineRule="auto"/>
              <w:rPr/>
            </w:pPr>
            <w:r w:rsidDel="00000000" w:rsidR="00000000" w:rsidRPr="00000000">
              <w:rPr>
                <w:rtl w:val="0"/>
              </w:rPr>
              <w:t xml:space="preserve">Кімната персоналу</w:t>
            </w:r>
          </w:p>
        </w:tc>
        <w:tc>
          <w:tcPr>
            <w:tcMar>
              <w:top w:w="80.0" w:type="dxa"/>
              <w:bottom w:w="80.0" w:type="dxa"/>
            </w:tcMar>
            <w:vAlign w:val="center"/>
          </w:tcPr>
          <w:p w:rsidR="00000000" w:rsidDel="00000000" w:rsidP="00000000" w:rsidRDefault="00000000" w:rsidRPr="00000000" w14:paraId="000001D2">
            <w:pPr>
              <w:spacing w:after="0" w:line="240" w:lineRule="auto"/>
              <w:jc w:val="center"/>
              <w:rPr/>
            </w:pPr>
            <w:r w:rsidDel="00000000" w:rsidR="00000000" w:rsidRPr="00000000">
              <w:rPr>
                <w:rtl w:val="0"/>
              </w:rPr>
              <w:t xml:space="preserve">24.84</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D3">
            <w:pPr>
              <w:spacing w:after="0" w:line="240" w:lineRule="auto"/>
              <w:jc w:val="center"/>
              <w:rPr/>
            </w:pPr>
            <w:r w:rsidDel="00000000" w:rsidR="00000000" w:rsidRPr="00000000">
              <w:rPr>
                <w:rtl w:val="0"/>
              </w:rPr>
              <w:t xml:space="preserve">098</w:t>
            </w:r>
          </w:p>
        </w:tc>
        <w:tc>
          <w:tcPr>
            <w:tcMar>
              <w:top w:w="80.0" w:type="dxa"/>
              <w:bottom w:w="80.0" w:type="dxa"/>
            </w:tcMar>
            <w:vAlign w:val="center"/>
          </w:tcPr>
          <w:p w:rsidR="00000000" w:rsidDel="00000000" w:rsidP="00000000" w:rsidRDefault="00000000" w:rsidRPr="00000000" w14:paraId="000001D4">
            <w:pPr>
              <w:spacing w:after="0" w:line="240" w:lineRule="auto"/>
              <w:rPr/>
            </w:pPr>
            <w:r w:rsidDel="00000000" w:rsidR="00000000" w:rsidRPr="00000000">
              <w:rPr>
                <w:rtl w:val="0"/>
              </w:rPr>
              <w:t xml:space="preserve">Архів</w:t>
            </w:r>
          </w:p>
        </w:tc>
        <w:tc>
          <w:tcPr>
            <w:tcMar>
              <w:top w:w="80.0" w:type="dxa"/>
              <w:bottom w:w="80.0" w:type="dxa"/>
            </w:tcMar>
            <w:vAlign w:val="center"/>
          </w:tcPr>
          <w:p w:rsidR="00000000" w:rsidDel="00000000" w:rsidP="00000000" w:rsidRDefault="00000000" w:rsidRPr="00000000" w14:paraId="000001D5">
            <w:pPr>
              <w:spacing w:after="0" w:line="240" w:lineRule="auto"/>
              <w:jc w:val="center"/>
              <w:rPr/>
            </w:pPr>
            <w:r w:rsidDel="00000000" w:rsidR="00000000" w:rsidRPr="00000000">
              <w:rPr>
                <w:rtl w:val="0"/>
              </w:rPr>
              <w:t xml:space="preserve">33.69</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D6">
            <w:pPr>
              <w:spacing w:after="0" w:line="240" w:lineRule="auto"/>
              <w:jc w:val="center"/>
              <w:rPr/>
            </w:pPr>
            <w:r w:rsidDel="00000000" w:rsidR="00000000" w:rsidRPr="00000000">
              <w:rPr>
                <w:rtl w:val="0"/>
              </w:rPr>
              <w:t xml:space="preserve">099</w:t>
            </w:r>
          </w:p>
        </w:tc>
        <w:tc>
          <w:tcPr>
            <w:tcMar>
              <w:top w:w="80.0" w:type="dxa"/>
              <w:bottom w:w="80.0" w:type="dxa"/>
            </w:tcMar>
            <w:vAlign w:val="center"/>
          </w:tcPr>
          <w:p w:rsidR="00000000" w:rsidDel="00000000" w:rsidP="00000000" w:rsidRDefault="00000000" w:rsidRPr="00000000" w14:paraId="000001D7">
            <w:pPr>
              <w:spacing w:after="0" w:line="240" w:lineRule="auto"/>
              <w:rPr/>
            </w:pPr>
            <w:r w:rsidDel="00000000" w:rsidR="00000000" w:rsidRPr="00000000">
              <w:rPr>
                <w:rtl w:val="0"/>
              </w:rPr>
              <w:t xml:space="preserve">Адміністрація центру</w:t>
            </w:r>
          </w:p>
        </w:tc>
        <w:tc>
          <w:tcPr>
            <w:tcMar>
              <w:top w:w="80.0" w:type="dxa"/>
              <w:bottom w:w="80.0" w:type="dxa"/>
            </w:tcMar>
            <w:vAlign w:val="center"/>
          </w:tcPr>
          <w:p w:rsidR="00000000" w:rsidDel="00000000" w:rsidP="00000000" w:rsidRDefault="00000000" w:rsidRPr="00000000" w14:paraId="000001D8">
            <w:pPr>
              <w:spacing w:after="0" w:line="240" w:lineRule="auto"/>
              <w:jc w:val="center"/>
              <w:rPr/>
            </w:pPr>
            <w:r w:rsidDel="00000000" w:rsidR="00000000" w:rsidRPr="00000000">
              <w:rPr>
                <w:rtl w:val="0"/>
              </w:rPr>
              <w:t xml:space="preserve">40.42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D9">
            <w:pPr>
              <w:spacing w:after="0" w:line="240" w:lineRule="auto"/>
              <w:jc w:val="center"/>
              <w:rPr/>
            </w:pPr>
            <w:r w:rsidDel="00000000" w:rsidR="00000000" w:rsidRPr="00000000">
              <w:rPr>
                <w:rtl w:val="0"/>
              </w:rPr>
              <w:t xml:space="preserve">100</w:t>
            </w:r>
          </w:p>
        </w:tc>
        <w:tc>
          <w:tcPr>
            <w:tcMar>
              <w:top w:w="80.0" w:type="dxa"/>
              <w:bottom w:w="80.0" w:type="dxa"/>
            </w:tcMar>
            <w:vAlign w:val="center"/>
          </w:tcPr>
          <w:p w:rsidR="00000000" w:rsidDel="00000000" w:rsidP="00000000" w:rsidRDefault="00000000" w:rsidRPr="00000000" w14:paraId="000001DA">
            <w:pPr>
              <w:spacing w:after="0" w:line="240" w:lineRule="auto"/>
              <w:rPr/>
            </w:pPr>
            <w:r w:rsidDel="00000000" w:rsidR="00000000" w:rsidRPr="00000000">
              <w:rPr>
                <w:rtl w:val="0"/>
              </w:rPr>
              <w:t xml:space="preserve">Секретаріат</w:t>
            </w:r>
          </w:p>
        </w:tc>
        <w:tc>
          <w:tcPr>
            <w:tcMar>
              <w:top w:w="80.0" w:type="dxa"/>
              <w:bottom w:w="80.0" w:type="dxa"/>
            </w:tcMar>
            <w:vAlign w:val="center"/>
          </w:tcPr>
          <w:p w:rsidR="00000000" w:rsidDel="00000000" w:rsidP="00000000" w:rsidRDefault="00000000" w:rsidRPr="00000000" w14:paraId="000001DB">
            <w:pPr>
              <w:spacing w:after="0" w:line="240" w:lineRule="auto"/>
              <w:jc w:val="center"/>
              <w:rPr/>
            </w:pPr>
            <w:r w:rsidDel="00000000" w:rsidR="00000000" w:rsidRPr="00000000">
              <w:rPr>
                <w:rtl w:val="0"/>
              </w:rPr>
              <w:t xml:space="preserve">29.71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DC">
            <w:pPr>
              <w:spacing w:after="0" w:line="240" w:lineRule="auto"/>
              <w:jc w:val="center"/>
              <w:rPr/>
            </w:pPr>
            <w:r w:rsidDel="00000000" w:rsidR="00000000" w:rsidRPr="00000000">
              <w:rPr>
                <w:rtl w:val="0"/>
              </w:rPr>
              <w:t xml:space="preserve">101</w:t>
            </w:r>
          </w:p>
        </w:tc>
        <w:tc>
          <w:tcPr>
            <w:tcMar>
              <w:top w:w="80.0" w:type="dxa"/>
              <w:bottom w:w="80.0" w:type="dxa"/>
            </w:tcMar>
            <w:vAlign w:val="center"/>
          </w:tcPr>
          <w:p w:rsidR="00000000" w:rsidDel="00000000" w:rsidP="00000000" w:rsidRDefault="00000000" w:rsidRPr="00000000" w14:paraId="000001DD">
            <w:pPr>
              <w:spacing w:after="0" w:line="240" w:lineRule="auto"/>
              <w:rPr/>
            </w:pPr>
            <w:r w:rsidDel="00000000" w:rsidR="00000000" w:rsidRPr="00000000">
              <w:rPr>
                <w:rtl w:val="0"/>
              </w:rPr>
              <w:t xml:space="preserve">Кімната директора</w:t>
            </w:r>
          </w:p>
        </w:tc>
        <w:tc>
          <w:tcPr>
            <w:tcMar>
              <w:top w:w="80.0" w:type="dxa"/>
              <w:bottom w:w="80.0" w:type="dxa"/>
            </w:tcMar>
            <w:vAlign w:val="center"/>
          </w:tcPr>
          <w:p w:rsidR="00000000" w:rsidDel="00000000" w:rsidP="00000000" w:rsidRDefault="00000000" w:rsidRPr="00000000" w14:paraId="000001DE">
            <w:pPr>
              <w:spacing w:after="0" w:line="240" w:lineRule="auto"/>
              <w:jc w:val="center"/>
              <w:rPr/>
            </w:pPr>
            <w:r w:rsidDel="00000000" w:rsidR="00000000" w:rsidRPr="00000000">
              <w:rPr>
                <w:rtl w:val="0"/>
              </w:rPr>
              <w:t xml:space="preserve">25.66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DF">
            <w:pPr>
              <w:spacing w:after="0" w:line="240" w:lineRule="auto"/>
              <w:jc w:val="center"/>
              <w:rPr/>
            </w:pPr>
            <w:r w:rsidDel="00000000" w:rsidR="00000000" w:rsidRPr="00000000">
              <w:rPr>
                <w:rtl w:val="0"/>
              </w:rPr>
              <w:t xml:space="preserve">102</w:t>
            </w:r>
          </w:p>
        </w:tc>
        <w:tc>
          <w:tcPr>
            <w:tcMar>
              <w:top w:w="80.0" w:type="dxa"/>
              <w:bottom w:w="80.0" w:type="dxa"/>
            </w:tcMar>
            <w:vAlign w:val="center"/>
          </w:tcPr>
          <w:p w:rsidR="00000000" w:rsidDel="00000000" w:rsidP="00000000" w:rsidRDefault="00000000" w:rsidRPr="00000000" w14:paraId="000001E0">
            <w:pPr>
              <w:spacing w:after="0" w:line="240" w:lineRule="auto"/>
              <w:rPr/>
            </w:pPr>
            <w:r w:rsidDel="00000000" w:rsidR="00000000" w:rsidRPr="00000000">
              <w:rPr>
                <w:rtl w:val="0"/>
              </w:rPr>
              <w:t xml:space="preserve">Контроль доступу</w:t>
            </w:r>
          </w:p>
        </w:tc>
        <w:tc>
          <w:tcPr>
            <w:tcMar>
              <w:top w:w="80.0" w:type="dxa"/>
              <w:bottom w:w="80.0" w:type="dxa"/>
            </w:tcMar>
            <w:vAlign w:val="center"/>
          </w:tcPr>
          <w:p w:rsidR="00000000" w:rsidDel="00000000" w:rsidP="00000000" w:rsidRDefault="00000000" w:rsidRPr="00000000" w14:paraId="000001E1">
            <w:pPr>
              <w:spacing w:after="0" w:line="240" w:lineRule="auto"/>
              <w:jc w:val="center"/>
              <w:rPr/>
            </w:pPr>
            <w:r w:rsidDel="00000000" w:rsidR="00000000" w:rsidRPr="00000000">
              <w:rPr>
                <w:rtl w:val="0"/>
              </w:rPr>
              <w:t xml:space="preserve">14.58</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E2">
            <w:pPr>
              <w:spacing w:after="0" w:line="240" w:lineRule="auto"/>
              <w:jc w:val="center"/>
              <w:rPr/>
            </w:pPr>
            <w:r w:rsidDel="00000000" w:rsidR="00000000" w:rsidRPr="00000000">
              <w:rPr>
                <w:rtl w:val="0"/>
              </w:rPr>
              <w:t xml:space="preserve">103</w:t>
            </w:r>
          </w:p>
        </w:tc>
        <w:tc>
          <w:tcPr>
            <w:tcMar>
              <w:top w:w="80.0" w:type="dxa"/>
              <w:bottom w:w="80.0" w:type="dxa"/>
            </w:tcMar>
            <w:vAlign w:val="center"/>
          </w:tcPr>
          <w:p w:rsidR="00000000" w:rsidDel="00000000" w:rsidP="00000000" w:rsidRDefault="00000000" w:rsidRPr="00000000" w14:paraId="000001E3">
            <w:pPr>
              <w:spacing w:after="0" w:line="240" w:lineRule="auto"/>
              <w:rPr/>
            </w:pPr>
            <w:r w:rsidDel="00000000" w:rsidR="00000000" w:rsidRPr="00000000">
              <w:rPr>
                <w:rtl w:val="0"/>
              </w:rPr>
              <w:t xml:space="preserve">Коридор</w:t>
            </w:r>
          </w:p>
        </w:tc>
        <w:tc>
          <w:tcPr>
            <w:tcMar>
              <w:top w:w="80.0" w:type="dxa"/>
              <w:bottom w:w="80.0" w:type="dxa"/>
            </w:tcMar>
            <w:vAlign w:val="center"/>
          </w:tcPr>
          <w:p w:rsidR="00000000" w:rsidDel="00000000" w:rsidP="00000000" w:rsidRDefault="00000000" w:rsidRPr="00000000" w14:paraId="000001E4">
            <w:pPr>
              <w:spacing w:after="0" w:line="240" w:lineRule="auto"/>
              <w:jc w:val="center"/>
              <w:rPr/>
            </w:pPr>
            <w:r w:rsidDel="00000000" w:rsidR="00000000" w:rsidRPr="00000000">
              <w:rPr>
                <w:rtl w:val="0"/>
              </w:rPr>
              <w:t xml:space="preserve">89.50</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E5">
            <w:pPr>
              <w:spacing w:after="0" w:line="240" w:lineRule="auto"/>
              <w:jc w:val="center"/>
              <w:rPr/>
            </w:pPr>
            <w:r w:rsidDel="00000000" w:rsidR="00000000" w:rsidRPr="00000000">
              <w:rPr>
                <w:rtl w:val="0"/>
              </w:rPr>
              <w:t xml:space="preserve">Комунікаційно-санітарна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E8">
            <w:pPr>
              <w:spacing w:after="0" w:line="240" w:lineRule="auto"/>
              <w:jc w:val="center"/>
              <w:rPr/>
            </w:pPr>
            <w:r w:rsidDel="00000000" w:rsidR="00000000" w:rsidRPr="00000000">
              <w:rPr>
                <w:rtl w:val="0"/>
              </w:rPr>
              <w:t xml:space="preserve">104</w:t>
            </w:r>
          </w:p>
        </w:tc>
        <w:tc>
          <w:tcPr>
            <w:tcMar>
              <w:top w:w="80.0" w:type="dxa"/>
              <w:bottom w:w="80.0" w:type="dxa"/>
            </w:tcMar>
            <w:vAlign w:val="center"/>
          </w:tcPr>
          <w:p w:rsidR="00000000" w:rsidDel="00000000" w:rsidP="00000000" w:rsidRDefault="00000000" w:rsidRPr="00000000" w14:paraId="000001E9">
            <w:pPr>
              <w:spacing w:after="0" w:line="240" w:lineRule="auto"/>
              <w:rPr/>
            </w:pPr>
            <w:r w:rsidDel="00000000" w:rsidR="00000000" w:rsidRPr="00000000">
              <w:rPr>
                <w:rtl w:val="0"/>
              </w:rPr>
              <w:t xml:space="preserve">Санвузол чоловічий</w:t>
            </w:r>
          </w:p>
        </w:tc>
        <w:tc>
          <w:tcPr>
            <w:tcMar>
              <w:top w:w="80.0" w:type="dxa"/>
              <w:bottom w:w="80.0" w:type="dxa"/>
            </w:tcMar>
            <w:vAlign w:val="center"/>
          </w:tcPr>
          <w:p w:rsidR="00000000" w:rsidDel="00000000" w:rsidP="00000000" w:rsidRDefault="00000000" w:rsidRPr="00000000" w14:paraId="000001EA">
            <w:pPr>
              <w:spacing w:after="0" w:line="240" w:lineRule="auto"/>
              <w:jc w:val="center"/>
              <w:rPr/>
            </w:pPr>
            <w:r w:rsidDel="00000000" w:rsidR="00000000" w:rsidRPr="00000000">
              <w:rPr>
                <w:rtl w:val="0"/>
              </w:rPr>
              <w:t xml:space="preserve">20.92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EB">
            <w:pPr>
              <w:spacing w:after="0" w:line="240" w:lineRule="auto"/>
              <w:jc w:val="center"/>
              <w:rPr/>
            </w:pPr>
            <w:r w:rsidDel="00000000" w:rsidR="00000000" w:rsidRPr="00000000">
              <w:rPr>
                <w:rtl w:val="0"/>
              </w:rPr>
              <w:t xml:space="preserve">105</w:t>
            </w:r>
          </w:p>
        </w:tc>
        <w:tc>
          <w:tcPr>
            <w:tcMar>
              <w:top w:w="80.0" w:type="dxa"/>
              <w:bottom w:w="80.0" w:type="dxa"/>
            </w:tcMar>
            <w:vAlign w:val="center"/>
          </w:tcPr>
          <w:p w:rsidR="00000000" w:rsidDel="00000000" w:rsidP="00000000" w:rsidRDefault="00000000" w:rsidRPr="00000000" w14:paraId="000001EC">
            <w:pPr>
              <w:spacing w:after="0" w:line="240" w:lineRule="auto"/>
              <w:rPr/>
            </w:pPr>
            <w:r w:rsidDel="00000000" w:rsidR="00000000" w:rsidRPr="00000000">
              <w:rPr>
                <w:rtl w:val="0"/>
              </w:rPr>
              <w:t xml:space="preserve">Санвузол МГН</w:t>
            </w:r>
          </w:p>
        </w:tc>
        <w:tc>
          <w:tcPr>
            <w:tcMar>
              <w:top w:w="80.0" w:type="dxa"/>
              <w:bottom w:w="80.0" w:type="dxa"/>
            </w:tcMar>
            <w:vAlign w:val="center"/>
          </w:tcPr>
          <w:p w:rsidR="00000000" w:rsidDel="00000000" w:rsidP="00000000" w:rsidRDefault="00000000" w:rsidRPr="00000000" w14:paraId="000001ED">
            <w:pPr>
              <w:spacing w:after="0" w:line="240" w:lineRule="auto"/>
              <w:jc w:val="center"/>
              <w:rPr/>
            </w:pPr>
            <w:r w:rsidDel="00000000" w:rsidR="00000000" w:rsidRPr="00000000">
              <w:rPr>
                <w:rtl w:val="0"/>
              </w:rPr>
              <w:t xml:space="preserve">5.22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EE">
            <w:pPr>
              <w:spacing w:after="0" w:line="240" w:lineRule="auto"/>
              <w:jc w:val="center"/>
              <w:rPr/>
            </w:pPr>
            <w:r w:rsidDel="00000000" w:rsidR="00000000" w:rsidRPr="00000000">
              <w:rPr>
                <w:rtl w:val="0"/>
              </w:rPr>
              <w:t xml:space="preserve">106</w:t>
            </w:r>
          </w:p>
        </w:tc>
        <w:tc>
          <w:tcPr>
            <w:tcMar>
              <w:top w:w="80.0" w:type="dxa"/>
              <w:bottom w:w="80.0" w:type="dxa"/>
            </w:tcMar>
            <w:vAlign w:val="center"/>
          </w:tcPr>
          <w:p w:rsidR="00000000" w:rsidDel="00000000" w:rsidP="00000000" w:rsidRDefault="00000000" w:rsidRPr="00000000" w14:paraId="000001EF">
            <w:pPr>
              <w:spacing w:after="0" w:line="240" w:lineRule="auto"/>
              <w:rPr/>
            </w:pPr>
            <w:r w:rsidDel="00000000" w:rsidR="00000000" w:rsidRPr="00000000">
              <w:rPr>
                <w:rtl w:val="0"/>
              </w:rPr>
              <w:t xml:space="preserve">Санвузол жіночий</w:t>
            </w:r>
          </w:p>
        </w:tc>
        <w:tc>
          <w:tcPr>
            <w:tcMar>
              <w:top w:w="80.0" w:type="dxa"/>
              <w:bottom w:w="80.0" w:type="dxa"/>
            </w:tcMar>
            <w:vAlign w:val="center"/>
          </w:tcPr>
          <w:p w:rsidR="00000000" w:rsidDel="00000000" w:rsidP="00000000" w:rsidRDefault="00000000" w:rsidRPr="00000000" w14:paraId="000001F0">
            <w:pPr>
              <w:spacing w:after="0" w:line="240" w:lineRule="auto"/>
              <w:jc w:val="center"/>
              <w:rPr/>
            </w:pPr>
            <w:r w:rsidDel="00000000" w:rsidR="00000000" w:rsidRPr="00000000">
              <w:rPr>
                <w:rtl w:val="0"/>
              </w:rPr>
              <w:t xml:space="preserve">20.92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F1">
            <w:pPr>
              <w:spacing w:after="0" w:line="240" w:lineRule="auto"/>
              <w:jc w:val="center"/>
              <w:rPr/>
            </w:pPr>
            <w:r w:rsidDel="00000000" w:rsidR="00000000" w:rsidRPr="00000000">
              <w:rPr>
                <w:rtl w:val="0"/>
              </w:rPr>
              <w:t xml:space="preserve">107</w:t>
            </w:r>
          </w:p>
        </w:tc>
        <w:tc>
          <w:tcPr>
            <w:tcMar>
              <w:top w:w="80.0" w:type="dxa"/>
              <w:bottom w:w="80.0" w:type="dxa"/>
            </w:tcMar>
            <w:vAlign w:val="center"/>
          </w:tcPr>
          <w:p w:rsidR="00000000" w:rsidDel="00000000" w:rsidP="00000000" w:rsidRDefault="00000000" w:rsidRPr="00000000" w14:paraId="000001F2">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F3">
            <w:pPr>
              <w:spacing w:after="0" w:line="240" w:lineRule="auto"/>
              <w:jc w:val="center"/>
              <w:rPr/>
            </w:pPr>
            <w:r w:rsidDel="00000000" w:rsidR="00000000" w:rsidRPr="00000000">
              <w:rPr>
                <w:rtl w:val="0"/>
              </w:rPr>
              <w:t xml:space="preserve">27.11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F4">
            <w:pPr>
              <w:spacing w:after="0" w:line="240" w:lineRule="auto"/>
              <w:jc w:val="center"/>
              <w:rPr/>
            </w:pPr>
            <w:r w:rsidDel="00000000" w:rsidR="00000000" w:rsidRPr="00000000">
              <w:rPr>
                <w:rtl w:val="0"/>
              </w:rPr>
              <w:t xml:space="preserve">108</w:t>
            </w:r>
          </w:p>
        </w:tc>
        <w:tc>
          <w:tcPr>
            <w:tcMar>
              <w:top w:w="80.0" w:type="dxa"/>
              <w:bottom w:w="80.0" w:type="dxa"/>
            </w:tcMar>
            <w:vAlign w:val="center"/>
          </w:tcPr>
          <w:p w:rsidR="00000000" w:rsidDel="00000000" w:rsidP="00000000" w:rsidRDefault="00000000" w:rsidRPr="00000000" w14:paraId="000001F5">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1F6">
            <w:pPr>
              <w:spacing w:after="0" w:line="240" w:lineRule="auto"/>
              <w:jc w:val="center"/>
              <w:rPr/>
            </w:pPr>
            <w:r w:rsidDel="00000000" w:rsidR="00000000" w:rsidRPr="00000000">
              <w:rPr>
                <w:rtl w:val="0"/>
              </w:rPr>
              <w:t xml:space="preserve">27.11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F7">
            <w:pPr>
              <w:spacing w:after="0" w:line="240" w:lineRule="auto"/>
              <w:jc w:val="center"/>
              <w:rPr/>
            </w:pPr>
            <w:r w:rsidDel="00000000" w:rsidR="00000000" w:rsidRPr="00000000">
              <w:rPr>
                <w:rtl w:val="0"/>
              </w:rPr>
              <w:t xml:space="preserve">109</w:t>
            </w:r>
          </w:p>
        </w:tc>
        <w:tc>
          <w:tcPr>
            <w:tcMar>
              <w:top w:w="80.0" w:type="dxa"/>
              <w:bottom w:w="80.0" w:type="dxa"/>
            </w:tcMar>
            <w:vAlign w:val="center"/>
          </w:tcPr>
          <w:p w:rsidR="00000000" w:rsidDel="00000000" w:rsidP="00000000" w:rsidRDefault="00000000" w:rsidRPr="00000000" w14:paraId="000001F8">
            <w:pPr>
              <w:spacing w:after="0" w:line="240" w:lineRule="auto"/>
              <w:rPr/>
            </w:pPr>
            <w:r w:rsidDel="00000000" w:rsidR="00000000" w:rsidRPr="00000000">
              <w:rPr>
                <w:rtl w:val="0"/>
              </w:rPr>
              <w:t xml:space="preserve">Ліфтовий хол</w:t>
            </w:r>
          </w:p>
        </w:tc>
        <w:tc>
          <w:tcPr>
            <w:tcMar>
              <w:top w:w="80.0" w:type="dxa"/>
              <w:bottom w:w="80.0" w:type="dxa"/>
            </w:tcMar>
            <w:vAlign w:val="center"/>
          </w:tcPr>
          <w:p w:rsidR="00000000" w:rsidDel="00000000" w:rsidP="00000000" w:rsidRDefault="00000000" w:rsidRPr="00000000" w14:paraId="000001F9">
            <w:pPr>
              <w:spacing w:after="0" w:line="240" w:lineRule="auto"/>
              <w:jc w:val="center"/>
              <w:rPr/>
            </w:pPr>
            <w:r w:rsidDel="00000000" w:rsidR="00000000" w:rsidRPr="00000000">
              <w:rPr>
                <w:rtl w:val="0"/>
              </w:rPr>
              <w:t xml:space="preserve">22.18</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1FA">
            <w:pPr>
              <w:spacing w:after="0" w:line="240" w:lineRule="auto"/>
              <w:jc w:val="center"/>
              <w:rPr/>
            </w:pPr>
            <w:r w:rsidDel="00000000" w:rsidR="00000000" w:rsidRPr="00000000">
              <w:rPr>
                <w:rtl w:val="0"/>
              </w:rPr>
              <w:t xml:space="preserve">110</w:t>
            </w:r>
          </w:p>
        </w:tc>
        <w:tc>
          <w:tcPr>
            <w:tcMar>
              <w:top w:w="80.0" w:type="dxa"/>
              <w:bottom w:w="80.0" w:type="dxa"/>
            </w:tcMar>
            <w:vAlign w:val="center"/>
          </w:tcPr>
          <w:p w:rsidR="00000000" w:rsidDel="00000000" w:rsidP="00000000" w:rsidRDefault="00000000" w:rsidRPr="00000000" w14:paraId="000001FB">
            <w:pPr>
              <w:spacing w:after="0" w:line="240" w:lineRule="auto"/>
              <w:rPr/>
            </w:pPr>
            <w:r w:rsidDel="00000000" w:rsidR="00000000" w:rsidRPr="00000000">
              <w:rPr>
                <w:rtl w:val="0"/>
              </w:rPr>
              <w:t xml:space="preserve">Ліфтовий хол</w:t>
            </w:r>
          </w:p>
        </w:tc>
        <w:tc>
          <w:tcPr>
            <w:tcMar>
              <w:top w:w="80.0" w:type="dxa"/>
              <w:bottom w:w="80.0" w:type="dxa"/>
            </w:tcMar>
            <w:vAlign w:val="center"/>
          </w:tcPr>
          <w:p w:rsidR="00000000" w:rsidDel="00000000" w:rsidP="00000000" w:rsidRDefault="00000000" w:rsidRPr="00000000" w14:paraId="000001FC">
            <w:pPr>
              <w:spacing w:after="0" w:line="240" w:lineRule="auto"/>
              <w:jc w:val="center"/>
              <w:rPr/>
            </w:pPr>
            <w:r w:rsidDel="00000000" w:rsidR="00000000" w:rsidRPr="00000000">
              <w:rPr>
                <w:rtl w:val="0"/>
              </w:rPr>
              <w:t xml:space="preserve">27.46</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1FD">
            <w:pPr>
              <w:spacing w:after="0" w:line="240" w:lineRule="auto"/>
              <w:jc w:val="center"/>
              <w:rPr/>
            </w:pPr>
            <w:r w:rsidDel="00000000" w:rsidR="00000000" w:rsidRPr="00000000">
              <w:rPr>
                <w:rtl w:val="0"/>
              </w:rPr>
              <w:t xml:space="preserve">-1 поверх</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200">
            <w:pPr>
              <w:spacing w:after="0" w:line="240" w:lineRule="auto"/>
              <w:jc w:val="center"/>
              <w:rPr/>
            </w:pPr>
            <w:r w:rsidDel="00000000" w:rsidR="00000000" w:rsidRPr="00000000">
              <w:rPr>
                <w:rtl w:val="0"/>
              </w:rPr>
              <w:t xml:space="preserve">Технічна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03">
            <w:pPr>
              <w:spacing w:after="0" w:line="240" w:lineRule="auto"/>
              <w:jc w:val="center"/>
              <w:rPr/>
            </w:pPr>
            <w:r w:rsidDel="00000000" w:rsidR="00000000" w:rsidRPr="00000000">
              <w:rPr>
                <w:rtl w:val="0"/>
              </w:rPr>
              <w:t xml:space="preserve">111</w:t>
            </w:r>
          </w:p>
        </w:tc>
        <w:tc>
          <w:tcPr>
            <w:tcMar>
              <w:top w:w="80.0" w:type="dxa"/>
              <w:bottom w:w="80.0" w:type="dxa"/>
            </w:tcMar>
            <w:vAlign w:val="center"/>
          </w:tcPr>
          <w:p w:rsidR="00000000" w:rsidDel="00000000" w:rsidP="00000000" w:rsidRDefault="00000000" w:rsidRPr="00000000" w14:paraId="00000204">
            <w:pPr>
              <w:spacing w:after="0" w:line="240" w:lineRule="auto"/>
              <w:rPr/>
            </w:pPr>
            <w:r w:rsidDel="00000000" w:rsidR="00000000" w:rsidRPr="00000000">
              <w:rPr>
                <w:rtl w:val="0"/>
              </w:rPr>
              <w:t xml:space="preserve">Насосна</w:t>
            </w:r>
          </w:p>
        </w:tc>
        <w:tc>
          <w:tcPr>
            <w:tcMar>
              <w:top w:w="80.0" w:type="dxa"/>
              <w:bottom w:w="80.0" w:type="dxa"/>
            </w:tcMar>
            <w:vAlign w:val="center"/>
          </w:tcPr>
          <w:p w:rsidR="00000000" w:rsidDel="00000000" w:rsidP="00000000" w:rsidRDefault="00000000" w:rsidRPr="00000000" w14:paraId="00000205">
            <w:pPr>
              <w:spacing w:after="0" w:line="240" w:lineRule="auto"/>
              <w:jc w:val="center"/>
              <w:rPr/>
            </w:pPr>
            <w:r w:rsidDel="00000000" w:rsidR="00000000" w:rsidRPr="00000000">
              <w:rPr>
                <w:rtl w:val="0"/>
              </w:rPr>
              <w:t xml:space="preserve">63.03</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06">
            <w:pPr>
              <w:spacing w:after="0" w:line="240" w:lineRule="auto"/>
              <w:jc w:val="center"/>
              <w:rPr/>
            </w:pPr>
            <w:r w:rsidDel="00000000" w:rsidR="00000000" w:rsidRPr="00000000">
              <w:rPr>
                <w:rtl w:val="0"/>
              </w:rPr>
              <w:t xml:space="preserve">112</w:t>
            </w:r>
          </w:p>
        </w:tc>
        <w:tc>
          <w:tcPr>
            <w:tcMar>
              <w:top w:w="80.0" w:type="dxa"/>
              <w:bottom w:w="80.0" w:type="dxa"/>
            </w:tcMar>
            <w:vAlign w:val="center"/>
          </w:tcPr>
          <w:p w:rsidR="00000000" w:rsidDel="00000000" w:rsidP="00000000" w:rsidRDefault="00000000" w:rsidRPr="00000000" w14:paraId="00000207">
            <w:pPr>
              <w:spacing w:after="0" w:line="240" w:lineRule="auto"/>
              <w:rPr/>
            </w:pPr>
            <w:r w:rsidDel="00000000" w:rsidR="00000000" w:rsidRPr="00000000">
              <w:rPr>
                <w:rtl w:val="0"/>
              </w:rPr>
              <w:t xml:space="preserve">Склад матеріалів</w:t>
            </w:r>
          </w:p>
        </w:tc>
        <w:tc>
          <w:tcPr>
            <w:tcMar>
              <w:top w:w="80.0" w:type="dxa"/>
              <w:bottom w:w="80.0" w:type="dxa"/>
            </w:tcMar>
            <w:vAlign w:val="center"/>
          </w:tcPr>
          <w:p w:rsidR="00000000" w:rsidDel="00000000" w:rsidP="00000000" w:rsidRDefault="00000000" w:rsidRPr="00000000" w14:paraId="00000208">
            <w:pPr>
              <w:spacing w:after="0" w:line="240" w:lineRule="auto"/>
              <w:jc w:val="center"/>
              <w:rPr/>
            </w:pPr>
            <w:r w:rsidDel="00000000" w:rsidR="00000000" w:rsidRPr="00000000">
              <w:rPr>
                <w:rtl w:val="0"/>
              </w:rPr>
              <w:t xml:space="preserve">57.22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09">
            <w:pPr>
              <w:spacing w:after="0" w:line="240" w:lineRule="auto"/>
              <w:jc w:val="center"/>
              <w:rPr/>
            </w:pPr>
            <w:r w:rsidDel="00000000" w:rsidR="00000000" w:rsidRPr="00000000">
              <w:rPr>
                <w:rtl w:val="0"/>
              </w:rPr>
              <w:t xml:space="preserve">113</w:t>
            </w:r>
          </w:p>
        </w:tc>
        <w:tc>
          <w:tcPr>
            <w:tcMar>
              <w:top w:w="80.0" w:type="dxa"/>
              <w:bottom w:w="80.0" w:type="dxa"/>
            </w:tcMar>
            <w:vAlign w:val="center"/>
          </w:tcPr>
          <w:p w:rsidR="00000000" w:rsidDel="00000000" w:rsidP="00000000" w:rsidRDefault="00000000" w:rsidRPr="00000000" w14:paraId="0000020A">
            <w:pPr>
              <w:spacing w:after="0" w:line="240" w:lineRule="auto"/>
              <w:rPr/>
            </w:pPr>
            <w:r w:rsidDel="00000000" w:rsidR="00000000" w:rsidRPr="00000000">
              <w:rPr>
                <w:rtl w:val="0"/>
              </w:rPr>
              <w:t xml:space="preserve">Склад</w:t>
            </w:r>
          </w:p>
        </w:tc>
        <w:tc>
          <w:tcPr>
            <w:tcMar>
              <w:top w:w="80.0" w:type="dxa"/>
              <w:bottom w:w="80.0" w:type="dxa"/>
            </w:tcMar>
            <w:vAlign w:val="center"/>
          </w:tcPr>
          <w:p w:rsidR="00000000" w:rsidDel="00000000" w:rsidP="00000000" w:rsidRDefault="00000000" w:rsidRPr="00000000" w14:paraId="0000020B">
            <w:pPr>
              <w:spacing w:after="0" w:line="240" w:lineRule="auto"/>
              <w:jc w:val="center"/>
              <w:rPr/>
            </w:pPr>
            <w:r w:rsidDel="00000000" w:rsidR="00000000" w:rsidRPr="00000000">
              <w:rPr>
                <w:rtl w:val="0"/>
              </w:rPr>
              <w:t xml:space="preserve">57.22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0C">
            <w:pPr>
              <w:spacing w:after="0" w:line="240" w:lineRule="auto"/>
              <w:jc w:val="center"/>
              <w:rPr/>
            </w:pPr>
            <w:r w:rsidDel="00000000" w:rsidR="00000000" w:rsidRPr="00000000">
              <w:rPr>
                <w:rtl w:val="0"/>
              </w:rPr>
              <w:t xml:space="preserve">114</w:t>
            </w:r>
          </w:p>
        </w:tc>
        <w:tc>
          <w:tcPr>
            <w:tcMar>
              <w:top w:w="80.0" w:type="dxa"/>
              <w:bottom w:w="80.0" w:type="dxa"/>
            </w:tcMar>
            <w:vAlign w:val="center"/>
          </w:tcPr>
          <w:p w:rsidR="00000000" w:rsidDel="00000000" w:rsidP="00000000" w:rsidRDefault="00000000" w:rsidRPr="00000000" w14:paraId="0000020D">
            <w:pPr>
              <w:spacing w:after="0" w:line="240" w:lineRule="auto"/>
              <w:rPr/>
            </w:pPr>
            <w:r w:rsidDel="00000000" w:rsidR="00000000" w:rsidRPr="00000000">
              <w:rPr>
                <w:rtl w:val="0"/>
              </w:rPr>
              <w:t xml:space="preserve">Електрощитова</w:t>
            </w:r>
          </w:p>
        </w:tc>
        <w:tc>
          <w:tcPr>
            <w:tcMar>
              <w:top w:w="80.0" w:type="dxa"/>
              <w:bottom w:w="80.0" w:type="dxa"/>
            </w:tcMar>
            <w:vAlign w:val="center"/>
          </w:tcPr>
          <w:p w:rsidR="00000000" w:rsidDel="00000000" w:rsidP="00000000" w:rsidRDefault="00000000" w:rsidRPr="00000000" w14:paraId="0000020E">
            <w:pPr>
              <w:spacing w:after="0" w:line="240" w:lineRule="auto"/>
              <w:jc w:val="center"/>
              <w:rPr/>
            </w:pPr>
            <w:r w:rsidDel="00000000" w:rsidR="00000000" w:rsidRPr="00000000">
              <w:rPr>
                <w:rtl w:val="0"/>
              </w:rPr>
              <w:t xml:space="preserve">87.26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0F">
            <w:pPr>
              <w:spacing w:after="0" w:line="240" w:lineRule="auto"/>
              <w:jc w:val="center"/>
              <w:rPr/>
            </w:pPr>
            <w:r w:rsidDel="00000000" w:rsidR="00000000" w:rsidRPr="00000000">
              <w:rPr>
                <w:rtl w:val="0"/>
              </w:rPr>
              <w:t xml:space="preserve">115</w:t>
            </w:r>
          </w:p>
        </w:tc>
        <w:tc>
          <w:tcPr>
            <w:tcMar>
              <w:top w:w="80.0" w:type="dxa"/>
              <w:bottom w:w="80.0" w:type="dxa"/>
            </w:tcMar>
            <w:vAlign w:val="center"/>
          </w:tcPr>
          <w:p w:rsidR="00000000" w:rsidDel="00000000" w:rsidP="00000000" w:rsidRDefault="00000000" w:rsidRPr="00000000" w14:paraId="00000210">
            <w:pPr>
              <w:spacing w:after="0" w:line="240" w:lineRule="auto"/>
              <w:rPr/>
            </w:pPr>
            <w:r w:rsidDel="00000000" w:rsidR="00000000" w:rsidRPr="00000000">
              <w:rPr>
                <w:rtl w:val="0"/>
              </w:rPr>
              <w:t xml:space="preserve">Насосна</w:t>
            </w:r>
          </w:p>
        </w:tc>
        <w:tc>
          <w:tcPr>
            <w:tcMar>
              <w:top w:w="80.0" w:type="dxa"/>
              <w:bottom w:w="80.0" w:type="dxa"/>
            </w:tcMar>
            <w:vAlign w:val="center"/>
          </w:tcPr>
          <w:p w:rsidR="00000000" w:rsidDel="00000000" w:rsidP="00000000" w:rsidRDefault="00000000" w:rsidRPr="00000000" w14:paraId="00000211">
            <w:pPr>
              <w:spacing w:after="0" w:line="240" w:lineRule="auto"/>
              <w:jc w:val="center"/>
              <w:rPr/>
            </w:pPr>
            <w:r w:rsidDel="00000000" w:rsidR="00000000" w:rsidRPr="00000000">
              <w:rPr>
                <w:rtl w:val="0"/>
              </w:rPr>
              <w:t xml:space="preserve">49.71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12">
            <w:pPr>
              <w:spacing w:after="0" w:line="240" w:lineRule="auto"/>
              <w:jc w:val="center"/>
              <w:rPr/>
            </w:pPr>
            <w:r w:rsidDel="00000000" w:rsidR="00000000" w:rsidRPr="00000000">
              <w:rPr>
                <w:rtl w:val="0"/>
              </w:rPr>
              <w:t xml:space="preserve">116</w:t>
            </w:r>
          </w:p>
        </w:tc>
        <w:tc>
          <w:tcPr>
            <w:tcMar>
              <w:top w:w="80.0" w:type="dxa"/>
              <w:bottom w:w="80.0" w:type="dxa"/>
            </w:tcMar>
            <w:vAlign w:val="center"/>
          </w:tcPr>
          <w:p w:rsidR="00000000" w:rsidDel="00000000" w:rsidP="00000000" w:rsidRDefault="00000000" w:rsidRPr="00000000" w14:paraId="00000213">
            <w:pPr>
              <w:spacing w:after="0" w:line="240" w:lineRule="auto"/>
              <w:rPr/>
            </w:pPr>
            <w:r w:rsidDel="00000000" w:rsidR="00000000" w:rsidRPr="00000000">
              <w:rPr>
                <w:rtl w:val="0"/>
              </w:rPr>
              <w:t xml:space="preserve">Склад кафе</w:t>
            </w:r>
          </w:p>
        </w:tc>
        <w:tc>
          <w:tcPr>
            <w:tcMar>
              <w:top w:w="80.0" w:type="dxa"/>
              <w:bottom w:w="80.0" w:type="dxa"/>
            </w:tcMar>
            <w:vAlign w:val="center"/>
          </w:tcPr>
          <w:p w:rsidR="00000000" w:rsidDel="00000000" w:rsidP="00000000" w:rsidRDefault="00000000" w:rsidRPr="00000000" w14:paraId="00000214">
            <w:pPr>
              <w:spacing w:after="0" w:line="240" w:lineRule="auto"/>
              <w:jc w:val="center"/>
              <w:rPr/>
            </w:pPr>
            <w:r w:rsidDel="00000000" w:rsidR="00000000" w:rsidRPr="00000000">
              <w:rPr>
                <w:rtl w:val="0"/>
              </w:rPr>
              <w:t xml:space="preserve">56.40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15">
            <w:pPr>
              <w:spacing w:after="0" w:line="240" w:lineRule="auto"/>
              <w:jc w:val="center"/>
              <w:rPr/>
            </w:pPr>
            <w:r w:rsidDel="00000000" w:rsidR="00000000" w:rsidRPr="00000000">
              <w:rPr>
                <w:rtl w:val="0"/>
              </w:rPr>
              <w:t xml:space="preserve">117</w:t>
            </w:r>
          </w:p>
        </w:tc>
        <w:tc>
          <w:tcPr>
            <w:tcMar>
              <w:top w:w="80.0" w:type="dxa"/>
              <w:bottom w:w="80.0" w:type="dxa"/>
            </w:tcMar>
            <w:vAlign w:val="center"/>
          </w:tcPr>
          <w:p w:rsidR="00000000" w:rsidDel="00000000" w:rsidP="00000000" w:rsidRDefault="00000000" w:rsidRPr="00000000" w14:paraId="00000216">
            <w:pPr>
              <w:spacing w:after="0" w:line="240" w:lineRule="auto"/>
              <w:rPr/>
            </w:pPr>
            <w:r w:rsidDel="00000000" w:rsidR="00000000" w:rsidRPr="00000000">
              <w:rPr>
                <w:rtl w:val="0"/>
              </w:rPr>
              <w:t xml:space="preserve">Припливна венткамера</w:t>
            </w:r>
          </w:p>
        </w:tc>
        <w:tc>
          <w:tcPr>
            <w:tcMar>
              <w:top w:w="80.0" w:type="dxa"/>
              <w:bottom w:w="80.0" w:type="dxa"/>
            </w:tcMar>
            <w:vAlign w:val="center"/>
          </w:tcPr>
          <w:p w:rsidR="00000000" w:rsidDel="00000000" w:rsidP="00000000" w:rsidRDefault="00000000" w:rsidRPr="00000000" w14:paraId="00000217">
            <w:pPr>
              <w:spacing w:after="0" w:line="240" w:lineRule="auto"/>
              <w:jc w:val="center"/>
              <w:rPr/>
            </w:pPr>
            <w:r w:rsidDel="00000000" w:rsidR="00000000" w:rsidRPr="00000000">
              <w:rPr>
                <w:rtl w:val="0"/>
              </w:rPr>
              <w:t xml:space="preserve">68.41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18">
            <w:pPr>
              <w:spacing w:after="0" w:line="240" w:lineRule="auto"/>
              <w:jc w:val="center"/>
              <w:rPr/>
            </w:pPr>
            <w:r w:rsidDel="00000000" w:rsidR="00000000" w:rsidRPr="00000000">
              <w:rPr>
                <w:rtl w:val="0"/>
              </w:rPr>
              <w:t xml:space="preserve">118</w:t>
            </w:r>
          </w:p>
        </w:tc>
        <w:tc>
          <w:tcPr>
            <w:tcMar>
              <w:top w:w="80.0" w:type="dxa"/>
              <w:bottom w:w="80.0" w:type="dxa"/>
            </w:tcMar>
            <w:vAlign w:val="center"/>
          </w:tcPr>
          <w:p w:rsidR="00000000" w:rsidDel="00000000" w:rsidP="00000000" w:rsidRDefault="00000000" w:rsidRPr="00000000" w14:paraId="00000219">
            <w:pPr>
              <w:spacing w:after="0" w:line="240" w:lineRule="auto"/>
              <w:rPr/>
            </w:pPr>
            <w:r w:rsidDel="00000000" w:rsidR="00000000" w:rsidRPr="00000000">
              <w:rPr>
                <w:rtl w:val="0"/>
              </w:rPr>
              <w:t xml:space="preserve">Склад обладнання експозицій</w:t>
            </w:r>
          </w:p>
        </w:tc>
        <w:tc>
          <w:tcPr>
            <w:tcMar>
              <w:top w:w="80.0" w:type="dxa"/>
              <w:bottom w:w="80.0" w:type="dxa"/>
            </w:tcMar>
            <w:vAlign w:val="center"/>
          </w:tcPr>
          <w:p w:rsidR="00000000" w:rsidDel="00000000" w:rsidP="00000000" w:rsidRDefault="00000000" w:rsidRPr="00000000" w14:paraId="0000021A">
            <w:pPr>
              <w:spacing w:after="0" w:line="240" w:lineRule="auto"/>
              <w:jc w:val="center"/>
              <w:rPr/>
            </w:pPr>
            <w:r w:rsidDel="00000000" w:rsidR="00000000" w:rsidRPr="00000000">
              <w:rPr>
                <w:rtl w:val="0"/>
              </w:rPr>
              <w:t xml:space="preserve">69.13</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1B">
            <w:pPr>
              <w:spacing w:after="0" w:line="240" w:lineRule="auto"/>
              <w:jc w:val="center"/>
              <w:rPr/>
            </w:pPr>
            <w:r w:rsidDel="00000000" w:rsidR="00000000" w:rsidRPr="00000000">
              <w:rPr>
                <w:rtl w:val="0"/>
              </w:rPr>
              <w:t xml:space="preserve">119</w:t>
            </w:r>
          </w:p>
        </w:tc>
        <w:tc>
          <w:tcPr>
            <w:tcMar>
              <w:top w:w="80.0" w:type="dxa"/>
              <w:bottom w:w="80.0" w:type="dxa"/>
            </w:tcMar>
            <w:vAlign w:val="center"/>
          </w:tcPr>
          <w:p w:rsidR="00000000" w:rsidDel="00000000" w:rsidP="00000000" w:rsidRDefault="00000000" w:rsidRPr="00000000" w14:paraId="0000021C">
            <w:pPr>
              <w:spacing w:after="0" w:line="240" w:lineRule="auto"/>
              <w:rPr/>
            </w:pPr>
            <w:r w:rsidDel="00000000" w:rsidR="00000000" w:rsidRPr="00000000">
              <w:rPr>
                <w:rtl w:val="0"/>
              </w:rPr>
              <w:t xml:space="preserve">Склад матеріалів</w:t>
            </w:r>
          </w:p>
        </w:tc>
        <w:tc>
          <w:tcPr>
            <w:tcMar>
              <w:top w:w="80.0" w:type="dxa"/>
              <w:bottom w:w="80.0" w:type="dxa"/>
            </w:tcMar>
            <w:vAlign w:val="center"/>
          </w:tcPr>
          <w:p w:rsidR="00000000" w:rsidDel="00000000" w:rsidP="00000000" w:rsidRDefault="00000000" w:rsidRPr="00000000" w14:paraId="0000021D">
            <w:pPr>
              <w:spacing w:after="0" w:line="240" w:lineRule="auto"/>
              <w:jc w:val="center"/>
              <w:rPr/>
            </w:pPr>
            <w:r w:rsidDel="00000000" w:rsidR="00000000" w:rsidRPr="00000000">
              <w:rPr>
                <w:rtl w:val="0"/>
              </w:rPr>
              <w:t xml:space="preserve">69.69</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1E">
            <w:pPr>
              <w:spacing w:after="0" w:line="240" w:lineRule="auto"/>
              <w:jc w:val="center"/>
              <w:rPr/>
            </w:pPr>
            <w:r w:rsidDel="00000000" w:rsidR="00000000" w:rsidRPr="00000000">
              <w:rPr>
                <w:rtl w:val="0"/>
              </w:rPr>
              <w:t xml:space="preserve">120</w:t>
            </w:r>
          </w:p>
        </w:tc>
        <w:tc>
          <w:tcPr>
            <w:tcMar>
              <w:top w:w="80.0" w:type="dxa"/>
              <w:bottom w:w="80.0" w:type="dxa"/>
            </w:tcMar>
            <w:vAlign w:val="center"/>
          </w:tcPr>
          <w:p w:rsidR="00000000" w:rsidDel="00000000" w:rsidP="00000000" w:rsidRDefault="00000000" w:rsidRPr="00000000" w14:paraId="0000021F">
            <w:pPr>
              <w:spacing w:after="0" w:line="240" w:lineRule="auto"/>
              <w:rPr/>
            </w:pPr>
            <w:r w:rsidDel="00000000" w:rsidR="00000000" w:rsidRPr="00000000">
              <w:rPr>
                <w:rtl w:val="0"/>
              </w:rPr>
              <w:t xml:space="preserve">Венткамера витяжна</w:t>
            </w:r>
          </w:p>
        </w:tc>
        <w:tc>
          <w:tcPr>
            <w:tcMar>
              <w:top w:w="80.0" w:type="dxa"/>
              <w:bottom w:w="80.0" w:type="dxa"/>
            </w:tcMar>
            <w:vAlign w:val="center"/>
          </w:tcPr>
          <w:p w:rsidR="00000000" w:rsidDel="00000000" w:rsidP="00000000" w:rsidRDefault="00000000" w:rsidRPr="00000000" w14:paraId="00000220">
            <w:pPr>
              <w:spacing w:after="0" w:line="240" w:lineRule="auto"/>
              <w:jc w:val="center"/>
              <w:rPr/>
            </w:pPr>
            <w:r w:rsidDel="00000000" w:rsidR="00000000" w:rsidRPr="00000000">
              <w:rPr>
                <w:rtl w:val="0"/>
              </w:rPr>
              <w:t xml:space="preserve">68.84</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21">
            <w:pPr>
              <w:spacing w:after="0" w:line="240" w:lineRule="auto"/>
              <w:jc w:val="center"/>
              <w:rPr/>
            </w:pPr>
            <w:r w:rsidDel="00000000" w:rsidR="00000000" w:rsidRPr="00000000">
              <w:rPr>
                <w:rtl w:val="0"/>
              </w:rPr>
              <w:t xml:space="preserve">121</w:t>
            </w:r>
          </w:p>
        </w:tc>
        <w:tc>
          <w:tcPr>
            <w:tcMar>
              <w:top w:w="80.0" w:type="dxa"/>
              <w:bottom w:w="80.0" w:type="dxa"/>
            </w:tcMar>
            <w:vAlign w:val="center"/>
          </w:tcPr>
          <w:p w:rsidR="00000000" w:rsidDel="00000000" w:rsidP="00000000" w:rsidRDefault="00000000" w:rsidRPr="00000000" w14:paraId="00000222">
            <w:pPr>
              <w:spacing w:after="0" w:line="240" w:lineRule="auto"/>
              <w:rPr/>
            </w:pPr>
            <w:r w:rsidDel="00000000" w:rsidR="00000000" w:rsidRPr="00000000">
              <w:rPr>
                <w:rtl w:val="0"/>
              </w:rPr>
              <w:t xml:space="preserve">Комора прибирального інвентарю</w:t>
            </w:r>
          </w:p>
        </w:tc>
        <w:tc>
          <w:tcPr>
            <w:tcMar>
              <w:top w:w="80.0" w:type="dxa"/>
              <w:bottom w:w="80.0" w:type="dxa"/>
            </w:tcMar>
            <w:vAlign w:val="center"/>
          </w:tcPr>
          <w:p w:rsidR="00000000" w:rsidDel="00000000" w:rsidP="00000000" w:rsidRDefault="00000000" w:rsidRPr="00000000" w14:paraId="00000223">
            <w:pPr>
              <w:spacing w:after="0" w:line="240" w:lineRule="auto"/>
              <w:jc w:val="center"/>
              <w:rPr/>
            </w:pPr>
            <w:r w:rsidDel="00000000" w:rsidR="00000000" w:rsidRPr="00000000">
              <w:rPr>
                <w:rtl w:val="0"/>
              </w:rPr>
              <w:t xml:space="preserve">85.12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24">
            <w:pPr>
              <w:spacing w:after="0" w:line="240" w:lineRule="auto"/>
              <w:jc w:val="center"/>
              <w:rPr/>
            </w:pPr>
            <w:r w:rsidDel="00000000" w:rsidR="00000000" w:rsidRPr="00000000">
              <w:rPr>
                <w:rtl w:val="0"/>
              </w:rPr>
              <w:t xml:space="preserve">122</w:t>
            </w:r>
          </w:p>
        </w:tc>
        <w:tc>
          <w:tcPr>
            <w:tcMar>
              <w:top w:w="80.0" w:type="dxa"/>
              <w:bottom w:w="80.0" w:type="dxa"/>
            </w:tcMar>
            <w:vAlign w:val="center"/>
          </w:tcPr>
          <w:p w:rsidR="00000000" w:rsidDel="00000000" w:rsidP="00000000" w:rsidRDefault="00000000" w:rsidRPr="00000000" w14:paraId="00000225">
            <w:pPr>
              <w:spacing w:after="0" w:line="240" w:lineRule="auto"/>
              <w:rPr/>
            </w:pPr>
            <w:r w:rsidDel="00000000" w:rsidR="00000000" w:rsidRPr="00000000">
              <w:rPr>
                <w:rtl w:val="0"/>
              </w:rPr>
              <w:t xml:space="preserve">Комора інвентарю</w:t>
            </w:r>
          </w:p>
        </w:tc>
        <w:tc>
          <w:tcPr>
            <w:tcMar>
              <w:top w:w="80.0" w:type="dxa"/>
              <w:bottom w:w="80.0" w:type="dxa"/>
            </w:tcMar>
            <w:vAlign w:val="center"/>
          </w:tcPr>
          <w:p w:rsidR="00000000" w:rsidDel="00000000" w:rsidP="00000000" w:rsidRDefault="00000000" w:rsidRPr="00000000" w14:paraId="00000226">
            <w:pPr>
              <w:spacing w:after="0" w:line="240" w:lineRule="auto"/>
              <w:jc w:val="center"/>
              <w:rPr/>
            </w:pPr>
            <w:r w:rsidDel="00000000" w:rsidR="00000000" w:rsidRPr="00000000">
              <w:rPr>
                <w:rtl w:val="0"/>
              </w:rPr>
              <w:t xml:space="preserve">91.95</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27">
            <w:pPr>
              <w:spacing w:after="0" w:line="240" w:lineRule="auto"/>
              <w:jc w:val="center"/>
              <w:rPr/>
            </w:pPr>
            <w:r w:rsidDel="00000000" w:rsidR="00000000" w:rsidRPr="00000000">
              <w:rPr>
                <w:rtl w:val="0"/>
              </w:rPr>
              <w:t xml:space="preserve">123</w:t>
            </w:r>
          </w:p>
        </w:tc>
        <w:tc>
          <w:tcPr>
            <w:tcMar>
              <w:top w:w="80.0" w:type="dxa"/>
              <w:bottom w:w="80.0" w:type="dxa"/>
            </w:tcMar>
            <w:vAlign w:val="center"/>
          </w:tcPr>
          <w:p w:rsidR="00000000" w:rsidDel="00000000" w:rsidP="00000000" w:rsidRDefault="00000000" w:rsidRPr="00000000" w14:paraId="00000228">
            <w:pPr>
              <w:spacing w:after="0" w:line="240" w:lineRule="auto"/>
              <w:rPr/>
            </w:pPr>
            <w:r w:rsidDel="00000000" w:rsidR="00000000" w:rsidRPr="00000000">
              <w:rPr>
                <w:rtl w:val="0"/>
              </w:rPr>
              <w:t xml:space="preserve">Серверна</w:t>
            </w:r>
          </w:p>
        </w:tc>
        <w:tc>
          <w:tcPr>
            <w:tcMar>
              <w:top w:w="80.0" w:type="dxa"/>
              <w:bottom w:w="80.0" w:type="dxa"/>
            </w:tcMar>
            <w:vAlign w:val="center"/>
          </w:tcPr>
          <w:p w:rsidR="00000000" w:rsidDel="00000000" w:rsidP="00000000" w:rsidRDefault="00000000" w:rsidRPr="00000000" w14:paraId="00000229">
            <w:pPr>
              <w:spacing w:after="0" w:line="240" w:lineRule="auto"/>
              <w:jc w:val="center"/>
              <w:rPr/>
            </w:pPr>
            <w:r w:rsidDel="00000000" w:rsidR="00000000" w:rsidRPr="00000000">
              <w:rPr>
                <w:rtl w:val="0"/>
              </w:rPr>
              <w:t xml:space="preserve">95.74</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2A">
            <w:pPr>
              <w:spacing w:after="0" w:line="240" w:lineRule="auto"/>
              <w:jc w:val="center"/>
              <w:rPr/>
            </w:pPr>
            <w:r w:rsidDel="00000000" w:rsidR="00000000" w:rsidRPr="00000000">
              <w:rPr>
                <w:rtl w:val="0"/>
              </w:rPr>
              <w:t xml:space="preserve">124</w:t>
            </w:r>
          </w:p>
        </w:tc>
        <w:tc>
          <w:tcPr>
            <w:tcMar>
              <w:top w:w="80.0" w:type="dxa"/>
              <w:bottom w:w="80.0" w:type="dxa"/>
            </w:tcMar>
            <w:vAlign w:val="center"/>
          </w:tcPr>
          <w:p w:rsidR="00000000" w:rsidDel="00000000" w:rsidP="00000000" w:rsidRDefault="00000000" w:rsidRPr="00000000" w14:paraId="0000022B">
            <w:pPr>
              <w:spacing w:after="0" w:line="240" w:lineRule="auto"/>
              <w:rPr/>
            </w:pPr>
            <w:r w:rsidDel="00000000" w:rsidR="00000000" w:rsidRPr="00000000">
              <w:rPr>
                <w:rtl w:val="0"/>
              </w:rPr>
              <w:t xml:space="preserve">Тимчасова складська</w:t>
            </w:r>
          </w:p>
        </w:tc>
        <w:tc>
          <w:tcPr>
            <w:tcMar>
              <w:top w:w="80.0" w:type="dxa"/>
              <w:bottom w:w="80.0" w:type="dxa"/>
            </w:tcMar>
            <w:vAlign w:val="center"/>
          </w:tcPr>
          <w:p w:rsidR="00000000" w:rsidDel="00000000" w:rsidP="00000000" w:rsidRDefault="00000000" w:rsidRPr="00000000" w14:paraId="0000022C">
            <w:pPr>
              <w:spacing w:after="0" w:line="240" w:lineRule="auto"/>
              <w:jc w:val="center"/>
              <w:rPr/>
            </w:pPr>
            <w:r w:rsidDel="00000000" w:rsidR="00000000" w:rsidRPr="00000000">
              <w:rPr>
                <w:rtl w:val="0"/>
              </w:rPr>
              <w:t xml:space="preserve">52.87</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2D">
            <w:pPr>
              <w:spacing w:after="0" w:line="240" w:lineRule="auto"/>
              <w:jc w:val="center"/>
              <w:rPr/>
            </w:pPr>
            <w:r w:rsidDel="00000000" w:rsidR="00000000" w:rsidRPr="00000000">
              <w:rPr>
                <w:rtl w:val="0"/>
              </w:rPr>
              <w:t xml:space="preserve">125</w:t>
            </w:r>
          </w:p>
        </w:tc>
        <w:tc>
          <w:tcPr>
            <w:tcMar>
              <w:top w:w="80.0" w:type="dxa"/>
              <w:bottom w:w="80.0" w:type="dxa"/>
            </w:tcMar>
            <w:vAlign w:val="center"/>
          </w:tcPr>
          <w:p w:rsidR="00000000" w:rsidDel="00000000" w:rsidP="00000000" w:rsidRDefault="00000000" w:rsidRPr="00000000" w14:paraId="0000022E">
            <w:pPr>
              <w:spacing w:after="0" w:line="240" w:lineRule="auto"/>
              <w:rPr/>
            </w:pPr>
            <w:r w:rsidDel="00000000" w:rsidR="00000000" w:rsidRPr="00000000">
              <w:rPr>
                <w:rtl w:val="0"/>
              </w:rPr>
              <w:t xml:space="preserve">Зона розвантаження</w:t>
            </w:r>
          </w:p>
        </w:tc>
        <w:tc>
          <w:tcPr>
            <w:tcMar>
              <w:top w:w="80.0" w:type="dxa"/>
              <w:bottom w:w="80.0" w:type="dxa"/>
            </w:tcMar>
            <w:vAlign w:val="center"/>
          </w:tcPr>
          <w:p w:rsidR="00000000" w:rsidDel="00000000" w:rsidP="00000000" w:rsidRDefault="00000000" w:rsidRPr="00000000" w14:paraId="0000022F">
            <w:pPr>
              <w:spacing w:after="0" w:line="240" w:lineRule="auto"/>
              <w:jc w:val="center"/>
              <w:rPr/>
            </w:pPr>
            <w:r w:rsidDel="00000000" w:rsidR="00000000" w:rsidRPr="00000000">
              <w:rPr>
                <w:rtl w:val="0"/>
              </w:rPr>
              <w:t xml:space="preserve">179.36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30">
            <w:pPr>
              <w:spacing w:after="0" w:line="240" w:lineRule="auto"/>
              <w:jc w:val="center"/>
              <w:rPr/>
            </w:pPr>
            <w:r w:rsidDel="00000000" w:rsidR="00000000" w:rsidRPr="00000000">
              <w:rPr>
                <w:rtl w:val="0"/>
              </w:rPr>
              <w:t xml:space="preserve">126</w:t>
            </w:r>
          </w:p>
        </w:tc>
        <w:tc>
          <w:tcPr>
            <w:tcMar>
              <w:top w:w="80.0" w:type="dxa"/>
              <w:bottom w:w="80.0" w:type="dxa"/>
            </w:tcMar>
            <w:vAlign w:val="center"/>
          </w:tcPr>
          <w:p w:rsidR="00000000" w:rsidDel="00000000" w:rsidP="00000000" w:rsidRDefault="00000000" w:rsidRPr="00000000" w14:paraId="00000231">
            <w:pPr>
              <w:spacing w:after="0" w:line="240" w:lineRule="auto"/>
              <w:rPr/>
            </w:pPr>
            <w:r w:rsidDel="00000000" w:rsidR="00000000" w:rsidRPr="00000000">
              <w:rPr>
                <w:rtl w:val="0"/>
              </w:rPr>
              <w:t xml:space="preserve">Тамбур сміттєкамери</w:t>
            </w:r>
          </w:p>
        </w:tc>
        <w:tc>
          <w:tcPr>
            <w:tcMar>
              <w:top w:w="80.0" w:type="dxa"/>
              <w:bottom w:w="80.0" w:type="dxa"/>
            </w:tcMar>
            <w:vAlign w:val="center"/>
          </w:tcPr>
          <w:p w:rsidR="00000000" w:rsidDel="00000000" w:rsidP="00000000" w:rsidRDefault="00000000" w:rsidRPr="00000000" w14:paraId="00000232">
            <w:pPr>
              <w:spacing w:after="0" w:line="240" w:lineRule="auto"/>
              <w:jc w:val="center"/>
              <w:rPr/>
            </w:pPr>
            <w:r w:rsidDel="00000000" w:rsidR="00000000" w:rsidRPr="00000000">
              <w:rPr>
                <w:rtl w:val="0"/>
              </w:rPr>
              <w:t xml:space="preserve">6.80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33">
            <w:pPr>
              <w:spacing w:after="0" w:line="240" w:lineRule="auto"/>
              <w:jc w:val="center"/>
              <w:rPr/>
            </w:pPr>
            <w:r w:rsidDel="00000000" w:rsidR="00000000" w:rsidRPr="00000000">
              <w:rPr>
                <w:rtl w:val="0"/>
              </w:rPr>
              <w:t xml:space="preserve">127</w:t>
            </w:r>
          </w:p>
        </w:tc>
        <w:tc>
          <w:tcPr>
            <w:tcMar>
              <w:top w:w="80.0" w:type="dxa"/>
              <w:bottom w:w="80.0" w:type="dxa"/>
            </w:tcMar>
            <w:vAlign w:val="center"/>
          </w:tcPr>
          <w:p w:rsidR="00000000" w:rsidDel="00000000" w:rsidP="00000000" w:rsidRDefault="00000000" w:rsidRPr="00000000" w14:paraId="00000234">
            <w:pPr>
              <w:spacing w:after="0" w:line="240" w:lineRule="auto"/>
              <w:rPr/>
            </w:pPr>
            <w:r w:rsidDel="00000000" w:rsidR="00000000" w:rsidRPr="00000000">
              <w:rPr>
                <w:rtl w:val="0"/>
              </w:rPr>
              <w:t xml:space="preserve">Сміттєкамера</w:t>
            </w:r>
          </w:p>
        </w:tc>
        <w:tc>
          <w:tcPr>
            <w:tcMar>
              <w:top w:w="80.0" w:type="dxa"/>
              <w:bottom w:w="80.0" w:type="dxa"/>
            </w:tcMar>
            <w:vAlign w:val="center"/>
          </w:tcPr>
          <w:p w:rsidR="00000000" w:rsidDel="00000000" w:rsidP="00000000" w:rsidRDefault="00000000" w:rsidRPr="00000000" w14:paraId="00000235">
            <w:pPr>
              <w:spacing w:after="0" w:line="240" w:lineRule="auto"/>
              <w:jc w:val="center"/>
              <w:rPr/>
            </w:pPr>
            <w:r w:rsidDel="00000000" w:rsidR="00000000" w:rsidRPr="00000000">
              <w:rPr>
                <w:rtl w:val="0"/>
              </w:rPr>
              <w:t xml:space="preserve">29.79</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36">
            <w:pPr>
              <w:spacing w:after="0" w:line="240" w:lineRule="auto"/>
              <w:jc w:val="center"/>
              <w:rPr/>
            </w:pPr>
            <w:r w:rsidDel="00000000" w:rsidR="00000000" w:rsidRPr="00000000">
              <w:rPr>
                <w:rtl w:val="0"/>
              </w:rPr>
              <w:t xml:space="preserve">128</w:t>
            </w:r>
          </w:p>
        </w:tc>
        <w:tc>
          <w:tcPr>
            <w:tcMar>
              <w:top w:w="80.0" w:type="dxa"/>
              <w:bottom w:w="80.0" w:type="dxa"/>
            </w:tcMar>
            <w:vAlign w:val="center"/>
          </w:tcPr>
          <w:p w:rsidR="00000000" w:rsidDel="00000000" w:rsidP="00000000" w:rsidRDefault="00000000" w:rsidRPr="00000000" w14:paraId="00000237">
            <w:pPr>
              <w:spacing w:after="0" w:line="240" w:lineRule="auto"/>
              <w:rPr/>
            </w:pPr>
            <w:r w:rsidDel="00000000" w:rsidR="00000000" w:rsidRPr="00000000">
              <w:rPr>
                <w:rtl w:val="0"/>
              </w:rPr>
              <w:t xml:space="preserve">Зона розвантаження</w:t>
            </w:r>
          </w:p>
        </w:tc>
        <w:tc>
          <w:tcPr>
            <w:tcMar>
              <w:top w:w="80.0" w:type="dxa"/>
              <w:bottom w:w="80.0" w:type="dxa"/>
            </w:tcMar>
            <w:vAlign w:val="center"/>
          </w:tcPr>
          <w:p w:rsidR="00000000" w:rsidDel="00000000" w:rsidP="00000000" w:rsidRDefault="00000000" w:rsidRPr="00000000" w14:paraId="00000238">
            <w:pPr>
              <w:spacing w:after="0" w:line="240" w:lineRule="auto"/>
              <w:jc w:val="center"/>
              <w:rPr/>
            </w:pPr>
            <w:r w:rsidDel="00000000" w:rsidR="00000000" w:rsidRPr="00000000">
              <w:rPr>
                <w:rtl w:val="0"/>
              </w:rPr>
              <w:t xml:space="preserve">965.20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39">
            <w:pPr>
              <w:spacing w:after="0" w:line="240" w:lineRule="auto"/>
              <w:jc w:val="center"/>
              <w:rPr/>
            </w:pPr>
            <w:r w:rsidDel="00000000" w:rsidR="00000000" w:rsidRPr="00000000">
              <w:rPr>
                <w:rtl w:val="0"/>
              </w:rPr>
              <w:t xml:space="preserve">129</w:t>
            </w:r>
          </w:p>
        </w:tc>
        <w:tc>
          <w:tcPr>
            <w:tcMar>
              <w:top w:w="80.0" w:type="dxa"/>
              <w:bottom w:w="80.0" w:type="dxa"/>
            </w:tcMar>
            <w:vAlign w:val="center"/>
          </w:tcPr>
          <w:p w:rsidR="00000000" w:rsidDel="00000000" w:rsidP="00000000" w:rsidRDefault="00000000" w:rsidRPr="00000000" w14:paraId="0000023A">
            <w:pPr>
              <w:spacing w:after="0" w:line="240" w:lineRule="auto"/>
              <w:rPr/>
            </w:pPr>
            <w:r w:rsidDel="00000000" w:rsidR="00000000" w:rsidRPr="00000000">
              <w:rPr>
                <w:rtl w:val="0"/>
              </w:rPr>
              <w:t xml:space="preserve">Коридор персоналу</w:t>
            </w:r>
          </w:p>
        </w:tc>
        <w:tc>
          <w:tcPr>
            <w:tcMar>
              <w:top w:w="80.0" w:type="dxa"/>
              <w:bottom w:w="80.0" w:type="dxa"/>
            </w:tcMar>
            <w:vAlign w:val="center"/>
          </w:tcPr>
          <w:p w:rsidR="00000000" w:rsidDel="00000000" w:rsidP="00000000" w:rsidRDefault="00000000" w:rsidRPr="00000000" w14:paraId="0000023B">
            <w:pPr>
              <w:spacing w:after="0" w:line="240" w:lineRule="auto"/>
              <w:jc w:val="center"/>
              <w:rPr/>
            </w:pPr>
            <w:r w:rsidDel="00000000" w:rsidR="00000000" w:rsidRPr="00000000">
              <w:rPr>
                <w:rtl w:val="0"/>
              </w:rPr>
              <w:t xml:space="preserve">421.52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3C">
            <w:pPr>
              <w:spacing w:after="0" w:line="240" w:lineRule="auto"/>
              <w:jc w:val="center"/>
              <w:rPr/>
            </w:pPr>
            <w:r w:rsidDel="00000000" w:rsidR="00000000" w:rsidRPr="00000000">
              <w:rPr>
                <w:rtl w:val="0"/>
              </w:rPr>
              <w:t xml:space="preserve">130</w:t>
            </w:r>
          </w:p>
        </w:tc>
        <w:tc>
          <w:tcPr>
            <w:tcMar>
              <w:top w:w="80.0" w:type="dxa"/>
              <w:bottom w:w="80.0" w:type="dxa"/>
            </w:tcMar>
            <w:vAlign w:val="center"/>
          </w:tcPr>
          <w:p w:rsidR="00000000" w:rsidDel="00000000" w:rsidP="00000000" w:rsidRDefault="00000000" w:rsidRPr="00000000" w14:paraId="0000023D">
            <w:pPr>
              <w:spacing w:after="0" w:line="240" w:lineRule="auto"/>
              <w:rPr/>
            </w:pPr>
            <w:r w:rsidDel="00000000" w:rsidR="00000000" w:rsidRPr="00000000">
              <w:rPr>
                <w:rtl w:val="0"/>
              </w:rPr>
              <w:t xml:space="preserve">Коридор персоналу</w:t>
            </w:r>
          </w:p>
        </w:tc>
        <w:tc>
          <w:tcPr>
            <w:tcMar>
              <w:top w:w="80.0" w:type="dxa"/>
              <w:bottom w:w="80.0" w:type="dxa"/>
            </w:tcMar>
            <w:vAlign w:val="center"/>
          </w:tcPr>
          <w:p w:rsidR="00000000" w:rsidDel="00000000" w:rsidP="00000000" w:rsidRDefault="00000000" w:rsidRPr="00000000" w14:paraId="0000023E">
            <w:pPr>
              <w:spacing w:after="0" w:line="240" w:lineRule="auto"/>
              <w:jc w:val="center"/>
              <w:rPr/>
            </w:pPr>
            <w:r w:rsidDel="00000000" w:rsidR="00000000" w:rsidRPr="00000000">
              <w:rPr>
                <w:rtl w:val="0"/>
              </w:rPr>
              <w:t xml:space="preserve">29.46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3F">
            <w:pPr>
              <w:spacing w:after="0" w:line="240" w:lineRule="auto"/>
              <w:jc w:val="center"/>
              <w:rPr/>
            </w:pPr>
            <w:r w:rsidDel="00000000" w:rsidR="00000000" w:rsidRPr="00000000">
              <w:rPr>
                <w:rtl w:val="0"/>
              </w:rPr>
              <w:t xml:space="preserve">132</w:t>
            </w:r>
          </w:p>
        </w:tc>
        <w:tc>
          <w:tcPr>
            <w:tcMar>
              <w:top w:w="80.0" w:type="dxa"/>
              <w:bottom w:w="80.0" w:type="dxa"/>
            </w:tcMar>
            <w:vAlign w:val="center"/>
          </w:tcPr>
          <w:p w:rsidR="00000000" w:rsidDel="00000000" w:rsidP="00000000" w:rsidRDefault="00000000" w:rsidRPr="00000000" w14:paraId="00000240">
            <w:pPr>
              <w:spacing w:after="0" w:line="240" w:lineRule="auto"/>
              <w:rPr/>
            </w:pPr>
            <w:r w:rsidDel="00000000" w:rsidR="00000000" w:rsidRPr="00000000">
              <w:rPr>
                <w:rtl w:val="0"/>
              </w:rPr>
              <w:t xml:space="preserve">Роздягальня персоналу</w:t>
            </w:r>
          </w:p>
        </w:tc>
        <w:tc>
          <w:tcPr>
            <w:tcMar>
              <w:top w:w="80.0" w:type="dxa"/>
              <w:bottom w:w="80.0" w:type="dxa"/>
            </w:tcMar>
            <w:vAlign w:val="center"/>
          </w:tcPr>
          <w:p w:rsidR="00000000" w:rsidDel="00000000" w:rsidP="00000000" w:rsidRDefault="00000000" w:rsidRPr="00000000" w14:paraId="00000241">
            <w:pPr>
              <w:spacing w:after="0" w:line="240" w:lineRule="auto"/>
              <w:jc w:val="center"/>
              <w:rPr/>
            </w:pPr>
            <w:r w:rsidDel="00000000" w:rsidR="00000000" w:rsidRPr="00000000">
              <w:rPr>
                <w:rtl w:val="0"/>
              </w:rPr>
              <w:t xml:space="preserve">26.21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42">
            <w:pPr>
              <w:spacing w:after="0" w:line="240" w:lineRule="auto"/>
              <w:jc w:val="center"/>
              <w:rPr/>
            </w:pPr>
            <w:r w:rsidDel="00000000" w:rsidR="00000000" w:rsidRPr="00000000">
              <w:rPr>
                <w:rtl w:val="0"/>
              </w:rPr>
              <w:t xml:space="preserve">133</w:t>
            </w:r>
          </w:p>
        </w:tc>
        <w:tc>
          <w:tcPr>
            <w:tcMar>
              <w:top w:w="80.0" w:type="dxa"/>
              <w:bottom w:w="80.0" w:type="dxa"/>
            </w:tcMar>
            <w:vAlign w:val="center"/>
          </w:tcPr>
          <w:p w:rsidR="00000000" w:rsidDel="00000000" w:rsidP="00000000" w:rsidRDefault="00000000" w:rsidRPr="00000000" w14:paraId="00000243">
            <w:pPr>
              <w:spacing w:after="0" w:line="240" w:lineRule="auto"/>
              <w:rPr/>
            </w:pPr>
            <w:r w:rsidDel="00000000" w:rsidR="00000000" w:rsidRPr="00000000">
              <w:rPr>
                <w:rtl w:val="0"/>
              </w:rPr>
              <w:t xml:space="preserve">Роздягальня персоналу </w:t>
            </w:r>
          </w:p>
        </w:tc>
        <w:tc>
          <w:tcPr>
            <w:tcMar>
              <w:top w:w="80.0" w:type="dxa"/>
              <w:bottom w:w="80.0" w:type="dxa"/>
            </w:tcMar>
            <w:vAlign w:val="center"/>
          </w:tcPr>
          <w:p w:rsidR="00000000" w:rsidDel="00000000" w:rsidP="00000000" w:rsidRDefault="00000000" w:rsidRPr="00000000" w14:paraId="00000244">
            <w:pPr>
              <w:spacing w:after="0" w:line="240" w:lineRule="auto"/>
              <w:jc w:val="center"/>
              <w:rPr/>
            </w:pPr>
            <w:r w:rsidDel="00000000" w:rsidR="00000000" w:rsidRPr="00000000">
              <w:rPr>
                <w:rtl w:val="0"/>
              </w:rPr>
              <w:t xml:space="preserve">26.21</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45">
            <w:pPr>
              <w:spacing w:after="0" w:line="240" w:lineRule="auto"/>
              <w:jc w:val="center"/>
              <w:rPr/>
            </w:pPr>
            <w:r w:rsidDel="00000000" w:rsidR="00000000" w:rsidRPr="00000000">
              <w:rPr>
                <w:rtl w:val="0"/>
              </w:rPr>
              <w:t xml:space="preserve">134</w:t>
            </w:r>
          </w:p>
        </w:tc>
        <w:tc>
          <w:tcPr>
            <w:tcMar>
              <w:top w:w="80.0" w:type="dxa"/>
              <w:bottom w:w="80.0" w:type="dxa"/>
            </w:tcMar>
            <w:vAlign w:val="center"/>
          </w:tcPr>
          <w:p w:rsidR="00000000" w:rsidDel="00000000" w:rsidP="00000000" w:rsidRDefault="00000000" w:rsidRPr="00000000" w14:paraId="00000246">
            <w:pPr>
              <w:spacing w:after="0" w:line="240" w:lineRule="auto"/>
              <w:rPr/>
            </w:pPr>
            <w:r w:rsidDel="00000000" w:rsidR="00000000" w:rsidRPr="00000000">
              <w:rPr>
                <w:rtl w:val="0"/>
              </w:rPr>
              <w:t xml:space="preserve">Кімната персоналу</w:t>
            </w:r>
          </w:p>
        </w:tc>
        <w:tc>
          <w:tcPr>
            <w:tcMar>
              <w:top w:w="80.0" w:type="dxa"/>
              <w:bottom w:w="80.0" w:type="dxa"/>
            </w:tcMar>
            <w:vAlign w:val="center"/>
          </w:tcPr>
          <w:p w:rsidR="00000000" w:rsidDel="00000000" w:rsidP="00000000" w:rsidRDefault="00000000" w:rsidRPr="00000000" w14:paraId="00000247">
            <w:pPr>
              <w:spacing w:after="0" w:line="240" w:lineRule="auto"/>
              <w:jc w:val="center"/>
              <w:rPr/>
            </w:pPr>
            <w:r w:rsidDel="00000000" w:rsidR="00000000" w:rsidRPr="00000000">
              <w:rPr>
                <w:rtl w:val="0"/>
              </w:rPr>
              <w:t xml:space="preserve">30.8</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48">
            <w:pPr>
              <w:spacing w:after="0" w:line="240" w:lineRule="auto"/>
              <w:jc w:val="center"/>
              <w:rPr/>
            </w:pPr>
            <w:r w:rsidDel="00000000" w:rsidR="00000000" w:rsidRPr="00000000">
              <w:rPr>
                <w:rtl w:val="0"/>
              </w:rPr>
              <w:t xml:space="preserve">135</w:t>
            </w:r>
          </w:p>
        </w:tc>
        <w:tc>
          <w:tcPr>
            <w:tcMar>
              <w:top w:w="80.0" w:type="dxa"/>
              <w:bottom w:w="80.0" w:type="dxa"/>
            </w:tcMar>
            <w:vAlign w:val="center"/>
          </w:tcPr>
          <w:p w:rsidR="00000000" w:rsidDel="00000000" w:rsidP="00000000" w:rsidRDefault="00000000" w:rsidRPr="00000000" w14:paraId="00000249">
            <w:pPr>
              <w:spacing w:after="0" w:line="240" w:lineRule="auto"/>
              <w:rPr/>
            </w:pPr>
            <w:r w:rsidDel="00000000" w:rsidR="00000000" w:rsidRPr="00000000">
              <w:rPr>
                <w:rtl w:val="0"/>
              </w:rPr>
              <w:t xml:space="preserve">Кімната персоналу</w:t>
            </w:r>
          </w:p>
        </w:tc>
        <w:tc>
          <w:tcPr>
            <w:tcMar>
              <w:top w:w="80.0" w:type="dxa"/>
              <w:bottom w:w="80.0" w:type="dxa"/>
            </w:tcMar>
            <w:vAlign w:val="center"/>
          </w:tcPr>
          <w:p w:rsidR="00000000" w:rsidDel="00000000" w:rsidP="00000000" w:rsidRDefault="00000000" w:rsidRPr="00000000" w14:paraId="0000024A">
            <w:pPr>
              <w:spacing w:after="0" w:line="240" w:lineRule="auto"/>
              <w:jc w:val="center"/>
              <w:rPr/>
            </w:pPr>
            <w:r w:rsidDel="00000000" w:rsidR="00000000" w:rsidRPr="00000000">
              <w:rPr>
                <w:rtl w:val="0"/>
              </w:rPr>
              <w:t xml:space="preserve">30.8</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24B">
            <w:pPr>
              <w:spacing w:after="0" w:line="240" w:lineRule="auto"/>
              <w:jc w:val="center"/>
              <w:rPr/>
            </w:pPr>
            <w:r w:rsidDel="00000000" w:rsidR="00000000" w:rsidRPr="00000000">
              <w:rPr>
                <w:rtl w:val="0"/>
              </w:rPr>
              <w:t xml:space="preserve">Зона укриття</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4E">
            <w:pPr>
              <w:spacing w:after="0" w:line="240" w:lineRule="auto"/>
              <w:jc w:val="center"/>
              <w:rPr/>
            </w:pPr>
            <w:r w:rsidDel="00000000" w:rsidR="00000000" w:rsidRPr="00000000">
              <w:rPr>
                <w:rtl w:val="0"/>
              </w:rPr>
              <w:t xml:space="preserve">131</w:t>
            </w:r>
          </w:p>
        </w:tc>
        <w:tc>
          <w:tcPr>
            <w:tcMar>
              <w:top w:w="80.0" w:type="dxa"/>
              <w:bottom w:w="80.0" w:type="dxa"/>
            </w:tcMar>
            <w:vAlign w:val="center"/>
          </w:tcPr>
          <w:p w:rsidR="00000000" w:rsidDel="00000000" w:rsidP="00000000" w:rsidRDefault="00000000" w:rsidRPr="00000000" w14:paraId="0000024F">
            <w:pPr>
              <w:spacing w:after="0" w:line="240" w:lineRule="auto"/>
              <w:rPr/>
            </w:pPr>
            <w:r w:rsidDel="00000000" w:rsidR="00000000" w:rsidRPr="00000000">
              <w:rPr>
                <w:rtl w:val="0"/>
              </w:rPr>
              <w:t xml:space="preserve">Коридор</w:t>
            </w:r>
          </w:p>
        </w:tc>
        <w:tc>
          <w:tcPr>
            <w:tcMar>
              <w:top w:w="80.0" w:type="dxa"/>
              <w:bottom w:w="80.0" w:type="dxa"/>
            </w:tcMar>
            <w:vAlign w:val="center"/>
          </w:tcPr>
          <w:p w:rsidR="00000000" w:rsidDel="00000000" w:rsidP="00000000" w:rsidRDefault="00000000" w:rsidRPr="00000000" w14:paraId="00000250">
            <w:pPr>
              <w:spacing w:after="0" w:line="240" w:lineRule="auto"/>
              <w:jc w:val="center"/>
              <w:rPr/>
            </w:pPr>
            <w:r w:rsidDel="00000000" w:rsidR="00000000" w:rsidRPr="00000000">
              <w:rPr>
                <w:rtl w:val="0"/>
              </w:rPr>
              <w:t xml:space="preserve">26.36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51">
            <w:pPr>
              <w:spacing w:after="0" w:line="240" w:lineRule="auto"/>
              <w:jc w:val="center"/>
              <w:rPr/>
            </w:pPr>
            <w:r w:rsidDel="00000000" w:rsidR="00000000" w:rsidRPr="00000000">
              <w:rPr>
                <w:rtl w:val="0"/>
              </w:rPr>
              <w:t xml:space="preserve">136</w:t>
            </w:r>
          </w:p>
        </w:tc>
        <w:tc>
          <w:tcPr>
            <w:tcMar>
              <w:top w:w="80.0" w:type="dxa"/>
              <w:bottom w:w="80.0" w:type="dxa"/>
            </w:tcMar>
            <w:vAlign w:val="center"/>
          </w:tcPr>
          <w:p w:rsidR="00000000" w:rsidDel="00000000" w:rsidP="00000000" w:rsidRDefault="00000000" w:rsidRPr="00000000" w14:paraId="00000252">
            <w:pPr>
              <w:spacing w:after="0" w:line="240" w:lineRule="auto"/>
              <w:rPr/>
            </w:pPr>
            <w:r w:rsidDel="00000000" w:rsidR="00000000" w:rsidRPr="00000000">
              <w:rPr>
                <w:rtl w:val="0"/>
              </w:rPr>
              <w:t xml:space="preserve">Тамбур укриття</w:t>
            </w:r>
          </w:p>
        </w:tc>
        <w:tc>
          <w:tcPr>
            <w:tcMar>
              <w:top w:w="80.0" w:type="dxa"/>
              <w:bottom w:w="80.0" w:type="dxa"/>
            </w:tcMar>
            <w:vAlign w:val="center"/>
          </w:tcPr>
          <w:p w:rsidR="00000000" w:rsidDel="00000000" w:rsidP="00000000" w:rsidRDefault="00000000" w:rsidRPr="00000000" w14:paraId="00000253">
            <w:pPr>
              <w:spacing w:after="0" w:line="240" w:lineRule="auto"/>
              <w:jc w:val="center"/>
              <w:rPr/>
            </w:pPr>
            <w:r w:rsidDel="00000000" w:rsidR="00000000" w:rsidRPr="00000000">
              <w:rPr>
                <w:rtl w:val="0"/>
              </w:rPr>
              <w:t xml:space="preserve">25.16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54">
            <w:pPr>
              <w:spacing w:after="0" w:line="240" w:lineRule="auto"/>
              <w:jc w:val="center"/>
              <w:rPr/>
            </w:pPr>
            <w:r w:rsidDel="00000000" w:rsidR="00000000" w:rsidRPr="00000000">
              <w:rPr>
                <w:rtl w:val="0"/>
              </w:rPr>
              <w:t xml:space="preserve">137</w:t>
            </w:r>
          </w:p>
        </w:tc>
        <w:tc>
          <w:tcPr>
            <w:tcMar>
              <w:top w:w="80.0" w:type="dxa"/>
              <w:bottom w:w="80.0" w:type="dxa"/>
            </w:tcMar>
            <w:vAlign w:val="center"/>
          </w:tcPr>
          <w:p w:rsidR="00000000" w:rsidDel="00000000" w:rsidP="00000000" w:rsidRDefault="00000000" w:rsidRPr="00000000" w14:paraId="00000255">
            <w:pPr>
              <w:spacing w:after="0" w:line="240" w:lineRule="auto"/>
              <w:rPr/>
            </w:pPr>
            <w:r w:rsidDel="00000000" w:rsidR="00000000" w:rsidRPr="00000000">
              <w:rPr>
                <w:rtl w:val="0"/>
              </w:rPr>
              <w:t xml:space="preserve">Укриття, приміщення подвійного призначення</w:t>
            </w:r>
          </w:p>
        </w:tc>
        <w:tc>
          <w:tcPr>
            <w:tcMar>
              <w:top w:w="80.0" w:type="dxa"/>
              <w:bottom w:w="80.0" w:type="dxa"/>
            </w:tcMar>
            <w:vAlign w:val="center"/>
          </w:tcPr>
          <w:p w:rsidR="00000000" w:rsidDel="00000000" w:rsidP="00000000" w:rsidRDefault="00000000" w:rsidRPr="00000000" w14:paraId="00000256">
            <w:pPr>
              <w:spacing w:after="0" w:line="240" w:lineRule="auto"/>
              <w:jc w:val="center"/>
              <w:rPr/>
            </w:pPr>
            <w:r w:rsidDel="00000000" w:rsidR="00000000" w:rsidRPr="00000000">
              <w:rPr>
                <w:rtl w:val="0"/>
              </w:rPr>
              <w:t xml:space="preserve">247.54</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57">
            <w:pPr>
              <w:spacing w:after="0" w:line="240" w:lineRule="auto"/>
              <w:jc w:val="center"/>
              <w:rPr/>
            </w:pPr>
            <w:r w:rsidDel="00000000" w:rsidR="00000000" w:rsidRPr="00000000">
              <w:rPr>
                <w:rtl w:val="0"/>
              </w:rPr>
              <w:t xml:space="preserve">138</w:t>
            </w:r>
          </w:p>
        </w:tc>
        <w:tc>
          <w:tcPr>
            <w:tcMar>
              <w:top w:w="80.0" w:type="dxa"/>
              <w:bottom w:w="80.0" w:type="dxa"/>
            </w:tcMar>
            <w:vAlign w:val="center"/>
          </w:tcPr>
          <w:p w:rsidR="00000000" w:rsidDel="00000000" w:rsidP="00000000" w:rsidRDefault="00000000" w:rsidRPr="00000000" w14:paraId="00000258">
            <w:pPr>
              <w:spacing w:after="0" w:line="240" w:lineRule="auto"/>
              <w:rPr/>
            </w:pPr>
            <w:r w:rsidDel="00000000" w:rsidR="00000000" w:rsidRPr="00000000">
              <w:rPr>
                <w:rtl w:val="0"/>
              </w:rPr>
              <w:t xml:space="preserve">Комора запасів</w:t>
            </w:r>
          </w:p>
        </w:tc>
        <w:tc>
          <w:tcPr>
            <w:tcMar>
              <w:top w:w="80.0" w:type="dxa"/>
              <w:bottom w:w="80.0" w:type="dxa"/>
            </w:tcMar>
            <w:vAlign w:val="center"/>
          </w:tcPr>
          <w:p w:rsidR="00000000" w:rsidDel="00000000" w:rsidP="00000000" w:rsidRDefault="00000000" w:rsidRPr="00000000" w14:paraId="00000259">
            <w:pPr>
              <w:spacing w:after="0" w:line="240" w:lineRule="auto"/>
              <w:jc w:val="center"/>
              <w:rPr/>
            </w:pPr>
            <w:r w:rsidDel="00000000" w:rsidR="00000000" w:rsidRPr="00000000">
              <w:rPr>
                <w:rtl w:val="0"/>
              </w:rPr>
              <w:t xml:space="preserve">60.39</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5A">
            <w:pPr>
              <w:spacing w:after="0" w:line="240" w:lineRule="auto"/>
              <w:jc w:val="center"/>
              <w:rPr/>
            </w:pPr>
            <w:r w:rsidDel="00000000" w:rsidR="00000000" w:rsidRPr="00000000">
              <w:rPr>
                <w:rtl w:val="0"/>
              </w:rPr>
              <w:t xml:space="preserve">139</w:t>
            </w:r>
          </w:p>
        </w:tc>
        <w:tc>
          <w:tcPr>
            <w:tcMar>
              <w:top w:w="80.0" w:type="dxa"/>
              <w:bottom w:w="80.0" w:type="dxa"/>
            </w:tcMar>
            <w:vAlign w:val="center"/>
          </w:tcPr>
          <w:p w:rsidR="00000000" w:rsidDel="00000000" w:rsidP="00000000" w:rsidRDefault="00000000" w:rsidRPr="00000000" w14:paraId="0000025B">
            <w:pPr>
              <w:spacing w:after="0" w:line="240" w:lineRule="auto"/>
              <w:rPr/>
            </w:pPr>
            <w:r w:rsidDel="00000000" w:rsidR="00000000" w:rsidRPr="00000000">
              <w:rPr>
                <w:rtl w:val="0"/>
              </w:rPr>
              <w:t xml:space="preserve">Санвузол чоловічий</w:t>
            </w:r>
          </w:p>
        </w:tc>
        <w:tc>
          <w:tcPr>
            <w:tcMar>
              <w:top w:w="80.0" w:type="dxa"/>
              <w:bottom w:w="80.0" w:type="dxa"/>
            </w:tcMar>
            <w:vAlign w:val="center"/>
          </w:tcPr>
          <w:p w:rsidR="00000000" w:rsidDel="00000000" w:rsidP="00000000" w:rsidRDefault="00000000" w:rsidRPr="00000000" w14:paraId="0000025C">
            <w:pPr>
              <w:spacing w:after="0" w:line="240" w:lineRule="auto"/>
              <w:jc w:val="center"/>
              <w:rPr/>
            </w:pPr>
            <w:r w:rsidDel="00000000" w:rsidR="00000000" w:rsidRPr="00000000">
              <w:rPr>
                <w:rtl w:val="0"/>
              </w:rPr>
              <w:t xml:space="preserve">18.56</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5D">
            <w:pPr>
              <w:spacing w:after="0" w:line="240" w:lineRule="auto"/>
              <w:jc w:val="center"/>
              <w:rPr/>
            </w:pPr>
            <w:r w:rsidDel="00000000" w:rsidR="00000000" w:rsidRPr="00000000">
              <w:rPr>
                <w:rtl w:val="0"/>
              </w:rPr>
              <w:t xml:space="preserve">140</w:t>
            </w:r>
          </w:p>
        </w:tc>
        <w:tc>
          <w:tcPr>
            <w:tcMar>
              <w:top w:w="80.0" w:type="dxa"/>
              <w:bottom w:w="80.0" w:type="dxa"/>
            </w:tcMar>
            <w:vAlign w:val="center"/>
          </w:tcPr>
          <w:p w:rsidR="00000000" w:rsidDel="00000000" w:rsidP="00000000" w:rsidRDefault="00000000" w:rsidRPr="00000000" w14:paraId="0000025E">
            <w:pPr>
              <w:spacing w:after="0" w:line="240" w:lineRule="auto"/>
              <w:rPr/>
            </w:pPr>
            <w:r w:rsidDel="00000000" w:rsidR="00000000" w:rsidRPr="00000000">
              <w:rPr>
                <w:rtl w:val="0"/>
              </w:rPr>
              <w:t xml:space="preserve">Санвузол жіночий</w:t>
            </w:r>
          </w:p>
        </w:tc>
        <w:tc>
          <w:tcPr>
            <w:tcMar>
              <w:top w:w="80.0" w:type="dxa"/>
              <w:bottom w:w="80.0" w:type="dxa"/>
            </w:tcMar>
            <w:vAlign w:val="center"/>
          </w:tcPr>
          <w:p w:rsidR="00000000" w:rsidDel="00000000" w:rsidP="00000000" w:rsidRDefault="00000000" w:rsidRPr="00000000" w14:paraId="0000025F">
            <w:pPr>
              <w:spacing w:after="0" w:line="240" w:lineRule="auto"/>
              <w:jc w:val="center"/>
              <w:rPr/>
            </w:pPr>
            <w:r w:rsidDel="00000000" w:rsidR="00000000" w:rsidRPr="00000000">
              <w:rPr>
                <w:rtl w:val="0"/>
              </w:rPr>
              <w:t xml:space="preserve">18.88</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60">
            <w:pPr>
              <w:spacing w:after="0" w:line="240" w:lineRule="auto"/>
              <w:jc w:val="center"/>
              <w:rPr/>
            </w:pPr>
            <w:r w:rsidDel="00000000" w:rsidR="00000000" w:rsidRPr="00000000">
              <w:rPr>
                <w:rtl w:val="0"/>
              </w:rPr>
              <w:t xml:space="preserve">141</w:t>
            </w:r>
          </w:p>
        </w:tc>
        <w:tc>
          <w:tcPr>
            <w:tcMar>
              <w:top w:w="80.0" w:type="dxa"/>
              <w:bottom w:w="80.0" w:type="dxa"/>
            </w:tcMar>
            <w:vAlign w:val="center"/>
          </w:tcPr>
          <w:p w:rsidR="00000000" w:rsidDel="00000000" w:rsidP="00000000" w:rsidRDefault="00000000" w:rsidRPr="00000000" w14:paraId="00000261">
            <w:pPr>
              <w:spacing w:after="0" w:line="240" w:lineRule="auto"/>
              <w:rPr/>
            </w:pPr>
            <w:r w:rsidDel="00000000" w:rsidR="00000000" w:rsidRPr="00000000">
              <w:rPr>
                <w:rtl w:val="0"/>
              </w:rPr>
              <w:t xml:space="preserve">Коридор укриття</w:t>
            </w:r>
          </w:p>
        </w:tc>
        <w:tc>
          <w:tcPr>
            <w:tcMar>
              <w:top w:w="80.0" w:type="dxa"/>
              <w:bottom w:w="80.0" w:type="dxa"/>
            </w:tcMar>
            <w:vAlign w:val="center"/>
          </w:tcPr>
          <w:p w:rsidR="00000000" w:rsidDel="00000000" w:rsidP="00000000" w:rsidRDefault="00000000" w:rsidRPr="00000000" w14:paraId="00000262">
            <w:pPr>
              <w:spacing w:after="0" w:line="240" w:lineRule="auto"/>
              <w:jc w:val="center"/>
              <w:rPr/>
            </w:pPr>
            <w:r w:rsidDel="00000000" w:rsidR="00000000" w:rsidRPr="00000000">
              <w:rPr>
                <w:rtl w:val="0"/>
              </w:rPr>
              <w:t xml:space="preserve">30.92</w:t>
            </w:r>
          </w:p>
        </w:tc>
      </w:tr>
      <w:tr>
        <w:trPr>
          <w:cantSplit w:val="1"/>
          <w:trHeight w:val="440" w:hRule="atLeast"/>
          <w:tblHeader w:val="0"/>
        </w:trPr>
        <w:tc>
          <w:tcPr>
            <w:gridSpan w:val="3"/>
            <w:tcMar>
              <w:top w:w="80.0" w:type="dxa"/>
              <w:bottom w:w="80.0" w:type="dxa"/>
            </w:tcMar>
            <w:vAlign w:val="center"/>
          </w:tcPr>
          <w:p w:rsidR="00000000" w:rsidDel="00000000" w:rsidP="00000000" w:rsidRDefault="00000000" w:rsidRPr="00000000" w14:paraId="00000263">
            <w:pPr>
              <w:spacing w:after="0" w:line="240" w:lineRule="auto"/>
              <w:jc w:val="center"/>
              <w:rPr/>
            </w:pPr>
            <w:r w:rsidDel="00000000" w:rsidR="00000000" w:rsidRPr="00000000">
              <w:rPr>
                <w:rtl w:val="0"/>
              </w:rPr>
              <w:t xml:space="preserve">Комунікаційно-санітарна зона</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66">
            <w:pPr>
              <w:spacing w:after="0" w:line="240" w:lineRule="auto"/>
              <w:jc w:val="center"/>
              <w:rPr/>
            </w:pPr>
            <w:r w:rsidDel="00000000" w:rsidR="00000000" w:rsidRPr="00000000">
              <w:rPr>
                <w:rtl w:val="0"/>
              </w:rPr>
              <w:t xml:space="preserve">142</w:t>
            </w:r>
          </w:p>
        </w:tc>
        <w:tc>
          <w:tcPr>
            <w:tcMar>
              <w:top w:w="80.0" w:type="dxa"/>
              <w:bottom w:w="80.0" w:type="dxa"/>
            </w:tcMar>
            <w:vAlign w:val="center"/>
          </w:tcPr>
          <w:p w:rsidR="00000000" w:rsidDel="00000000" w:rsidP="00000000" w:rsidRDefault="00000000" w:rsidRPr="00000000" w14:paraId="00000267">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268">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69">
            <w:pPr>
              <w:spacing w:after="0" w:line="240" w:lineRule="auto"/>
              <w:jc w:val="center"/>
              <w:rPr/>
            </w:pPr>
            <w:r w:rsidDel="00000000" w:rsidR="00000000" w:rsidRPr="00000000">
              <w:rPr>
                <w:rtl w:val="0"/>
              </w:rPr>
              <w:t xml:space="preserve">143</w:t>
            </w:r>
          </w:p>
        </w:tc>
        <w:tc>
          <w:tcPr>
            <w:tcMar>
              <w:top w:w="80.0" w:type="dxa"/>
              <w:bottom w:w="80.0" w:type="dxa"/>
            </w:tcMar>
            <w:vAlign w:val="center"/>
          </w:tcPr>
          <w:p w:rsidR="00000000" w:rsidDel="00000000" w:rsidP="00000000" w:rsidRDefault="00000000" w:rsidRPr="00000000" w14:paraId="0000026A">
            <w:pPr>
              <w:spacing w:after="0" w:line="240" w:lineRule="auto"/>
              <w:rPr/>
            </w:pPr>
            <w:r w:rsidDel="00000000" w:rsidR="00000000" w:rsidRPr="00000000">
              <w:rPr>
                <w:rtl w:val="0"/>
              </w:rPr>
              <w:t xml:space="preserve">Сходова клітка</w:t>
            </w:r>
          </w:p>
        </w:tc>
        <w:tc>
          <w:tcPr>
            <w:tcMar>
              <w:top w:w="80.0" w:type="dxa"/>
              <w:bottom w:w="80.0" w:type="dxa"/>
            </w:tcMar>
            <w:vAlign w:val="center"/>
          </w:tcPr>
          <w:p w:rsidR="00000000" w:rsidDel="00000000" w:rsidP="00000000" w:rsidRDefault="00000000" w:rsidRPr="00000000" w14:paraId="0000026B">
            <w:pPr>
              <w:spacing w:after="0" w:line="240" w:lineRule="auto"/>
              <w:jc w:val="center"/>
              <w:rPr/>
            </w:pPr>
            <w:r w:rsidDel="00000000" w:rsidR="00000000" w:rsidRPr="00000000">
              <w:rPr>
                <w:rtl w:val="0"/>
              </w:rPr>
              <w:t xml:space="preserve">28.00</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6C">
            <w:pPr>
              <w:spacing w:after="0" w:line="240" w:lineRule="auto"/>
              <w:jc w:val="center"/>
              <w:rPr/>
            </w:pPr>
            <w:r w:rsidDel="00000000" w:rsidR="00000000" w:rsidRPr="00000000">
              <w:rPr>
                <w:rtl w:val="0"/>
              </w:rPr>
              <w:t xml:space="preserve">144</w:t>
            </w:r>
          </w:p>
        </w:tc>
        <w:tc>
          <w:tcPr>
            <w:tcMar>
              <w:top w:w="80.0" w:type="dxa"/>
              <w:bottom w:w="80.0" w:type="dxa"/>
            </w:tcMar>
            <w:vAlign w:val="center"/>
          </w:tcPr>
          <w:p w:rsidR="00000000" w:rsidDel="00000000" w:rsidP="00000000" w:rsidRDefault="00000000" w:rsidRPr="00000000" w14:paraId="0000026D">
            <w:pPr>
              <w:spacing w:after="0" w:line="240" w:lineRule="auto"/>
              <w:rPr/>
            </w:pPr>
            <w:r w:rsidDel="00000000" w:rsidR="00000000" w:rsidRPr="00000000">
              <w:rPr>
                <w:rtl w:val="0"/>
              </w:rPr>
              <w:t xml:space="preserve">Ліфтовий хол</w:t>
            </w:r>
          </w:p>
        </w:tc>
        <w:tc>
          <w:tcPr>
            <w:tcMar>
              <w:top w:w="80.0" w:type="dxa"/>
              <w:bottom w:w="80.0" w:type="dxa"/>
            </w:tcMar>
            <w:vAlign w:val="center"/>
          </w:tcPr>
          <w:p w:rsidR="00000000" w:rsidDel="00000000" w:rsidP="00000000" w:rsidRDefault="00000000" w:rsidRPr="00000000" w14:paraId="0000026E">
            <w:pPr>
              <w:spacing w:after="0" w:line="240" w:lineRule="auto"/>
              <w:jc w:val="center"/>
              <w:rPr/>
            </w:pPr>
            <w:r w:rsidDel="00000000" w:rsidR="00000000" w:rsidRPr="00000000">
              <w:rPr>
                <w:rtl w:val="0"/>
              </w:rPr>
              <w:t xml:space="preserve">25.52</w:t>
            </w:r>
          </w:p>
        </w:tc>
      </w:tr>
      <w:tr>
        <w:trPr>
          <w:cantSplit w:val="1"/>
          <w:trHeight w:val="440" w:hRule="atLeast"/>
          <w:tblHeader w:val="0"/>
        </w:trPr>
        <w:tc>
          <w:tcPr>
            <w:tcMar>
              <w:top w:w="80.0" w:type="dxa"/>
              <w:bottom w:w="80.0" w:type="dxa"/>
            </w:tcMar>
            <w:vAlign w:val="center"/>
          </w:tcPr>
          <w:p w:rsidR="00000000" w:rsidDel="00000000" w:rsidP="00000000" w:rsidRDefault="00000000" w:rsidRPr="00000000" w14:paraId="0000026F">
            <w:pPr>
              <w:spacing w:after="0" w:line="240" w:lineRule="auto"/>
              <w:jc w:val="center"/>
              <w:rPr/>
            </w:pPr>
            <w:r w:rsidDel="00000000" w:rsidR="00000000" w:rsidRPr="00000000">
              <w:rPr>
                <w:rtl w:val="0"/>
              </w:rPr>
              <w:t xml:space="preserve">145</w:t>
            </w:r>
          </w:p>
        </w:tc>
        <w:tc>
          <w:tcPr>
            <w:tcMar>
              <w:top w:w="80.0" w:type="dxa"/>
              <w:bottom w:w="80.0" w:type="dxa"/>
            </w:tcMar>
            <w:vAlign w:val="center"/>
          </w:tcPr>
          <w:p w:rsidR="00000000" w:rsidDel="00000000" w:rsidP="00000000" w:rsidRDefault="00000000" w:rsidRPr="00000000" w14:paraId="00000270">
            <w:pPr>
              <w:spacing w:after="0" w:line="240" w:lineRule="auto"/>
              <w:rPr/>
            </w:pPr>
            <w:r w:rsidDel="00000000" w:rsidR="00000000" w:rsidRPr="00000000">
              <w:rPr>
                <w:rtl w:val="0"/>
              </w:rPr>
              <w:t xml:space="preserve">Ліфтовий хол</w:t>
            </w:r>
          </w:p>
        </w:tc>
        <w:tc>
          <w:tcPr>
            <w:tcMar>
              <w:top w:w="80.0" w:type="dxa"/>
              <w:bottom w:w="80.0" w:type="dxa"/>
            </w:tcMar>
            <w:vAlign w:val="center"/>
          </w:tcPr>
          <w:p w:rsidR="00000000" w:rsidDel="00000000" w:rsidP="00000000" w:rsidRDefault="00000000" w:rsidRPr="00000000" w14:paraId="00000271">
            <w:pPr>
              <w:spacing w:after="0" w:line="240" w:lineRule="auto"/>
              <w:jc w:val="center"/>
              <w:rPr/>
            </w:pPr>
            <w:r w:rsidDel="00000000" w:rsidR="00000000" w:rsidRPr="00000000">
              <w:rPr>
                <w:rtl w:val="0"/>
              </w:rPr>
              <w:t xml:space="preserve">25.52</w:t>
            </w:r>
          </w:p>
        </w:tc>
      </w:tr>
    </w:tbl>
    <w:p w:rsidR="00000000" w:rsidDel="00000000" w:rsidP="00000000" w:rsidRDefault="00000000" w:rsidRPr="00000000" w14:paraId="00000272">
      <w:pPr>
        <w:widowControl w:val="0"/>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273">
      <w:pPr>
        <w:spacing w:after="0" w:before="80"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274">
      <w:pPr>
        <w:spacing w:after="0" w:before="80" w:line="360" w:lineRule="auto"/>
        <w:jc w:val="center"/>
        <w:rPr>
          <w:b w:val="1"/>
          <w:bCs w:val="1"/>
        </w:rPr>
      </w:pPr>
      <w:r w:rsidDel="00000000" w:rsidR="00000000" w:rsidRPr="00000000">
        <w:rPr>
          <w:rtl w:val="0"/>
        </w:rPr>
      </w:r>
    </w:p>
    <w:p w:rsidR="00000000" w:rsidDel="00000000" w:rsidP="00000000" w:rsidRDefault="00000000" w:rsidRPr="00000000" w14:paraId="00000275">
      <w:pPr>
        <w:spacing w:after="0" w:line="360" w:lineRule="auto"/>
        <w:ind w:left="-1133.8582677165355" w:firstLine="0"/>
        <w:jc w:val="left"/>
        <w:rPr>
          <w:b w:val="1"/>
          <w:bCs w:val="1"/>
        </w:rPr>
      </w:pPr>
      <w:r w:rsidDel="00000000" w:rsidR="00000000" w:rsidRPr="00000000">
        <w:rPr>
          <w:rtl w:val="0"/>
        </w:rPr>
      </w:r>
    </w:p>
    <w:p w:rsidR="00000000" w:rsidDel="00000000" w:rsidP="00000000" w:rsidRDefault="00000000" w:rsidRPr="00000000" w14:paraId="00000276">
      <w:pPr>
        <w:spacing w:after="0" w:line="360" w:lineRule="auto"/>
        <w:ind w:left="-1133.8582677165355" w:firstLine="0"/>
        <w:jc w:val="left"/>
        <w:rPr>
          <w:b w:val="1"/>
          <w:bCs w:val="1"/>
        </w:rPr>
      </w:pPr>
      <w:r w:rsidDel="00000000" w:rsidR="00000000" w:rsidRPr="00000000">
        <w:rPr>
          <w:rtl w:val="0"/>
        </w:rPr>
      </w:r>
    </w:p>
    <w:p w:rsidR="00000000" w:rsidDel="00000000" w:rsidP="00000000" w:rsidRDefault="00000000" w:rsidRPr="00000000" w14:paraId="00000277">
      <w:pPr>
        <w:spacing w:after="0" w:line="360" w:lineRule="auto"/>
        <w:ind w:left="-1133.8582677165355" w:firstLine="0"/>
        <w:jc w:val="left"/>
        <w:rPr>
          <w:b w:val="1"/>
          <w:bCs w:val="1"/>
        </w:rPr>
      </w:pPr>
      <w:r w:rsidDel="00000000" w:rsidR="00000000" w:rsidRPr="00000000">
        <w:rPr>
          <w:rtl w:val="0"/>
        </w:rPr>
      </w:r>
    </w:p>
    <w:p w:rsidR="00000000" w:rsidDel="00000000" w:rsidP="00000000" w:rsidRDefault="00000000" w:rsidRPr="00000000" w14:paraId="00000278">
      <w:pPr>
        <w:spacing w:after="0" w:line="360" w:lineRule="auto"/>
        <w:ind w:left="-1133.8582677165355" w:firstLine="0"/>
        <w:jc w:val="center"/>
        <w:rPr>
          <w:b w:val="1"/>
          <w:bCs w:val="1"/>
        </w:rPr>
      </w:pPr>
      <w:r w:rsidDel="00000000" w:rsidR="00000000" w:rsidRPr="00000000">
        <w:rPr>
          <w:b w:val="1"/>
          <w:bCs w:val="1"/>
          <w:rtl w:val="0"/>
        </w:rPr>
        <w:t xml:space="preserve">3. ПОЯСНЮВАЛЬНА ЗАПИСКА</w:t>
      </w:r>
    </w:p>
    <w:p w:rsidR="00000000" w:rsidDel="00000000" w:rsidP="00000000" w:rsidRDefault="00000000" w:rsidRPr="00000000" w14:paraId="00000279">
      <w:pPr>
        <w:spacing w:after="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7A">
      <w:pPr>
        <w:spacing w:after="0" w:before="80" w:line="360" w:lineRule="auto"/>
        <w:ind w:firstLine="709"/>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3.1. Містобудівні умови</w:t>
      </w:r>
    </w:p>
    <w:p w:rsidR="00000000" w:rsidDel="00000000" w:rsidP="00000000" w:rsidRDefault="00000000" w:rsidRPr="00000000" w14:paraId="0000027B">
      <w:pPr>
        <w:spacing w:after="80" w:before="80" w:line="360" w:lineRule="auto"/>
        <w:ind w:firstLine="708.6614173228347"/>
        <w:jc w:val="both"/>
        <w:rPr/>
      </w:pPr>
      <w:r w:rsidDel="00000000" w:rsidR="00000000" w:rsidRPr="00000000">
        <w:rPr>
          <w:rtl w:val="0"/>
        </w:rPr>
        <w:t xml:space="preserve">Науково-просвітницький центр екотехнологій на відвідувачів запроєктовано у місті Києві, в Голосіївському районі, на території Телички. Місце розташування об’єкта пов’язане з прибережним простором, що впливає на загальну містобудівну ідею та формування зв’язку між новою забудовою, громадськими просторами і природним середовищем.</w:t>
      </w:r>
    </w:p>
    <w:p w:rsidR="00000000" w:rsidDel="00000000" w:rsidP="00000000" w:rsidRDefault="00000000" w:rsidRPr="00000000" w14:paraId="0000027C">
      <w:pPr>
        <w:spacing w:after="80" w:before="80" w:line="360" w:lineRule="auto"/>
        <w:ind w:firstLine="708.6614173228347"/>
        <w:jc w:val="both"/>
        <w:rPr/>
      </w:pPr>
      <w:r w:rsidDel="00000000" w:rsidR="00000000" w:rsidRPr="00000000">
        <w:rPr>
          <w:rtl w:val="0"/>
        </w:rPr>
        <w:t xml:space="preserve">У межах території Телички було запроєктовано нове поселення з житловими кварталами, громадськими просторами та закладом середньої освіти ІІ-ІІІ ступенів із поглибленим вивченням відновлюваних технологій. Науково-просвітницький центр екотехнологій доповнює цю структуру та розвиває її освітній і дослідницький напрям.</w:t>
      </w:r>
    </w:p>
    <w:p w:rsidR="00000000" w:rsidDel="00000000" w:rsidP="00000000" w:rsidRDefault="00000000" w:rsidRPr="00000000" w14:paraId="0000027D">
      <w:pPr>
        <w:spacing w:after="80" w:before="80" w:line="360" w:lineRule="auto"/>
        <w:ind w:firstLine="708.6614173228347"/>
        <w:jc w:val="both"/>
        <w:rPr/>
      </w:pPr>
      <w:r w:rsidDel="00000000" w:rsidR="00000000" w:rsidRPr="00000000">
        <w:rPr>
          <w:rtl w:val="0"/>
        </w:rPr>
        <w:t xml:space="preserve">Клімат Києва помірно континентальний, із теплим літом та відносно м’якою зимою. Під час проєктування враховано необхідність природного освітлення, захисту приміщень від надмірної інсоляції, сезонні зміни температури та вплив прибережного розташування.</w:t>
      </w:r>
    </w:p>
    <w:p w:rsidR="00000000" w:rsidDel="00000000" w:rsidP="00000000" w:rsidRDefault="00000000" w:rsidRPr="00000000" w14:paraId="0000027E">
      <w:pPr>
        <w:spacing w:after="80" w:before="80" w:line="360" w:lineRule="auto"/>
        <w:ind w:firstLine="708.6614173228347"/>
        <w:jc w:val="both"/>
        <w:rPr/>
      </w:pPr>
      <w:r w:rsidDel="00000000" w:rsidR="00000000" w:rsidRPr="00000000">
        <w:rPr>
          <w:rtl w:val="0"/>
        </w:rPr>
        <w:t xml:space="preserve">Рельєф території прийнято переважно спокійним, без значних перепадів висот. Композиція кварталу сформована з урахуванням розміщення житлової забудови, освітнього закладу, громадських просторів, паркової зони та прибережної частини. Завдяки цьому територія сприймається як єдина містобудівна структура, у якій громадські об’єкти доповнюють житлове середовище.</w:t>
      </w:r>
    </w:p>
    <w:p w:rsidR="00000000" w:rsidDel="00000000" w:rsidP="00000000" w:rsidRDefault="00000000" w:rsidRPr="00000000" w14:paraId="0000027F">
      <w:pPr>
        <w:spacing w:after="80" w:before="80" w:line="360" w:lineRule="auto"/>
        <w:ind w:firstLine="708.6614173228347"/>
        <w:jc w:val="both"/>
        <w:rPr/>
      </w:pPr>
      <w:r w:rsidDel="00000000" w:rsidR="00000000" w:rsidRPr="00000000">
        <w:rPr>
          <w:rtl w:val="0"/>
        </w:rPr>
        <w:t xml:space="preserve">Транспортна доступність забезпечується через транспортний вузол біля станції метро «Видубичі». До району можна дістатися Сирецько-Печерською лінією метрополітену, автобусами №43, №54, №115, маршрутними таксі №193, №491, №567, а також міською електричкою із зупинкою «Видубичі».</w:t>
      </w:r>
    </w:p>
    <w:p w:rsidR="00000000" w:rsidDel="00000000" w:rsidP="00000000" w:rsidRDefault="00000000" w:rsidRPr="00000000" w14:paraId="00000280">
      <w:pPr>
        <w:spacing w:after="80" w:before="80" w:line="360" w:lineRule="auto"/>
        <w:ind w:firstLine="708.6614173228347"/>
        <w:jc w:val="both"/>
        <w:rPr/>
      </w:pPr>
      <w:r w:rsidDel="00000000" w:rsidR="00000000" w:rsidRPr="00000000">
        <w:rPr>
          <w:rtl w:val="0"/>
        </w:rPr>
        <w:t xml:space="preserve">У структурі нового поселення передбачено житлові квартали, заклад середньої освіти, невеликий торговий центр, громадські простори та паркову зону. У парковій частині також розташована підземна арт-будівля, яка доповнює культурну функцію території та створює додатковий громадський простір.</w:t>
      </w:r>
    </w:p>
    <w:p w:rsidR="00000000" w:rsidDel="00000000" w:rsidP="00000000" w:rsidRDefault="00000000" w:rsidRPr="00000000" w14:paraId="00000281">
      <w:pPr>
        <w:spacing w:after="80" w:before="80" w:line="360" w:lineRule="auto"/>
        <w:ind w:firstLine="709"/>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3.2. Генеральний план</w:t>
      </w:r>
    </w:p>
    <w:p w:rsidR="00000000" w:rsidDel="00000000" w:rsidP="00000000" w:rsidRDefault="00000000" w:rsidRPr="00000000" w14:paraId="00000282">
      <w:pPr>
        <w:spacing w:after="80" w:before="80" w:line="360" w:lineRule="auto"/>
        <w:ind w:left="0" w:firstLine="708.6614173228347"/>
        <w:jc w:val="both"/>
        <w:rPr/>
      </w:pPr>
      <w:r w:rsidDel="00000000" w:rsidR="00000000" w:rsidRPr="00000000">
        <w:rPr>
          <w:rtl w:val="0"/>
        </w:rPr>
        <w:t xml:space="preserve">Ділянка науково-просвітницького центру екотехнологій має площу 3,8 га та розташована в прибережній частині території Телички. Форма території витягнута вздовж водойми, що вплинуло на композицію генерального плану. Будівля центру розміщена в центральній частині ділянки та дотримується необхідних відступів від проїздів, меж території та прибережної зони.</w:t>
      </w:r>
    </w:p>
    <w:p w:rsidR="00000000" w:rsidDel="00000000" w:rsidP="00000000" w:rsidRDefault="00000000" w:rsidRPr="00000000" w14:paraId="00000283">
      <w:pPr>
        <w:spacing w:after="80" w:before="80" w:line="360" w:lineRule="auto"/>
        <w:ind w:left="0" w:firstLine="708.6614173228347"/>
        <w:jc w:val="both"/>
        <w:rPr/>
      </w:pPr>
      <w:r w:rsidDel="00000000" w:rsidR="00000000" w:rsidRPr="00000000">
        <w:rPr>
          <w:rtl w:val="0"/>
        </w:rPr>
        <w:t xml:space="preserve">У проєкті передбачено під’їзд до ділянки з боку основної дороги. Паркінг розташований праворуч від будівлі, тому транспортний рух не перевантажує центральну пішохідну частину. Окремо передбачено господарський під’їзд для обслуговування будівлі, розвантаження та доступу пожежної техніки.</w:t>
      </w:r>
    </w:p>
    <w:p w:rsidR="00000000" w:rsidDel="00000000" w:rsidP="00000000" w:rsidRDefault="00000000" w:rsidRPr="00000000" w14:paraId="00000284">
      <w:pPr>
        <w:spacing w:after="80" w:before="80" w:line="360" w:lineRule="auto"/>
        <w:ind w:left="0" w:firstLine="708.6614173228347"/>
        <w:jc w:val="both"/>
        <w:rPr/>
      </w:pPr>
      <w:r w:rsidDel="00000000" w:rsidR="00000000" w:rsidRPr="00000000">
        <w:rPr>
          <w:rtl w:val="0"/>
        </w:rPr>
        <w:t xml:space="preserve">Перед входом сформовано відкритий майданчик для відвідувачів, який переходить у систему прогулянкових доріжок. Пішохідні шляхи поєднують центр з екопарком, експериментальним майданчиком, прибережною зоною відпочинку та відкритими громадськими просторами.</w:t>
      </w:r>
    </w:p>
    <w:p w:rsidR="00000000" w:rsidDel="00000000" w:rsidP="00000000" w:rsidRDefault="00000000" w:rsidRPr="00000000" w14:paraId="00000285">
      <w:pPr>
        <w:spacing w:after="80" w:before="80" w:line="360" w:lineRule="auto"/>
        <w:ind w:left="0" w:firstLine="708.6614173228347"/>
        <w:jc w:val="both"/>
        <w:rPr/>
      </w:pPr>
      <w:r w:rsidDel="00000000" w:rsidR="00000000" w:rsidRPr="00000000">
        <w:rPr>
          <w:rtl w:val="0"/>
        </w:rPr>
        <w:t xml:space="preserve">Через розташування біля водойми основні рекреаційні простори винесені до прибережної частини ділянки. Тут передбачено прогулянкові маршрути, кругові майданчики, зони відпочинку та виходи до води. Плавні лінії доріжок підтримують криволінійну форму будівлі та створюють більш природний характер благоустрою.</w:t>
      </w:r>
    </w:p>
    <w:p w:rsidR="00000000" w:rsidDel="00000000" w:rsidP="00000000" w:rsidRDefault="00000000" w:rsidRPr="00000000" w14:paraId="00000286">
      <w:pPr>
        <w:spacing w:after="80" w:before="80" w:line="360" w:lineRule="auto"/>
        <w:ind w:left="0" w:firstLine="708.6614173228347"/>
        <w:jc w:val="both"/>
        <w:rPr/>
      </w:pPr>
      <w:r w:rsidDel="00000000" w:rsidR="00000000" w:rsidRPr="00000000">
        <w:rPr>
          <w:rtl w:val="0"/>
        </w:rPr>
        <w:t xml:space="preserve">Територія запроєктована з урахуванням доступності для маломобільних груп населення. Основні підходи до будівлі, пішохідні доріжки та майданчики передбачені без різких перепадів висот і зайвих бар’єрів.</w:t>
      </w:r>
    </w:p>
    <w:p w:rsidR="00000000" w:rsidDel="00000000" w:rsidP="00000000" w:rsidRDefault="00000000" w:rsidRPr="00000000" w14:paraId="00000287">
      <w:pPr>
        <w:spacing w:after="80" w:before="80" w:line="360" w:lineRule="auto"/>
        <w:ind w:left="0" w:firstLine="708.6614173228347"/>
        <w:jc w:val="both"/>
        <w:rPr/>
      </w:pPr>
      <w:r w:rsidDel="00000000" w:rsidR="00000000" w:rsidRPr="00000000">
        <w:rPr>
          <w:rtl w:val="0"/>
        </w:rPr>
        <w:t xml:space="preserve">Основним покриттям пішохідних доріжок та майданчиків прийнято бетонні ФЕМи, зручні для щоденного користування та пересування відвідувачів. На території передбачено газони, декоративні дерева, кущі, лавки, урни та освітлення.</w:t>
      </w:r>
    </w:p>
    <w:p w:rsidR="00000000" w:rsidDel="00000000" w:rsidP="00000000" w:rsidRDefault="00000000" w:rsidRPr="00000000" w14:paraId="00000288">
      <w:pPr>
        <w:spacing w:after="80" w:before="80" w:line="360" w:lineRule="auto"/>
        <w:ind w:firstLine="709"/>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3.3. Архітектурні рішення</w:t>
      </w:r>
    </w:p>
    <w:p w:rsidR="00000000" w:rsidDel="00000000" w:rsidP="00000000" w:rsidRDefault="00000000" w:rsidRPr="00000000" w14:paraId="00000289">
      <w:pPr>
        <w:spacing w:after="80" w:before="80" w:line="360" w:lineRule="auto"/>
        <w:ind w:firstLine="708.6614173228347"/>
        <w:jc w:val="both"/>
        <w:rPr/>
      </w:pPr>
      <w:r w:rsidDel="00000000" w:rsidR="00000000" w:rsidRPr="00000000">
        <w:rPr>
          <w:rtl w:val="0"/>
        </w:rPr>
        <w:t xml:space="preserve">Проєкт науково-просвітницького центру екотехнологій побудований на поєднанні кількох функціональних об’ємів, об’єднаних центральною частиною з атріумом. Форма будівлі має вільний пластичний характер, але в її композиції простежується чітка система. Округлі об’єми допомагають пов’язати споруду з прибережним ландшафтом та плавними лініями генерального плану.</w:t>
      </w:r>
    </w:p>
    <w:p w:rsidR="00000000" w:rsidDel="00000000" w:rsidP="00000000" w:rsidRDefault="00000000" w:rsidRPr="00000000" w14:paraId="0000028A">
      <w:pPr>
        <w:spacing w:after="80" w:before="80" w:line="360" w:lineRule="auto"/>
        <w:ind w:firstLine="708.6614173228347"/>
        <w:jc w:val="both"/>
        <w:rPr/>
      </w:pPr>
      <w:r w:rsidDel="00000000" w:rsidR="00000000" w:rsidRPr="00000000">
        <w:rPr>
          <w:rtl w:val="0"/>
        </w:rPr>
        <w:t xml:space="preserve">Будівля має один підземний рівень та чотири надземні поверхи. Структура плану змішана: атріумна, коридорна та криволінійна. Центральний атріум є головним просторовим ядром будівлі, він об’єднує поверхи, допомагає орієнтації відвідувачів та забезпечує природне освітлення внутрішнього простору.</w:t>
      </w:r>
    </w:p>
    <w:p w:rsidR="00000000" w:rsidDel="00000000" w:rsidP="00000000" w:rsidRDefault="00000000" w:rsidRPr="00000000" w14:paraId="0000028B">
      <w:pPr>
        <w:spacing w:after="80" w:before="80" w:line="360" w:lineRule="auto"/>
        <w:ind w:firstLine="708.6614173228347"/>
        <w:jc w:val="both"/>
        <w:rPr/>
      </w:pPr>
      <w:r w:rsidDel="00000000" w:rsidR="00000000" w:rsidRPr="00000000">
        <w:rPr>
          <w:rtl w:val="0"/>
        </w:rPr>
        <w:t xml:space="preserve">Головний вхід розташований зверху, з боку основного підходу до ділянки. Перший поверх є найбільш відкритим для відвідувачів. Тут розміщено вестибюль, рецепцію, гардеробну, зону очікування, лекторій, конференц-зал, експозиційні простори, демонстраційні еко-майстерні, кафе та медпункт.</w:t>
      </w:r>
    </w:p>
    <w:p w:rsidR="00000000" w:rsidDel="00000000" w:rsidP="00000000" w:rsidRDefault="00000000" w:rsidRPr="00000000" w14:paraId="0000028C">
      <w:pPr>
        <w:spacing w:after="80" w:before="80" w:line="360" w:lineRule="auto"/>
        <w:ind w:firstLine="708.6614173228347"/>
        <w:jc w:val="both"/>
        <w:rPr/>
      </w:pPr>
      <w:r w:rsidDel="00000000" w:rsidR="00000000" w:rsidRPr="00000000">
        <w:rPr>
          <w:rtl w:val="0"/>
        </w:rPr>
        <w:t xml:space="preserve">Другий поверх має навчально-виставкову функцію. На ньому запроєктовано навчальні лабораторії, клас екомоделювання, переговорну, кімнату викладача, прототипувальну майстерню, демонстраційну еко-майстерню, експозицію та лаундж. Цей рівень працює як перехід від публічної частини до більш спеціалізованих просторів.</w:t>
      </w:r>
    </w:p>
    <w:p w:rsidR="00000000" w:rsidDel="00000000" w:rsidP="00000000" w:rsidRDefault="00000000" w:rsidRPr="00000000" w14:paraId="0000028D">
      <w:pPr>
        <w:spacing w:after="80" w:before="80" w:line="360" w:lineRule="auto"/>
        <w:ind w:firstLine="708.6614173228347"/>
        <w:jc w:val="both"/>
        <w:rPr/>
      </w:pPr>
      <w:r w:rsidDel="00000000" w:rsidR="00000000" w:rsidRPr="00000000">
        <w:rPr>
          <w:rtl w:val="0"/>
        </w:rPr>
        <w:t xml:space="preserve">Третій поверх відведений під лабораторно-дослідницький блок. Тут розташовані лабораторії біотехнологій, екотехнологій, водоочистки та рециркуляції, матеріалознавства, експериментальні лабораторії, кімнати аналізу даних, екологічний моніторинг, склад матеріалів та реагентів і кабінети дослідників.</w:t>
      </w:r>
    </w:p>
    <w:p w:rsidR="00000000" w:rsidDel="00000000" w:rsidP="00000000" w:rsidRDefault="00000000" w:rsidRPr="00000000" w14:paraId="0000028E">
      <w:pPr>
        <w:spacing w:after="80" w:before="80" w:line="360" w:lineRule="auto"/>
        <w:ind w:firstLine="708.6614173228347"/>
        <w:jc w:val="both"/>
        <w:rPr/>
      </w:pPr>
      <w:r w:rsidDel="00000000" w:rsidR="00000000" w:rsidRPr="00000000">
        <w:rPr>
          <w:rtl w:val="0"/>
        </w:rPr>
        <w:t xml:space="preserve">Четвертий поверх займає адміністративна зона. Тут розміщені зона очікування, кімната персоналу, архів, адміністрація центру, секретаріат, кімната директора та контроль доступу.</w:t>
      </w:r>
    </w:p>
    <w:p w:rsidR="00000000" w:rsidDel="00000000" w:rsidP="00000000" w:rsidRDefault="00000000" w:rsidRPr="00000000" w14:paraId="0000028F">
      <w:pPr>
        <w:spacing w:after="80" w:before="80" w:line="360" w:lineRule="auto"/>
        <w:ind w:firstLine="708.6614173228347"/>
        <w:jc w:val="both"/>
        <w:rPr/>
      </w:pPr>
      <w:r w:rsidDel="00000000" w:rsidR="00000000" w:rsidRPr="00000000">
        <w:rPr>
          <w:rtl w:val="0"/>
        </w:rPr>
        <w:t xml:space="preserve">Підземний рівень виконує технічну, господарську та захисну функцію. У ньому розміщені насосні, електрощитова, венткамери, серверна, склади, зона розвантаження, сміттєкамера, приміщення персоналу та укриття / приміщення подвійного призначення.</w:t>
      </w:r>
    </w:p>
    <w:p w:rsidR="00000000" w:rsidDel="00000000" w:rsidP="00000000" w:rsidRDefault="00000000" w:rsidRPr="00000000" w14:paraId="00000290">
      <w:pPr>
        <w:spacing w:after="80" w:before="80" w:line="360" w:lineRule="auto"/>
        <w:ind w:firstLine="708.6614173228347"/>
        <w:jc w:val="both"/>
        <w:rPr/>
      </w:pPr>
      <w:r w:rsidDel="00000000" w:rsidR="00000000" w:rsidRPr="00000000">
        <w:rPr>
          <w:rtl w:val="0"/>
        </w:rPr>
        <w:t xml:space="preserve">Вертикальне сполучення між поверхами забезпечується сходовими клітками та ліфтовими холами. Їх розміщення дозволяє зручно організувати рух відвідувачів, персоналу та забезпечити евакуацію людей у разі надзвичайної ситуації.</w:t>
      </w:r>
    </w:p>
    <w:p w:rsidR="00000000" w:rsidDel="00000000" w:rsidP="00000000" w:rsidRDefault="00000000" w:rsidRPr="00000000" w14:paraId="00000291">
      <w:pPr>
        <w:spacing w:after="80" w:before="80" w:line="360" w:lineRule="auto"/>
        <w:ind w:firstLine="708.6614173228347"/>
        <w:jc w:val="both"/>
        <w:rPr/>
      </w:pPr>
      <w:r w:rsidDel="00000000" w:rsidR="00000000" w:rsidRPr="00000000">
        <w:rPr>
          <w:rtl w:val="0"/>
        </w:rPr>
        <w:t xml:space="preserve">Фасади будівлі вирішені з використанням великих площин скління, металевих елементів та вертикальних сонцезахисних ламелей. Скління відкриває внутрішній простір до навколишнього середовища, а ламелі захищають приміщення від надмірного сонця та формують ритм фасаду.</w:t>
      </w:r>
    </w:p>
    <w:p w:rsidR="00000000" w:rsidDel="00000000" w:rsidP="00000000" w:rsidRDefault="00000000" w:rsidRPr="00000000" w14:paraId="00000292">
      <w:pPr>
        <w:spacing w:after="80" w:before="80" w:line="360" w:lineRule="auto"/>
        <w:ind w:firstLine="709"/>
        <w:jc w:val="left"/>
        <w:rPr>
          <w:b w:val="1"/>
          <w:bCs w:val="1"/>
        </w:rPr>
      </w:pPr>
      <w:r w:rsidDel="00000000" w:rsidR="00000000" w:rsidRPr="00000000">
        <w:rPr>
          <w:rtl w:val="0"/>
        </w:rPr>
      </w:r>
    </w:p>
    <w:p w:rsidR="00000000" w:rsidDel="00000000" w:rsidP="00000000" w:rsidRDefault="00000000" w:rsidRPr="00000000" w14:paraId="00000293">
      <w:pPr>
        <w:spacing w:after="80" w:before="80" w:line="360" w:lineRule="auto"/>
        <w:ind w:firstLine="709"/>
        <w:jc w:val="left"/>
        <w:rPr>
          <w:b w:val="1"/>
          <w:bCs w:val="1"/>
        </w:rPr>
      </w:pPr>
      <w:r w:rsidDel="00000000" w:rsidR="00000000" w:rsidRPr="00000000">
        <w:rPr>
          <w:rtl w:val="0"/>
        </w:rPr>
      </w:r>
    </w:p>
    <w:p w:rsidR="00000000" w:rsidDel="00000000" w:rsidP="00000000" w:rsidRDefault="00000000" w:rsidRPr="00000000" w14:paraId="00000294">
      <w:pPr>
        <w:spacing w:after="80" w:before="80" w:line="360" w:lineRule="auto"/>
        <w:ind w:firstLine="709"/>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3.4. Конструктивні рішення</w:t>
      </w:r>
    </w:p>
    <w:p w:rsidR="00000000" w:rsidDel="00000000" w:rsidP="00000000" w:rsidRDefault="00000000" w:rsidRPr="00000000" w14:paraId="00000295">
      <w:pPr>
        <w:spacing w:after="80" w:before="80" w:line="360" w:lineRule="auto"/>
        <w:ind w:firstLine="708.6614173228347"/>
        <w:rPr/>
      </w:pPr>
      <w:r w:rsidDel="00000000" w:rsidR="00000000" w:rsidRPr="00000000">
        <w:rPr>
          <w:rtl w:val="0"/>
        </w:rPr>
        <w:t xml:space="preserve">Науково-просвітницький центр екотехнологій спроєктований з урахуванням прибережного розташування ділянки, складної криволінійної форми, великої площі скління та центрального атріуму. Через близькість до водойми для будівлі передбачено пальовий фундамент, який передає навантаження на більш стійкі шари ґрунту та зменшує ризик нерівномірного осідання.</w:t>
      </w:r>
    </w:p>
    <w:p w:rsidR="00000000" w:rsidDel="00000000" w:rsidP="00000000" w:rsidRDefault="00000000" w:rsidRPr="00000000" w14:paraId="00000296">
      <w:pPr>
        <w:spacing w:after="80" w:before="80" w:line="360" w:lineRule="auto"/>
        <w:ind w:firstLine="708.6614173228347"/>
        <w:rPr/>
      </w:pPr>
      <w:r w:rsidDel="00000000" w:rsidR="00000000" w:rsidRPr="00000000">
        <w:rPr>
          <w:rtl w:val="0"/>
        </w:rPr>
        <w:t xml:space="preserve">Несуча система будівлі прийнята переважно колоною. Основні вертикальні навантаження сприймають внутрішні залізобетонні колони, які передають їх на фундаментну систему. Таке рішення дозволяє сформувати великі відкриті простори без зайвого поділу внутрішніми несучими стінами. Це особливо важливо для експозиційних залів, лекторію, навчальних лабораторій, демонстраційних майстерень та атріумного простору. Металеві елементи використовуються для балок перекриття, фасадної підсистеми, світлопрозорого покриття атріуму та конструкцій покрівлі. </w:t>
      </w:r>
    </w:p>
    <w:p w:rsidR="00000000" w:rsidDel="00000000" w:rsidP="00000000" w:rsidRDefault="00000000" w:rsidRPr="00000000" w14:paraId="00000297">
      <w:pPr>
        <w:spacing w:after="80" w:before="80" w:line="360" w:lineRule="auto"/>
        <w:ind w:firstLine="708.6614173228347"/>
        <w:rPr/>
      </w:pPr>
      <w:r w:rsidDel="00000000" w:rsidR="00000000" w:rsidRPr="00000000">
        <w:rPr>
          <w:rtl w:val="0"/>
        </w:rPr>
        <w:t xml:space="preserve">Перекриття передбачаються по металевих балках із використанням монолітних або збірно-монолітних елементів. Просторова жорсткість будівлі забезпечується спільною роботою залізобетонних колон, перекриттів, сходово-ліфтових вузлів та вертикальних ядер.</w:t>
      </w:r>
    </w:p>
    <w:p w:rsidR="00000000" w:rsidDel="00000000" w:rsidP="00000000" w:rsidRDefault="00000000" w:rsidRPr="00000000" w14:paraId="00000298">
      <w:pPr>
        <w:spacing w:after="80" w:before="80" w:line="360" w:lineRule="auto"/>
        <w:ind w:firstLine="708.6614173228347"/>
        <w:rPr/>
      </w:pPr>
      <w:r w:rsidDel="00000000" w:rsidR="00000000" w:rsidRPr="00000000">
        <w:rPr>
          <w:rtl w:val="0"/>
        </w:rPr>
        <w:t xml:space="preserve">Атріумна частина будівлі має світлопрозоре покриття, яке підтримується металевими конструкціями. Завдяки цьому внутрішній простір отримує більше природного освітлення, а сам атріум працює як головний композиційний елемент будівлі.</w:t>
      </w:r>
    </w:p>
    <w:p w:rsidR="00000000" w:rsidDel="00000000" w:rsidP="00000000" w:rsidRDefault="00000000" w:rsidRPr="00000000" w14:paraId="00000299">
      <w:pPr>
        <w:spacing w:after="80" w:before="80" w:line="360" w:lineRule="auto"/>
        <w:ind w:firstLine="708.6614173228347"/>
        <w:rPr/>
      </w:pPr>
      <w:r w:rsidDel="00000000" w:rsidR="00000000" w:rsidRPr="00000000">
        <w:rPr>
          <w:rtl w:val="0"/>
        </w:rPr>
        <w:t xml:space="preserve">Зовнішні огороджувальні конструкції виконані у вигляді скляної фасадної оболонки з металевою підсистемою. Перед склінням розміщуються вертикальні сонцезахисні ламелі, які захищають приміщення від перегріву та формують ритм фасаду.</w:t>
      </w:r>
    </w:p>
    <w:p w:rsidR="00000000" w:rsidDel="00000000" w:rsidP="00000000" w:rsidRDefault="00000000" w:rsidRPr="00000000" w14:paraId="0000029A">
      <w:pPr>
        <w:spacing w:after="80" w:before="80" w:line="360" w:lineRule="auto"/>
        <w:ind w:firstLine="708.6614173228347"/>
        <w:rPr>
          <w:b w:val="1"/>
          <w:bCs w:val="1"/>
        </w:rPr>
      </w:pPr>
      <w:r w:rsidDel="00000000" w:rsidR="00000000" w:rsidRPr="00000000">
        <w:rPr>
          <w:rtl w:val="0"/>
        </w:rPr>
        <w:t xml:space="preserve">Покрівля має технічний та частково експлуатований характер. На ній передбачено світлопрозорі елементи атріуму, інженерні об’єми та сонячні панелі.</w:t>
      </w:r>
      <w:r w:rsidDel="00000000" w:rsidR="00000000" w:rsidRPr="00000000">
        <w:rPr>
          <w:rtl w:val="0"/>
        </w:rPr>
      </w:r>
    </w:p>
    <w:p w:rsidR="00000000" w:rsidDel="00000000" w:rsidP="00000000" w:rsidRDefault="00000000" w:rsidRPr="00000000" w14:paraId="0000029B">
      <w:pPr>
        <w:spacing w:after="80" w:before="80" w:line="360" w:lineRule="auto"/>
        <w:ind w:firstLine="709"/>
        <w:jc w:val="left"/>
        <w:rPr/>
      </w:pPr>
      <w:r w:rsidDel="00000000" w:rsidR="00000000" w:rsidRPr="00000000">
        <w:rPr>
          <w:rFonts w:ascii="Times New Roman" w:cs="Times New Roman" w:eastAsia="Times New Roman" w:hAnsi="Times New Roman"/>
          <w:b w:val="1"/>
          <w:bCs w:val="1"/>
          <w:sz w:val="28"/>
          <w:szCs w:val="28"/>
          <w:rtl w:val="0"/>
        </w:rPr>
        <w:t xml:space="preserve">3.5. Інженерні рішення </w:t>
      </w:r>
      <w:r w:rsidDel="00000000" w:rsidR="00000000" w:rsidRPr="00000000">
        <w:rPr>
          <w:rtl w:val="0"/>
        </w:rPr>
      </w:r>
    </w:p>
    <w:p w:rsidR="00000000" w:rsidDel="00000000" w:rsidP="00000000" w:rsidRDefault="00000000" w:rsidRPr="00000000" w14:paraId="0000029C">
      <w:pPr>
        <w:spacing w:after="80" w:before="80" w:line="360" w:lineRule="auto"/>
        <w:ind w:firstLine="708.6614173228347"/>
        <w:rPr/>
      </w:pPr>
      <w:r w:rsidDel="00000000" w:rsidR="00000000" w:rsidRPr="00000000">
        <w:rPr>
          <w:rtl w:val="0"/>
        </w:rPr>
        <w:t xml:space="preserve">Будівля забезпечена основними інженерними системами, які потрібні для комфортної, безпечної та стабільної роботи об’єкта. У проєкті передбачено системи опалення, вентиляції, кондиціонування, електропостачання, водопостачання, водовідведення, пожежогасіння, внутрішнього та зовнішнього освітлення, охоронної сигналізації. </w:t>
      </w:r>
    </w:p>
    <w:p w:rsidR="00000000" w:rsidDel="00000000" w:rsidP="00000000" w:rsidRDefault="00000000" w:rsidRPr="00000000" w14:paraId="0000029D">
      <w:pPr>
        <w:spacing w:after="80" w:before="80" w:line="360" w:lineRule="auto"/>
        <w:ind w:firstLine="708.6614173228347"/>
        <w:rPr/>
      </w:pPr>
      <w:r w:rsidDel="00000000" w:rsidR="00000000" w:rsidRPr="00000000">
        <w:rPr>
          <w:rtl w:val="0"/>
        </w:rPr>
        <w:t xml:space="preserve">Основні технічні приміщення розміщені на підземному рівні будівлі. Це дозволяє винести інженерне обладнання за межі головних громадських просторів, зменшити його вплив на відвідувачів та забезпечити зручний доступ для обслуговування. Таке рішення допомагає зробити верхні поверхи більш відкритими й комфортними для основних функцій центру.</w:t>
      </w:r>
    </w:p>
    <w:p w:rsidR="00000000" w:rsidDel="00000000" w:rsidP="00000000" w:rsidRDefault="00000000" w:rsidRPr="00000000" w14:paraId="0000029E">
      <w:pPr>
        <w:spacing w:after="240" w:before="240" w:line="360" w:lineRule="auto"/>
        <w:ind w:left="0" w:firstLine="0"/>
        <w:rPr/>
      </w:pPr>
      <w:r w:rsidDel="00000000" w:rsidR="00000000" w:rsidRPr="00000000">
        <w:rPr>
          <w:rtl w:val="0"/>
        </w:rPr>
      </w:r>
    </w:p>
    <w:p w:rsidR="00000000" w:rsidDel="00000000" w:rsidP="00000000" w:rsidRDefault="00000000" w:rsidRPr="00000000" w14:paraId="0000029F">
      <w:pPr>
        <w:spacing w:after="0" w:before="40" w:line="360" w:lineRule="auto"/>
        <w:ind w:firstLine="709"/>
        <w:jc w:val="left"/>
        <w:rPr/>
      </w:pPr>
      <w:r w:rsidDel="00000000" w:rsidR="00000000" w:rsidRPr="00000000">
        <w:rPr>
          <w:rFonts w:ascii="Times New Roman" w:cs="Times New Roman" w:eastAsia="Times New Roman" w:hAnsi="Times New Roman"/>
          <w:b w:val="1"/>
          <w:bCs w:val="1"/>
          <w:sz w:val="28"/>
          <w:szCs w:val="28"/>
          <w:rtl w:val="0"/>
        </w:rPr>
        <w:t xml:space="preserve">3.6. Основні техніко-економічні показники</w:t>
      </w:r>
      <w:r w:rsidDel="00000000" w:rsidR="00000000" w:rsidRPr="00000000">
        <w:rPr>
          <w:rtl w:val="0"/>
        </w:rPr>
      </w:r>
    </w:p>
    <w:p w:rsidR="00000000" w:rsidDel="00000000" w:rsidP="00000000" w:rsidRDefault="00000000" w:rsidRPr="00000000" w14:paraId="000002A0">
      <w:pPr>
        <w:numPr>
          <w:ilvl w:val="0"/>
          <w:numId w:val="3"/>
        </w:numPr>
        <w:spacing w:after="0" w:before="40" w:line="360" w:lineRule="auto"/>
        <w:ind w:left="1080" w:hanging="360"/>
        <w:rPr>
          <w:rFonts w:ascii="Times New Roman" w:cs="Times New Roman" w:eastAsia="Times New Roman" w:hAnsi="Times New Roman"/>
        </w:rPr>
      </w:pPr>
      <w:r w:rsidDel="00000000" w:rsidR="00000000" w:rsidRPr="00000000">
        <w:rPr>
          <w:rtl w:val="0"/>
        </w:rPr>
        <w:t xml:space="preserve">Площа ділянки: 3.8 га</w:t>
      </w:r>
      <w:r w:rsidDel="00000000" w:rsidR="00000000" w:rsidRPr="00000000">
        <w:rPr>
          <w:rtl w:val="0"/>
        </w:rPr>
      </w:r>
    </w:p>
    <w:p w:rsidR="00000000" w:rsidDel="00000000" w:rsidP="00000000" w:rsidRDefault="00000000" w:rsidRPr="00000000" w14:paraId="000002A1">
      <w:pPr>
        <w:numPr>
          <w:ilvl w:val="0"/>
          <w:numId w:val="3"/>
        </w:numPr>
        <w:spacing w:after="0" w:before="40" w:line="360" w:lineRule="auto"/>
        <w:ind w:left="1080" w:hanging="360"/>
        <w:rPr>
          <w:rFonts w:ascii="Times New Roman" w:cs="Times New Roman" w:eastAsia="Times New Roman" w:hAnsi="Times New Roman"/>
        </w:rPr>
      </w:pPr>
      <w:r w:rsidDel="00000000" w:rsidR="00000000" w:rsidRPr="00000000">
        <w:rPr>
          <w:rtl w:val="0"/>
        </w:rPr>
        <w:t xml:space="preserve">Площа забудови: 3279.61 м</w:t>
      </w:r>
      <w:r w:rsidDel="00000000" w:rsidR="00000000" w:rsidRPr="00000000">
        <w:rPr>
          <w:vertAlign w:val="superscript"/>
          <w:rtl w:val="0"/>
        </w:rPr>
        <w:t xml:space="preserve">2</w:t>
      </w:r>
      <w:r w:rsidDel="00000000" w:rsidR="00000000" w:rsidRPr="00000000">
        <w:rPr>
          <w:rtl w:val="0"/>
        </w:rPr>
      </w:r>
    </w:p>
    <w:p w:rsidR="00000000" w:rsidDel="00000000" w:rsidP="00000000" w:rsidRDefault="00000000" w:rsidRPr="00000000" w14:paraId="000002A2">
      <w:pPr>
        <w:numPr>
          <w:ilvl w:val="0"/>
          <w:numId w:val="3"/>
        </w:numPr>
        <w:spacing w:after="0" w:before="40" w:line="360" w:lineRule="auto"/>
        <w:ind w:left="1080" w:hanging="360"/>
        <w:rPr>
          <w:rFonts w:ascii="Times New Roman" w:cs="Times New Roman" w:eastAsia="Times New Roman" w:hAnsi="Times New Roman"/>
        </w:rPr>
      </w:pPr>
      <w:r w:rsidDel="00000000" w:rsidR="00000000" w:rsidRPr="00000000">
        <w:rPr>
          <w:rtl w:val="0"/>
        </w:rPr>
        <w:t xml:space="preserve">Поверховість: 4 надземні поверхи та 1 підземний рівень.</w:t>
      </w:r>
      <w:r w:rsidDel="00000000" w:rsidR="00000000" w:rsidRPr="00000000">
        <w:rPr>
          <w:rtl w:val="0"/>
        </w:rPr>
      </w:r>
    </w:p>
    <w:p w:rsidR="00000000" w:rsidDel="00000000" w:rsidP="00000000" w:rsidRDefault="00000000" w:rsidRPr="00000000" w14:paraId="000002A3">
      <w:pPr>
        <w:numPr>
          <w:ilvl w:val="0"/>
          <w:numId w:val="3"/>
        </w:numPr>
        <w:spacing w:after="0" w:before="40" w:line="360" w:lineRule="auto"/>
        <w:ind w:left="1080" w:hanging="360"/>
        <w:rPr>
          <w:rFonts w:ascii="Times New Roman" w:cs="Times New Roman" w:eastAsia="Times New Roman" w:hAnsi="Times New Roman"/>
        </w:rPr>
      </w:pPr>
      <w:r w:rsidDel="00000000" w:rsidR="00000000" w:rsidRPr="00000000">
        <w:rPr>
          <w:rtl w:val="0"/>
        </w:rPr>
        <w:t xml:space="preserve">Загальний будівельний об’єм: 47 797.14 м</w:t>
      </w:r>
      <w:r w:rsidDel="00000000" w:rsidR="00000000" w:rsidRPr="00000000">
        <w:rPr>
          <w:vertAlign w:val="superscript"/>
          <w:rtl w:val="0"/>
        </w:rPr>
        <w:t xml:space="preserve">3</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A4">
      <w:pPr>
        <w:spacing w:after="0" w:before="40" w:line="360" w:lineRule="auto"/>
        <w:ind w:left="1080" w:firstLine="0"/>
        <w:rPr/>
      </w:pPr>
      <w:r w:rsidDel="00000000" w:rsidR="00000000" w:rsidRPr="00000000">
        <w:rPr>
          <w:rtl w:val="0"/>
        </w:rPr>
        <w:t xml:space="preserve">Вище +0.000: 36584.56 м</w:t>
      </w:r>
      <w:r w:rsidDel="00000000" w:rsidR="00000000" w:rsidRPr="00000000">
        <w:rPr>
          <w:vertAlign w:val="superscript"/>
          <w:rtl w:val="0"/>
        </w:rPr>
        <w:t xml:space="preserve">3</w:t>
      </w:r>
      <w:r w:rsidDel="00000000" w:rsidR="00000000" w:rsidRPr="00000000">
        <w:rPr>
          <w:rtl w:val="0"/>
        </w:rPr>
        <w:t xml:space="preserve"> </w:t>
      </w:r>
    </w:p>
    <w:p w:rsidR="00000000" w:rsidDel="00000000" w:rsidP="00000000" w:rsidRDefault="00000000" w:rsidRPr="00000000" w14:paraId="000002A5">
      <w:pPr>
        <w:spacing w:after="0" w:before="40" w:line="360" w:lineRule="auto"/>
        <w:ind w:left="1080" w:firstLine="0"/>
        <w:rPr/>
      </w:pPr>
      <w:r w:rsidDel="00000000" w:rsidR="00000000" w:rsidRPr="00000000">
        <w:rPr>
          <w:rtl w:val="0"/>
        </w:rPr>
        <w:t xml:space="preserve">Нижче +0.000: 11212.58 м</w:t>
      </w:r>
      <w:r w:rsidDel="00000000" w:rsidR="00000000" w:rsidRPr="00000000">
        <w:rPr>
          <w:vertAlign w:val="superscript"/>
          <w:rtl w:val="0"/>
        </w:rPr>
        <w:t xml:space="preserve">3</w:t>
      </w:r>
      <w:r w:rsidDel="00000000" w:rsidR="00000000" w:rsidRPr="00000000">
        <w:rPr>
          <w:rtl w:val="0"/>
        </w:rPr>
        <w:t xml:space="preserve"> </w:t>
      </w:r>
    </w:p>
    <w:p w:rsidR="00000000" w:rsidDel="00000000" w:rsidP="00000000" w:rsidRDefault="00000000" w:rsidRPr="00000000" w14:paraId="000002A6">
      <w:pPr>
        <w:numPr>
          <w:ilvl w:val="0"/>
          <w:numId w:val="3"/>
        </w:numPr>
        <w:spacing w:after="0" w:before="40" w:line="360" w:lineRule="auto"/>
        <w:ind w:left="1080" w:hanging="360"/>
        <w:rPr>
          <w:rFonts w:ascii="Times New Roman" w:cs="Times New Roman" w:eastAsia="Times New Roman" w:hAnsi="Times New Roman"/>
        </w:rPr>
      </w:pPr>
      <w:r w:rsidDel="00000000" w:rsidR="00000000" w:rsidRPr="00000000">
        <w:rPr>
          <w:rtl w:val="0"/>
        </w:rPr>
        <w:t xml:space="preserve">Загальна площа: 11964.18 м</w:t>
      </w:r>
      <w:r w:rsidDel="00000000" w:rsidR="00000000" w:rsidRPr="00000000">
        <w:rPr>
          <w:vertAlign w:val="superscript"/>
          <w:rtl w:val="0"/>
        </w:rPr>
        <w:t xml:space="preserve">2</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A7">
      <w:pPr>
        <w:numPr>
          <w:ilvl w:val="0"/>
          <w:numId w:val="3"/>
        </w:numPr>
        <w:spacing w:after="0" w:before="40" w:line="360" w:lineRule="auto"/>
        <w:ind w:left="1080" w:hanging="360"/>
        <w:rPr>
          <w:rFonts w:ascii="Times New Roman" w:cs="Times New Roman" w:eastAsia="Times New Roman" w:hAnsi="Times New Roman"/>
        </w:rPr>
      </w:pPr>
      <w:r w:rsidDel="00000000" w:rsidR="00000000" w:rsidRPr="00000000">
        <w:rPr>
          <w:rtl w:val="0"/>
        </w:rPr>
        <w:t xml:space="preserve">Місткість: 800</w:t>
      </w:r>
      <w:r w:rsidDel="00000000" w:rsidR="00000000" w:rsidRPr="00000000">
        <w:rPr>
          <w:rtl w:val="0"/>
        </w:rPr>
      </w:r>
    </w:p>
    <w:p w:rsidR="00000000" w:rsidDel="00000000" w:rsidP="00000000" w:rsidRDefault="00000000" w:rsidRPr="00000000" w14:paraId="000002A8">
      <w:pPr>
        <w:spacing w:after="0" w:before="40" w:line="360" w:lineRule="auto"/>
        <w:ind w:left="-1133.8582677165355" w:firstLine="0"/>
        <w:jc w:val="left"/>
        <w:rPr/>
      </w:pPr>
      <w:r w:rsidDel="00000000" w:rsidR="00000000" w:rsidRPr="00000000">
        <w:rPr>
          <w:rtl w:val="0"/>
        </w:rPr>
      </w:r>
    </w:p>
    <w:p w:rsidR="00000000" w:rsidDel="00000000" w:rsidP="00000000" w:rsidRDefault="00000000" w:rsidRPr="00000000" w14:paraId="000002A9">
      <w:pPr>
        <w:spacing w:after="0" w:before="40" w:line="360" w:lineRule="auto"/>
        <w:ind w:left="-1133.8582677165355" w:firstLine="0"/>
        <w:jc w:val="left"/>
        <w:rPr/>
      </w:pPr>
      <w:r w:rsidDel="00000000" w:rsidR="00000000" w:rsidRPr="00000000">
        <w:rPr>
          <w:rtl w:val="0"/>
        </w:rPr>
      </w:r>
    </w:p>
    <w:p w:rsidR="00000000" w:rsidDel="00000000" w:rsidP="00000000" w:rsidRDefault="00000000" w:rsidRPr="00000000" w14:paraId="000002AA">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AB">
      <w:pPr>
        <w:spacing w:after="0" w:before="40" w:line="360" w:lineRule="auto"/>
        <w:ind w:left="-1133.8582677165355" w:firstLine="0"/>
        <w:jc w:val="center"/>
        <w:rPr/>
      </w:pPr>
      <w:r w:rsidDel="00000000" w:rsidR="00000000" w:rsidRPr="00000000">
        <w:rPr>
          <w:b w:val="1"/>
          <w:bCs w:val="1"/>
          <w:rtl w:val="0"/>
        </w:rPr>
        <w:t xml:space="preserve">4. СПИСОК ЛІТЕРАТУРИ</w:t>
      </w:r>
      <w:r w:rsidDel="00000000" w:rsidR="00000000" w:rsidRPr="00000000">
        <w:rPr>
          <w:rtl w:val="0"/>
        </w:rPr>
      </w:r>
    </w:p>
    <w:p w:rsidR="00000000" w:rsidDel="00000000" w:rsidP="00000000" w:rsidRDefault="00000000" w:rsidRPr="00000000" w14:paraId="000002AC">
      <w:pPr>
        <w:numPr>
          <w:ilvl w:val="0"/>
          <w:numId w:val="4"/>
        </w:numPr>
        <w:spacing w:after="0" w:before="40" w:line="360" w:lineRule="auto"/>
        <w:ind w:left="720" w:hanging="360"/>
      </w:pPr>
      <w:r w:rsidDel="00000000" w:rsidR="00000000" w:rsidRPr="00000000">
        <w:rPr>
          <w:highlight w:val="white"/>
          <w:rtl w:val="0"/>
        </w:rPr>
        <w:t xml:space="preserve">ДБН Б.2.2-12:2019 "Планування та забудова територій"</w:t>
      </w:r>
      <w:r w:rsidDel="00000000" w:rsidR="00000000" w:rsidRPr="00000000">
        <w:rPr>
          <w:rtl w:val="0"/>
        </w:rPr>
        <w:t xml:space="preserve"> </w:t>
      </w:r>
    </w:p>
    <w:p w:rsidR="00000000" w:rsidDel="00000000" w:rsidP="00000000" w:rsidRDefault="00000000" w:rsidRPr="00000000" w14:paraId="000002AD">
      <w:pPr>
        <w:numPr>
          <w:ilvl w:val="0"/>
          <w:numId w:val="4"/>
        </w:numPr>
        <w:spacing w:after="0" w:before="40" w:line="360" w:lineRule="auto"/>
        <w:ind w:left="720" w:hanging="360"/>
      </w:pPr>
      <w:r w:rsidDel="00000000" w:rsidR="00000000" w:rsidRPr="00000000">
        <w:rPr>
          <w:highlight w:val="white"/>
          <w:rtl w:val="0"/>
        </w:rPr>
        <w:t xml:space="preserve">ДБН В.2.2-9:2018 "Громадські будинки та споруди. Основні положення"</w:t>
      </w:r>
      <w:r w:rsidDel="00000000" w:rsidR="00000000" w:rsidRPr="00000000">
        <w:rPr>
          <w:rtl w:val="0"/>
        </w:rPr>
        <w:t xml:space="preserve"> </w:t>
      </w:r>
    </w:p>
    <w:p w:rsidR="00000000" w:rsidDel="00000000" w:rsidP="00000000" w:rsidRDefault="00000000" w:rsidRPr="00000000" w14:paraId="000002AE">
      <w:pPr>
        <w:numPr>
          <w:ilvl w:val="0"/>
          <w:numId w:val="4"/>
        </w:numPr>
        <w:spacing w:after="0" w:before="40" w:line="360" w:lineRule="auto"/>
        <w:ind w:left="720" w:hanging="360"/>
      </w:pPr>
      <w:r w:rsidDel="00000000" w:rsidR="00000000" w:rsidRPr="00000000">
        <w:rPr>
          <w:highlight w:val="white"/>
          <w:rtl w:val="0"/>
        </w:rPr>
        <w:t xml:space="preserve">ДБН В.2.2-40:2018 "Інклюзивність будівель і споруд. Основні положення"</w:t>
      </w:r>
      <w:r w:rsidDel="00000000" w:rsidR="00000000" w:rsidRPr="00000000">
        <w:rPr>
          <w:rtl w:val="0"/>
        </w:rPr>
        <w:t xml:space="preserve"> </w:t>
      </w:r>
    </w:p>
    <w:p w:rsidR="00000000" w:rsidDel="00000000" w:rsidP="00000000" w:rsidRDefault="00000000" w:rsidRPr="00000000" w14:paraId="000002AF">
      <w:pPr>
        <w:numPr>
          <w:ilvl w:val="0"/>
          <w:numId w:val="4"/>
        </w:numPr>
        <w:spacing w:after="0" w:before="40" w:line="360" w:lineRule="auto"/>
        <w:ind w:left="720" w:hanging="360"/>
      </w:pPr>
      <w:r w:rsidDel="00000000" w:rsidR="00000000" w:rsidRPr="00000000">
        <w:rPr>
          <w:highlight w:val="white"/>
          <w:rtl w:val="0"/>
        </w:rPr>
        <w:t xml:space="preserve">ДБН В.1.1-7:2016 "Пожежна безпека об’єктів будівництва. Загальні вимоги"</w:t>
      </w:r>
      <w:r w:rsidDel="00000000" w:rsidR="00000000" w:rsidRPr="00000000">
        <w:rPr>
          <w:rtl w:val="0"/>
        </w:rPr>
        <w:t xml:space="preserve"> </w:t>
      </w:r>
    </w:p>
    <w:p w:rsidR="00000000" w:rsidDel="00000000" w:rsidP="00000000" w:rsidRDefault="00000000" w:rsidRPr="00000000" w14:paraId="000002B0">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B1">
      <w:pPr>
        <w:spacing w:after="0" w:before="40" w:line="360" w:lineRule="auto"/>
        <w:ind w:left="-1133.8582677165355" w:firstLine="0"/>
        <w:jc w:val="center"/>
        <w:rPr>
          <w:rFonts w:ascii="Times New Roman" w:cs="Times New Roman" w:eastAsia="Times New Roman" w:hAnsi="Times New Roman"/>
          <w:b w:val="1"/>
          <w:bCs w:val="1"/>
          <w:sz w:val="28"/>
          <w:szCs w:val="28"/>
        </w:rPr>
      </w:pPr>
      <w:r w:rsidDel="00000000" w:rsidR="00000000" w:rsidRPr="00000000">
        <w:rPr>
          <w:b w:val="1"/>
          <w:bCs w:val="1"/>
          <w:rtl w:val="0"/>
        </w:rPr>
        <w:t xml:space="preserve">5</w:t>
      </w:r>
      <w:r w:rsidDel="00000000" w:rsidR="00000000" w:rsidRPr="00000000">
        <w:rPr>
          <w:rFonts w:ascii="Times New Roman" w:cs="Times New Roman" w:eastAsia="Times New Roman" w:hAnsi="Times New Roman"/>
          <w:b w:val="1"/>
          <w:bCs w:val="1"/>
          <w:sz w:val="28"/>
          <w:szCs w:val="28"/>
          <w:rtl w:val="0"/>
        </w:rPr>
        <w:t xml:space="preserve">. ПЕРЕЛІК КРЕСЛЕНЬ ТА ІЛЮСТРАТИВНИЙ МАТЕРІАЛ</w:t>
      </w:r>
    </w:p>
    <w:p w:rsidR="00000000" w:rsidDel="00000000" w:rsidP="00000000" w:rsidRDefault="00000000" w:rsidRPr="00000000" w14:paraId="000002B2">
      <w:pPr>
        <w:numPr>
          <w:ilvl w:val="0"/>
          <w:numId w:val="2"/>
        </w:numPr>
        <w:spacing w:after="0" w:before="40" w:line="360" w:lineRule="auto"/>
        <w:ind w:left="720" w:hanging="360"/>
        <w:jc w:val="both"/>
        <w:rPr>
          <w:u w:val="none"/>
        </w:rPr>
      </w:pPr>
      <w:r w:rsidDel="00000000" w:rsidR="00000000" w:rsidRPr="00000000">
        <w:rPr>
          <w:rtl w:val="0"/>
        </w:rPr>
        <w:t xml:space="preserve">Опорний план</w:t>
      </w:r>
    </w:p>
    <w:p w:rsidR="00000000" w:rsidDel="00000000" w:rsidP="00000000" w:rsidRDefault="00000000" w:rsidRPr="00000000" w14:paraId="000002B3">
      <w:pPr>
        <w:numPr>
          <w:ilvl w:val="0"/>
          <w:numId w:val="2"/>
        </w:numPr>
        <w:spacing w:after="0" w:before="40" w:line="360" w:lineRule="auto"/>
        <w:ind w:left="720" w:hanging="360"/>
        <w:jc w:val="both"/>
        <w:rPr>
          <w:u w:val="none"/>
        </w:rPr>
      </w:pPr>
      <w:r w:rsidDel="00000000" w:rsidR="00000000" w:rsidRPr="00000000">
        <w:rPr>
          <w:rtl w:val="0"/>
        </w:rPr>
        <w:t xml:space="preserve">Ситуаційний план</w:t>
      </w:r>
      <w:r w:rsidDel="00000000" w:rsidR="00000000" w:rsidRPr="00000000">
        <w:rPr>
          <w:rtl w:val="0"/>
        </w:rPr>
      </w:r>
    </w:p>
    <w:p w:rsidR="00000000" w:rsidDel="00000000" w:rsidP="00000000" w:rsidRDefault="00000000" w:rsidRPr="00000000" w14:paraId="000002B4">
      <w:pPr>
        <w:numPr>
          <w:ilvl w:val="0"/>
          <w:numId w:val="2"/>
        </w:numPr>
        <w:spacing w:after="0" w:before="40" w:line="360" w:lineRule="auto"/>
        <w:ind w:left="720" w:hanging="360"/>
        <w:jc w:val="both"/>
        <w:rPr>
          <w:u w:val="none"/>
        </w:rPr>
      </w:pPr>
      <w:r w:rsidDel="00000000" w:rsidR="00000000" w:rsidRPr="00000000">
        <w:rPr>
          <w:rtl w:val="0"/>
        </w:rPr>
        <w:t xml:space="preserve">Генеральний план</w:t>
      </w:r>
      <w:r w:rsidDel="00000000" w:rsidR="00000000" w:rsidRPr="00000000">
        <w:rPr>
          <w:rtl w:val="0"/>
        </w:rPr>
      </w:r>
    </w:p>
    <w:p w:rsidR="00000000" w:rsidDel="00000000" w:rsidP="00000000" w:rsidRDefault="00000000" w:rsidRPr="00000000" w14:paraId="000002B5">
      <w:pPr>
        <w:numPr>
          <w:ilvl w:val="0"/>
          <w:numId w:val="2"/>
        </w:numPr>
        <w:spacing w:after="0" w:before="40" w:line="360" w:lineRule="auto"/>
        <w:ind w:left="720" w:hanging="360"/>
        <w:jc w:val="both"/>
        <w:rPr>
          <w:u w:val="none"/>
        </w:rPr>
      </w:pPr>
      <w:r w:rsidDel="00000000" w:rsidR="00000000" w:rsidRPr="00000000">
        <w:rPr>
          <w:rtl w:val="0"/>
        </w:rPr>
        <w:t xml:space="preserve">План 1-го поверху</w:t>
      </w:r>
      <w:r w:rsidDel="00000000" w:rsidR="00000000" w:rsidRPr="00000000">
        <w:rPr>
          <w:rtl w:val="0"/>
        </w:rPr>
      </w:r>
    </w:p>
    <w:p w:rsidR="00000000" w:rsidDel="00000000" w:rsidP="00000000" w:rsidRDefault="00000000" w:rsidRPr="00000000" w14:paraId="000002B6">
      <w:pPr>
        <w:numPr>
          <w:ilvl w:val="0"/>
          <w:numId w:val="2"/>
        </w:numPr>
        <w:spacing w:after="0" w:before="40" w:line="360" w:lineRule="auto"/>
        <w:ind w:left="720" w:hanging="360"/>
        <w:jc w:val="both"/>
        <w:rPr>
          <w:u w:val="none"/>
        </w:rPr>
      </w:pPr>
      <w:r w:rsidDel="00000000" w:rsidR="00000000" w:rsidRPr="00000000">
        <w:rPr>
          <w:rtl w:val="0"/>
        </w:rPr>
        <w:t xml:space="preserve">План 2-го поверху</w:t>
      </w:r>
      <w:r w:rsidDel="00000000" w:rsidR="00000000" w:rsidRPr="00000000">
        <w:rPr>
          <w:rtl w:val="0"/>
        </w:rPr>
      </w:r>
    </w:p>
    <w:p w:rsidR="00000000" w:rsidDel="00000000" w:rsidP="00000000" w:rsidRDefault="00000000" w:rsidRPr="00000000" w14:paraId="000002B7">
      <w:pPr>
        <w:numPr>
          <w:ilvl w:val="0"/>
          <w:numId w:val="2"/>
        </w:numPr>
        <w:spacing w:after="0" w:before="40" w:line="360" w:lineRule="auto"/>
        <w:ind w:left="720" w:hanging="360"/>
        <w:jc w:val="both"/>
        <w:rPr>
          <w:u w:val="none"/>
        </w:rPr>
      </w:pPr>
      <w:r w:rsidDel="00000000" w:rsidR="00000000" w:rsidRPr="00000000">
        <w:rPr>
          <w:rtl w:val="0"/>
        </w:rPr>
        <w:t xml:space="preserve">План 3-го поверху</w:t>
      </w:r>
      <w:r w:rsidDel="00000000" w:rsidR="00000000" w:rsidRPr="00000000">
        <w:rPr>
          <w:rtl w:val="0"/>
        </w:rPr>
      </w:r>
    </w:p>
    <w:p w:rsidR="00000000" w:rsidDel="00000000" w:rsidP="00000000" w:rsidRDefault="00000000" w:rsidRPr="00000000" w14:paraId="000002B8">
      <w:pPr>
        <w:numPr>
          <w:ilvl w:val="0"/>
          <w:numId w:val="2"/>
        </w:numPr>
        <w:spacing w:after="0" w:before="40" w:line="360" w:lineRule="auto"/>
        <w:ind w:left="720" w:hanging="360"/>
        <w:jc w:val="both"/>
        <w:rPr>
          <w:u w:val="none"/>
        </w:rPr>
      </w:pPr>
      <w:r w:rsidDel="00000000" w:rsidR="00000000" w:rsidRPr="00000000">
        <w:rPr>
          <w:rtl w:val="0"/>
        </w:rPr>
        <w:t xml:space="preserve">План 4-го поверху</w:t>
      </w:r>
      <w:r w:rsidDel="00000000" w:rsidR="00000000" w:rsidRPr="00000000">
        <w:rPr>
          <w:rtl w:val="0"/>
        </w:rPr>
      </w:r>
    </w:p>
    <w:p w:rsidR="00000000" w:rsidDel="00000000" w:rsidP="00000000" w:rsidRDefault="00000000" w:rsidRPr="00000000" w14:paraId="000002B9">
      <w:pPr>
        <w:numPr>
          <w:ilvl w:val="0"/>
          <w:numId w:val="2"/>
        </w:numPr>
        <w:spacing w:after="0" w:before="40" w:line="360" w:lineRule="auto"/>
        <w:ind w:left="720" w:hanging="360"/>
        <w:jc w:val="both"/>
        <w:rPr>
          <w:u w:val="none"/>
        </w:rPr>
      </w:pPr>
      <w:r w:rsidDel="00000000" w:rsidR="00000000" w:rsidRPr="00000000">
        <w:rPr>
          <w:rtl w:val="0"/>
        </w:rPr>
        <w:t xml:space="preserve">План -1-го поверху</w:t>
      </w:r>
      <w:r w:rsidDel="00000000" w:rsidR="00000000" w:rsidRPr="00000000">
        <w:rPr>
          <w:rtl w:val="0"/>
        </w:rPr>
      </w:r>
    </w:p>
    <w:p w:rsidR="00000000" w:rsidDel="00000000" w:rsidP="00000000" w:rsidRDefault="00000000" w:rsidRPr="00000000" w14:paraId="000002BA">
      <w:pPr>
        <w:numPr>
          <w:ilvl w:val="0"/>
          <w:numId w:val="2"/>
        </w:numPr>
        <w:spacing w:after="0" w:before="40" w:line="360" w:lineRule="auto"/>
        <w:ind w:left="720" w:hanging="360"/>
        <w:jc w:val="both"/>
        <w:rPr>
          <w:u w:val="none"/>
        </w:rPr>
      </w:pPr>
      <w:r w:rsidDel="00000000" w:rsidR="00000000" w:rsidRPr="00000000">
        <w:rPr>
          <w:rtl w:val="0"/>
        </w:rPr>
        <w:t xml:space="preserve">Розріз 1-1</w:t>
      </w:r>
      <w:r w:rsidDel="00000000" w:rsidR="00000000" w:rsidRPr="00000000">
        <w:rPr>
          <w:rtl w:val="0"/>
        </w:rPr>
      </w:r>
    </w:p>
    <w:p w:rsidR="00000000" w:rsidDel="00000000" w:rsidP="00000000" w:rsidRDefault="00000000" w:rsidRPr="00000000" w14:paraId="000002BB">
      <w:pPr>
        <w:numPr>
          <w:ilvl w:val="0"/>
          <w:numId w:val="2"/>
        </w:numPr>
        <w:spacing w:after="0" w:before="40" w:line="360" w:lineRule="auto"/>
        <w:ind w:left="720" w:hanging="360"/>
        <w:jc w:val="both"/>
        <w:rPr>
          <w:u w:val="none"/>
        </w:rPr>
      </w:pPr>
      <w:r w:rsidDel="00000000" w:rsidR="00000000" w:rsidRPr="00000000">
        <w:rPr>
          <w:rtl w:val="0"/>
        </w:rPr>
        <w:t xml:space="preserve">Розріз 2-2</w:t>
      </w:r>
      <w:r w:rsidDel="00000000" w:rsidR="00000000" w:rsidRPr="00000000">
        <w:rPr>
          <w:rtl w:val="0"/>
        </w:rPr>
      </w:r>
    </w:p>
    <w:p w:rsidR="00000000" w:rsidDel="00000000" w:rsidP="00000000" w:rsidRDefault="00000000" w:rsidRPr="00000000" w14:paraId="000002BC">
      <w:pPr>
        <w:numPr>
          <w:ilvl w:val="0"/>
          <w:numId w:val="2"/>
        </w:numPr>
        <w:spacing w:after="0" w:before="40" w:line="360" w:lineRule="auto"/>
        <w:ind w:left="720" w:hanging="360"/>
        <w:jc w:val="both"/>
        <w:rPr>
          <w:u w:val="none"/>
        </w:rPr>
      </w:pPr>
      <w:r w:rsidDel="00000000" w:rsidR="00000000" w:rsidRPr="00000000">
        <w:rPr>
          <w:rtl w:val="0"/>
        </w:rPr>
        <w:t xml:space="preserve">Розріз 3-3</w:t>
      </w:r>
      <w:r w:rsidDel="00000000" w:rsidR="00000000" w:rsidRPr="00000000">
        <w:rPr>
          <w:rtl w:val="0"/>
        </w:rPr>
      </w:r>
    </w:p>
    <w:p w:rsidR="00000000" w:rsidDel="00000000" w:rsidP="00000000" w:rsidRDefault="00000000" w:rsidRPr="00000000" w14:paraId="000002BD">
      <w:pPr>
        <w:numPr>
          <w:ilvl w:val="0"/>
          <w:numId w:val="2"/>
        </w:numPr>
        <w:spacing w:after="0" w:before="40" w:line="360" w:lineRule="auto"/>
        <w:ind w:left="720" w:hanging="360"/>
        <w:jc w:val="both"/>
        <w:rPr>
          <w:u w:val="none"/>
        </w:rPr>
      </w:pPr>
      <w:r w:rsidDel="00000000" w:rsidR="00000000" w:rsidRPr="00000000">
        <w:rPr>
          <w:rtl w:val="0"/>
        </w:rPr>
        <w:t xml:space="preserve">Фасади</w:t>
      </w:r>
      <w:r w:rsidDel="00000000" w:rsidR="00000000" w:rsidRPr="00000000">
        <w:rPr>
          <w:rtl w:val="0"/>
        </w:rPr>
      </w:r>
    </w:p>
    <w:p w:rsidR="00000000" w:rsidDel="00000000" w:rsidP="00000000" w:rsidRDefault="00000000" w:rsidRPr="00000000" w14:paraId="000002BE">
      <w:pPr>
        <w:numPr>
          <w:ilvl w:val="0"/>
          <w:numId w:val="2"/>
        </w:numPr>
        <w:spacing w:after="0" w:before="40" w:line="360" w:lineRule="auto"/>
        <w:ind w:left="720" w:hanging="360"/>
        <w:jc w:val="both"/>
        <w:rPr>
          <w:u w:val="none"/>
        </w:rPr>
      </w:pPr>
      <w:r w:rsidDel="00000000" w:rsidR="00000000" w:rsidRPr="00000000">
        <w:rPr>
          <w:rtl w:val="0"/>
        </w:rPr>
        <w:t xml:space="preserve">Візуалізації</w:t>
      </w:r>
      <w:r w:rsidDel="00000000" w:rsidR="00000000" w:rsidRPr="00000000">
        <w:rPr>
          <w:rtl w:val="0"/>
        </w:rPr>
      </w:r>
    </w:p>
    <w:p w:rsidR="00000000" w:rsidDel="00000000" w:rsidP="00000000" w:rsidRDefault="00000000" w:rsidRPr="00000000" w14:paraId="000002BF">
      <w:pPr>
        <w:numPr>
          <w:ilvl w:val="0"/>
          <w:numId w:val="2"/>
        </w:numPr>
        <w:spacing w:after="0" w:before="40" w:line="360" w:lineRule="auto"/>
        <w:ind w:left="720" w:hanging="360"/>
        <w:jc w:val="both"/>
        <w:rPr>
          <w:u w:val="none"/>
        </w:rPr>
      </w:pPr>
      <w:r w:rsidDel="00000000" w:rsidR="00000000" w:rsidRPr="00000000">
        <w:rPr>
          <w:rtl w:val="0"/>
        </w:rPr>
        <w:t xml:space="preserve">Вибух-схема</w:t>
      </w:r>
      <w:r w:rsidDel="00000000" w:rsidR="00000000" w:rsidRPr="00000000">
        <w:rPr>
          <w:rtl w:val="0"/>
        </w:rPr>
      </w:r>
    </w:p>
    <w:p w:rsidR="00000000" w:rsidDel="00000000" w:rsidP="00000000" w:rsidRDefault="00000000" w:rsidRPr="00000000" w14:paraId="000002C0">
      <w:pPr>
        <w:numPr>
          <w:ilvl w:val="0"/>
          <w:numId w:val="2"/>
        </w:numPr>
        <w:spacing w:after="0" w:before="40" w:line="360" w:lineRule="auto"/>
        <w:ind w:left="720" w:hanging="360"/>
        <w:jc w:val="both"/>
        <w:rPr>
          <w:u w:val="none"/>
        </w:rPr>
      </w:pPr>
      <w:r w:rsidDel="00000000" w:rsidR="00000000" w:rsidRPr="00000000">
        <w:rPr>
          <w:rtl w:val="0"/>
        </w:rPr>
        <w:t xml:space="preserve">Додаткові фрагменти </w:t>
      </w:r>
      <w:r w:rsidDel="00000000" w:rsidR="00000000" w:rsidRPr="00000000">
        <w:rPr>
          <w:rtl w:val="0"/>
        </w:rPr>
      </w:r>
    </w:p>
    <w:p w:rsidR="00000000" w:rsidDel="00000000" w:rsidP="00000000" w:rsidRDefault="00000000" w:rsidRPr="00000000" w14:paraId="000002C1">
      <w:pPr>
        <w:spacing w:after="0" w:before="40" w:line="360" w:lineRule="auto"/>
        <w:ind w:left="-1133.8582677165355" w:firstLine="0"/>
        <w:jc w:val="left"/>
        <w:rPr>
          <w:b w:val="1"/>
          <w:bCs w:val="1"/>
        </w:rPr>
      </w:pPr>
      <w:r w:rsidDel="00000000" w:rsidR="00000000" w:rsidRPr="00000000">
        <w:rPr>
          <w:rtl w:val="0"/>
        </w:rPr>
      </w:r>
    </w:p>
    <w:p w:rsidR="00000000" w:rsidDel="00000000" w:rsidP="00000000" w:rsidRDefault="00000000" w:rsidRPr="00000000" w14:paraId="000002C2">
      <w:pPr>
        <w:spacing w:after="0" w:before="40" w:line="360" w:lineRule="auto"/>
        <w:ind w:left="-1133.8582677165355" w:firstLine="0"/>
        <w:jc w:val="left"/>
        <w:rPr/>
      </w:pPr>
      <w:r w:rsidDel="00000000" w:rsidR="00000000" w:rsidRPr="00000000">
        <w:rPr>
          <w:rtl w:val="0"/>
        </w:rPr>
      </w:r>
    </w:p>
    <w:p w:rsidR="00000000" w:rsidDel="00000000" w:rsidP="00000000" w:rsidRDefault="00000000" w:rsidRPr="00000000" w14:paraId="000002C3">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C4">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635213" cy="3987547"/>
            <wp:effectExtent b="0" l="0" r="0" t="0"/>
            <wp:docPr id="18" name="image13.png"/>
            <a:graphic>
              <a:graphicData uri="http://schemas.openxmlformats.org/drawingml/2006/picture">
                <pic:pic>
                  <pic:nvPicPr>
                    <pic:cNvPr id="0" name="image13.png"/>
                    <pic:cNvPicPr preferRelativeResize="0"/>
                  </pic:nvPicPr>
                  <pic:blipFill>
                    <a:blip r:embed="rId8"/>
                    <a:srcRect b="0" l="0" r="0" t="0"/>
                    <a:stretch>
                      <a:fillRect/>
                    </a:stretch>
                  </pic:blipFill>
                  <pic:spPr>
                    <a:xfrm>
                      <a:off x="0" y="0"/>
                      <a:ext cx="5635213" cy="3987547"/>
                    </a:xfrm>
                    <a:prstGeom prst="rect"/>
                    <a:ln/>
                  </pic:spPr>
                </pic:pic>
              </a:graphicData>
            </a:graphic>
          </wp:inline>
        </w:drawing>
      </w:r>
      <w:r w:rsidDel="00000000" w:rsidR="00000000" w:rsidRPr="00000000">
        <w:rPr>
          <w:rtl w:val="0"/>
        </w:rPr>
      </w:r>
    </w:p>
    <w:p w:rsidR="00000000" w:rsidDel="00000000" w:rsidP="00000000" w:rsidRDefault="00000000" w:rsidRPr="00000000" w14:paraId="000002C5">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073238" cy="3581109"/>
            <wp:effectExtent b="0" l="0" r="0" t="0"/>
            <wp:docPr id="6"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073238" cy="3581109"/>
                    </a:xfrm>
                    <a:prstGeom prst="rect"/>
                    <a:ln/>
                  </pic:spPr>
                </pic:pic>
              </a:graphicData>
            </a:graphic>
          </wp:inline>
        </w:drawing>
      </w:r>
      <w:r w:rsidDel="00000000" w:rsidR="00000000" w:rsidRPr="00000000">
        <w:rPr>
          <w:rtl w:val="0"/>
        </w:rPr>
      </w:r>
    </w:p>
    <w:p w:rsidR="00000000" w:rsidDel="00000000" w:rsidP="00000000" w:rsidRDefault="00000000" w:rsidRPr="00000000" w14:paraId="000002C6">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497100" cy="3887966"/>
            <wp:effectExtent b="0" l="0" r="0" t="0"/>
            <wp:docPr id="13"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5497100" cy="3887966"/>
                    </a:xfrm>
                    <a:prstGeom prst="rect"/>
                    <a:ln/>
                  </pic:spPr>
                </pic:pic>
              </a:graphicData>
            </a:graphic>
          </wp:inline>
        </w:drawing>
      </w:r>
      <w:r w:rsidDel="00000000" w:rsidR="00000000" w:rsidRPr="00000000">
        <w:rPr>
          <w:rtl w:val="0"/>
        </w:rPr>
      </w:r>
    </w:p>
    <w:p w:rsidR="00000000" w:rsidDel="00000000" w:rsidP="00000000" w:rsidRDefault="00000000" w:rsidRPr="00000000" w14:paraId="000002C7">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516150" cy="3903024"/>
            <wp:effectExtent b="0" l="0" r="0" t="0"/>
            <wp:docPr id="11"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5516150" cy="3903024"/>
                    </a:xfrm>
                    <a:prstGeom prst="rect"/>
                    <a:ln/>
                  </pic:spPr>
                </pic:pic>
              </a:graphicData>
            </a:graphic>
          </wp:inline>
        </w:drawing>
      </w:r>
      <w:r w:rsidDel="00000000" w:rsidR="00000000" w:rsidRPr="00000000">
        <w:rPr>
          <w:rtl w:val="0"/>
        </w:rPr>
      </w:r>
    </w:p>
    <w:p w:rsidR="00000000" w:rsidDel="00000000" w:rsidP="00000000" w:rsidRDefault="00000000" w:rsidRPr="00000000" w14:paraId="000002C8">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C9">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620925" cy="3978637"/>
            <wp:effectExtent b="0" l="0" r="0" t="0"/>
            <wp:docPr id="15"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5620925" cy="3978637"/>
                    </a:xfrm>
                    <a:prstGeom prst="rect"/>
                    <a:ln/>
                  </pic:spPr>
                </pic:pic>
              </a:graphicData>
            </a:graphic>
          </wp:inline>
        </w:drawing>
      </w:r>
      <w:r w:rsidDel="00000000" w:rsidR="00000000" w:rsidRPr="00000000">
        <w:rPr>
          <w:b w:val="1"/>
          <w:bCs w:val="1"/>
        </w:rPr>
        <w:drawing>
          <wp:inline distB="114300" distT="114300" distL="114300" distR="114300">
            <wp:extent cx="5662681" cy="3997756"/>
            <wp:effectExtent b="0" l="0" r="0" t="0"/>
            <wp:docPr id="9" name="image14.png"/>
            <a:graphic>
              <a:graphicData uri="http://schemas.openxmlformats.org/drawingml/2006/picture">
                <pic:pic>
                  <pic:nvPicPr>
                    <pic:cNvPr id="0" name="image14.png"/>
                    <pic:cNvPicPr preferRelativeResize="0"/>
                  </pic:nvPicPr>
                  <pic:blipFill>
                    <a:blip r:embed="rId13"/>
                    <a:srcRect b="0" l="0" r="0" t="0"/>
                    <a:stretch>
                      <a:fillRect/>
                    </a:stretch>
                  </pic:blipFill>
                  <pic:spPr>
                    <a:xfrm>
                      <a:off x="0" y="0"/>
                      <a:ext cx="5662681" cy="3997756"/>
                    </a:xfrm>
                    <a:prstGeom prst="rect"/>
                    <a:ln/>
                  </pic:spPr>
                </pic:pic>
              </a:graphicData>
            </a:graphic>
          </wp:inline>
        </w:drawing>
      </w:r>
      <w:r w:rsidDel="00000000" w:rsidR="00000000" w:rsidRPr="00000000">
        <w:rPr>
          <w:rtl w:val="0"/>
        </w:rPr>
      </w:r>
    </w:p>
    <w:p w:rsidR="00000000" w:rsidDel="00000000" w:rsidP="00000000" w:rsidRDefault="00000000" w:rsidRPr="00000000" w14:paraId="000002CA">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CB">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906675" cy="4157927"/>
            <wp:effectExtent b="0" l="0" r="0" t="0"/>
            <wp:docPr id="14" name="image6.png"/>
            <a:graphic>
              <a:graphicData uri="http://schemas.openxmlformats.org/drawingml/2006/picture">
                <pic:pic>
                  <pic:nvPicPr>
                    <pic:cNvPr id="0" name="image6.png"/>
                    <pic:cNvPicPr preferRelativeResize="0"/>
                  </pic:nvPicPr>
                  <pic:blipFill>
                    <a:blip r:embed="rId14"/>
                    <a:srcRect b="0" l="0" r="0" t="0"/>
                    <a:stretch>
                      <a:fillRect/>
                    </a:stretch>
                  </pic:blipFill>
                  <pic:spPr>
                    <a:xfrm>
                      <a:off x="0" y="0"/>
                      <a:ext cx="5906675" cy="4157927"/>
                    </a:xfrm>
                    <a:prstGeom prst="rect"/>
                    <a:ln/>
                  </pic:spPr>
                </pic:pic>
              </a:graphicData>
            </a:graphic>
          </wp:inline>
        </w:drawing>
      </w:r>
      <w:r w:rsidDel="00000000" w:rsidR="00000000" w:rsidRPr="00000000">
        <w:rPr>
          <w:rtl w:val="0"/>
        </w:rPr>
      </w:r>
    </w:p>
    <w:p w:rsidR="00000000" w:rsidDel="00000000" w:rsidP="00000000" w:rsidRDefault="00000000" w:rsidRPr="00000000" w14:paraId="000002CC">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906675" cy="4157927"/>
            <wp:effectExtent b="0" l="0" r="0" t="0"/>
            <wp:docPr id="4" name="image17.png"/>
            <a:graphic>
              <a:graphicData uri="http://schemas.openxmlformats.org/drawingml/2006/picture">
                <pic:pic>
                  <pic:nvPicPr>
                    <pic:cNvPr id="0" name="image17.png"/>
                    <pic:cNvPicPr preferRelativeResize="0"/>
                  </pic:nvPicPr>
                  <pic:blipFill>
                    <a:blip r:embed="rId15"/>
                    <a:srcRect b="0" l="0" r="0" t="0"/>
                    <a:stretch>
                      <a:fillRect/>
                    </a:stretch>
                  </pic:blipFill>
                  <pic:spPr>
                    <a:xfrm>
                      <a:off x="0" y="0"/>
                      <a:ext cx="5906675" cy="4157927"/>
                    </a:xfrm>
                    <a:prstGeom prst="rect"/>
                    <a:ln/>
                  </pic:spPr>
                </pic:pic>
              </a:graphicData>
            </a:graphic>
          </wp:inline>
        </w:drawing>
      </w:r>
      <w:r w:rsidDel="00000000" w:rsidR="00000000" w:rsidRPr="00000000">
        <w:rPr>
          <w:rtl w:val="0"/>
        </w:rPr>
      </w:r>
    </w:p>
    <w:p w:rsidR="00000000" w:rsidDel="00000000" w:rsidP="00000000" w:rsidRDefault="00000000" w:rsidRPr="00000000" w14:paraId="000002CD">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6048200" cy="4279900"/>
            <wp:effectExtent b="0" l="0" r="0" t="0"/>
            <wp:docPr id="3" name="image18.png"/>
            <a:graphic>
              <a:graphicData uri="http://schemas.openxmlformats.org/drawingml/2006/picture">
                <pic:pic>
                  <pic:nvPicPr>
                    <pic:cNvPr id="0" name="image18.png"/>
                    <pic:cNvPicPr preferRelativeResize="0"/>
                  </pic:nvPicPr>
                  <pic:blipFill>
                    <a:blip r:embed="rId16"/>
                    <a:srcRect b="0" l="0" r="0" t="0"/>
                    <a:stretch>
                      <a:fillRect/>
                    </a:stretch>
                  </pic:blipFill>
                  <pic:spPr>
                    <a:xfrm>
                      <a:off x="0" y="0"/>
                      <a:ext cx="6048200" cy="4279900"/>
                    </a:xfrm>
                    <a:prstGeom prst="rect"/>
                    <a:ln/>
                  </pic:spPr>
                </pic:pic>
              </a:graphicData>
            </a:graphic>
          </wp:inline>
        </w:drawing>
      </w:r>
      <w:r w:rsidDel="00000000" w:rsidR="00000000" w:rsidRPr="00000000">
        <w:rPr>
          <w:b w:val="1"/>
          <w:bCs w:val="1"/>
        </w:rPr>
        <w:drawing>
          <wp:inline distB="114300" distT="114300" distL="114300" distR="114300">
            <wp:extent cx="5801900" cy="4102446"/>
            <wp:effectExtent b="0" l="0" r="0" t="0"/>
            <wp:docPr id="19" name="image5.png"/>
            <a:graphic>
              <a:graphicData uri="http://schemas.openxmlformats.org/drawingml/2006/picture">
                <pic:pic>
                  <pic:nvPicPr>
                    <pic:cNvPr id="0" name="image5.png"/>
                    <pic:cNvPicPr preferRelativeResize="0"/>
                  </pic:nvPicPr>
                  <pic:blipFill>
                    <a:blip r:embed="rId17"/>
                    <a:srcRect b="0" l="0" r="0" t="0"/>
                    <a:stretch>
                      <a:fillRect/>
                    </a:stretch>
                  </pic:blipFill>
                  <pic:spPr>
                    <a:xfrm>
                      <a:off x="0" y="0"/>
                      <a:ext cx="5801900" cy="4102446"/>
                    </a:xfrm>
                    <a:prstGeom prst="rect"/>
                    <a:ln/>
                  </pic:spPr>
                </pic:pic>
              </a:graphicData>
            </a:graphic>
          </wp:inline>
        </w:drawing>
      </w:r>
      <w:r w:rsidDel="00000000" w:rsidR="00000000" w:rsidRPr="00000000">
        <w:rPr>
          <w:rtl w:val="0"/>
        </w:rPr>
      </w:r>
    </w:p>
    <w:p w:rsidR="00000000" w:rsidDel="00000000" w:rsidP="00000000" w:rsidRDefault="00000000" w:rsidRPr="00000000" w14:paraId="000002CE">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6048200" cy="4241800"/>
            <wp:effectExtent b="0" l="0" r="0" t="0"/>
            <wp:docPr id="2"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6048200" cy="4241800"/>
                    </a:xfrm>
                    <a:prstGeom prst="rect"/>
                    <a:ln/>
                  </pic:spPr>
                </pic:pic>
              </a:graphicData>
            </a:graphic>
          </wp:inline>
        </w:drawing>
      </w:r>
      <w:r w:rsidDel="00000000" w:rsidR="00000000" w:rsidRPr="00000000">
        <w:rPr>
          <w:rtl w:val="0"/>
        </w:rPr>
      </w:r>
    </w:p>
    <w:p w:rsidR="00000000" w:rsidDel="00000000" w:rsidP="00000000" w:rsidRDefault="00000000" w:rsidRPr="00000000" w14:paraId="000002CF">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563775" cy="3916547"/>
            <wp:effectExtent b="0" l="0" r="0" t="0"/>
            <wp:docPr id="10" name="image16.png"/>
            <a:graphic>
              <a:graphicData uri="http://schemas.openxmlformats.org/drawingml/2006/picture">
                <pic:pic>
                  <pic:nvPicPr>
                    <pic:cNvPr id="0" name="image16.png"/>
                    <pic:cNvPicPr preferRelativeResize="0"/>
                  </pic:nvPicPr>
                  <pic:blipFill>
                    <a:blip r:embed="rId19"/>
                    <a:srcRect b="0" l="0" r="0" t="0"/>
                    <a:stretch>
                      <a:fillRect/>
                    </a:stretch>
                  </pic:blipFill>
                  <pic:spPr>
                    <a:xfrm>
                      <a:off x="0" y="0"/>
                      <a:ext cx="5563775" cy="3916547"/>
                    </a:xfrm>
                    <a:prstGeom prst="rect"/>
                    <a:ln/>
                  </pic:spPr>
                </pic:pic>
              </a:graphicData>
            </a:graphic>
          </wp:inline>
        </w:drawing>
      </w:r>
      <w:r w:rsidDel="00000000" w:rsidR="00000000" w:rsidRPr="00000000">
        <w:rPr>
          <w:rtl w:val="0"/>
        </w:rPr>
      </w:r>
    </w:p>
    <w:p w:rsidR="00000000" w:rsidDel="00000000" w:rsidP="00000000" w:rsidRDefault="00000000" w:rsidRPr="00000000" w14:paraId="000002D0">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354225" cy="3785901"/>
            <wp:effectExtent b="0" l="0" r="0" t="0"/>
            <wp:docPr id="16"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5354225" cy="3785901"/>
                    </a:xfrm>
                    <a:prstGeom prst="rect"/>
                    <a:ln/>
                  </pic:spPr>
                </pic:pic>
              </a:graphicData>
            </a:graphic>
          </wp:inline>
        </w:drawing>
      </w:r>
      <w:r w:rsidDel="00000000" w:rsidR="00000000" w:rsidRPr="00000000">
        <w:rPr>
          <w:rtl w:val="0"/>
        </w:rPr>
      </w:r>
    </w:p>
    <w:p w:rsidR="00000000" w:rsidDel="00000000" w:rsidP="00000000" w:rsidRDefault="00000000" w:rsidRPr="00000000" w14:paraId="000002D1">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D2">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678075" cy="4005320"/>
            <wp:effectExtent b="0" l="0" r="0" t="0"/>
            <wp:docPr id="1"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5678075" cy="4005320"/>
                    </a:xfrm>
                    <a:prstGeom prst="rect"/>
                    <a:ln/>
                  </pic:spPr>
                </pic:pic>
              </a:graphicData>
            </a:graphic>
          </wp:inline>
        </w:drawing>
      </w:r>
      <w:r w:rsidDel="00000000" w:rsidR="00000000" w:rsidRPr="00000000">
        <w:rPr>
          <w:rtl w:val="0"/>
        </w:rPr>
      </w:r>
    </w:p>
    <w:p w:rsidR="00000000" w:rsidDel="00000000" w:rsidP="00000000" w:rsidRDefault="00000000" w:rsidRPr="00000000" w14:paraId="000002D3">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716175" cy="4032829"/>
            <wp:effectExtent b="0" l="0" r="0" t="0"/>
            <wp:docPr id="17" name="image12.png"/>
            <a:graphic>
              <a:graphicData uri="http://schemas.openxmlformats.org/drawingml/2006/picture">
                <pic:pic>
                  <pic:nvPicPr>
                    <pic:cNvPr id="0" name="image12.png"/>
                    <pic:cNvPicPr preferRelativeResize="0"/>
                  </pic:nvPicPr>
                  <pic:blipFill>
                    <a:blip r:embed="rId22"/>
                    <a:srcRect b="0" l="0" r="0" t="0"/>
                    <a:stretch>
                      <a:fillRect/>
                    </a:stretch>
                  </pic:blipFill>
                  <pic:spPr>
                    <a:xfrm>
                      <a:off x="0" y="0"/>
                      <a:ext cx="5716175" cy="4032829"/>
                    </a:xfrm>
                    <a:prstGeom prst="rect"/>
                    <a:ln/>
                  </pic:spPr>
                </pic:pic>
              </a:graphicData>
            </a:graphic>
          </wp:inline>
        </w:drawing>
      </w:r>
      <w:r w:rsidDel="00000000" w:rsidR="00000000" w:rsidRPr="00000000">
        <w:rPr>
          <w:rtl w:val="0"/>
        </w:rPr>
      </w:r>
    </w:p>
    <w:p w:rsidR="00000000" w:rsidDel="00000000" w:rsidP="00000000" w:rsidRDefault="00000000" w:rsidRPr="00000000" w14:paraId="000002D4">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D5">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4495856" cy="3186283"/>
            <wp:effectExtent b="0" l="0" r="0" t="0"/>
            <wp:docPr id="5" name="image19.png"/>
            <a:graphic>
              <a:graphicData uri="http://schemas.openxmlformats.org/drawingml/2006/picture">
                <pic:pic>
                  <pic:nvPicPr>
                    <pic:cNvPr id="0" name="image19.png"/>
                    <pic:cNvPicPr preferRelativeResize="0"/>
                  </pic:nvPicPr>
                  <pic:blipFill>
                    <a:blip r:embed="rId23"/>
                    <a:srcRect b="0" l="0" r="0" t="0"/>
                    <a:stretch>
                      <a:fillRect/>
                    </a:stretch>
                  </pic:blipFill>
                  <pic:spPr>
                    <a:xfrm>
                      <a:off x="0" y="0"/>
                      <a:ext cx="4495856" cy="3186283"/>
                    </a:xfrm>
                    <a:prstGeom prst="rect"/>
                    <a:ln/>
                  </pic:spPr>
                </pic:pic>
              </a:graphicData>
            </a:graphic>
          </wp:inline>
        </w:drawing>
      </w:r>
      <w:r w:rsidDel="00000000" w:rsidR="00000000" w:rsidRPr="00000000">
        <w:rPr>
          <w:rtl w:val="0"/>
        </w:rPr>
      </w:r>
    </w:p>
    <w:p w:rsidR="00000000" w:rsidDel="00000000" w:rsidP="00000000" w:rsidRDefault="00000000" w:rsidRPr="00000000" w14:paraId="000002D6">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D7">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D8">
      <w:pPr>
        <w:spacing w:after="0" w:before="40" w:line="360" w:lineRule="auto"/>
        <w:ind w:left="-1133.8582677165355" w:firstLine="0"/>
        <w:jc w:val="center"/>
        <w:rPr>
          <w:b w:val="1"/>
          <w:bCs w:val="1"/>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-595076</wp:posOffset>
            </wp:positionH>
            <wp:positionV relativeFrom="paragraph">
              <wp:posOffset>114300</wp:posOffset>
            </wp:positionV>
            <wp:extent cx="6186252" cy="4352925"/>
            <wp:effectExtent b="0" l="0" r="0" t="0"/>
            <wp:wrapNone/>
            <wp:docPr id="8"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6186252" cy="4352925"/>
                    </a:xfrm>
                    <a:prstGeom prst="rect"/>
                    <a:ln/>
                  </pic:spPr>
                </pic:pic>
              </a:graphicData>
            </a:graphic>
          </wp:anchor>
        </w:drawing>
      </w:r>
    </w:p>
    <w:p w:rsidR="00000000" w:rsidDel="00000000" w:rsidP="00000000" w:rsidRDefault="00000000" w:rsidRPr="00000000" w14:paraId="000002D9">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DA">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DB">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DC">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DD">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DE">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DF">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E0">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E1">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E2">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E3">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E4">
      <w:pPr>
        <w:spacing w:after="0" w:before="40" w:line="360" w:lineRule="auto"/>
        <w:ind w:left="-1133.8582677165355" w:firstLine="0"/>
        <w:jc w:val="center"/>
        <w:rPr>
          <w:b w:val="1"/>
          <w:bCs w:val="1"/>
        </w:rPr>
      </w:pPr>
      <w:r w:rsidDel="00000000" w:rsidR="00000000" w:rsidRPr="00000000">
        <w:rPr>
          <w:rtl w:val="0"/>
        </w:rPr>
      </w:r>
    </w:p>
    <w:p w:rsidR="00000000" w:rsidDel="00000000" w:rsidP="00000000" w:rsidRDefault="00000000" w:rsidRPr="00000000" w14:paraId="000002E5">
      <w:pPr>
        <w:spacing w:after="0" w:before="40" w:line="360" w:lineRule="auto"/>
        <w:ind w:left="-1133.8582677165355" w:firstLine="0"/>
        <w:jc w:val="left"/>
        <w:rPr>
          <w:b w:val="1"/>
          <w:bCs w:val="1"/>
        </w:rPr>
      </w:pPr>
      <w:r w:rsidDel="00000000" w:rsidR="00000000" w:rsidRPr="00000000">
        <w:rPr>
          <w:rtl w:val="0"/>
        </w:rPr>
      </w:r>
    </w:p>
    <w:p w:rsidR="00000000" w:rsidDel="00000000" w:rsidP="00000000" w:rsidRDefault="00000000" w:rsidRPr="00000000" w14:paraId="000002E6">
      <w:pPr>
        <w:spacing w:after="0" w:before="40" w:line="360" w:lineRule="auto"/>
        <w:ind w:left="-1133.8582677165355" w:firstLine="0"/>
        <w:jc w:val="center"/>
        <w:rPr>
          <w:b w:val="1"/>
          <w:bCs w:val="1"/>
        </w:rPr>
      </w:pPr>
      <w:r w:rsidDel="00000000" w:rsidR="00000000" w:rsidRPr="00000000">
        <w:rPr>
          <w:b w:val="1"/>
          <w:bCs w:val="1"/>
        </w:rPr>
        <w:drawing>
          <wp:inline distB="114300" distT="114300" distL="114300" distR="114300">
            <wp:extent cx="5254213" cy="3707822"/>
            <wp:effectExtent b="0" l="0" r="0" t="0"/>
            <wp:docPr id="7" name="image15.png"/>
            <a:graphic>
              <a:graphicData uri="http://schemas.openxmlformats.org/drawingml/2006/picture">
                <pic:pic>
                  <pic:nvPicPr>
                    <pic:cNvPr id="0" name="image15.png"/>
                    <pic:cNvPicPr preferRelativeResize="0"/>
                  </pic:nvPicPr>
                  <pic:blipFill>
                    <a:blip r:embed="rId25"/>
                    <a:srcRect b="0" l="0" r="0" t="0"/>
                    <a:stretch>
                      <a:fillRect/>
                    </a:stretch>
                  </pic:blipFill>
                  <pic:spPr>
                    <a:xfrm>
                      <a:off x="0" y="0"/>
                      <a:ext cx="5254213" cy="3707822"/>
                    </a:xfrm>
                    <a:prstGeom prst="rect"/>
                    <a:ln/>
                  </pic:spPr>
                </pic:pic>
              </a:graphicData>
            </a:graphic>
          </wp:inline>
        </w:drawing>
      </w:r>
      <w:r w:rsidDel="00000000" w:rsidR="00000000" w:rsidRPr="00000000">
        <w:rPr>
          <w:rtl w:val="0"/>
        </w:rPr>
      </w:r>
    </w:p>
    <w:sectPr>
      <w:headerReference r:id="rId26" w:type="default"/>
      <w:footerReference r:id="rId27" w:type="default"/>
      <w:footerReference r:id="rId28" w:type="first"/>
      <w:pgSz w:h="16838" w:w="11906" w:orient="portrait"/>
      <w:pgMar w:bottom="1134" w:top="1134" w:left="1700.7874015748032" w:right="6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8">
    <w:pPr>
      <w:rPr/>
    </w:pPr>
    <w:r w:rsidDel="00000000" w:rsidR="00000000" w:rsidRPr="00000000">
      <w:rPr>
        <w:rtl w:val="0"/>
      </w:rPr>
      <w:t xml:space="preserve">                                                                                                                                      </w:t>
    </w:r>
  </w:p>
  <w:p w:rsidR="00000000" w:rsidDel="00000000" w:rsidP="00000000" w:rsidRDefault="00000000" w:rsidRPr="00000000" w14:paraId="000002E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A">
    <w:pPr>
      <w:jc w:val="right"/>
      <w:rPr>
        <w:b w:val="1"/>
        <w:bCs w:val="1"/>
      </w:rPr>
    </w:pPr>
    <w:r w:rsidDel="00000000" w:rsidR="00000000" w:rsidRPr="00000000">
      <w:rPr>
        <w:rtl w:val="0"/>
      </w:rPr>
    </w:r>
  </w:p>
  <w:p w:rsidR="00000000" w:rsidDel="00000000" w:rsidP="00000000" w:rsidRDefault="00000000" w:rsidRPr="00000000" w14:paraId="000002EB">
    <w:pPr>
      <w:jc w:val="right"/>
      <w:rPr>
        <w:b w:val="1"/>
        <w:bCs w:val="1"/>
      </w:rPr>
    </w:pPr>
    <w:r w:rsidDel="00000000" w:rsidR="00000000" w:rsidRPr="00000000">
      <w:rPr>
        <w:rtl w:val="0"/>
      </w:rPr>
    </w:r>
  </w:p>
  <w:p w:rsidR="00000000" w:rsidDel="00000000" w:rsidP="00000000" w:rsidRDefault="00000000" w:rsidRPr="00000000" w14:paraId="000002EC">
    <w:pPr>
      <w:jc w:val="right"/>
      <w:rPr>
        <w:b w:val="1"/>
        <w:bCs w:val="1"/>
      </w:rPr>
    </w:pPr>
    <w:r w:rsidDel="00000000" w:rsidR="00000000" w:rsidRPr="00000000">
      <w:rPr>
        <w:rtl w:val="0"/>
      </w:rPr>
    </w:r>
  </w:p>
  <w:p w:rsidR="00000000" w:rsidDel="00000000" w:rsidP="00000000" w:rsidRDefault="00000000" w:rsidRPr="00000000" w14:paraId="000002ED">
    <w:pPr>
      <w:jc w:val="right"/>
      <w:rPr>
        <w:b w:val="1"/>
        <w:bCs w:val="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E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080" w:hanging="360"/>
      </w:pPr>
      <w:rPr>
        <w:rFonts w:ascii="Noto Sans Symbols" w:cs="Noto Sans Symbols" w:eastAsia="Noto Sans Symbols" w:hAnsi="Noto Sans Symbols"/>
      </w:rPr>
    </w:lvl>
    <w:lvl w:ilvl="1">
      <w:start w:val="1"/>
      <w:numFmt w:val="lowerLetter"/>
      <w:lvlText w:val="%2."/>
      <w:lvlJc w:val="left"/>
      <w:pPr>
        <w:ind w:left="0" w:firstLine="0"/>
      </w:pPr>
      <w:rPr/>
    </w:lvl>
    <w:lvl w:ilvl="2">
      <w:start w:val="1"/>
      <w:numFmt w:val="lowerRoman"/>
      <w:lvlText w:val="%3."/>
      <w:lvlJc w:val="right"/>
      <w:pPr>
        <w:ind w:left="0" w:firstLine="0"/>
      </w:pPr>
      <w:rPr/>
    </w:lvl>
    <w:lvl w:ilvl="3">
      <w:start w:val="1"/>
      <w:numFmt w:val="decimal"/>
      <w:lvlText w:val="%4."/>
      <w:lvlJc w:val="left"/>
      <w:pPr>
        <w:ind w:left="0" w:firstLine="0"/>
      </w:pPr>
      <w:rPr/>
    </w:lvl>
    <w:lvl w:ilvl="4">
      <w:start w:val="1"/>
      <w:numFmt w:val="lowerLetter"/>
      <w:lvlText w:val="%5."/>
      <w:lvlJc w:val="left"/>
      <w:pPr>
        <w:ind w:left="0" w:firstLine="0"/>
      </w:pPr>
      <w:rPr/>
    </w:lvl>
    <w:lvl w:ilvl="5">
      <w:start w:val="1"/>
      <w:numFmt w:val="lowerRoman"/>
      <w:lvlText w:val="%6."/>
      <w:lvlJc w:val="right"/>
      <w:pPr>
        <w:ind w:left="0" w:firstLine="0"/>
      </w:pPr>
      <w:rPr/>
    </w:lvl>
    <w:lvl w:ilvl="6">
      <w:start w:val="1"/>
      <w:numFmt w:val="decimal"/>
      <w:lvlText w:val="%7."/>
      <w:lvlJc w:val="left"/>
      <w:pPr>
        <w:ind w:left="0" w:firstLine="0"/>
      </w:pPr>
      <w:rPr/>
    </w:lvl>
    <w:lvl w:ilvl="7">
      <w:start w:val="1"/>
      <w:numFmt w:val="lowerLetter"/>
      <w:lvlText w:val="%8."/>
      <w:lvlJc w:val="left"/>
      <w:pPr>
        <w:ind w:left="0" w:firstLine="0"/>
      </w:pPr>
      <w:rPr/>
    </w:lvl>
    <w:lvl w:ilvl="8">
      <w:start w:val="1"/>
      <w:numFmt w:val="lowerRoman"/>
      <w:lvlText w:val="%9."/>
      <w:lvlJc w:val="right"/>
      <w:pPr>
        <w:ind w:left="0" w:firstLine="0"/>
      </w:pPr>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2" Type="http://schemas.openxmlformats.org/officeDocument/2006/relationships/image" Target="media/image12.png"/><Relationship Id="rId21" Type="http://schemas.openxmlformats.org/officeDocument/2006/relationships/image" Target="media/image3.png"/><Relationship Id="rId24" Type="http://schemas.openxmlformats.org/officeDocument/2006/relationships/image" Target="media/image4.png"/><Relationship Id="rId23" Type="http://schemas.openxmlformats.org/officeDocument/2006/relationships/image" Target="media/image1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eader" Target="header1.xml"/><Relationship Id="rId25" Type="http://schemas.openxmlformats.org/officeDocument/2006/relationships/image" Target="media/image15.png"/><Relationship Id="rId28" Type="http://schemas.openxmlformats.org/officeDocument/2006/relationships/footer" Target="footer2.xm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jpg"/><Relationship Id="rId8" Type="http://schemas.openxmlformats.org/officeDocument/2006/relationships/image" Target="media/image13.png"/><Relationship Id="rId11" Type="http://schemas.openxmlformats.org/officeDocument/2006/relationships/image" Target="media/image9.png"/><Relationship Id="rId10" Type="http://schemas.openxmlformats.org/officeDocument/2006/relationships/image" Target="media/image8.png"/><Relationship Id="rId13" Type="http://schemas.openxmlformats.org/officeDocument/2006/relationships/image" Target="media/image14.png"/><Relationship Id="rId12" Type="http://schemas.openxmlformats.org/officeDocument/2006/relationships/image" Target="media/image10.png"/><Relationship Id="rId15" Type="http://schemas.openxmlformats.org/officeDocument/2006/relationships/image" Target="media/image17.png"/><Relationship Id="rId14"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18.png"/><Relationship Id="rId19" Type="http://schemas.openxmlformats.org/officeDocument/2006/relationships/image" Target="media/image16.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QLEVkfzGc6CI0g3P4uEaNjcJNQ==">CgMxLjA4AHIhMWlBMVRqZHMyblVzZklFWFpodjFpc2VGaHlCTkI5Y0c4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