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4EC26" w14:textId="61A2B93E" w:rsidR="000E70F8" w:rsidRPr="00437D3C" w:rsidRDefault="001A5B2E" w:rsidP="00D22D06">
      <w:pPr>
        <w:widowControl w:val="0"/>
        <w:pBdr>
          <w:top w:val="nil"/>
          <w:left w:val="nil"/>
          <w:bottom w:val="nil"/>
          <w:right w:val="nil"/>
          <w:between w:val="nil"/>
        </w:pBdr>
        <w:spacing w:line="345" w:lineRule="auto"/>
        <w:ind w:left="496" w:right="720"/>
        <w:jc w:val="center"/>
        <w:rPr>
          <w:rFonts w:ascii="Times New Roman" w:eastAsia="Times New Roman" w:hAnsi="Times New Roman" w:cs="Times New Roman"/>
          <w:b/>
        </w:rPr>
      </w:pPr>
      <w:r w:rsidRPr="00437D3C">
        <w:rPr>
          <w:rFonts w:ascii="Times New Roman" w:eastAsia="Times New Roman" w:hAnsi="Times New Roman" w:cs="Times New Roman"/>
          <w:b/>
        </w:rPr>
        <w:t xml:space="preserve">МІНІСТЕРСТВО КУЛЬТУРИ </w:t>
      </w:r>
      <w:r w:rsidR="00C4606A" w:rsidRPr="00437D3C">
        <w:rPr>
          <w:rFonts w:ascii="Times New Roman" w:eastAsia="Times New Roman" w:hAnsi="Times New Roman" w:cs="Times New Roman"/>
          <w:b/>
        </w:rPr>
        <w:t xml:space="preserve">УКРАЇНИ </w:t>
      </w:r>
    </w:p>
    <w:p w14:paraId="3461010C" w14:textId="77777777" w:rsidR="00F93207" w:rsidRPr="00437D3C" w:rsidRDefault="00F93207" w:rsidP="00D22D06">
      <w:pPr>
        <w:widowControl w:val="0"/>
        <w:pBdr>
          <w:top w:val="nil"/>
          <w:left w:val="nil"/>
          <w:bottom w:val="nil"/>
          <w:right w:val="nil"/>
          <w:between w:val="nil"/>
        </w:pBdr>
        <w:spacing w:line="345" w:lineRule="auto"/>
        <w:ind w:left="496" w:right="720"/>
        <w:jc w:val="center"/>
        <w:rPr>
          <w:rFonts w:ascii="Times New Roman" w:eastAsia="Times New Roman" w:hAnsi="Times New Roman" w:cs="Times New Roman"/>
          <w:b/>
          <w:lang w:val="ru-RU"/>
        </w:rPr>
      </w:pPr>
    </w:p>
    <w:p w14:paraId="7C9246B4" w14:textId="640B7002" w:rsidR="00EF64EC" w:rsidRPr="00437D3C" w:rsidRDefault="001A5B2E">
      <w:pPr>
        <w:widowControl w:val="0"/>
        <w:pBdr>
          <w:top w:val="nil"/>
          <w:left w:val="nil"/>
          <w:bottom w:val="nil"/>
          <w:right w:val="nil"/>
          <w:between w:val="nil"/>
        </w:pBdr>
        <w:spacing w:line="345" w:lineRule="auto"/>
        <w:ind w:left="496" w:right="720"/>
        <w:jc w:val="center"/>
        <w:rPr>
          <w:rFonts w:ascii="Times New Roman" w:eastAsia="Times New Roman" w:hAnsi="Times New Roman" w:cs="Times New Roman"/>
          <w:b/>
        </w:rPr>
      </w:pPr>
      <w:r w:rsidRPr="00437D3C">
        <w:rPr>
          <w:rFonts w:ascii="Times New Roman" w:eastAsia="Times New Roman" w:hAnsi="Times New Roman" w:cs="Times New Roman"/>
          <w:b/>
        </w:rPr>
        <w:t xml:space="preserve">НАЦІОНАЛЬНА АКАДЕМІЯ ОБРАЗОТВОРЧОГО МИСТЕЦТВА І АРХІТЕКТУРИ </w:t>
      </w:r>
    </w:p>
    <w:p w14:paraId="12AF529E" w14:textId="77777777" w:rsidR="00EF64EC" w:rsidRPr="00437D3C" w:rsidRDefault="001A5B2E">
      <w:pPr>
        <w:widowControl w:val="0"/>
        <w:pBdr>
          <w:top w:val="nil"/>
          <w:left w:val="nil"/>
          <w:bottom w:val="nil"/>
          <w:right w:val="nil"/>
          <w:between w:val="nil"/>
        </w:pBdr>
        <w:spacing w:before="451" w:line="240" w:lineRule="auto"/>
        <w:ind w:left="3322"/>
        <w:rPr>
          <w:rFonts w:ascii="Times New Roman" w:eastAsia="Times New Roman" w:hAnsi="Times New Roman" w:cs="Times New Roman"/>
          <w:b/>
        </w:rPr>
      </w:pPr>
      <w:r w:rsidRPr="00437D3C">
        <w:rPr>
          <w:rFonts w:ascii="Times New Roman" w:eastAsia="Times New Roman" w:hAnsi="Times New Roman" w:cs="Times New Roman"/>
          <w:b/>
          <w:noProof/>
        </w:rPr>
        <w:drawing>
          <wp:inline distT="19050" distB="19050" distL="19050" distR="19050" wp14:anchorId="4F8B664A" wp14:editId="31DFFD00">
            <wp:extent cx="1537335" cy="160464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537335" cy="1604645"/>
                    </a:xfrm>
                    <a:prstGeom prst="rect">
                      <a:avLst/>
                    </a:prstGeom>
                    <a:ln/>
                  </pic:spPr>
                </pic:pic>
              </a:graphicData>
            </a:graphic>
          </wp:inline>
        </w:drawing>
      </w:r>
    </w:p>
    <w:p w14:paraId="6B01282D" w14:textId="77777777" w:rsidR="00EF64EC" w:rsidRPr="00437D3C" w:rsidRDefault="001A5B2E">
      <w:pPr>
        <w:widowControl w:val="0"/>
        <w:pBdr>
          <w:top w:val="nil"/>
          <w:left w:val="nil"/>
          <w:bottom w:val="nil"/>
          <w:right w:val="nil"/>
          <w:between w:val="nil"/>
        </w:pBdr>
        <w:spacing w:before="161" w:line="240" w:lineRule="auto"/>
        <w:ind w:left="2600"/>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ФАКУЛЬТЕТ АРХІТЕКТУРИ </w:t>
      </w:r>
    </w:p>
    <w:p w14:paraId="266F29B4" w14:textId="77777777" w:rsidR="00EF64EC" w:rsidRPr="00437D3C" w:rsidRDefault="001A5B2E">
      <w:pPr>
        <w:widowControl w:val="0"/>
        <w:pBdr>
          <w:top w:val="nil"/>
          <w:left w:val="nil"/>
          <w:bottom w:val="nil"/>
          <w:right w:val="nil"/>
          <w:between w:val="nil"/>
        </w:pBdr>
        <w:spacing w:line="240" w:lineRule="auto"/>
        <w:ind w:left="2077"/>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Кафедра архітектурного </w:t>
      </w:r>
      <w:proofErr w:type="spellStart"/>
      <w:r w:rsidRPr="00437D3C">
        <w:rPr>
          <w:rFonts w:ascii="Times New Roman" w:eastAsia="Times New Roman" w:hAnsi="Times New Roman" w:cs="Times New Roman"/>
          <w:b/>
          <w:sz w:val="28"/>
          <w:szCs w:val="28"/>
        </w:rPr>
        <w:t>проєктування</w:t>
      </w:r>
      <w:proofErr w:type="spellEnd"/>
      <w:r w:rsidRPr="00437D3C">
        <w:rPr>
          <w:rFonts w:ascii="Times New Roman" w:eastAsia="Times New Roman" w:hAnsi="Times New Roman" w:cs="Times New Roman"/>
          <w:b/>
          <w:sz w:val="28"/>
          <w:szCs w:val="28"/>
        </w:rPr>
        <w:t xml:space="preserve"> </w:t>
      </w:r>
    </w:p>
    <w:p w14:paraId="119FB2D7" w14:textId="77777777" w:rsidR="00EF64EC" w:rsidRPr="00437D3C" w:rsidRDefault="001A5B2E">
      <w:pPr>
        <w:widowControl w:val="0"/>
        <w:pBdr>
          <w:top w:val="nil"/>
          <w:left w:val="nil"/>
          <w:bottom w:val="nil"/>
          <w:right w:val="nil"/>
          <w:between w:val="nil"/>
        </w:pBdr>
        <w:spacing w:before="457" w:line="240" w:lineRule="auto"/>
        <w:ind w:left="352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«на правах рукопису» </w:t>
      </w:r>
    </w:p>
    <w:p w14:paraId="369C8A6B" w14:textId="02FD656B" w:rsidR="00CC24CA" w:rsidRPr="00437D3C" w:rsidRDefault="001A5B2E">
      <w:pPr>
        <w:widowControl w:val="0"/>
        <w:pBdr>
          <w:top w:val="nil"/>
          <w:left w:val="nil"/>
          <w:bottom w:val="nil"/>
          <w:right w:val="nil"/>
          <w:between w:val="nil"/>
        </w:pBdr>
        <w:spacing w:before="137" w:line="345" w:lineRule="auto"/>
        <w:ind w:left="173" w:right="872"/>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Студентка 4 курсу першого (бакалаврського) рівня вищої освіти </w:t>
      </w:r>
    </w:p>
    <w:p w14:paraId="2E76FA12" w14:textId="37083F91" w:rsidR="00EF64EC" w:rsidRPr="00437D3C" w:rsidRDefault="006A0793">
      <w:pPr>
        <w:widowControl w:val="0"/>
        <w:pBdr>
          <w:top w:val="nil"/>
          <w:left w:val="nil"/>
          <w:bottom w:val="nil"/>
          <w:right w:val="nil"/>
          <w:between w:val="nil"/>
        </w:pBdr>
        <w:spacing w:before="137" w:line="345" w:lineRule="auto"/>
        <w:ind w:left="173" w:right="872"/>
        <w:jc w:val="center"/>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Лузан</w:t>
      </w:r>
      <w:proofErr w:type="spellEnd"/>
      <w:r w:rsidRPr="00437D3C">
        <w:rPr>
          <w:rFonts w:ascii="Times New Roman" w:eastAsia="Times New Roman" w:hAnsi="Times New Roman" w:cs="Times New Roman"/>
          <w:sz w:val="28"/>
          <w:szCs w:val="28"/>
        </w:rPr>
        <w:t xml:space="preserve"> Карина Русланівна</w:t>
      </w:r>
      <w:r w:rsidR="001A5B2E" w:rsidRPr="00437D3C">
        <w:rPr>
          <w:rFonts w:ascii="Times New Roman" w:eastAsia="Times New Roman" w:hAnsi="Times New Roman" w:cs="Times New Roman"/>
          <w:sz w:val="28"/>
          <w:szCs w:val="28"/>
        </w:rPr>
        <w:t xml:space="preserve"> </w:t>
      </w:r>
    </w:p>
    <w:p w14:paraId="25645E28" w14:textId="4004849E" w:rsidR="00EF64EC" w:rsidRPr="00437D3C" w:rsidRDefault="001A5B2E">
      <w:pPr>
        <w:widowControl w:val="0"/>
        <w:pBdr>
          <w:top w:val="nil"/>
          <w:left w:val="nil"/>
          <w:bottom w:val="nil"/>
          <w:right w:val="nil"/>
          <w:between w:val="nil"/>
        </w:pBdr>
        <w:spacing w:before="658" w:line="343" w:lineRule="auto"/>
        <w:ind w:left="525" w:right="682"/>
        <w:jc w:val="center"/>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w:t>
      </w:r>
      <w:r w:rsidR="00AC2BD1" w:rsidRPr="00437D3C">
        <w:rPr>
          <w:rFonts w:ascii="Times New Roman" w:eastAsia="Times New Roman" w:hAnsi="Times New Roman" w:cs="Times New Roman"/>
          <w:b/>
          <w:sz w:val="28"/>
          <w:szCs w:val="28"/>
        </w:rPr>
        <w:t>ПРОЄКТ ГОТЕЛЮ НА 100 МІСЦЬ У ПОДІЛЬСЬКОМУ РАЙОНІ МІСТА КИЄВА</w:t>
      </w:r>
      <w:r w:rsidRPr="00437D3C">
        <w:rPr>
          <w:rFonts w:ascii="Times New Roman" w:eastAsia="Times New Roman" w:hAnsi="Times New Roman" w:cs="Times New Roman"/>
          <w:b/>
          <w:sz w:val="28"/>
          <w:szCs w:val="28"/>
        </w:rPr>
        <w:t xml:space="preserve">» </w:t>
      </w:r>
    </w:p>
    <w:p w14:paraId="2DF52DA2" w14:textId="77777777" w:rsidR="00D22D06" w:rsidRPr="00437D3C" w:rsidRDefault="001A5B2E" w:rsidP="00D22D06">
      <w:pPr>
        <w:widowControl w:val="0"/>
        <w:pBdr>
          <w:top w:val="nil"/>
          <w:left w:val="nil"/>
          <w:bottom w:val="nil"/>
          <w:right w:val="nil"/>
          <w:between w:val="nil"/>
        </w:pBdr>
        <w:spacing w:before="468" w:line="240" w:lineRule="auto"/>
        <w:ind w:right="71"/>
        <w:jc w:val="center"/>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Ква</w:t>
      </w:r>
      <w:r w:rsidR="00CC24CA" w:rsidRPr="00437D3C">
        <w:rPr>
          <w:rFonts w:ascii="Times New Roman" w:eastAsia="Times New Roman" w:hAnsi="Times New Roman" w:cs="Times New Roman"/>
          <w:sz w:val="24"/>
          <w:szCs w:val="24"/>
        </w:rPr>
        <w:t xml:space="preserve">ліфікаційна </w:t>
      </w:r>
      <w:r w:rsidR="00D22D06" w:rsidRPr="00437D3C">
        <w:rPr>
          <w:rFonts w:ascii="Times New Roman" w:eastAsia="Times New Roman" w:hAnsi="Times New Roman" w:cs="Times New Roman"/>
          <w:sz w:val="24"/>
          <w:szCs w:val="24"/>
        </w:rPr>
        <w:t xml:space="preserve">робота </w:t>
      </w:r>
    </w:p>
    <w:p w14:paraId="167CE14D" w14:textId="4A9523D1" w:rsidR="00EF64EC" w:rsidRPr="00437D3C" w:rsidRDefault="00D22D06" w:rsidP="00D22D06">
      <w:pPr>
        <w:widowControl w:val="0"/>
        <w:pBdr>
          <w:top w:val="nil"/>
          <w:left w:val="nil"/>
          <w:bottom w:val="nil"/>
          <w:right w:val="nil"/>
          <w:between w:val="nil"/>
        </w:pBdr>
        <w:spacing w:before="140" w:line="240" w:lineRule="auto"/>
        <w:ind w:right="74"/>
        <w:jc w:val="center"/>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першого (</w:t>
      </w:r>
      <w:r w:rsidR="00CC24CA" w:rsidRPr="00437D3C">
        <w:rPr>
          <w:rFonts w:ascii="Times New Roman" w:eastAsia="Times New Roman" w:hAnsi="Times New Roman" w:cs="Times New Roman"/>
          <w:sz w:val="24"/>
          <w:szCs w:val="24"/>
        </w:rPr>
        <w:t>бакалаврськ</w:t>
      </w:r>
      <w:r w:rsidRPr="00437D3C">
        <w:rPr>
          <w:rFonts w:ascii="Times New Roman" w:eastAsia="Times New Roman" w:hAnsi="Times New Roman" w:cs="Times New Roman"/>
          <w:sz w:val="24"/>
          <w:szCs w:val="24"/>
        </w:rPr>
        <w:t>ого)</w:t>
      </w:r>
      <w:r w:rsidR="00CC24CA" w:rsidRPr="00437D3C">
        <w:rPr>
          <w:rFonts w:ascii="Times New Roman" w:eastAsia="Times New Roman" w:hAnsi="Times New Roman" w:cs="Times New Roman"/>
          <w:sz w:val="24"/>
          <w:szCs w:val="24"/>
        </w:rPr>
        <w:t xml:space="preserve"> </w:t>
      </w:r>
      <w:r w:rsidRPr="00437D3C">
        <w:rPr>
          <w:rFonts w:ascii="Times New Roman" w:eastAsia="Times New Roman" w:hAnsi="Times New Roman" w:cs="Times New Roman"/>
          <w:sz w:val="24"/>
          <w:szCs w:val="24"/>
        </w:rPr>
        <w:t>рівня вищої освіти</w:t>
      </w:r>
    </w:p>
    <w:p w14:paraId="4FDC065D" w14:textId="77777777" w:rsidR="00EF64EC" w:rsidRPr="00437D3C" w:rsidRDefault="001A5B2E" w:rsidP="00D22D06">
      <w:pPr>
        <w:widowControl w:val="0"/>
        <w:pBdr>
          <w:top w:val="nil"/>
          <w:left w:val="nil"/>
          <w:bottom w:val="nil"/>
          <w:right w:val="nil"/>
          <w:between w:val="nil"/>
        </w:pBdr>
        <w:spacing w:before="140" w:line="240" w:lineRule="auto"/>
        <w:ind w:right="74"/>
        <w:jc w:val="center"/>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Спеціальності 191 –</w:t>
      </w:r>
      <w:r w:rsidR="00CC24CA" w:rsidRPr="00437D3C">
        <w:rPr>
          <w:rFonts w:ascii="Times New Roman" w:eastAsia="Times New Roman" w:hAnsi="Times New Roman" w:cs="Times New Roman"/>
          <w:sz w:val="24"/>
          <w:szCs w:val="24"/>
        </w:rPr>
        <w:t xml:space="preserve"> Архітектура та містобудування</w:t>
      </w:r>
    </w:p>
    <w:p w14:paraId="46ECEAE3" w14:textId="77777777" w:rsidR="00CC24CA" w:rsidRPr="00437D3C" w:rsidRDefault="001A5B2E" w:rsidP="00D22D06">
      <w:pPr>
        <w:widowControl w:val="0"/>
        <w:pBdr>
          <w:top w:val="nil"/>
          <w:left w:val="nil"/>
          <w:bottom w:val="nil"/>
          <w:right w:val="nil"/>
          <w:between w:val="nil"/>
        </w:pBdr>
        <w:spacing w:before="140" w:line="240" w:lineRule="auto"/>
        <w:ind w:right="71"/>
        <w:jc w:val="center"/>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ОПП «</w:t>
      </w:r>
      <w:r w:rsidR="00CC24CA" w:rsidRPr="00437D3C">
        <w:rPr>
          <w:rFonts w:ascii="Times New Roman" w:eastAsia="Times New Roman" w:hAnsi="Times New Roman" w:cs="Times New Roman"/>
          <w:sz w:val="24"/>
          <w:szCs w:val="24"/>
        </w:rPr>
        <w:t>Архітектура будівель та споруд»</w:t>
      </w:r>
    </w:p>
    <w:p w14:paraId="09FBDCC9" w14:textId="77777777" w:rsidR="00CC24CA" w:rsidRPr="00437D3C" w:rsidRDefault="00CC24CA" w:rsidP="00CC24CA">
      <w:pPr>
        <w:widowControl w:val="0"/>
        <w:pBdr>
          <w:top w:val="nil"/>
          <w:left w:val="nil"/>
          <w:bottom w:val="nil"/>
          <w:right w:val="nil"/>
          <w:between w:val="nil"/>
        </w:pBdr>
        <w:spacing w:before="140" w:line="240" w:lineRule="auto"/>
        <w:ind w:right="71"/>
        <w:jc w:val="right"/>
        <w:rPr>
          <w:rFonts w:ascii="Times New Roman" w:eastAsia="Times New Roman" w:hAnsi="Times New Roman" w:cs="Times New Roman"/>
          <w:sz w:val="24"/>
          <w:szCs w:val="24"/>
        </w:rPr>
      </w:pPr>
    </w:p>
    <w:p w14:paraId="527E28BB" w14:textId="77777777" w:rsidR="00D22D06" w:rsidRPr="00437D3C" w:rsidRDefault="001A5B2E" w:rsidP="00CC24CA">
      <w:pPr>
        <w:widowControl w:val="0"/>
        <w:pBdr>
          <w:top w:val="nil"/>
          <w:left w:val="nil"/>
          <w:bottom w:val="nil"/>
          <w:right w:val="nil"/>
          <w:between w:val="nil"/>
        </w:pBdr>
        <w:spacing w:line="346" w:lineRule="auto"/>
        <w:ind w:left="5087" w:right="71" w:hanging="3642"/>
        <w:jc w:val="right"/>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 xml:space="preserve">Розглянуто й узгоджено на засіданні </w:t>
      </w:r>
    </w:p>
    <w:p w14:paraId="1E51C817" w14:textId="568BF68B" w:rsidR="00CC24CA" w:rsidRPr="00437D3C" w:rsidRDefault="001A5B2E" w:rsidP="00CC24CA">
      <w:pPr>
        <w:widowControl w:val="0"/>
        <w:pBdr>
          <w:top w:val="nil"/>
          <w:left w:val="nil"/>
          <w:bottom w:val="nil"/>
          <w:right w:val="nil"/>
          <w:between w:val="nil"/>
        </w:pBdr>
        <w:spacing w:line="346" w:lineRule="auto"/>
        <w:ind w:left="5087" w:right="71" w:hanging="3642"/>
        <w:jc w:val="right"/>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кафе</w:t>
      </w:r>
      <w:r w:rsidR="00CC24CA" w:rsidRPr="00437D3C">
        <w:rPr>
          <w:rFonts w:ascii="Times New Roman" w:eastAsia="Times New Roman" w:hAnsi="Times New Roman" w:cs="Times New Roman"/>
          <w:sz w:val="24"/>
          <w:szCs w:val="24"/>
        </w:rPr>
        <w:t xml:space="preserve">дри архітектурного </w:t>
      </w:r>
      <w:proofErr w:type="spellStart"/>
      <w:r w:rsidR="00CC24CA" w:rsidRPr="00437D3C">
        <w:rPr>
          <w:rFonts w:ascii="Times New Roman" w:eastAsia="Times New Roman" w:hAnsi="Times New Roman" w:cs="Times New Roman"/>
          <w:sz w:val="24"/>
          <w:szCs w:val="24"/>
        </w:rPr>
        <w:t>проєктування</w:t>
      </w:r>
      <w:proofErr w:type="spellEnd"/>
    </w:p>
    <w:p w14:paraId="4275CF41" w14:textId="446CF3C4" w:rsidR="00CC24CA" w:rsidRPr="00437D3C" w:rsidRDefault="00CC24CA" w:rsidP="00CC24CA">
      <w:pPr>
        <w:widowControl w:val="0"/>
        <w:pBdr>
          <w:top w:val="nil"/>
          <w:left w:val="nil"/>
          <w:bottom w:val="nil"/>
          <w:right w:val="nil"/>
          <w:between w:val="nil"/>
        </w:pBdr>
        <w:spacing w:line="346" w:lineRule="auto"/>
        <w:ind w:left="5087" w:right="71" w:hanging="3642"/>
        <w:jc w:val="right"/>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«___</w:t>
      </w:r>
      <w:r w:rsidR="001A5B2E" w:rsidRPr="00437D3C">
        <w:rPr>
          <w:rFonts w:ascii="Times New Roman" w:eastAsia="Times New Roman" w:hAnsi="Times New Roman" w:cs="Times New Roman"/>
          <w:sz w:val="24"/>
          <w:szCs w:val="24"/>
        </w:rPr>
        <w:t xml:space="preserve">» </w:t>
      </w:r>
      <w:r w:rsidR="001A5B2E" w:rsidRPr="00437D3C">
        <w:rPr>
          <w:rFonts w:ascii="Times New Roman" w:eastAsia="Times New Roman" w:hAnsi="Times New Roman" w:cs="Times New Roman"/>
          <w:sz w:val="24"/>
          <w:szCs w:val="24"/>
          <w:u w:val="single"/>
        </w:rPr>
        <w:t>20</w:t>
      </w:r>
      <w:r w:rsidR="00C4606A" w:rsidRPr="00437D3C">
        <w:rPr>
          <w:rFonts w:ascii="Times New Roman" w:eastAsia="Times New Roman" w:hAnsi="Times New Roman" w:cs="Times New Roman"/>
          <w:sz w:val="24"/>
          <w:szCs w:val="24"/>
          <w:u w:val="single"/>
        </w:rPr>
        <w:t>26</w:t>
      </w:r>
      <w:r w:rsidR="001A5B2E" w:rsidRPr="00437D3C">
        <w:rPr>
          <w:rFonts w:ascii="Times New Roman" w:eastAsia="Times New Roman" w:hAnsi="Times New Roman" w:cs="Times New Roman"/>
          <w:sz w:val="24"/>
          <w:szCs w:val="24"/>
          <w:u w:val="single"/>
        </w:rPr>
        <w:t>р</w:t>
      </w:r>
      <w:r w:rsidR="001A5B2E" w:rsidRPr="00437D3C">
        <w:rPr>
          <w:rFonts w:ascii="Times New Roman" w:eastAsia="Times New Roman" w:hAnsi="Times New Roman" w:cs="Times New Roman"/>
          <w:sz w:val="24"/>
          <w:szCs w:val="24"/>
        </w:rPr>
        <w:t>., (протокол №</w:t>
      </w:r>
      <w:r w:rsidR="00F93207" w:rsidRPr="00437D3C">
        <w:rPr>
          <w:rFonts w:ascii="Times New Roman" w:eastAsia="Times New Roman" w:hAnsi="Times New Roman" w:cs="Times New Roman"/>
          <w:sz w:val="24"/>
          <w:szCs w:val="24"/>
        </w:rPr>
        <w:t>___</w:t>
      </w:r>
      <w:r w:rsidRPr="00437D3C">
        <w:rPr>
          <w:rFonts w:ascii="Times New Roman" w:eastAsia="Times New Roman" w:hAnsi="Times New Roman" w:cs="Times New Roman"/>
          <w:sz w:val="24"/>
          <w:szCs w:val="24"/>
        </w:rPr>
        <w:t>)</w:t>
      </w:r>
    </w:p>
    <w:p w14:paraId="676E4608" w14:textId="77777777" w:rsidR="00CC24CA" w:rsidRPr="00437D3C" w:rsidRDefault="00CC24CA" w:rsidP="00F93207">
      <w:pPr>
        <w:widowControl w:val="0"/>
        <w:pBdr>
          <w:top w:val="nil"/>
          <w:left w:val="nil"/>
          <w:bottom w:val="nil"/>
          <w:right w:val="nil"/>
          <w:between w:val="nil"/>
        </w:pBdr>
        <w:spacing w:line="346" w:lineRule="auto"/>
        <w:ind w:right="71"/>
        <w:rPr>
          <w:rFonts w:ascii="Times New Roman" w:eastAsia="Times New Roman" w:hAnsi="Times New Roman" w:cs="Times New Roman"/>
          <w:sz w:val="24"/>
          <w:szCs w:val="24"/>
        </w:rPr>
      </w:pPr>
    </w:p>
    <w:p w14:paraId="0C819C9E" w14:textId="77777777" w:rsidR="00EF64EC" w:rsidRPr="00437D3C" w:rsidRDefault="001A5B2E" w:rsidP="00CC24CA">
      <w:pPr>
        <w:widowControl w:val="0"/>
        <w:pBdr>
          <w:top w:val="nil"/>
          <w:left w:val="nil"/>
          <w:bottom w:val="nil"/>
          <w:right w:val="nil"/>
          <w:between w:val="nil"/>
        </w:pBdr>
        <w:spacing w:line="346" w:lineRule="auto"/>
        <w:ind w:left="5087" w:right="71" w:hanging="3642"/>
        <w:jc w:val="right"/>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Керівни</w:t>
      </w:r>
      <w:r w:rsidR="00CC24CA" w:rsidRPr="00437D3C">
        <w:rPr>
          <w:rFonts w:ascii="Times New Roman" w:eastAsia="Times New Roman" w:hAnsi="Times New Roman" w:cs="Times New Roman"/>
          <w:sz w:val="24"/>
          <w:szCs w:val="24"/>
        </w:rPr>
        <w:t>к навчально-творчої майстерні:</w:t>
      </w:r>
    </w:p>
    <w:p w14:paraId="6362089A" w14:textId="3BF72BBD" w:rsidR="00EF64EC" w:rsidRPr="00437D3C" w:rsidRDefault="00AC2BD1" w:rsidP="00CC24CA">
      <w:pPr>
        <w:widowControl w:val="0"/>
        <w:pBdr>
          <w:top w:val="nil"/>
          <w:left w:val="nil"/>
          <w:bottom w:val="nil"/>
          <w:right w:val="nil"/>
          <w:between w:val="nil"/>
        </w:pBdr>
        <w:spacing w:line="240" w:lineRule="auto"/>
        <w:ind w:right="71"/>
        <w:jc w:val="right"/>
        <w:rPr>
          <w:rFonts w:ascii="Times New Roman" w:eastAsia="Times New Roman" w:hAnsi="Times New Roman" w:cs="Times New Roman"/>
          <w:sz w:val="24"/>
          <w:szCs w:val="24"/>
        </w:rPr>
      </w:pPr>
      <w:proofErr w:type="spellStart"/>
      <w:r w:rsidRPr="00437D3C">
        <w:rPr>
          <w:rFonts w:ascii="Times New Roman" w:eastAsia="Times New Roman" w:hAnsi="Times New Roman" w:cs="Times New Roman"/>
          <w:sz w:val="24"/>
          <w:szCs w:val="24"/>
        </w:rPr>
        <w:t>Прибєга</w:t>
      </w:r>
      <w:proofErr w:type="spellEnd"/>
      <w:r w:rsidRPr="00437D3C">
        <w:rPr>
          <w:rFonts w:ascii="Times New Roman" w:eastAsia="Times New Roman" w:hAnsi="Times New Roman" w:cs="Times New Roman"/>
          <w:sz w:val="24"/>
          <w:szCs w:val="24"/>
        </w:rPr>
        <w:t xml:space="preserve"> Леонід Володимирович</w:t>
      </w:r>
      <w:r w:rsidR="00CC24CA" w:rsidRPr="00437D3C">
        <w:rPr>
          <w:rFonts w:ascii="Times New Roman" w:eastAsia="Times New Roman" w:hAnsi="Times New Roman" w:cs="Times New Roman"/>
          <w:sz w:val="24"/>
          <w:szCs w:val="24"/>
        </w:rPr>
        <w:t>,</w:t>
      </w:r>
    </w:p>
    <w:p w14:paraId="42F0E66B" w14:textId="4E507EF5" w:rsidR="00CC24CA" w:rsidRPr="00437D3C" w:rsidRDefault="001A5B2E" w:rsidP="00CC24CA">
      <w:pPr>
        <w:widowControl w:val="0"/>
        <w:pBdr>
          <w:top w:val="nil"/>
          <w:left w:val="nil"/>
          <w:bottom w:val="nil"/>
          <w:right w:val="nil"/>
          <w:between w:val="nil"/>
        </w:pBdr>
        <w:spacing w:line="265" w:lineRule="auto"/>
        <w:ind w:left="7076" w:right="71" w:hanging="5948"/>
        <w:jc w:val="right"/>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 xml:space="preserve"> </w:t>
      </w:r>
      <w:r w:rsidR="006723DF" w:rsidRPr="00437D3C">
        <w:rPr>
          <w:rFonts w:ascii="Times New Roman" w:eastAsia="Times New Roman" w:hAnsi="Times New Roman" w:cs="Times New Roman"/>
          <w:sz w:val="24"/>
          <w:szCs w:val="24"/>
        </w:rPr>
        <w:t>Професор</w:t>
      </w:r>
      <w:r w:rsidRPr="00437D3C">
        <w:rPr>
          <w:rFonts w:ascii="Times New Roman" w:eastAsia="Times New Roman" w:hAnsi="Times New Roman" w:cs="Times New Roman"/>
          <w:sz w:val="24"/>
          <w:szCs w:val="24"/>
        </w:rPr>
        <w:t>, кандидат арх</w:t>
      </w:r>
      <w:r w:rsidR="00CC24CA" w:rsidRPr="00437D3C">
        <w:rPr>
          <w:rFonts w:ascii="Times New Roman" w:eastAsia="Times New Roman" w:hAnsi="Times New Roman" w:cs="Times New Roman"/>
          <w:sz w:val="24"/>
          <w:szCs w:val="24"/>
        </w:rPr>
        <w:t>ітектури</w:t>
      </w:r>
    </w:p>
    <w:p w14:paraId="48BEFD8A" w14:textId="4CED7FE6" w:rsidR="00CC24CA" w:rsidRPr="00437D3C" w:rsidRDefault="00CC24CA" w:rsidP="00CC24CA">
      <w:pPr>
        <w:widowControl w:val="0"/>
        <w:pBdr>
          <w:top w:val="nil"/>
          <w:left w:val="nil"/>
          <w:bottom w:val="nil"/>
          <w:right w:val="nil"/>
          <w:between w:val="nil"/>
        </w:pBdr>
        <w:spacing w:line="621" w:lineRule="auto"/>
        <w:ind w:left="2282" w:right="71"/>
        <w:jc w:val="right"/>
        <w:rPr>
          <w:rFonts w:ascii="Times New Roman" w:eastAsia="Times New Roman" w:hAnsi="Times New Roman" w:cs="Times New Roman"/>
          <w:sz w:val="24"/>
          <w:szCs w:val="24"/>
        </w:rPr>
      </w:pPr>
    </w:p>
    <w:p w14:paraId="62117AB6" w14:textId="77777777" w:rsidR="00CC24CA" w:rsidRPr="00437D3C" w:rsidRDefault="001A5B2E" w:rsidP="00CC24CA">
      <w:pPr>
        <w:widowControl w:val="0"/>
        <w:pBdr>
          <w:top w:val="nil"/>
          <w:left w:val="nil"/>
          <w:bottom w:val="nil"/>
          <w:right w:val="nil"/>
          <w:between w:val="nil"/>
        </w:pBdr>
        <w:spacing w:line="622" w:lineRule="auto"/>
        <w:ind w:right="96"/>
        <w:jc w:val="center"/>
        <w:rPr>
          <w:rFonts w:ascii="Times New Roman" w:eastAsia="Times New Roman" w:hAnsi="Times New Roman" w:cs="Times New Roman"/>
          <w:sz w:val="24"/>
          <w:szCs w:val="24"/>
        </w:rPr>
      </w:pPr>
      <w:r w:rsidRPr="00437D3C">
        <w:rPr>
          <w:rFonts w:ascii="Times New Roman" w:eastAsia="Times New Roman" w:hAnsi="Times New Roman" w:cs="Times New Roman"/>
          <w:sz w:val="24"/>
          <w:szCs w:val="24"/>
        </w:rPr>
        <w:t>Київ – 2026</w:t>
      </w:r>
    </w:p>
    <w:p w14:paraId="539D8151" w14:textId="77777777" w:rsidR="00EF64EC" w:rsidRPr="00437D3C" w:rsidRDefault="001A5B2E">
      <w:pPr>
        <w:widowControl w:val="0"/>
        <w:pBdr>
          <w:top w:val="nil"/>
          <w:left w:val="nil"/>
          <w:bottom w:val="nil"/>
          <w:right w:val="nil"/>
          <w:between w:val="nil"/>
        </w:pBdr>
        <w:spacing w:before="534" w:line="240" w:lineRule="auto"/>
        <w:jc w:val="center"/>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АНОТАЦІЯ </w:t>
      </w:r>
    </w:p>
    <w:p w14:paraId="5C76DB2A" w14:textId="2E4E8753" w:rsidR="00EF64EC" w:rsidRPr="00437D3C" w:rsidRDefault="006723DF">
      <w:pPr>
        <w:widowControl w:val="0"/>
        <w:pBdr>
          <w:top w:val="nil"/>
          <w:left w:val="nil"/>
          <w:bottom w:val="nil"/>
          <w:right w:val="nil"/>
          <w:between w:val="nil"/>
        </w:pBdr>
        <w:spacing w:before="315" w:line="345" w:lineRule="auto"/>
        <w:ind w:left="9" w:right="226" w:hanging="9"/>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b/>
          <w:i/>
          <w:sz w:val="28"/>
          <w:szCs w:val="28"/>
        </w:rPr>
        <w:t>Лузан</w:t>
      </w:r>
      <w:proofErr w:type="spellEnd"/>
      <w:r w:rsidRPr="00437D3C">
        <w:rPr>
          <w:rFonts w:ascii="Times New Roman" w:eastAsia="Times New Roman" w:hAnsi="Times New Roman" w:cs="Times New Roman"/>
          <w:b/>
          <w:i/>
          <w:sz w:val="28"/>
          <w:szCs w:val="28"/>
        </w:rPr>
        <w:t xml:space="preserve"> К.Р</w:t>
      </w:r>
      <w:r w:rsidR="001A5B2E" w:rsidRPr="00437D3C">
        <w:rPr>
          <w:rFonts w:ascii="Times New Roman" w:eastAsia="Times New Roman" w:hAnsi="Times New Roman" w:cs="Times New Roman"/>
          <w:b/>
          <w:i/>
          <w:sz w:val="28"/>
          <w:szCs w:val="28"/>
        </w:rPr>
        <w:t xml:space="preserve">. </w:t>
      </w:r>
      <w:proofErr w:type="spellStart"/>
      <w:r w:rsidRPr="00437D3C">
        <w:rPr>
          <w:rFonts w:ascii="Times New Roman" w:eastAsia="Times New Roman" w:hAnsi="Times New Roman" w:cs="Times New Roman"/>
          <w:sz w:val="28"/>
          <w:szCs w:val="28"/>
        </w:rPr>
        <w:t>Проєкт</w:t>
      </w:r>
      <w:proofErr w:type="spellEnd"/>
      <w:r w:rsidRPr="00437D3C">
        <w:rPr>
          <w:rFonts w:ascii="Times New Roman" w:eastAsia="Times New Roman" w:hAnsi="Times New Roman" w:cs="Times New Roman"/>
          <w:sz w:val="28"/>
          <w:szCs w:val="28"/>
        </w:rPr>
        <w:t xml:space="preserve"> готелю на 100 місць у Подільському районі міста Києва</w:t>
      </w:r>
      <w:r w:rsidR="001A5B2E" w:rsidRPr="00437D3C">
        <w:rPr>
          <w:rFonts w:ascii="Times New Roman" w:eastAsia="Times New Roman" w:hAnsi="Times New Roman" w:cs="Times New Roman"/>
          <w:sz w:val="28"/>
          <w:szCs w:val="28"/>
        </w:rPr>
        <w:t xml:space="preserve">. Керівник навчально-творчої майстерні: </w:t>
      </w:r>
      <w:proofErr w:type="spellStart"/>
      <w:r w:rsidRPr="00437D3C">
        <w:rPr>
          <w:rFonts w:ascii="Times New Roman" w:eastAsia="Times New Roman" w:hAnsi="Times New Roman" w:cs="Times New Roman"/>
          <w:sz w:val="28"/>
          <w:szCs w:val="28"/>
        </w:rPr>
        <w:t>Прибєга</w:t>
      </w:r>
      <w:proofErr w:type="spellEnd"/>
      <w:r w:rsidRPr="00437D3C">
        <w:rPr>
          <w:rFonts w:ascii="Times New Roman" w:eastAsia="Times New Roman" w:hAnsi="Times New Roman" w:cs="Times New Roman"/>
          <w:sz w:val="28"/>
          <w:szCs w:val="28"/>
        </w:rPr>
        <w:t xml:space="preserve"> Л.В.</w:t>
      </w:r>
      <w:r w:rsidR="001A5B2E" w:rsidRPr="00437D3C">
        <w:rPr>
          <w:rFonts w:ascii="Times New Roman" w:eastAsia="Times New Roman" w:hAnsi="Times New Roman" w:cs="Times New Roman"/>
          <w:sz w:val="28"/>
          <w:szCs w:val="28"/>
        </w:rPr>
        <w:t xml:space="preserve"> </w:t>
      </w:r>
    </w:p>
    <w:p w14:paraId="56C2B2D2" w14:textId="77777777" w:rsidR="00EF64EC" w:rsidRPr="00437D3C" w:rsidRDefault="001A5B2E" w:rsidP="00CF5CD2">
      <w:pPr>
        <w:widowControl w:val="0"/>
        <w:pBdr>
          <w:top w:val="nil"/>
          <w:left w:val="nil"/>
          <w:bottom w:val="nil"/>
          <w:right w:val="nil"/>
          <w:between w:val="nil"/>
        </w:pBdr>
        <w:spacing w:before="514" w:line="343" w:lineRule="auto"/>
        <w:ind w:left="14" w:right="-4" w:firstLine="553"/>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2026. </w:t>
      </w:r>
    </w:p>
    <w:p w14:paraId="4E73A816" w14:textId="6337D8FA" w:rsidR="005110B7" w:rsidRPr="00437D3C" w:rsidRDefault="001A5B2E" w:rsidP="000D69E6">
      <w:pPr>
        <w:widowControl w:val="0"/>
        <w:pBdr>
          <w:top w:val="nil"/>
          <w:left w:val="nil"/>
          <w:bottom w:val="nil"/>
          <w:right w:val="nil"/>
          <w:between w:val="nil"/>
        </w:pBdr>
        <w:spacing w:before="519" w:line="343" w:lineRule="auto"/>
        <w:ind w:left="7" w:right="-1" w:firstLine="419"/>
        <w:jc w:val="both"/>
        <w:rPr>
          <w:rFonts w:ascii="Times New Roman" w:eastAsia="Times New Roman" w:hAnsi="Times New Roman" w:cs="Times New Roman"/>
          <w:sz w:val="28"/>
          <w:szCs w:val="28"/>
        </w:rPr>
      </w:pPr>
      <w:r w:rsidRPr="00437D3C">
        <w:rPr>
          <w:rFonts w:ascii="Times New Roman" w:eastAsia="Times New Roman" w:hAnsi="Times New Roman" w:cs="Times New Roman"/>
          <w:b/>
          <w:sz w:val="28"/>
          <w:szCs w:val="28"/>
        </w:rPr>
        <w:t xml:space="preserve">Мета та актуальність. </w:t>
      </w:r>
      <w:r w:rsidRPr="00437D3C">
        <w:rPr>
          <w:rFonts w:ascii="Times New Roman" w:eastAsia="Times New Roman" w:hAnsi="Times New Roman" w:cs="Times New Roman"/>
          <w:sz w:val="28"/>
          <w:szCs w:val="28"/>
        </w:rPr>
        <w:t xml:space="preserve">Кваліфікаційна робота присвячена розробці </w:t>
      </w:r>
      <w:proofErr w:type="spellStart"/>
      <w:r w:rsidR="00801AFF" w:rsidRPr="00437D3C">
        <w:rPr>
          <w:rFonts w:ascii="Times New Roman" w:eastAsia="Times New Roman" w:hAnsi="Times New Roman" w:cs="Times New Roman"/>
          <w:sz w:val="28"/>
          <w:szCs w:val="28"/>
        </w:rPr>
        <w:t>проєкту</w:t>
      </w:r>
      <w:proofErr w:type="spellEnd"/>
      <w:r w:rsidR="00801AFF" w:rsidRPr="00437D3C">
        <w:rPr>
          <w:rFonts w:ascii="Times New Roman" w:eastAsia="Times New Roman" w:hAnsi="Times New Roman" w:cs="Times New Roman"/>
          <w:sz w:val="28"/>
          <w:szCs w:val="28"/>
        </w:rPr>
        <w:t xml:space="preserve"> </w:t>
      </w:r>
      <w:bookmarkStart w:id="0" w:name="_Hlk232684398"/>
      <w:r w:rsidR="00801AFF" w:rsidRPr="00437D3C">
        <w:rPr>
          <w:rFonts w:ascii="Times New Roman" w:eastAsia="Times New Roman" w:hAnsi="Times New Roman" w:cs="Times New Roman"/>
          <w:sz w:val="28"/>
          <w:szCs w:val="28"/>
        </w:rPr>
        <w:t xml:space="preserve">готелю на 100 місць </w:t>
      </w:r>
      <w:r w:rsidR="00505FB8">
        <w:rPr>
          <w:rFonts w:ascii="Times New Roman" w:eastAsia="Times New Roman" w:hAnsi="Times New Roman" w:cs="Times New Roman"/>
          <w:sz w:val="28"/>
          <w:szCs w:val="28"/>
        </w:rPr>
        <w:t xml:space="preserve">високого </w:t>
      </w:r>
      <w:r w:rsidR="00801AFF" w:rsidRPr="00437D3C">
        <w:rPr>
          <w:rFonts w:ascii="Times New Roman" w:eastAsia="Times New Roman" w:hAnsi="Times New Roman" w:cs="Times New Roman"/>
          <w:sz w:val="28"/>
          <w:szCs w:val="28"/>
        </w:rPr>
        <w:t xml:space="preserve">рівня обслуговування у Подільському </w:t>
      </w:r>
      <w:r w:rsidR="00A24152" w:rsidRPr="00437D3C">
        <w:rPr>
          <w:rFonts w:ascii="Times New Roman" w:eastAsia="Times New Roman" w:hAnsi="Times New Roman" w:cs="Times New Roman"/>
          <w:sz w:val="28"/>
          <w:szCs w:val="28"/>
        </w:rPr>
        <w:t>р</w:t>
      </w:r>
      <w:r w:rsidR="00801AFF" w:rsidRPr="00437D3C">
        <w:rPr>
          <w:rFonts w:ascii="Times New Roman" w:eastAsia="Times New Roman" w:hAnsi="Times New Roman" w:cs="Times New Roman"/>
          <w:sz w:val="28"/>
          <w:szCs w:val="28"/>
        </w:rPr>
        <w:t>айоні міста Києва</w:t>
      </w:r>
      <w:r w:rsidR="00AF6BCD"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Метою </w:t>
      </w:r>
      <w:proofErr w:type="spellStart"/>
      <w:r w:rsidRPr="00437D3C">
        <w:rPr>
          <w:rFonts w:ascii="Times New Roman" w:eastAsia="Times New Roman" w:hAnsi="Times New Roman" w:cs="Times New Roman"/>
          <w:sz w:val="28"/>
          <w:szCs w:val="28"/>
        </w:rPr>
        <w:t>проєкту</w:t>
      </w:r>
      <w:proofErr w:type="spellEnd"/>
      <w:r w:rsidRPr="00437D3C">
        <w:rPr>
          <w:rFonts w:ascii="Times New Roman" w:eastAsia="Times New Roman" w:hAnsi="Times New Roman" w:cs="Times New Roman"/>
          <w:sz w:val="28"/>
          <w:szCs w:val="28"/>
        </w:rPr>
        <w:t xml:space="preserve"> є </w:t>
      </w:r>
      <w:r w:rsidR="00801AFF" w:rsidRPr="00437D3C">
        <w:rPr>
          <w:rFonts w:ascii="Times New Roman" w:eastAsia="Times New Roman" w:hAnsi="Times New Roman" w:cs="Times New Roman"/>
          <w:sz w:val="28"/>
          <w:szCs w:val="28"/>
        </w:rPr>
        <w:t>створення готелю з високим рівнем обслуговування</w:t>
      </w:r>
      <w:r w:rsidR="00A24152" w:rsidRPr="00437D3C">
        <w:rPr>
          <w:rFonts w:ascii="Times New Roman" w:eastAsia="Times New Roman" w:hAnsi="Times New Roman" w:cs="Times New Roman"/>
          <w:sz w:val="28"/>
          <w:szCs w:val="28"/>
        </w:rPr>
        <w:t>, який</w:t>
      </w:r>
      <w:r w:rsidR="00801AFF" w:rsidRPr="00437D3C">
        <w:rPr>
          <w:rFonts w:ascii="Times New Roman" w:eastAsia="Times New Roman" w:hAnsi="Times New Roman" w:cs="Times New Roman"/>
          <w:sz w:val="28"/>
          <w:szCs w:val="28"/>
        </w:rPr>
        <w:t xml:space="preserve">  призначений для розміщення та обслуговування туристів</w:t>
      </w:r>
      <w:r w:rsidR="005110B7" w:rsidRPr="00437D3C">
        <w:rPr>
          <w:rFonts w:ascii="Times New Roman" w:eastAsia="Times New Roman" w:hAnsi="Times New Roman" w:cs="Times New Roman"/>
          <w:sz w:val="28"/>
          <w:szCs w:val="28"/>
        </w:rPr>
        <w:t xml:space="preserve">. Образно-просторова характеристика споруди </w:t>
      </w:r>
      <w:r w:rsidR="00801AFF" w:rsidRPr="00437D3C">
        <w:rPr>
          <w:rFonts w:ascii="Times New Roman" w:eastAsia="Times New Roman" w:hAnsi="Times New Roman" w:cs="Times New Roman"/>
          <w:sz w:val="28"/>
          <w:szCs w:val="28"/>
        </w:rPr>
        <w:t xml:space="preserve">гармонійно інтегрується в унікальне </w:t>
      </w:r>
      <w:r w:rsidR="005110B7" w:rsidRPr="00437D3C">
        <w:rPr>
          <w:rFonts w:ascii="Times New Roman" w:eastAsia="Times New Roman" w:hAnsi="Times New Roman" w:cs="Times New Roman"/>
          <w:sz w:val="28"/>
          <w:szCs w:val="28"/>
        </w:rPr>
        <w:t>архітектурно-</w:t>
      </w:r>
      <w:r w:rsidR="00801AFF" w:rsidRPr="00437D3C">
        <w:rPr>
          <w:rFonts w:ascii="Times New Roman" w:eastAsia="Times New Roman" w:hAnsi="Times New Roman" w:cs="Times New Roman"/>
          <w:sz w:val="28"/>
          <w:szCs w:val="28"/>
        </w:rPr>
        <w:t xml:space="preserve">історичне та природне середовище Подолу. </w:t>
      </w:r>
      <w:proofErr w:type="spellStart"/>
      <w:r w:rsidR="005110B7" w:rsidRPr="00437D3C">
        <w:rPr>
          <w:rFonts w:ascii="Times New Roman" w:eastAsia="Times New Roman" w:hAnsi="Times New Roman" w:cs="Times New Roman"/>
          <w:sz w:val="28"/>
          <w:szCs w:val="28"/>
        </w:rPr>
        <w:t>Проєкт</w:t>
      </w:r>
      <w:proofErr w:type="spellEnd"/>
      <w:r w:rsidR="005110B7" w:rsidRPr="00437D3C">
        <w:rPr>
          <w:rFonts w:ascii="Times New Roman" w:eastAsia="Times New Roman" w:hAnsi="Times New Roman" w:cs="Times New Roman"/>
          <w:sz w:val="28"/>
          <w:szCs w:val="28"/>
        </w:rPr>
        <w:t xml:space="preserve"> спрямований на розвиток туристичної інфраструктури столиці, задоволення попиту на якісне обслуговування гостей міста та формування виразного архітектурного силуету забудови мікрорайону кварталу</w:t>
      </w:r>
      <w:r w:rsidR="00CC24CA" w:rsidRPr="00437D3C">
        <w:rPr>
          <w:rFonts w:ascii="Times New Roman" w:eastAsia="Times New Roman" w:hAnsi="Times New Roman" w:cs="Times New Roman"/>
          <w:sz w:val="28"/>
          <w:szCs w:val="28"/>
        </w:rPr>
        <w:t>.</w:t>
      </w:r>
      <w:bookmarkEnd w:id="0"/>
    </w:p>
    <w:p w14:paraId="766E1DB5" w14:textId="77777777" w:rsidR="00CD0975" w:rsidRPr="00437D3C" w:rsidRDefault="001A5B2E" w:rsidP="00CD0975">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437D3C">
        <w:rPr>
          <w:rFonts w:ascii="Times New Roman" w:eastAsia="Times New Roman" w:hAnsi="Times New Roman" w:cs="Times New Roman"/>
          <w:b/>
          <w:sz w:val="28"/>
          <w:szCs w:val="28"/>
        </w:rPr>
        <w:t xml:space="preserve">Місцезнаходження. </w:t>
      </w:r>
      <w:bookmarkStart w:id="1" w:name="_Hlk232684428"/>
      <w:r w:rsidR="000D69E6" w:rsidRPr="00437D3C">
        <w:rPr>
          <w:rFonts w:ascii="Times New Roman" w:eastAsia="Times New Roman" w:hAnsi="Times New Roman" w:cs="Times New Roman"/>
          <w:bCs/>
          <w:sz w:val="28"/>
          <w:szCs w:val="28"/>
        </w:rPr>
        <w:t xml:space="preserve">Готель запроектовано на території </w:t>
      </w:r>
      <w:r w:rsidR="00793BAE" w:rsidRPr="00437D3C">
        <w:rPr>
          <w:rFonts w:ascii="Times New Roman" w:eastAsia="Times New Roman" w:hAnsi="Times New Roman" w:cs="Times New Roman"/>
          <w:bCs/>
          <w:sz w:val="28"/>
          <w:szCs w:val="28"/>
        </w:rPr>
        <w:t>розробленого</w:t>
      </w:r>
      <w:r w:rsidR="000D69E6" w:rsidRPr="00437D3C">
        <w:rPr>
          <w:rFonts w:ascii="Times New Roman" w:eastAsia="Times New Roman" w:hAnsi="Times New Roman" w:cs="Times New Roman"/>
          <w:bCs/>
          <w:sz w:val="28"/>
          <w:szCs w:val="28"/>
        </w:rPr>
        <w:t xml:space="preserve"> житлового кварталу у Подільському районі міста Києва. </w:t>
      </w:r>
      <w:r w:rsidR="00796C3D" w:rsidRPr="00437D3C">
        <w:rPr>
          <w:rFonts w:ascii="Times New Roman" w:eastAsia="Times New Roman" w:hAnsi="Times New Roman" w:cs="Times New Roman"/>
          <w:bCs/>
          <w:sz w:val="28"/>
          <w:szCs w:val="28"/>
        </w:rPr>
        <w:t xml:space="preserve">Житловий квартал обмежується вулицями Кирилівською, </w:t>
      </w:r>
      <w:proofErr w:type="spellStart"/>
      <w:r w:rsidR="00796C3D" w:rsidRPr="00437D3C">
        <w:rPr>
          <w:rFonts w:ascii="Times New Roman" w:eastAsia="Times New Roman" w:hAnsi="Times New Roman" w:cs="Times New Roman"/>
          <w:bCs/>
          <w:sz w:val="28"/>
          <w:szCs w:val="28"/>
        </w:rPr>
        <w:t>Нижньоюрківською</w:t>
      </w:r>
      <w:proofErr w:type="spellEnd"/>
      <w:r w:rsidR="00796C3D" w:rsidRPr="00437D3C">
        <w:rPr>
          <w:rFonts w:ascii="Times New Roman" w:eastAsia="Times New Roman" w:hAnsi="Times New Roman" w:cs="Times New Roman"/>
          <w:bCs/>
          <w:sz w:val="28"/>
          <w:szCs w:val="28"/>
        </w:rPr>
        <w:t xml:space="preserve"> та Мильним провулком </w:t>
      </w:r>
      <w:r w:rsidR="00793BAE" w:rsidRPr="00437D3C">
        <w:rPr>
          <w:rFonts w:ascii="Times New Roman" w:eastAsia="Times New Roman" w:hAnsi="Times New Roman" w:cs="Times New Roman"/>
          <w:bCs/>
          <w:sz w:val="28"/>
          <w:szCs w:val="28"/>
        </w:rPr>
        <w:t>і розташований</w:t>
      </w:r>
      <w:r w:rsidR="00796C3D" w:rsidRPr="00437D3C">
        <w:rPr>
          <w:rFonts w:ascii="Times New Roman" w:eastAsia="Times New Roman" w:hAnsi="Times New Roman" w:cs="Times New Roman"/>
          <w:bCs/>
          <w:sz w:val="28"/>
          <w:szCs w:val="28"/>
        </w:rPr>
        <w:t xml:space="preserve"> у нижній частині гори </w:t>
      </w:r>
      <w:proofErr w:type="spellStart"/>
      <w:r w:rsidR="00796C3D" w:rsidRPr="00437D3C">
        <w:rPr>
          <w:rFonts w:ascii="Times New Roman" w:eastAsia="Times New Roman" w:hAnsi="Times New Roman" w:cs="Times New Roman"/>
          <w:bCs/>
          <w:sz w:val="28"/>
          <w:szCs w:val="28"/>
        </w:rPr>
        <w:t>Юрковиці</w:t>
      </w:r>
      <w:proofErr w:type="spellEnd"/>
      <w:r w:rsidR="00793BAE" w:rsidRPr="00437D3C">
        <w:rPr>
          <w:rFonts w:ascii="Times New Roman" w:eastAsia="Times New Roman" w:hAnsi="Times New Roman" w:cs="Times New Roman"/>
          <w:bCs/>
          <w:sz w:val="28"/>
          <w:szCs w:val="28"/>
        </w:rPr>
        <w:t>, яка</w:t>
      </w:r>
      <w:r w:rsidR="00397D67" w:rsidRPr="00437D3C">
        <w:rPr>
          <w:rFonts w:ascii="Times New Roman" w:eastAsia="Times New Roman" w:hAnsi="Times New Roman" w:cs="Times New Roman"/>
          <w:bCs/>
          <w:sz w:val="28"/>
          <w:szCs w:val="28"/>
        </w:rPr>
        <w:t xml:space="preserve"> оточує квартал з південного заходу</w:t>
      </w:r>
      <w:r w:rsidR="00796C3D" w:rsidRPr="00437D3C">
        <w:rPr>
          <w:rFonts w:ascii="Times New Roman" w:eastAsia="Times New Roman" w:hAnsi="Times New Roman" w:cs="Times New Roman"/>
          <w:bCs/>
          <w:sz w:val="28"/>
          <w:szCs w:val="28"/>
        </w:rPr>
        <w:t xml:space="preserve">. </w:t>
      </w:r>
      <w:r w:rsidR="000D69E6" w:rsidRPr="00437D3C">
        <w:rPr>
          <w:rFonts w:ascii="Times New Roman" w:eastAsia="Times New Roman" w:hAnsi="Times New Roman" w:cs="Times New Roman"/>
          <w:bCs/>
          <w:sz w:val="28"/>
          <w:szCs w:val="28"/>
        </w:rPr>
        <w:t xml:space="preserve">Об’єкт проектування </w:t>
      </w:r>
      <w:r w:rsidR="00793BAE" w:rsidRPr="00437D3C">
        <w:rPr>
          <w:rFonts w:ascii="Times New Roman" w:eastAsia="Times New Roman" w:hAnsi="Times New Roman" w:cs="Times New Roman"/>
          <w:bCs/>
          <w:sz w:val="28"/>
          <w:szCs w:val="28"/>
        </w:rPr>
        <w:t>розміщений</w:t>
      </w:r>
      <w:r w:rsidR="000D69E6" w:rsidRPr="00437D3C">
        <w:rPr>
          <w:rFonts w:ascii="Times New Roman" w:eastAsia="Times New Roman" w:hAnsi="Times New Roman" w:cs="Times New Roman"/>
          <w:bCs/>
          <w:sz w:val="28"/>
          <w:szCs w:val="28"/>
        </w:rPr>
        <w:t xml:space="preserve"> у північно</w:t>
      </w:r>
      <w:r w:rsidR="00793BAE" w:rsidRPr="00437D3C">
        <w:rPr>
          <w:rFonts w:ascii="Times New Roman" w:eastAsia="Times New Roman" w:hAnsi="Times New Roman" w:cs="Times New Roman"/>
          <w:bCs/>
          <w:sz w:val="28"/>
          <w:szCs w:val="28"/>
        </w:rPr>
        <w:t>-</w:t>
      </w:r>
      <w:r w:rsidR="000D69E6" w:rsidRPr="00437D3C">
        <w:rPr>
          <w:rFonts w:ascii="Times New Roman" w:eastAsia="Times New Roman" w:hAnsi="Times New Roman" w:cs="Times New Roman"/>
          <w:bCs/>
          <w:sz w:val="28"/>
          <w:szCs w:val="28"/>
        </w:rPr>
        <w:t xml:space="preserve">східній частині </w:t>
      </w:r>
      <w:r w:rsidR="006971B1" w:rsidRPr="00437D3C">
        <w:rPr>
          <w:rFonts w:ascii="Times New Roman" w:eastAsia="Times New Roman" w:hAnsi="Times New Roman" w:cs="Times New Roman"/>
          <w:bCs/>
          <w:sz w:val="28"/>
          <w:szCs w:val="28"/>
        </w:rPr>
        <w:t xml:space="preserve">цього </w:t>
      </w:r>
      <w:r w:rsidR="000D69E6" w:rsidRPr="00437D3C">
        <w:rPr>
          <w:rFonts w:ascii="Times New Roman" w:eastAsia="Times New Roman" w:hAnsi="Times New Roman" w:cs="Times New Roman"/>
          <w:bCs/>
          <w:sz w:val="28"/>
          <w:szCs w:val="28"/>
        </w:rPr>
        <w:t xml:space="preserve">кварталу. Головний фасад зорієнтований на вулицю Кирилівську. Територія готелю </w:t>
      </w:r>
      <w:r w:rsidR="00796C3D" w:rsidRPr="00437D3C">
        <w:rPr>
          <w:rFonts w:ascii="Times New Roman" w:eastAsia="Times New Roman" w:hAnsi="Times New Roman" w:cs="Times New Roman"/>
          <w:bCs/>
          <w:sz w:val="28"/>
          <w:szCs w:val="28"/>
        </w:rPr>
        <w:t xml:space="preserve">оточена </w:t>
      </w:r>
      <w:r w:rsidR="006971B1" w:rsidRPr="00437D3C">
        <w:rPr>
          <w:rFonts w:ascii="Times New Roman" w:eastAsia="Times New Roman" w:hAnsi="Times New Roman" w:cs="Times New Roman"/>
          <w:bCs/>
          <w:sz w:val="28"/>
          <w:szCs w:val="28"/>
        </w:rPr>
        <w:t xml:space="preserve">багатоповерховими </w:t>
      </w:r>
      <w:r w:rsidR="00796C3D" w:rsidRPr="00437D3C">
        <w:rPr>
          <w:rFonts w:ascii="Times New Roman" w:eastAsia="Times New Roman" w:hAnsi="Times New Roman" w:cs="Times New Roman"/>
          <w:bCs/>
          <w:sz w:val="28"/>
          <w:szCs w:val="28"/>
        </w:rPr>
        <w:t xml:space="preserve">житловими комплексами </w:t>
      </w:r>
      <w:r w:rsidR="00397D67" w:rsidRPr="00437D3C">
        <w:rPr>
          <w:rFonts w:ascii="Times New Roman" w:eastAsia="Times New Roman" w:hAnsi="Times New Roman" w:cs="Times New Roman"/>
          <w:bCs/>
          <w:sz w:val="28"/>
          <w:szCs w:val="28"/>
        </w:rPr>
        <w:t>вздовж вул. Кирилівській та межує з озелененим схилом з пі</w:t>
      </w:r>
      <w:r w:rsidR="00793BAE" w:rsidRPr="00437D3C">
        <w:rPr>
          <w:rFonts w:ascii="Times New Roman" w:eastAsia="Times New Roman" w:hAnsi="Times New Roman" w:cs="Times New Roman"/>
          <w:bCs/>
          <w:sz w:val="28"/>
          <w:szCs w:val="28"/>
        </w:rPr>
        <w:t>вденно</w:t>
      </w:r>
      <w:r w:rsidR="006971B1" w:rsidRPr="00437D3C">
        <w:rPr>
          <w:rFonts w:ascii="Times New Roman" w:eastAsia="Times New Roman" w:hAnsi="Times New Roman" w:cs="Times New Roman"/>
          <w:bCs/>
          <w:sz w:val="28"/>
          <w:szCs w:val="28"/>
        </w:rPr>
        <w:t>-</w:t>
      </w:r>
      <w:r w:rsidR="00793BAE" w:rsidRPr="00437D3C">
        <w:rPr>
          <w:rFonts w:ascii="Times New Roman" w:eastAsia="Times New Roman" w:hAnsi="Times New Roman" w:cs="Times New Roman"/>
          <w:bCs/>
          <w:sz w:val="28"/>
          <w:szCs w:val="28"/>
        </w:rPr>
        <w:t>зах</w:t>
      </w:r>
      <w:r w:rsidR="006971B1" w:rsidRPr="00437D3C">
        <w:rPr>
          <w:rFonts w:ascii="Times New Roman" w:eastAsia="Times New Roman" w:hAnsi="Times New Roman" w:cs="Times New Roman"/>
          <w:bCs/>
          <w:sz w:val="28"/>
          <w:szCs w:val="28"/>
        </w:rPr>
        <w:t>ідного боку</w:t>
      </w:r>
      <w:r w:rsidR="00793BAE" w:rsidRPr="00437D3C">
        <w:rPr>
          <w:rFonts w:ascii="Times New Roman" w:eastAsia="Times New Roman" w:hAnsi="Times New Roman" w:cs="Times New Roman"/>
          <w:bCs/>
          <w:sz w:val="28"/>
          <w:szCs w:val="28"/>
        </w:rPr>
        <w:t>. Розмір ділянки готелю</w:t>
      </w:r>
      <w:r w:rsidR="006971B1" w:rsidRPr="00437D3C">
        <w:rPr>
          <w:rFonts w:ascii="Times New Roman" w:eastAsia="Times New Roman" w:hAnsi="Times New Roman" w:cs="Times New Roman"/>
          <w:bCs/>
          <w:sz w:val="28"/>
          <w:szCs w:val="28"/>
        </w:rPr>
        <w:t xml:space="preserve"> становить</w:t>
      </w:r>
      <w:r w:rsidR="00793BAE" w:rsidRPr="00437D3C">
        <w:rPr>
          <w:rFonts w:ascii="Times New Roman" w:eastAsia="Times New Roman" w:hAnsi="Times New Roman" w:cs="Times New Roman"/>
          <w:bCs/>
          <w:sz w:val="28"/>
          <w:szCs w:val="28"/>
        </w:rPr>
        <w:t xml:space="preserve"> 1,12</w:t>
      </w:r>
      <w:r w:rsidR="006971B1" w:rsidRPr="00437D3C">
        <w:rPr>
          <w:rFonts w:ascii="Times New Roman" w:eastAsia="Times New Roman" w:hAnsi="Times New Roman" w:cs="Times New Roman"/>
          <w:bCs/>
          <w:sz w:val="28"/>
          <w:szCs w:val="28"/>
        </w:rPr>
        <w:t xml:space="preserve"> га</w:t>
      </w:r>
      <w:r w:rsidR="00AF6BCD" w:rsidRPr="00437D3C">
        <w:rPr>
          <w:rFonts w:ascii="Times New Roman" w:eastAsia="Times New Roman" w:hAnsi="Times New Roman" w:cs="Times New Roman"/>
          <w:sz w:val="28"/>
          <w:szCs w:val="28"/>
        </w:rPr>
        <w:t>.</w:t>
      </w:r>
      <w:bookmarkEnd w:id="1"/>
    </w:p>
    <w:p w14:paraId="55D3893B" w14:textId="77777777" w:rsidR="00781F19"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437D3C">
        <w:rPr>
          <w:rFonts w:ascii="Times New Roman" w:eastAsia="Times New Roman" w:hAnsi="Times New Roman" w:cs="Times New Roman"/>
          <w:b/>
          <w:sz w:val="28"/>
          <w:szCs w:val="28"/>
        </w:rPr>
        <w:t xml:space="preserve">Архітектурно-планувальна структура. </w:t>
      </w:r>
      <w:bookmarkStart w:id="2" w:name="_Hlk232684458"/>
      <w:r w:rsidRPr="00BE0FEA">
        <w:rPr>
          <w:rFonts w:ascii="Times New Roman" w:eastAsia="Times New Roman" w:hAnsi="Times New Roman" w:cs="Times New Roman"/>
          <w:sz w:val="28"/>
          <w:szCs w:val="28"/>
        </w:rPr>
        <w:t xml:space="preserve">Планувальна структура 7-поверхової будівлі готелю є змішаною та поєднує відкриту </w:t>
      </w:r>
      <w:proofErr w:type="spellStart"/>
      <w:r w:rsidRPr="00BE0FEA">
        <w:rPr>
          <w:rFonts w:ascii="Times New Roman" w:eastAsia="Times New Roman" w:hAnsi="Times New Roman" w:cs="Times New Roman"/>
          <w:sz w:val="28"/>
          <w:szCs w:val="28"/>
        </w:rPr>
        <w:t>атріумно</w:t>
      </w:r>
      <w:proofErr w:type="spellEnd"/>
      <w:r w:rsidRPr="00BE0FEA">
        <w:rPr>
          <w:rFonts w:ascii="Times New Roman" w:eastAsia="Times New Roman" w:hAnsi="Times New Roman" w:cs="Times New Roman"/>
          <w:sz w:val="28"/>
          <w:szCs w:val="28"/>
        </w:rPr>
        <w:t xml:space="preserve">-зальну схему на нижніх рівнях із чіткою коридорною структурою на житлових поверхах. Функціональне зонування простору виконано </w:t>
      </w:r>
      <w:proofErr w:type="spellStart"/>
      <w:r w:rsidRPr="00BE0FEA">
        <w:rPr>
          <w:rFonts w:ascii="Times New Roman" w:eastAsia="Times New Roman" w:hAnsi="Times New Roman" w:cs="Times New Roman"/>
          <w:sz w:val="28"/>
          <w:szCs w:val="28"/>
        </w:rPr>
        <w:t>поповерхово</w:t>
      </w:r>
      <w:proofErr w:type="spellEnd"/>
      <w:r w:rsidRPr="00BE0FEA">
        <w:rPr>
          <w:rFonts w:ascii="Times New Roman" w:eastAsia="Times New Roman" w:hAnsi="Times New Roman" w:cs="Times New Roman"/>
          <w:sz w:val="28"/>
          <w:szCs w:val="28"/>
        </w:rPr>
        <w:t>:</w:t>
      </w:r>
    </w:p>
    <w:p w14:paraId="2F44773F" w14:textId="77777777" w:rsidR="00781F19"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BE0FEA">
        <w:rPr>
          <w:rFonts w:ascii="Times New Roman" w:eastAsia="Times New Roman" w:hAnsi="Times New Roman" w:cs="Times New Roman"/>
          <w:sz w:val="28"/>
          <w:szCs w:val="28"/>
        </w:rPr>
        <w:t xml:space="preserve">Підземний поверх містить автономне укриття для персоналу й гостей та </w:t>
      </w:r>
      <w:r w:rsidRPr="00BE0FEA">
        <w:rPr>
          <w:rFonts w:ascii="Times New Roman" w:eastAsia="Times New Roman" w:hAnsi="Times New Roman" w:cs="Times New Roman"/>
          <w:sz w:val="28"/>
          <w:szCs w:val="28"/>
        </w:rPr>
        <w:lastRenderedPageBreak/>
        <w:t>інженерно-технічні приміщення.</w:t>
      </w:r>
    </w:p>
    <w:p w14:paraId="709F8B6B" w14:textId="77777777" w:rsidR="00781F19"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BE0FEA">
        <w:rPr>
          <w:rFonts w:ascii="Times New Roman" w:eastAsia="Times New Roman" w:hAnsi="Times New Roman" w:cs="Times New Roman"/>
          <w:sz w:val="28"/>
          <w:szCs w:val="28"/>
        </w:rPr>
        <w:t>1 поверх (</w:t>
      </w:r>
      <w:proofErr w:type="spellStart"/>
      <w:r w:rsidRPr="00BE0FEA">
        <w:rPr>
          <w:rFonts w:ascii="Times New Roman" w:eastAsia="Times New Roman" w:hAnsi="Times New Roman" w:cs="Times New Roman"/>
          <w:sz w:val="28"/>
          <w:szCs w:val="28"/>
        </w:rPr>
        <w:t>атріумно</w:t>
      </w:r>
      <w:proofErr w:type="spellEnd"/>
      <w:r w:rsidRPr="00BE0FEA">
        <w:rPr>
          <w:rFonts w:ascii="Times New Roman" w:eastAsia="Times New Roman" w:hAnsi="Times New Roman" w:cs="Times New Roman"/>
          <w:sz w:val="28"/>
          <w:szCs w:val="28"/>
        </w:rPr>
        <w:t>-зальна схема) включає двосвітний вестибюль із рецепцією та лобі-</w:t>
      </w:r>
      <w:proofErr w:type="spellStart"/>
      <w:r w:rsidRPr="00BE0FEA">
        <w:rPr>
          <w:rFonts w:ascii="Times New Roman" w:eastAsia="Times New Roman" w:hAnsi="Times New Roman" w:cs="Times New Roman"/>
          <w:sz w:val="28"/>
          <w:szCs w:val="28"/>
        </w:rPr>
        <w:t>лаунжем</w:t>
      </w:r>
      <w:proofErr w:type="spellEnd"/>
      <w:r w:rsidRPr="00BE0FEA">
        <w:rPr>
          <w:rFonts w:ascii="Times New Roman" w:eastAsia="Times New Roman" w:hAnsi="Times New Roman" w:cs="Times New Roman"/>
          <w:sz w:val="28"/>
          <w:szCs w:val="28"/>
        </w:rPr>
        <w:t>, супутні сервіси (екскурсійне бюро, крамниця, перукарня), універсальний зал на 150 місць та перший рівень ресторану.</w:t>
      </w:r>
    </w:p>
    <w:p w14:paraId="33B4786A" w14:textId="77777777" w:rsidR="00781F19"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BE0FEA">
        <w:rPr>
          <w:rFonts w:ascii="Times New Roman" w:eastAsia="Times New Roman" w:hAnsi="Times New Roman" w:cs="Times New Roman"/>
          <w:sz w:val="28"/>
          <w:szCs w:val="28"/>
        </w:rPr>
        <w:t>2 поверх (зона відпочинку та оздоровлення): вміщує обідній зал ресторану з виходом на літню терасу, спортивний бар, тренажерний зал, більярдну, а також СПА- та фітнес-зону з терасою.</w:t>
      </w:r>
    </w:p>
    <w:p w14:paraId="2D7C4DC1" w14:textId="77777777" w:rsidR="00781F19" w:rsidRPr="00BE0FEA"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BE0FEA">
        <w:rPr>
          <w:rFonts w:ascii="Times New Roman" w:eastAsia="Times New Roman" w:hAnsi="Times New Roman" w:cs="Times New Roman"/>
          <w:sz w:val="28"/>
          <w:szCs w:val="28"/>
        </w:rPr>
        <w:t>Типові поверхи (коридорна схема) формують житлову зону з двостороннім розташуванням одномісних, двомісних номерів та номерів класу «люкс».</w:t>
      </w:r>
    </w:p>
    <w:p w14:paraId="14BFB763" w14:textId="77777777" w:rsidR="00781F19" w:rsidRPr="00BE0FEA"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BE0FEA">
        <w:rPr>
          <w:rFonts w:ascii="Times New Roman" w:eastAsia="Times New Roman" w:hAnsi="Times New Roman" w:cs="Times New Roman"/>
          <w:sz w:val="28"/>
          <w:szCs w:val="28"/>
        </w:rPr>
        <w:t>Архітектурна композиція будівлі має витягнуту прямолінійну форму з винесенням ресторану й універсального залу в окремі блоки</w:t>
      </w:r>
      <w:r>
        <w:rPr>
          <w:rFonts w:ascii="Times New Roman" w:eastAsia="Times New Roman" w:hAnsi="Times New Roman" w:cs="Times New Roman"/>
          <w:sz w:val="28"/>
          <w:szCs w:val="28"/>
        </w:rPr>
        <w:t xml:space="preserve">. Ресторан має </w:t>
      </w:r>
      <w:r w:rsidRPr="00BE0FEA">
        <w:rPr>
          <w:rFonts w:ascii="Times New Roman" w:eastAsia="Times New Roman" w:hAnsi="Times New Roman" w:cs="Times New Roman"/>
          <w:sz w:val="28"/>
          <w:szCs w:val="28"/>
        </w:rPr>
        <w:t xml:space="preserve"> автономни</w:t>
      </w:r>
      <w:r>
        <w:rPr>
          <w:rFonts w:ascii="Times New Roman" w:eastAsia="Times New Roman" w:hAnsi="Times New Roman" w:cs="Times New Roman"/>
          <w:sz w:val="28"/>
          <w:szCs w:val="28"/>
        </w:rPr>
        <w:t>й</w:t>
      </w:r>
      <w:r w:rsidRPr="00BE0FEA">
        <w:rPr>
          <w:rFonts w:ascii="Times New Roman" w:eastAsia="Times New Roman" w:hAnsi="Times New Roman" w:cs="Times New Roman"/>
          <w:sz w:val="28"/>
          <w:szCs w:val="28"/>
        </w:rPr>
        <w:t xml:space="preserve"> вх</w:t>
      </w:r>
      <w:r>
        <w:rPr>
          <w:rFonts w:ascii="Times New Roman" w:eastAsia="Times New Roman" w:hAnsi="Times New Roman" w:cs="Times New Roman"/>
          <w:sz w:val="28"/>
          <w:szCs w:val="28"/>
        </w:rPr>
        <w:t>і</w:t>
      </w:r>
      <w:r w:rsidRPr="00BE0FEA">
        <w:rPr>
          <w:rFonts w:ascii="Times New Roman" w:eastAsia="Times New Roman" w:hAnsi="Times New Roman" w:cs="Times New Roman"/>
          <w:sz w:val="28"/>
          <w:szCs w:val="28"/>
        </w:rPr>
        <w:t>д. Вертикальні комунікаційні зв'язки чітко артикульовані трьома сходово-ліфтовими вузлами, два з яких обладнані ізольованими евакуаційними виходами безпосередньо назовні. Своїм головним фасадом зі зміщенням вглиб ділянки об'єкт формує фронт вулиці Кирилівської та створює захисний екран для внутрішнього простору кварталу</w:t>
      </w:r>
      <w:r>
        <w:rPr>
          <w:rFonts w:ascii="Times New Roman" w:eastAsia="Times New Roman" w:hAnsi="Times New Roman" w:cs="Times New Roman"/>
          <w:sz w:val="28"/>
          <w:szCs w:val="28"/>
        </w:rPr>
        <w:t>.</w:t>
      </w:r>
    </w:p>
    <w:bookmarkEnd w:id="2"/>
    <w:p w14:paraId="19EB1561" w14:textId="77777777" w:rsidR="00781F19" w:rsidRPr="00DD0651"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437D3C">
        <w:rPr>
          <w:rFonts w:ascii="Times New Roman" w:eastAsia="Times New Roman" w:hAnsi="Times New Roman" w:cs="Times New Roman"/>
          <w:b/>
          <w:sz w:val="28"/>
          <w:szCs w:val="28"/>
        </w:rPr>
        <w:t xml:space="preserve">Конструкції, оздоблення фасадів та інтер’єрів. </w:t>
      </w:r>
      <w:bookmarkStart w:id="3" w:name="_Hlk232684649"/>
      <w:r w:rsidRPr="00DD0651">
        <w:rPr>
          <w:rFonts w:ascii="Times New Roman" w:eastAsia="Times New Roman" w:hAnsi="Times New Roman" w:cs="Times New Roman"/>
          <w:sz w:val="28"/>
          <w:szCs w:val="28"/>
        </w:rPr>
        <w:t xml:space="preserve">Конструктивну основу 7-поверхової будівлі становить монолітний залізобетонний каркас каркасно-зв’язкової системи з регулярною сіткою колон, ядрами жорсткості (три сходово-ліфтові вузли) та деформаційними швами. </w:t>
      </w:r>
      <w:proofErr w:type="spellStart"/>
      <w:r w:rsidRPr="00DD0651">
        <w:rPr>
          <w:rFonts w:ascii="Times New Roman" w:eastAsia="Times New Roman" w:hAnsi="Times New Roman" w:cs="Times New Roman"/>
          <w:sz w:val="28"/>
          <w:szCs w:val="28"/>
        </w:rPr>
        <w:t>Великопрольотні</w:t>
      </w:r>
      <w:proofErr w:type="spellEnd"/>
      <w:r w:rsidRPr="00DD0651">
        <w:rPr>
          <w:rFonts w:ascii="Times New Roman" w:eastAsia="Times New Roman" w:hAnsi="Times New Roman" w:cs="Times New Roman"/>
          <w:sz w:val="28"/>
          <w:szCs w:val="28"/>
        </w:rPr>
        <w:t xml:space="preserve"> зони перекриті металевими фермами, а підземний поверх (укриття) повністю виконаний у моноліті згідно з ДБН В.2.2-5:2023.</w:t>
      </w:r>
    </w:p>
    <w:p w14:paraId="6A9FD77E" w14:textId="77777777" w:rsidR="00781F19" w:rsidRPr="00DD0651"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DD0651">
        <w:rPr>
          <w:rFonts w:ascii="Times New Roman" w:eastAsia="Times New Roman" w:hAnsi="Times New Roman" w:cs="Times New Roman"/>
          <w:sz w:val="28"/>
          <w:szCs w:val="28"/>
        </w:rPr>
        <w:t>Огороджувальні стіни з керамічної цегли утеплені мінераловатними плитами та оздоблені за технологією навісного вентильованого фасаду (</w:t>
      </w:r>
      <w:proofErr w:type="spellStart"/>
      <w:r w:rsidRPr="00DD0651">
        <w:rPr>
          <w:rFonts w:ascii="Times New Roman" w:eastAsia="Times New Roman" w:hAnsi="Times New Roman" w:cs="Times New Roman"/>
          <w:sz w:val="28"/>
          <w:szCs w:val="28"/>
        </w:rPr>
        <w:t>керамограніт</w:t>
      </w:r>
      <w:proofErr w:type="spellEnd"/>
      <w:r w:rsidRPr="00DD0651">
        <w:rPr>
          <w:rFonts w:ascii="Times New Roman" w:eastAsia="Times New Roman" w:hAnsi="Times New Roman" w:cs="Times New Roman"/>
          <w:sz w:val="28"/>
          <w:szCs w:val="28"/>
        </w:rPr>
        <w:t>, композит), цоколь</w:t>
      </w:r>
      <w:r>
        <w:rPr>
          <w:rFonts w:ascii="Times New Roman" w:eastAsia="Times New Roman" w:hAnsi="Times New Roman" w:cs="Times New Roman"/>
          <w:sz w:val="28"/>
          <w:szCs w:val="28"/>
        </w:rPr>
        <w:t xml:space="preserve"> – </w:t>
      </w:r>
      <w:r w:rsidRPr="00DD0651">
        <w:rPr>
          <w:rFonts w:ascii="Times New Roman" w:eastAsia="Times New Roman" w:hAnsi="Times New Roman" w:cs="Times New Roman"/>
          <w:sz w:val="28"/>
          <w:szCs w:val="28"/>
        </w:rPr>
        <w:t xml:space="preserve">гранітом. Засклення виконано у </w:t>
      </w:r>
      <w:proofErr w:type="spellStart"/>
      <w:r w:rsidRPr="00DD0651">
        <w:rPr>
          <w:rFonts w:ascii="Times New Roman" w:eastAsia="Times New Roman" w:hAnsi="Times New Roman" w:cs="Times New Roman"/>
          <w:sz w:val="28"/>
          <w:szCs w:val="28"/>
        </w:rPr>
        <w:t>стійково</w:t>
      </w:r>
      <w:proofErr w:type="spellEnd"/>
      <w:r w:rsidRPr="00DD0651">
        <w:rPr>
          <w:rFonts w:ascii="Times New Roman" w:eastAsia="Times New Roman" w:hAnsi="Times New Roman" w:cs="Times New Roman"/>
          <w:sz w:val="28"/>
          <w:szCs w:val="28"/>
        </w:rPr>
        <w:t xml:space="preserve">-ригельній системі з енергоефективними склопакетами. Покрівля </w:t>
      </w:r>
      <w:r>
        <w:rPr>
          <w:rFonts w:ascii="Times New Roman" w:eastAsia="Times New Roman" w:hAnsi="Times New Roman" w:cs="Times New Roman"/>
          <w:sz w:val="28"/>
          <w:szCs w:val="28"/>
        </w:rPr>
        <w:t>–</w:t>
      </w:r>
      <w:r w:rsidRPr="00DD0651">
        <w:rPr>
          <w:rFonts w:ascii="Times New Roman" w:eastAsia="Times New Roman" w:hAnsi="Times New Roman" w:cs="Times New Roman"/>
          <w:sz w:val="28"/>
          <w:szCs w:val="28"/>
        </w:rPr>
        <w:t xml:space="preserve"> пласка, інверсійна, розрахована на навантаження від експлуатованих терас.</w:t>
      </w:r>
    </w:p>
    <w:p w14:paraId="111AF1E4" w14:textId="77777777" w:rsidR="00781F19" w:rsidRPr="00DD0651"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sz w:val="28"/>
          <w:szCs w:val="28"/>
        </w:rPr>
      </w:pPr>
      <w:r w:rsidRPr="00DD0651">
        <w:rPr>
          <w:rFonts w:ascii="Times New Roman" w:eastAsia="Times New Roman" w:hAnsi="Times New Roman" w:cs="Times New Roman"/>
          <w:sz w:val="28"/>
          <w:szCs w:val="28"/>
        </w:rPr>
        <w:t>Внутрішнє оздоблення та освітлення диференційовані за зонами</w:t>
      </w:r>
      <w:r>
        <w:rPr>
          <w:rFonts w:ascii="Times New Roman" w:eastAsia="Times New Roman" w:hAnsi="Times New Roman" w:cs="Times New Roman"/>
          <w:sz w:val="28"/>
          <w:szCs w:val="28"/>
        </w:rPr>
        <w:t xml:space="preserve">. </w:t>
      </w:r>
      <w:r w:rsidRPr="00DD0651">
        <w:rPr>
          <w:rFonts w:ascii="Times New Roman" w:eastAsia="Times New Roman" w:hAnsi="Times New Roman" w:cs="Times New Roman"/>
          <w:sz w:val="28"/>
          <w:szCs w:val="28"/>
        </w:rPr>
        <w:t>Громадські приміщення: підлога</w:t>
      </w:r>
      <w:r>
        <w:rPr>
          <w:rFonts w:ascii="Times New Roman" w:eastAsia="Times New Roman" w:hAnsi="Times New Roman" w:cs="Times New Roman"/>
          <w:sz w:val="28"/>
          <w:szCs w:val="28"/>
        </w:rPr>
        <w:t xml:space="preserve"> – </w:t>
      </w:r>
      <w:r w:rsidRPr="00DD0651">
        <w:rPr>
          <w:rFonts w:ascii="Times New Roman" w:eastAsia="Times New Roman" w:hAnsi="Times New Roman" w:cs="Times New Roman"/>
          <w:sz w:val="28"/>
          <w:szCs w:val="28"/>
        </w:rPr>
        <w:t xml:space="preserve">полірований </w:t>
      </w:r>
      <w:proofErr w:type="spellStart"/>
      <w:r w:rsidRPr="00DD0651">
        <w:rPr>
          <w:rFonts w:ascii="Times New Roman" w:eastAsia="Times New Roman" w:hAnsi="Times New Roman" w:cs="Times New Roman"/>
          <w:sz w:val="28"/>
          <w:szCs w:val="28"/>
        </w:rPr>
        <w:t>керамограніт</w:t>
      </w:r>
      <w:proofErr w:type="spellEnd"/>
      <w:r w:rsidRPr="00DD0651">
        <w:rPr>
          <w:rFonts w:ascii="Times New Roman" w:eastAsia="Times New Roman" w:hAnsi="Times New Roman" w:cs="Times New Roman"/>
          <w:sz w:val="28"/>
          <w:szCs w:val="28"/>
        </w:rPr>
        <w:t xml:space="preserve">, стіни </w:t>
      </w:r>
      <w:r>
        <w:rPr>
          <w:rFonts w:ascii="Times New Roman" w:eastAsia="Times New Roman" w:hAnsi="Times New Roman" w:cs="Times New Roman"/>
          <w:sz w:val="28"/>
          <w:szCs w:val="28"/>
        </w:rPr>
        <w:t xml:space="preserve">– </w:t>
      </w:r>
      <w:r w:rsidRPr="00DD0651">
        <w:rPr>
          <w:rFonts w:ascii="Times New Roman" w:eastAsia="Times New Roman" w:hAnsi="Times New Roman" w:cs="Times New Roman"/>
          <w:sz w:val="28"/>
          <w:szCs w:val="28"/>
        </w:rPr>
        <w:t>панелі під дерево та акустична штукатурка, стелі</w:t>
      </w:r>
      <w:r>
        <w:rPr>
          <w:rFonts w:ascii="Times New Roman" w:eastAsia="Times New Roman" w:hAnsi="Times New Roman" w:cs="Times New Roman"/>
          <w:sz w:val="28"/>
          <w:szCs w:val="28"/>
        </w:rPr>
        <w:t xml:space="preserve"> – </w:t>
      </w:r>
      <w:proofErr w:type="spellStart"/>
      <w:r w:rsidRPr="00DD0651">
        <w:rPr>
          <w:rFonts w:ascii="Times New Roman" w:eastAsia="Times New Roman" w:hAnsi="Times New Roman" w:cs="Times New Roman"/>
          <w:sz w:val="28"/>
          <w:szCs w:val="28"/>
        </w:rPr>
        <w:t>гіпсокартонні</w:t>
      </w:r>
      <w:proofErr w:type="spellEnd"/>
      <w:r w:rsidRPr="00DD0651">
        <w:rPr>
          <w:rFonts w:ascii="Times New Roman" w:eastAsia="Times New Roman" w:hAnsi="Times New Roman" w:cs="Times New Roman"/>
          <w:sz w:val="28"/>
          <w:szCs w:val="28"/>
        </w:rPr>
        <w:t>; штучне освітлення комбіноване (LED-панелі, люстри, треки, бра).</w:t>
      </w:r>
      <w:r>
        <w:rPr>
          <w:rFonts w:ascii="Times New Roman" w:eastAsia="Times New Roman" w:hAnsi="Times New Roman" w:cs="Times New Roman"/>
          <w:sz w:val="28"/>
          <w:szCs w:val="28"/>
        </w:rPr>
        <w:t xml:space="preserve"> </w:t>
      </w:r>
      <w:r w:rsidRPr="00DD0651">
        <w:rPr>
          <w:rFonts w:ascii="Times New Roman" w:eastAsia="Times New Roman" w:hAnsi="Times New Roman" w:cs="Times New Roman"/>
          <w:sz w:val="28"/>
          <w:szCs w:val="28"/>
        </w:rPr>
        <w:t xml:space="preserve">Житлові номери та коридори: комерційний </w:t>
      </w:r>
      <w:proofErr w:type="spellStart"/>
      <w:r w:rsidRPr="00DD0651">
        <w:rPr>
          <w:rFonts w:ascii="Times New Roman" w:eastAsia="Times New Roman" w:hAnsi="Times New Roman" w:cs="Times New Roman"/>
          <w:sz w:val="28"/>
          <w:szCs w:val="28"/>
        </w:rPr>
        <w:lastRenderedPageBreak/>
        <w:t>ковролін</w:t>
      </w:r>
      <w:proofErr w:type="spellEnd"/>
      <w:r w:rsidRPr="00DD0651">
        <w:rPr>
          <w:rFonts w:ascii="Times New Roman" w:eastAsia="Times New Roman" w:hAnsi="Times New Roman" w:cs="Times New Roman"/>
          <w:sz w:val="28"/>
          <w:szCs w:val="28"/>
        </w:rPr>
        <w:t>, латексні фарби; інтегровано автоматичну готельну систему увімкнення світла за допомогою карт-</w:t>
      </w:r>
      <w:proofErr w:type="spellStart"/>
      <w:r w:rsidRPr="00DD0651">
        <w:rPr>
          <w:rFonts w:ascii="Times New Roman" w:eastAsia="Times New Roman" w:hAnsi="Times New Roman" w:cs="Times New Roman"/>
          <w:sz w:val="28"/>
          <w:szCs w:val="28"/>
        </w:rPr>
        <w:t>рідерів</w:t>
      </w:r>
      <w:proofErr w:type="spellEnd"/>
      <w:r w:rsidRPr="00DD0651">
        <w:rPr>
          <w:rFonts w:ascii="Times New Roman" w:eastAsia="Times New Roman" w:hAnsi="Times New Roman" w:cs="Times New Roman"/>
          <w:sz w:val="28"/>
          <w:szCs w:val="28"/>
        </w:rPr>
        <w:t xml:space="preserve"> та датчиків руху.</w:t>
      </w:r>
      <w:r>
        <w:rPr>
          <w:rFonts w:ascii="Times New Roman" w:eastAsia="Times New Roman" w:hAnsi="Times New Roman" w:cs="Times New Roman"/>
          <w:sz w:val="28"/>
          <w:szCs w:val="28"/>
        </w:rPr>
        <w:t xml:space="preserve"> </w:t>
      </w:r>
      <w:r w:rsidRPr="00DD0651">
        <w:rPr>
          <w:rFonts w:ascii="Times New Roman" w:eastAsia="Times New Roman" w:hAnsi="Times New Roman" w:cs="Times New Roman"/>
          <w:sz w:val="28"/>
          <w:szCs w:val="28"/>
        </w:rPr>
        <w:t xml:space="preserve">Санвузли та СПА-зона: </w:t>
      </w:r>
      <w:proofErr w:type="spellStart"/>
      <w:r w:rsidRPr="00DD0651">
        <w:rPr>
          <w:rFonts w:ascii="Times New Roman" w:eastAsia="Times New Roman" w:hAnsi="Times New Roman" w:cs="Times New Roman"/>
          <w:sz w:val="28"/>
          <w:szCs w:val="28"/>
        </w:rPr>
        <w:t>протиковзна</w:t>
      </w:r>
      <w:proofErr w:type="spellEnd"/>
      <w:r w:rsidRPr="00DD0651">
        <w:rPr>
          <w:rFonts w:ascii="Times New Roman" w:eastAsia="Times New Roman" w:hAnsi="Times New Roman" w:cs="Times New Roman"/>
          <w:sz w:val="28"/>
          <w:szCs w:val="28"/>
        </w:rPr>
        <w:t xml:space="preserve"> керамічна плитка.</w:t>
      </w:r>
    </w:p>
    <w:bookmarkEnd w:id="3"/>
    <w:p w14:paraId="51BE67A2" w14:textId="77777777" w:rsidR="00781F19" w:rsidRPr="00C9121A" w:rsidRDefault="00781F19" w:rsidP="00781F19">
      <w:pPr>
        <w:widowControl w:val="0"/>
        <w:pBdr>
          <w:top w:val="nil"/>
          <w:left w:val="nil"/>
          <w:bottom w:val="nil"/>
          <w:right w:val="nil"/>
          <w:between w:val="nil"/>
        </w:pBdr>
        <w:spacing w:before="32" w:line="343" w:lineRule="auto"/>
        <w:ind w:left="4" w:right="-5" w:firstLine="419"/>
        <w:jc w:val="both"/>
        <w:rPr>
          <w:rFonts w:ascii="Times New Roman" w:eastAsia="Times New Roman" w:hAnsi="Times New Roman" w:cs="Times New Roman"/>
          <w:bCs/>
          <w:sz w:val="28"/>
          <w:szCs w:val="28"/>
        </w:rPr>
      </w:pPr>
      <w:r w:rsidRPr="00437D3C">
        <w:rPr>
          <w:rFonts w:ascii="Times New Roman" w:eastAsia="Times New Roman" w:hAnsi="Times New Roman" w:cs="Times New Roman"/>
          <w:b/>
          <w:sz w:val="28"/>
          <w:szCs w:val="28"/>
        </w:rPr>
        <w:t xml:space="preserve">Висновок. </w:t>
      </w:r>
      <w:bookmarkStart w:id="4" w:name="_Hlk232684800"/>
      <w:r w:rsidRPr="004724E9">
        <w:rPr>
          <w:rFonts w:ascii="Times New Roman" w:eastAsia="Times New Roman" w:hAnsi="Times New Roman" w:cs="Times New Roman"/>
          <w:bCs/>
          <w:sz w:val="28"/>
          <w:szCs w:val="28"/>
        </w:rPr>
        <w:t xml:space="preserve">У кваліфікаційній роботі розроблено </w:t>
      </w:r>
      <w:proofErr w:type="spellStart"/>
      <w:r w:rsidRPr="004724E9">
        <w:rPr>
          <w:rFonts w:ascii="Times New Roman" w:eastAsia="Times New Roman" w:hAnsi="Times New Roman" w:cs="Times New Roman"/>
          <w:bCs/>
          <w:sz w:val="28"/>
          <w:szCs w:val="28"/>
        </w:rPr>
        <w:t>проєкт</w:t>
      </w:r>
      <w:proofErr w:type="spellEnd"/>
      <w:r w:rsidRPr="004724E9">
        <w:rPr>
          <w:rFonts w:ascii="Times New Roman" w:eastAsia="Times New Roman" w:hAnsi="Times New Roman" w:cs="Times New Roman"/>
          <w:bCs/>
          <w:sz w:val="28"/>
          <w:szCs w:val="28"/>
        </w:rPr>
        <w:t xml:space="preserve"> готелю на 100 місць із високим рівнем обслуговування у Подільському районі міста Києва, що забезпечує розвиток туристичної інфраструктури столиці та задовольняє попит на якісний сервіс для гостей міста. </w:t>
      </w:r>
      <w:proofErr w:type="spellStart"/>
      <w:r w:rsidRPr="004724E9">
        <w:rPr>
          <w:rFonts w:ascii="Times New Roman" w:eastAsia="Times New Roman" w:hAnsi="Times New Roman" w:cs="Times New Roman"/>
          <w:bCs/>
          <w:sz w:val="28"/>
          <w:szCs w:val="28"/>
        </w:rPr>
        <w:t>Спроєктований</w:t>
      </w:r>
      <w:proofErr w:type="spellEnd"/>
      <w:r w:rsidRPr="004724E9">
        <w:rPr>
          <w:rFonts w:ascii="Times New Roman" w:eastAsia="Times New Roman" w:hAnsi="Times New Roman" w:cs="Times New Roman"/>
          <w:bCs/>
          <w:sz w:val="28"/>
          <w:szCs w:val="28"/>
        </w:rPr>
        <w:t xml:space="preserve"> об'єкт є частиною цілісної містобудівної концепції забудови житлового кварталу та формує його архітектурний ансамбль разом із попередньо </w:t>
      </w:r>
      <w:proofErr w:type="spellStart"/>
      <w:r w:rsidRPr="004724E9">
        <w:rPr>
          <w:rFonts w:ascii="Times New Roman" w:eastAsia="Times New Roman" w:hAnsi="Times New Roman" w:cs="Times New Roman"/>
          <w:bCs/>
          <w:sz w:val="28"/>
          <w:szCs w:val="28"/>
        </w:rPr>
        <w:t>запроєктованими</w:t>
      </w:r>
      <w:proofErr w:type="spellEnd"/>
      <w:r w:rsidRPr="004724E9">
        <w:rPr>
          <w:rFonts w:ascii="Times New Roman" w:eastAsia="Times New Roman" w:hAnsi="Times New Roman" w:cs="Times New Roman"/>
          <w:bCs/>
          <w:sz w:val="28"/>
          <w:szCs w:val="28"/>
        </w:rPr>
        <w:t xml:space="preserve"> житловим комплексом і школою. Об'єкт успішно інтегровано в історико-архітектурне середовище Подолу. Розташування будівлі вздовж вулиці Кирилівської дозволило створити виразний фронт вуличної забудови та візуальний і шумозахисний екран для рекреаційної зони кварталу. Завдяки зміщенню будівлі вглиб ділянки та застосуванню стилобату, організовано комфортну вітальну зону, влаштовано експлуатовані тераси та збережено масштабність сприйняття забудови кварталу. </w:t>
      </w:r>
      <w:proofErr w:type="spellStart"/>
      <w:r w:rsidRPr="004724E9">
        <w:rPr>
          <w:rFonts w:ascii="Times New Roman" w:eastAsia="Times New Roman" w:hAnsi="Times New Roman" w:cs="Times New Roman"/>
          <w:bCs/>
          <w:sz w:val="28"/>
          <w:szCs w:val="28"/>
        </w:rPr>
        <w:t>Проєкт</w:t>
      </w:r>
      <w:proofErr w:type="spellEnd"/>
      <w:r w:rsidRPr="004724E9">
        <w:rPr>
          <w:rFonts w:ascii="Times New Roman" w:eastAsia="Times New Roman" w:hAnsi="Times New Roman" w:cs="Times New Roman"/>
          <w:bCs/>
          <w:sz w:val="28"/>
          <w:szCs w:val="28"/>
        </w:rPr>
        <w:t xml:space="preserve"> демонструє комплексний підхід до формування гармонійного та композиційно завершеного міського середовища.</w:t>
      </w:r>
      <w:bookmarkEnd w:id="4"/>
    </w:p>
    <w:p w14:paraId="109A8759" w14:textId="77777777" w:rsidR="00781F19" w:rsidRPr="00437D3C" w:rsidRDefault="00781F19" w:rsidP="00781F19">
      <w:pPr>
        <w:widowControl w:val="0"/>
        <w:pBdr>
          <w:top w:val="nil"/>
          <w:left w:val="nil"/>
          <w:bottom w:val="nil"/>
          <w:right w:val="nil"/>
          <w:between w:val="nil"/>
        </w:pBdr>
        <w:spacing w:before="378" w:line="343" w:lineRule="auto"/>
        <w:ind w:left="6" w:firstLine="556"/>
        <w:rPr>
          <w:rFonts w:ascii="Times New Roman" w:eastAsia="Times New Roman" w:hAnsi="Times New Roman" w:cs="Times New Roman"/>
          <w:sz w:val="28"/>
          <w:szCs w:val="28"/>
        </w:rPr>
      </w:pPr>
      <w:r w:rsidRPr="00437D3C">
        <w:rPr>
          <w:rFonts w:ascii="Times New Roman" w:eastAsia="Times New Roman" w:hAnsi="Times New Roman" w:cs="Times New Roman"/>
          <w:b/>
          <w:i/>
          <w:sz w:val="28"/>
          <w:szCs w:val="28"/>
        </w:rPr>
        <w:t xml:space="preserve">Ключові слова: </w:t>
      </w:r>
      <w:bookmarkStart w:id="5" w:name="_Hlk232684873"/>
      <w:proofErr w:type="spellStart"/>
      <w:r w:rsidRPr="00437D3C">
        <w:rPr>
          <w:rFonts w:ascii="Times New Roman" w:eastAsia="Times New Roman" w:hAnsi="Times New Roman" w:cs="Times New Roman"/>
          <w:sz w:val="28"/>
          <w:szCs w:val="28"/>
        </w:rPr>
        <w:t>проєкт</w:t>
      </w:r>
      <w:proofErr w:type="spellEnd"/>
      <w:r w:rsidRPr="00437D3C">
        <w:rPr>
          <w:rFonts w:ascii="Times New Roman" w:eastAsia="Times New Roman" w:hAnsi="Times New Roman" w:cs="Times New Roman"/>
          <w:sz w:val="28"/>
          <w:szCs w:val="28"/>
        </w:rPr>
        <w:t xml:space="preserve"> готелю, містобудівна концепція, забудова житлового кварталу, архітектурно-планувальна структура, функціональне зонування,  вітальна зона, «кристалічний» фасад, експлуатована покрівля.</w:t>
      </w:r>
      <w:bookmarkEnd w:id="5"/>
    </w:p>
    <w:p w14:paraId="13471E7A" w14:textId="77777777" w:rsidR="00781F19" w:rsidRPr="00437D3C" w:rsidRDefault="00781F19" w:rsidP="00781F19">
      <w:pPr>
        <w:widowControl w:val="0"/>
        <w:pBdr>
          <w:top w:val="nil"/>
          <w:left w:val="nil"/>
          <w:bottom w:val="nil"/>
          <w:right w:val="nil"/>
          <w:between w:val="nil"/>
        </w:pBdr>
        <w:spacing w:before="379" w:line="240" w:lineRule="auto"/>
        <w:jc w:val="center"/>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ABSTRACT </w:t>
      </w:r>
    </w:p>
    <w:p w14:paraId="55D3A8B8" w14:textId="77777777" w:rsidR="00505FB8" w:rsidRDefault="00781F19" w:rsidP="00781F19">
      <w:pPr>
        <w:widowControl w:val="0"/>
        <w:pBdr>
          <w:top w:val="nil"/>
          <w:left w:val="nil"/>
          <w:bottom w:val="nil"/>
          <w:right w:val="nil"/>
          <w:between w:val="nil"/>
        </w:pBdr>
        <w:spacing w:before="154" w:line="343" w:lineRule="auto"/>
        <w:ind w:left="9" w:right="-71" w:firstLine="28"/>
        <w:rPr>
          <w:rFonts w:ascii="Times New Roman" w:eastAsia="Times New Roman" w:hAnsi="Times New Roman" w:cs="Times New Roman"/>
          <w:sz w:val="28"/>
          <w:szCs w:val="28"/>
        </w:rPr>
      </w:pPr>
      <w:bookmarkStart w:id="6" w:name="_Hlk232684934"/>
      <w:proofErr w:type="spellStart"/>
      <w:r w:rsidRPr="00437D3C">
        <w:rPr>
          <w:rFonts w:ascii="Times New Roman" w:eastAsia="Times New Roman" w:hAnsi="Times New Roman" w:cs="Times New Roman"/>
          <w:b/>
          <w:bCs/>
          <w:i/>
          <w:iCs/>
          <w:sz w:val="28"/>
          <w:szCs w:val="28"/>
          <w:lang w:val="en-US"/>
        </w:rPr>
        <w:t>Luzan</w:t>
      </w:r>
      <w:proofErr w:type="spellEnd"/>
      <w:r w:rsidRPr="00437D3C">
        <w:rPr>
          <w:rFonts w:ascii="Times New Roman" w:eastAsia="Times New Roman" w:hAnsi="Times New Roman" w:cs="Times New Roman"/>
          <w:b/>
          <w:bCs/>
          <w:i/>
          <w:iCs/>
          <w:sz w:val="28"/>
          <w:szCs w:val="28"/>
          <w:lang w:val="en-US"/>
        </w:rPr>
        <w:t xml:space="preserve"> K.R.</w:t>
      </w:r>
      <w:r w:rsidRPr="00437D3C">
        <w:rPr>
          <w:rFonts w:ascii="Times New Roman" w:eastAsia="Times New Roman" w:hAnsi="Times New Roman" w:cs="Times New Roman"/>
          <w:sz w:val="28"/>
          <w:szCs w:val="28"/>
          <w:lang w:val="en-US"/>
        </w:rPr>
        <w:t xml:space="preserve"> </w:t>
      </w:r>
      <w:bookmarkStart w:id="7" w:name="_Hlk232684954"/>
      <w:bookmarkEnd w:id="6"/>
      <w:r w:rsidRPr="00437D3C">
        <w:rPr>
          <w:rFonts w:ascii="Times New Roman" w:eastAsia="Times New Roman" w:hAnsi="Times New Roman" w:cs="Times New Roman"/>
          <w:sz w:val="28"/>
          <w:szCs w:val="28"/>
        </w:rPr>
        <w:t xml:space="preserve">Project </w:t>
      </w:r>
      <w:proofErr w:type="spellStart"/>
      <w:r w:rsidRPr="00437D3C">
        <w:rPr>
          <w:rFonts w:ascii="Times New Roman" w:eastAsia="Times New Roman" w:hAnsi="Times New Roman" w:cs="Times New Roman"/>
          <w:sz w:val="28"/>
          <w:szCs w:val="28"/>
        </w:rPr>
        <w:t>of</w:t>
      </w:r>
      <w:proofErr w:type="spellEnd"/>
      <w:r w:rsidRPr="00437D3C">
        <w:rPr>
          <w:rFonts w:ascii="Times New Roman" w:eastAsia="Times New Roman" w:hAnsi="Times New Roman" w:cs="Times New Roman"/>
          <w:sz w:val="28"/>
          <w:szCs w:val="28"/>
        </w:rPr>
        <w:t xml:space="preserve"> a 100-bed </w:t>
      </w:r>
      <w:proofErr w:type="spellStart"/>
      <w:r w:rsidRPr="00437D3C">
        <w:rPr>
          <w:rFonts w:ascii="Times New Roman" w:eastAsia="Times New Roman" w:hAnsi="Times New Roman" w:cs="Times New Roman"/>
          <w:sz w:val="28"/>
          <w:szCs w:val="28"/>
        </w:rPr>
        <w:t>hotel</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in</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the</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Podilskyi</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district</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of</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Kyiv</w:t>
      </w:r>
      <w:proofErr w:type="spellEnd"/>
      <w:r w:rsidRPr="00437D3C">
        <w:rPr>
          <w:rFonts w:ascii="Times New Roman" w:eastAsia="Times New Roman" w:hAnsi="Times New Roman" w:cs="Times New Roman"/>
          <w:sz w:val="28"/>
          <w:szCs w:val="28"/>
        </w:rPr>
        <w:t xml:space="preserve">. </w:t>
      </w:r>
      <w:bookmarkEnd w:id="7"/>
    </w:p>
    <w:p w14:paraId="2A68EA31" w14:textId="25127825" w:rsidR="00781F19" w:rsidRPr="00437D3C" w:rsidRDefault="00505FB8" w:rsidP="00781F19">
      <w:pPr>
        <w:widowControl w:val="0"/>
        <w:pBdr>
          <w:top w:val="nil"/>
          <w:left w:val="nil"/>
          <w:bottom w:val="nil"/>
          <w:right w:val="nil"/>
          <w:between w:val="nil"/>
        </w:pBdr>
        <w:spacing w:before="154" w:line="343" w:lineRule="auto"/>
        <w:ind w:left="9" w:right="-71" w:firstLine="28"/>
        <w:rPr>
          <w:rFonts w:ascii="Times New Roman" w:eastAsia="Times New Roman" w:hAnsi="Times New Roman" w:cs="Times New Roman"/>
          <w:sz w:val="28"/>
          <w:szCs w:val="28"/>
          <w:lang w:val="en-US"/>
        </w:rPr>
      </w:pPr>
      <w:proofErr w:type="spellStart"/>
      <w:r w:rsidRPr="003969FE">
        <w:rPr>
          <w:rFonts w:ascii="Times New Roman" w:hAnsi="Times New Roman" w:cs="Times New Roman"/>
          <w:sz w:val="28"/>
          <w:szCs w:val="28"/>
        </w:rPr>
        <w:t>Head</w:t>
      </w:r>
      <w:proofErr w:type="spellEnd"/>
      <w:r w:rsidRPr="003969FE">
        <w:rPr>
          <w:rFonts w:ascii="Times New Roman" w:hAnsi="Times New Roman" w:cs="Times New Roman"/>
          <w:sz w:val="28"/>
          <w:szCs w:val="28"/>
        </w:rPr>
        <w:t xml:space="preserve"> </w:t>
      </w:r>
      <w:proofErr w:type="spellStart"/>
      <w:r w:rsidRPr="003969FE">
        <w:rPr>
          <w:rFonts w:ascii="Times New Roman" w:hAnsi="Times New Roman" w:cs="Times New Roman"/>
          <w:sz w:val="28"/>
          <w:szCs w:val="28"/>
        </w:rPr>
        <w:t>of</w:t>
      </w:r>
      <w:proofErr w:type="spellEnd"/>
      <w:r w:rsidRPr="003969FE">
        <w:rPr>
          <w:rFonts w:ascii="Times New Roman" w:hAnsi="Times New Roman" w:cs="Times New Roman"/>
          <w:sz w:val="28"/>
          <w:szCs w:val="28"/>
        </w:rPr>
        <w:t xml:space="preserve"> </w:t>
      </w:r>
      <w:proofErr w:type="spellStart"/>
      <w:r w:rsidRPr="003969FE">
        <w:rPr>
          <w:rFonts w:ascii="Times New Roman" w:hAnsi="Times New Roman" w:cs="Times New Roman"/>
          <w:sz w:val="28"/>
          <w:szCs w:val="28"/>
        </w:rPr>
        <w:t>the</w:t>
      </w:r>
      <w:proofErr w:type="spellEnd"/>
      <w:r w:rsidRPr="003969FE">
        <w:rPr>
          <w:rFonts w:ascii="Times New Roman" w:hAnsi="Times New Roman" w:cs="Times New Roman"/>
          <w:sz w:val="28"/>
          <w:szCs w:val="28"/>
        </w:rPr>
        <w:t xml:space="preserve"> </w:t>
      </w:r>
      <w:proofErr w:type="spellStart"/>
      <w:r w:rsidRPr="003969FE">
        <w:rPr>
          <w:rFonts w:ascii="Times New Roman" w:hAnsi="Times New Roman" w:cs="Times New Roman"/>
          <w:sz w:val="28"/>
          <w:szCs w:val="28"/>
        </w:rPr>
        <w:t>educational</w:t>
      </w:r>
      <w:proofErr w:type="spellEnd"/>
      <w:r w:rsidRPr="003969FE">
        <w:rPr>
          <w:rFonts w:ascii="Times New Roman" w:hAnsi="Times New Roman" w:cs="Times New Roman"/>
          <w:sz w:val="28"/>
          <w:szCs w:val="28"/>
        </w:rPr>
        <w:t xml:space="preserve"> </w:t>
      </w:r>
      <w:proofErr w:type="spellStart"/>
      <w:r w:rsidRPr="003969FE">
        <w:rPr>
          <w:rFonts w:ascii="Times New Roman" w:hAnsi="Times New Roman" w:cs="Times New Roman"/>
          <w:sz w:val="28"/>
          <w:szCs w:val="28"/>
        </w:rPr>
        <w:t>and</w:t>
      </w:r>
      <w:proofErr w:type="spellEnd"/>
      <w:r w:rsidRPr="003969FE">
        <w:rPr>
          <w:rFonts w:ascii="Times New Roman" w:hAnsi="Times New Roman" w:cs="Times New Roman"/>
          <w:sz w:val="28"/>
          <w:szCs w:val="28"/>
        </w:rPr>
        <w:t xml:space="preserve"> </w:t>
      </w:r>
      <w:proofErr w:type="spellStart"/>
      <w:r w:rsidRPr="003969FE">
        <w:rPr>
          <w:rFonts w:ascii="Times New Roman" w:hAnsi="Times New Roman" w:cs="Times New Roman"/>
          <w:sz w:val="28"/>
          <w:szCs w:val="28"/>
        </w:rPr>
        <w:t>creative</w:t>
      </w:r>
      <w:proofErr w:type="spellEnd"/>
      <w:r w:rsidRPr="003969FE">
        <w:rPr>
          <w:rFonts w:ascii="Times New Roman" w:hAnsi="Times New Roman" w:cs="Times New Roman"/>
          <w:sz w:val="28"/>
          <w:szCs w:val="28"/>
        </w:rPr>
        <w:t xml:space="preserve"> </w:t>
      </w:r>
      <w:proofErr w:type="spellStart"/>
      <w:r w:rsidRPr="003969FE">
        <w:rPr>
          <w:rFonts w:ascii="Times New Roman" w:hAnsi="Times New Roman" w:cs="Times New Roman"/>
          <w:sz w:val="28"/>
          <w:szCs w:val="28"/>
        </w:rPr>
        <w:t>workshop</w:t>
      </w:r>
      <w:proofErr w:type="spellEnd"/>
      <w:r w:rsidRPr="003969FE">
        <w:rPr>
          <w:rFonts w:ascii="Times New Roman" w:hAnsi="Times New Roman" w:cs="Times New Roman"/>
          <w:sz w:val="28"/>
          <w:szCs w:val="28"/>
        </w:rPr>
        <w:t>:</w:t>
      </w:r>
      <w:r w:rsidR="00781F19" w:rsidRPr="00437D3C">
        <w:rPr>
          <w:rFonts w:ascii="Times New Roman" w:eastAsia="Times New Roman" w:hAnsi="Times New Roman" w:cs="Times New Roman"/>
          <w:sz w:val="28"/>
          <w:szCs w:val="28"/>
        </w:rPr>
        <w:t xml:space="preserve"> </w:t>
      </w:r>
      <w:bookmarkStart w:id="8" w:name="_Hlk232685000"/>
      <w:proofErr w:type="spellStart"/>
      <w:r w:rsidR="00781F19" w:rsidRPr="00437D3C">
        <w:rPr>
          <w:rFonts w:ascii="Times New Roman" w:eastAsia="Times New Roman" w:hAnsi="Times New Roman" w:cs="Times New Roman"/>
          <w:sz w:val="28"/>
          <w:szCs w:val="28"/>
        </w:rPr>
        <w:t>Prybieha</w:t>
      </w:r>
      <w:proofErr w:type="spellEnd"/>
      <w:r w:rsidR="00781F19" w:rsidRPr="00437D3C">
        <w:rPr>
          <w:rFonts w:ascii="Times New Roman" w:eastAsia="Times New Roman" w:hAnsi="Times New Roman" w:cs="Times New Roman"/>
          <w:sz w:val="28"/>
          <w:szCs w:val="28"/>
          <w:lang w:val="en-US"/>
        </w:rPr>
        <w:t xml:space="preserve"> </w:t>
      </w:r>
      <w:r w:rsidR="00781F19" w:rsidRPr="00437D3C">
        <w:rPr>
          <w:rFonts w:ascii="Times New Roman" w:eastAsia="Times New Roman" w:hAnsi="Times New Roman" w:cs="Times New Roman"/>
          <w:sz w:val="28"/>
          <w:szCs w:val="28"/>
        </w:rPr>
        <w:t>L.V.</w:t>
      </w:r>
      <w:bookmarkEnd w:id="8"/>
    </w:p>
    <w:p w14:paraId="15ED124D" w14:textId="77777777" w:rsidR="00781F19" w:rsidRPr="00437D3C" w:rsidRDefault="00781F19" w:rsidP="00781F19">
      <w:pPr>
        <w:widowControl w:val="0"/>
        <w:pBdr>
          <w:top w:val="nil"/>
          <w:left w:val="nil"/>
          <w:bottom w:val="nil"/>
          <w:right w:val="nil"/>
          <w:between w:val="nil"/>
        </w:pBdr>
        <w:spacing w:before="379" w:line="344" w:lineRule="auto"/>
        <w:ind w:left="12" w:right="-1" w:firstLine="853"/>
        <w:jc w:val="both"/>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Qualification</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work</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for</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obtaining</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the</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first</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bachelor</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level</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of</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higher</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education</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in</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specialty</w:t>
      </w:r>
      <w:proofErr w:type="spellEnd"/>
      <w:r w:rsidRPr="00437D3C">
        <w:rPr>
          <w:rFonts w:ascii="Times New Roman" w:eastAsia="Times New Roman" w:hAnsi="Times New Roman" w:cs="Times New Roman"/>
          <w:sz w:val="28"/>
          <w:szCs w:val="28"/>
        </w:rPr>
        <w:t xml:space="preserve"> 191 «</w:t>
      </w:r>
      <w:proofErr w:type="spellStart"/>
      <w:r w:rsidRPr="00437D3C">
        <w:rPr>
          <w:rFonts w:ascii="Times New Roman" w:eastAsia="Times New Roman" w:hAnsi="Times New Roman" w:cs="Times New Roman"/>
          <w:sz w:val="28"/>
          <w:szCs w:val="28"/>
        </w:rPr>
        <w:t>Architecture</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and</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urban</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planning</w:t>
      </w:r>
      <w:proofErr w:type="spellEnd"/>
      <w:r w:rsidRPr="00437D3C">
        <w:rPr>
          <w:rFonts w:ascii="Times New Roman" w:eastAsia="Times New Roman" w:hAnsi="Times New Roman" w:cs="Times New Roman"/>
          <w:sz w:val="28"/>
          <w:szCs w:val="28"/>
        </w:rPr>
        <w:t xml:space="preserve">». - </w:t>
      </w:r>
      <w:proofErr w:type="spellStart"/>
      <w:r w:rsidRPr="00437D3C">
        <w:rPr>
          <w:rFonts w:ascii="Times New Roman" w:eastAsia="Times New Roman" w:hAnsi="Times New Roman" w:cs="Times New Roman"/>
          <w:sz w:val="28"/>
          <w:szCs w:val="28"/>
        </w:rPr>
        <w:t>National</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Academy</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of</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Fine</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Arts</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and</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Architecture</w:t>
      </w:r>
      <w:proofErr w:type="spellEnd"/>
      <w:r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Kyiv</w:t>
      </w:r>
      <w:proofErr w:type="spellEnd"/>
      <w:r w:rsidRPr="00437D3C">
        <w:rPr>
          <w:rFonts w:ascii="Times New Roman" w:eastAsia="Times New Roman" w:hAnsi="Times New Roman" w:cs="Times New Roman"/>
          <w:sz w:val="28"/>
          <w:szCs w:val="28"/>
        </w:rPr>
        <w:t>, 2026.</w:t>
      </w:r>
    </w:p>
    <w:p w14:paraId="42E3C5CD" w14:textId="77777777" w:rsidR="00781F19" w:rsidRPr="00437D3C" w:rsidRDefault="00781F19" w:rsidP="00781F19">
      <w:pPr>
        <w:widowControl w:val="0"/>
        <w:pBdr>
          <w:top w:val="nil"/>
          <w:left w:val="nil"/>
          <w:bottom w:val="nil"/>
          <w:right w:val="nil"/>
          <w:between w:val="nil"/>
        </w:pBdr>
        <w:spacing w:line="240" w:lineRule="auto"/>
        <w:ind w:right="64"/>
        <w:jc w:val="right"/>
        <w:rPr>
          <w:rFonts w:ascii="Times New Roman" w:eastAsia="Times New Roman" w:hAnsi="Times New Roman" w:cs="Times New Roman"/>
        </w:rPr>
      </w:pPr>
    </w:p>
    <w:p w14:paraId="37281B4C" w14:textId="3056FBC5" w:rsidR="00781F19" w:rsidRPr="00437D3C" w:rsidRDefault="00781F19" w:rsidP="00781F19">
      <w:pPr>
        <w:spacing w:after="160" w:line="360" w:lineRule="auto"/>
        <w:rPr>
          <w:rFonts w:ascii="Times New Roman" w:eastAsia="Calibri" w:hAnsi="Times New Roman" w:cs="Times New Roman"/>
          <w:sz w:val="28"/>
          <w:szCs w:val="28"/>
          <w:lang w:val="en-US" w:eastAsia="en-US"/>
        </w:rPr>
      </w:pPr>
      <w:r w:rsidRPr="00437D3C">
        <w:rPr>
          <w:rFonts w:ascii="Times New Roman" w:eastAsia="Calibri" w:hAnsi="Times New Roman" w:cs="Times New Roman"/>
          <w:b/>
          <w:bCs/>
          <w:sz w:val="28"/>
          <w:szCs w:val="28"/>
          <w:lang w:val="en-US" w:eastAsia="en-US"/>
        </w:rPr>
        <w:t>Purpose and Relevance</w:t>
      </w:r>
      <w:r w:rsidRPr="00437D3C">
        <w:rPr>
          <w:rFonts w:ascii="Times New Roman" w:eastAsia="Calibri" w:hAnsi="Times New Roman" w:cs="Times New Roman"/>
          <w:sz w:val="28"/>
          <w:szCs w:val="28"/>
          <w:lang w:val="en-US" w:eastAsia="en-US"/>
        </w:rPr>
        <w:t xml:space="preserve">. </w:t>
      </w:r>
      <w:proofErr w:type="spellStart"/>
      <w:r w:rsidR="00505FB8" w:rsidRPr="00505FB8">
        <w:rPr>
          <w:rFonts w:ascii="Times New Roman" w:eastAsia="Calibri" w:hAnsi="Times New Roman" w:cs="Times New Roman"/>
          <w:sz w:val="28"/>
          <w:szCs w:val="28"/>
          <w:lang w:eastAsia="en-US"/>
        </w:rPr>
        <w:t>The</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qualification</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thesis</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is</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dedicated</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to</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the</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development</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of</w:t>
      </w:r>
      <w:proofErr w:type="spellEnd"/>
      <w:r w:rsidR="00505FB8" w:rsidRPr="00505FB8">
        <w:rPr>
          <w:rFonts w:ascii="Times New Roman" w:eastAsia="Calibri" w:hAnsi="Times New Roman" w:cs="Times New Roman"/>
          <w:sz w:val="28"/>
          <w:szCs w:val="28"/>
          <w:lang w:eastAsia="en-US"/>
        </w:rPr>
        <w:t xml:space="preserve"> a </w:t>
      </w:r>
      <w:proofErr w:type="spellStart"/>
      <w:r w:rsidR="00505FB8" w:rsidRPr="00505FB8">
        <w:rPr>
          <w:rFonts w:ascii="Times New Roman" w:eastAsia="Calibri" w:hAnsi="Times New Roman" w:cs="Times New Roman"/>
          <w:sz w:val="28"/>
          <w:szCs w:val="28"/>
          <w:lang w:eastAsia="en-US"/>
        </w:rPr>
        <w:t>project</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for</w:t>
      </w:r>
      <w:proofErr w:type="spellEnd"/>
      <w:r w:rsidR="00505FB8" w:rsidRPr="00505FB8">
        <w:rPr>
          <w:rFonts w:ascii="Times New Roman" w:eastAsia="Calibri" w:hAnsi="Times New Roman" w:cs="Times New Roman"/>
          <w:sz w:val="28"/>
          <w:szCs w:val="28"/>
          <w:lang w:eastAsia="en-US"/>
        </w:rPr>
        <w:t xml:space="preserve"> a </w:t>
      </w:r>
      <w:proofErr w:type="spellStart"/>
      <w:r w:rsidR="00505FB8" w:rsidRPr="00505FB8">
        <w:rPr>
          <w:rFonts w:ascii="Times New Roman" w:eastAsia="Calibri" w:hAnsi="Times New Roman" w:cs="Times New Roman"/>
          <w:sz w:val="28"/>
          <w:szCs w:val="28"/>
          <w:lang w:eastAsia="en-US"/>
        </w:rPr>
        <w:t>hotel</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with</w:t>
      </w:r>
      <w:proofErr w:type="spellEnd"/>
      <w:r w:rsidR="00505FB8" w:rsidRPr="00505FB8">
        <w:rPr>
          <w:rFonts w:ascii="Times New Roman" w:eastAsia="Calibri" w:hAnsi="Times New Roman" w:cs="Times New Roman"/>
          <w:sz w:val="28"/>
          <w:szCs w:val="28"/>
          <w:lang w:eastAsia="en-US"/>
        </w:rPr>
        <w:t xml:space="preserve"> a </w:t>
      </w:r>
      <w:proofErr w:type="spellStart"/>
      <w:r w:rsidR="00505FB8" w:rsidRPr="00505FB8">
        <w:rPr>
          <w:rFonts w:ascii="Times New Roman" w:eastAsia="Calibri" w:hAnsi="Times New Roman" w:cs="Times New Roman"/>
          <w:sz w:val="28"/>
          <w:szCs w:val="28"/>
          <w:lang w:eastAsia="en-US"/>
        </w:rPr>
        <w:t>capacity</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of</w:t>
      </w:r>
      <w:proofErr w:type="spellEnd"/>
      <w:r w:rsidR="00505FB8" w:rsidRPr="00505FB8">
        <w:rPr>
          <w:rFonts w:ascii="Times New Roman" w:eastAsia="Calibri" w:hAnsi="Times New Roman" w:cs="Times New Roman"/>
          <w:sz w:val="28"/>
          <w:szCs w:val="28"/>
          <w:lang w:eastAsia="en-US"/>
        </w:rPr>
        <w:t xml:space="preserve"> 100 </w:t>
      </w:r>
      <w:proofErr w:type="spellStart"/>
      <w:r w:rsidR="00505FB8" w:rsidRPr="00505FB8">
        <w:rPr>
          <w:rFonts w:ascii="Times New Roman" w:eastAsia="Calibri" w:hAnsi="Times New Roman" w:cs="Times New Roman"/>
          <w:sz w:val="28"/>
          <w:szCs w:val="28"/>
          <w:lang w:eastAsia="en-US"/>
        </w:rPr>
        <w:t>beds</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and</w:t>
      </w:r>
      <w:proofErr w:type="spellEnd"/>
      <w:r w:rsidR="00505FB8" w:rsidRPr="00505FB8">
        <w:rPr>
          <w:rFonts w:ascii="Times New Roman" w:eastAsia="Calibri" w:hAnsi="Times New Roman" w:cs="Times New Roman"/>
          <w:sz w:val="28"/>
          <w:szCs w:val="28"/>
          <w:lang w:eastAsia="en-US"/>
        </w:rPr>
        <w:t xml:space="preserve"> a </w:t>
      </w:r>
      <w:proofErr w:type="spellStart"/>
      <w:r w:rsidR="00505FB8" w:rsidRPr="00505FB8">
        <w:rPr>
          <w:rFonts w:ascii="Times New Roman" w:eastAsia="Calibri" w:hAnsi="Times New Roman" w:cs="Times New Roman"/>
          <w:sz w:val="28"/>
          <w:szCs w:val="28"/>
          <w:lang w:eastAsia="en-US"/>
        </w:rPr>
        <w:t>high</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level</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of</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service</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in</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the</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lastRenderedPageBreak/>
        <w:t>Podilskyi</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district</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of</w:t>
      </w:r>
      <w:proofErr w:type="spellEnd"/>
      <w:r w:rsidR="00505FB8" w:rsidRPr="00505FB8">
        <w:rPr>
          <w:rFonts w:ascii="Times New Roman" w:eastAsia="Calibri" w:hAnsi="Times New Roman" w:cs="Times New Roman"/>
          <w:sz w:val="28"/>
          <w:szCs w:val="28"/>
          <w:lang w:eastAsia="en-US"/>
        </w:rPr>
        <w:t xml:space="preserve"> </w:t>
      </w:r>
      <w:proofErr w:type="spellStart"/>
      <w:r w:rsidR="00505FB8" w:rsidRPr="00505FB8">
        <w:rPr>
          <w:rFonts w:ascii="Times New Roman" w:eastAsia="Calibri" w:hAnsi="Times New Roman" w:cs="Times New Roman"/>
          <w:sz w:val="28"/>
          <w:szCs w:val="28"/>
          <w:lang w:eastAsia="en-US"/>
        </w:rPr>
        <w:t>Kyiv</w:t>
      </w:r>
      <w:proofErr w:type="spellEnd"/>
      <w:r w:rsidR="00505FB8" w:rsidRPr="00505FB8">
        <w:rPr>
          <w:rFonts w:ascii="Times New Roman" w:eastAsia="Calibri" w:hAnsi="Times New Roman" w:cs="Times New Roman"/>
          <w:sz w:val="28"/>
          <w:szCs w:val="28"/>
          <w:lang w:eastAsia="en-US"/>
        </w:rPr>
        <w:t>.</w:t>
      </w:r>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purpose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project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to</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create</w:t>
      </w:r>
      <w:proofErr w:type="spellEnd"/>
      <w:r w:rsidRPr="00437D3C">
        <w:rPr>
          <w:rFonts w:ascii="Times New Roman" w:eastAsia="Calibri" w:hAnsi="Times New Roman" w:cs="Times New Roman"/>
          <w:sz w:val="28"/>
          <w:szCs w:val="28"/>
          <w:lang w:eastAsia="en-US"/>
        </w:rPr>
        <w:t xml:space="preserve"> a </w:t>
      </w:r>
      <w:proofErr w:type="spellStart"/>
      <w:r w:rsidRPr="00437D3C">
        <w:rPr>
          <w:rFonts w:ascii="Times New Roman" w:eastAsia="Calibri" w:hAnsi="Times New Roman" w:cs="Times New Roman"/>
          <w:sz w:val="28"/>
          <w:szCs w:val="28"/>
          <w:lang w:eastAsia="en-US"/>
        </w:rPr>
        <w:t>hotel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with</w:t>
      </w:r>
      <w:proofErr w:type="spellEnd"/>
      <w:r w:rsidRPr="00437D3C">
        <w:rPr>
          <w:rFonts w:ascii="Times New Roman" w:eastAsia="Calibri" w:hAnsi="Times New Roman" w:cs="Times New Roman"/>
          <w:sz w:val="28"/>
          <w:szCs w:val="28"/>
          <w:lang w:eastAsia="en-US"/>
        </w:rPr>
        <w:t xml:space="preserve"> a </w:t>
      </w:r>
      <w:proofErr w:type="spellStart"/>
      <w:r w:rsidRPr="00437D3C">
        <w:rPr>
          <w:rFonts w:ascii="Times New Roman" w:eastAsia="Calibri" w:hAnsi="Times New Roman" w:cs="Times New Roman"/>
          <w:sz w:val="28"/>
          <w:szCs w:val="28"/>
          <w:lang w:eastAsia="en-US"/>
        </w:rPr>
        <w:t>high</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level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service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intended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for</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accommodation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servicing</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tourists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figurative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spatial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characteristics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building</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harmoniously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integrate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into</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unique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architectural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historical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natural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environment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Podil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project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aims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to</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develop</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tourist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infrastructure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capital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satisfy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demand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for</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quality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services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for</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city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guests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form</w:t>
      </w:r>
      <w:proofErr w:type="spellEnd"/>
      <w:r w:rsidRPr="00437D3C">
        <w:rPr>
          <w:rFonts w:ascii="Times New Roman" w:eastAsia="Calibri" w:hAnsi="Times New Roman" w:cs="Times New Roman"/>
          <w:sz w:val="28"/>
          <w:szCs w:val="28"/>
          <w:lang w:eastAsia="en-US"/>
        </w:rPr>
        <w:t xml:space="preserve"> a </w:t>
      </w:r>
      <w:proofErr w:type="spellStart"/>
      <w:r w:rsidRPr="00437D3C">
        <w:rPr>
          <w:rFonts w:ascii="Times New Roman" w:eastAsia="Calibri" w:hAnsi="Times New Roman" w:cs="Times New Roman"/>
          <w:sz w:val="28"/>
          <w:szCs w:val="28"/>
          <w:lang w:eastAsia="en-US"/>
        </w:rPr>
        <w:t>distinctive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architectural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silhouette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neighborhood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block</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development</w:t>
      </w:r>
      <w:proofErr w:type="spellEnd"/>
      <w:r w:rsidRPr="00437D3C">
        <w:rPr>
          <w:rFonts w:ascii="Times New Roman" w:eastAsia="Calibri" w:hAnsi="Times New Roman" w:cs="Times New Roman"/>
          <w:sz w:val="28"/>
          <w:szCs w:val="28"/>
          <w:lang w:eastAsia="en-US"/>
        </w:rPr>
        <w:t>.</w:t>
      </w:r>
      <w:r w:rsidRPr="00437D3C">
        <w:rPr>
          <w:rFonts w:ascii="Times New Roman" w:eastAsia="Calibri" w:hAnsi="Times New Roman" w:cs="Times New Roman"/>
          <w:sz w:val="28"/>
          <w:szCs w:val="28"/>
          <w:lang w:val="en-US" w:eastAsia="en-US"/>
        </w:rPr>
        <w:t xml:space="preserve"> </w:t>
      </w:r>
    </w:p>
    <w:p w14:paraId="18ABF393" w14:textId="77777777" w:rsidR="00781F19" w:rsidRPr="00437D3C" w:rsidRDefault="00781F19" w:rsidP="00781F19">
      <w:pPr>
        <w:spacing w:after="160" w:line="360" w:lineRule="auto"/>
        <w:rPr>
          <w:rFonts w:ascii="Times New Roman" w:eastAsia="Calibri" w:hAnsi="Times New Roman" w:cs="Times New Roman"/>
          <w:sz w:val="28"/>
          <w:szCs w:val="28"/>
          <w:lang w:val="en-US" w:eastAsia="en-US"/>
        </w:rPr>
      </w:pPr>
      <w:r w:rsidRPr="00437D3C">
        <w:rPr>
          <w:rFonts w:ascii="Times New Roman" w:eastAsia="Calibri" w:hAnsi="Times New Roman" w:cs="Times New Roman"/>
          <w:b/>
          <w:bCs/>
          <w:sz w:val="28"/>
          <w:szCs w:val="28"/>
          <w:lang w:val="en-US" w:eastAsia="en-US"/>
        </w:rPr>
        <w:t>Location.</w:t>
      </w:r>
      <w:r w:rsidRPr="00437D3C">
        <w:rPr>
          <w:rFonts w:ascii="Times New Roman" w:eastAsia="Calibri" w:hAnsi="Times New Roman" w:cs="Times New Roman"/>
          <w:sz w:val="28"/>
          <w:szCs w:val="28"/>
          <w:lang w:val="en-US"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hotel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designed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within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territory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a </w:t>
      </w:r>
      <w:proofErr w:type="spellStart"/>
      <w:r w:rsidRPr="00437D3C">
        <w:rPr>
          <w:rFonts w:ascii="Times New Roman" w:eastAsia="Calibri" w:hAnsi="Times New Roman" w:cs="Times New Roman"/>
          <w:sz w:val="28"/>
          <w:szCs w:val="28"/>
          <w:lang w:eastAsia="en-US"/>
        </w:rPr>
        <w:t>developed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residential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block</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Podilskyi</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district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Kyiv</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residential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block</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bounded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Kyrylivska</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Nyzhnioiurkivska</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streets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Mylnyi</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Lane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located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lower</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part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Yurkovytsia</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Hill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which</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surrounds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block</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from</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south-west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project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site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situated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north-eastern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part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this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block</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main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facade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faces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Kyrylivska</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Street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hotel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territory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surrounded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multi-story</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residential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complexes</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along</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Kyrylivska</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Street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borders</w:t>
      </w:r>
      <w:proofErr w:type="spellEnd"/>
      <w:r w:rsidRPr="00437D3C">
        <w:rPr>
          <w:rFonts w:ascii="Times New Roman" w:eastAsia="Calibri" w:hAnsi="Times New Roman" w:cs="Times New Roman"/>
          <w:sz w:val="28"/>
          <w:szCs w:val="28"/>
          <w:lang w:eastAsia="en-US"/>
        </w:rPr>
        <w:t xml:space="preserve"> a </w:t>
      </w:r>
      <w:proofErr w:type="spellStart"/>
      <w:r w:rsidRPr="00437D3C">
        <w:rPr>
          <w:rFonts w:ascii="Times New Roman" w:eastAsia="Calibri" w:hAnsi="Times New Roman" w:cs="Times New Roman"/>
          <w:sz w:val="28"/>
          <w:szCs w:val="28"/>
          <w:lang w:eastAsia="en-US"/>
        </w:rPr>
        <w:t>green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slope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south-western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side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site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area</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of</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the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hotel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is</w:t>
      </w:r>
      <w:proofErr w:type="spellEnd"/>
      <w:r w:rsidRPr="00437D3C">
        <w:rPr>
          <w:rFonts w:ascii="Times New Roman" w:eastAsia="Calibri" w:hAnsi="Times New Roman" w:cs="Times New Roman"/>
          <w:sz w:val="28"/>
          <w:szCs w:val="28"/>
          <w:lang w:eastAsia="en-US"/>
        </w:rPr>
        <w:t xml:space="preserve"> 1.12 </w:t>
      </w:r>
      <w:proofErr w:type="spellStart"/>
      <w:r w:rsidRPr="00437D3C">
        <w:rPr>
          <w:rFonts w:ascii="Times New Roman" w:eastAsia="Calibri" w:hAnsi="Times New Roman" w:cs="Times New Roman"/>
          <w:sz w:val="28"/>
          <w:szCs w:val="28"/>
          <w:lang w:eastAsia="en-US"/>
        </w:rPr>
        <w:t>hectares</w:t>
      </w:r>
      <w:proofErr w:type="spellEnd"/>
      <w:r w:rsidRPr="00437D3C">
        <w:rPr>
          <w:rFonts w:ascii="Times New Roman" w:eastAsia="Calibri" w:hAnsi="Times New Roman" w:cs="Times New Roman"/>
          <w:sz w:val="28"/>
          <w:szCs w:val="28"/>
          <w:lang w:eastAsia="en-US"/>
        </w:rPr>
        <w:t>.</w:t>
      </w:r>
      <w:r w:rsidRPr="00437D3C">
        <w:rPr>
          <w:rFonts w:ascii="Times New Roman" w:eastAsia="Calibri" w:hAnsi="Times New Roman" w:cs="Times New Roman"/>
          <w:sz w:val="28"/>
          <w:szCs w:val="28"/>
          <w:lang w:val="en-US" w:eastAsia="en-US"/>
        </w:rPr>
        <w:t xml:space="preserve"> </w:t>
      </w:r>
    </w:p>
    <w:p w14:paraId="17AC1463" w14:textId="77777777" w:rsidR="00781F19" w:rsidRDefault="00781F19" w:rsidP="00781F19">
      <w:pPr>
        <w:spacing w:line="360" w:lineRule="auto"/>
        <w:rPr>
          <w:rFonts w:ascii="Times New Roman" w:eastAsia="Calibri" w:hAnsi="Times New Roman" w:cs="Times New Roman"/>
          <w:sz w:val="28"/>
          <w:szCs w:val="28"/>
          <w:lang w:eastAsia="en-US"/>
        </w:rPr>
      </w:pPr>
      <w:r w:rsidRPr="00437D3C">
        <w:rPr>
          <w:rFonts w:ascii="Times New Roman" w:eastAsia="Calibri" w:hAnsi="Times New Roman" w:cs="Times New Roman"/>
          <w:b/>
          <w:bCs/>
          <w:sz w:val="28"/>
          <w:szCs w:val="28"/>
          <w:lang w:val="en-US" w:eastAsia="en-US"/>
        </w:rPr>
        <w:t>Architectural and Planning Structure.</w:t>
      </w:r>
      <w:r w:rsidRPr="00437D3C">
        <w:rPr>
          <w:rFonts w:ascii="Times New Roman" w:eastAsia="Calibri" w:hAnsi="Times New Roman" w:cs="Times New Roman"/>
          <w:sz w:val="28"/>
          <w:szCs w:val="28"/>
          <w:lang w:val="en-US"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planning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structure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7-story </w:t>
      </w:r>
      <w:proofErr w:type="spellStart"/>
      <w:r w:rsidRPr="00E10C97">
        <w:rPr>
          <w:rFonts w:ascii="Times New Roman" w:eastAsia="Calibri" w:hAnsi="Times New Roman" w:cs="Times New Roman"/>
          <w:sz w:val="28"/>
          <w:szCs w:val="28"/>
          <w:lang w:eastAsia="en-US"/>
        </w:rPr>
        <w:t>hotel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building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mixed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combining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open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atrium-and-hall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layout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lower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levels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clear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corridor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layout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residential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floors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Functional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zoning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space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executed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floor-by-floor</w:t>
      </w:r>
      <w:proofErr w:type="spellEnd"/>
      <w:r w:rsidRPr="00E10C97">
        <w:rPr>
          <w:rFonts w:ascii="Times New Roman" w:eastAsia="Calibri" w:hAnsi="Times New Roman" w:cs="Times New Roman"/>
          <w:sz w:val="28"/>
          <w:szCs w:val="28"/>
          <w:lang w:eastAsia="en-US"/>
        </w:rPr>
        <w:t>:</w:t>
      </w:r>
    </w:p>
    <w:p w14:paraId="3F96E678" w14:textId="77777777" w:rsidR="00781F19" w:rsidRPr="00E10C97" w:rsidRDefault="00781F19" w:rsidP="00781F19">
      <w:pPr>
        <w:spacing w:line="360" w:lineRule="auto"/>
        <w:ind w:firstLine="426"/>
        <w:rPr>
          <w:rFonts w:ascii="Times New Roman" w:eastAsia="Calibri" w:hAnsi="Times New Roman" w:cs="Times New Roman"/>
          <w:sz w:val="28"/>
          <w:szCs w:val="28"/>
          <w:lang w:eastAsia="en-US"/>
        </w:rPr>
      </w:pP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underground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floor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accommodates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autonomous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shelter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staff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guests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well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engineering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technical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premises</w:t>
      </w:r>
      <w:proofErr w:type="spellEnd"/>
      <w:r w:rsidRPr="00E10C97">
        <w:rPr>
          <w:rFonts w:ascii="Times New Roman" w:eastAsia="Calibri" w:hAnsi="Times New Roman" w:cs="Times New Roman"/>
          <w:sz w:val="28"/>
          <w:szCs w:val="28"/>
          <w:lang w:eastAsia="en-US"/>
        </w:rPr>
        <w:t>.</w:t>
      </w:r>
    </w:p>
    <w:p w14:paraId="1B144E88" w14:textId="77777777" w:rsidR="00781F19" w:rsidRPr="00E10C97" w:rsidRDefault="00781F19" w:rsidP="00781F19">
      <w:pPr>
        <w:spacing w:line="360" w:lineRule="auto"/>
        <w:ind w:firstLine="426"/>
        <w:rPr>
          <w:rFonts w:ascii="Times New Roman" w:eastAsia="Calibri" w:hAnsi="Times New Roman" w:cs="Times New Roman"/>
          <w:sz w:val="28"/>
          <w:szCs w:val="28"/>
          <w:lang w:eastAsia="en-US"/>
        </w:rPr>
      </w:pP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1st </w:t>
      </w:r>
      <w:proofErr w:type="spellStart"/>
      <w:r w:rsidRPr="00E10C97">
        <w:rPr>
          <w:rFonts w:ascii="Times New Roman" w:eastAsia="Calibri" w:hAnsi="Times New Roman" w:cs="Times New Roman"/>
          <w:sz w:val="28"/>
          <w:szCs w:val="28"/>
          <w:lang w:eastAsia="en-US"/>
        </w:rPr>
        <w:t>floor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atrium-and-hall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layout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includes</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double-height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lobby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reception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desk</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lobby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lounge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complementary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services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excursion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bureau</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shop</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hairdresser</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multi-purpose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hall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for</w:t>
      </w:r>
      <w:proofErr w:type="spellEnd"/>
      <w:r w:rsidRPr="00E10C97">
        <w:rPr>
          <w:rFonts w:ascii="Times New Roman" w:eastAsia="Calibri" w:hAnsi="Times New Roman" w:cs="Times New Roman"/>
          <w:sz w:val="28"/>
          <w:szCs w:val="28"/>
          <w:lang w:eastAsia="en-US"/>
        </w:rPr>
        <w:t xml:space="preserve"> 150 </w:t>
      </w:r>
      <w:proofErr w:type="spellStart"/>
      <w:r w:rsidRPr="00E10C97">
        <w:rPr>
          <w:rFonts w:ascii="Times New Roman" w:eastAsia="Calibri" w:hAnsi="Times New Roman" w:cs="Times New Roman"/>
          <w:sz w:val="28"/>
          <w:szCs w:val="28"/>
          <w:lang w:eastAsia="en-US"/>
        </w:rPr>
        <w:t>seats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first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level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restaurant</w:t>
      </w:r>
      <w:proofErr w:type="spellEnd"/>
      <w:r w:rsidRPr="00E10C97">
        <w:rPr>
          <w:rFonts w:ascii="Times New Roman" w:eastAsia="Calibri" w:hAnsi="Times New Roman" w:cs="Times New Roman"/>
          <w:sz w:val="28"/>
          <w:szCs w:val="28"/>
          <w:lang w:eastAsia="en-US"/>
        </w:rPr>
        <w:t>.</w:t>
      </w:r>
    </w:p>
    <w:p w14:paraId="75156F13" w14:textId="77777777" w:rsidR="00781F19" w:rsidRPr="00E10C97" w:rsidRDefault="00781F19" w:rsidP="00781F19">
      <w:pPr>
        <w:spacing w:line="360" w:lineRule="auto"/>
        <w:ind w:firstLine="426"/>
        <w:rPr>
          <w:rFonts w:ascii="Times New Roman" w:eastAsia="Calibri" w:hAnsi="Times New Roman" w:cs="Times New Roman"/>
          <w:sz w:val="28"/>
          <w:szCs w:val="28"/>
          <w:lang w:eastAsia="en-US"/>
        </w:rPr>
      </w:pP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2nd </w:t>
      </w:r>
      <w:proofErr w:type="spellStart"/>
      <w:r w:rsidRPr="00E10C97">
        <w:rPr>
          <w:rFonts w:ascii="Times New Roman" w:eastAsia="Calibri" w:hAnsi="Times New Roman" w:cs="Times New Roman"/>
          <w:sz w:val="28"/>
          <w:szCs w:val="28"/>
          <w:lang w:eastAsia="en-US"/>
        </w:rPr>
        <w:t>floor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relaxation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wellness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zone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houses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dining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hall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restaurant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access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to</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summer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terrace</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sports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bar</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gym</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billiard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room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well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as</w:t>
      </w:r>
      <w:proofErr w:type="spellEnd"/>
      <w:r w:rsidRPr="00E10C97">
        <w:rPr>
          <w:rFonts w:ascii="Times New Roman" w:eastAsia="Calibri" w:hAnsi="Times New Roman" w:cs="Times New Roman"/>
          <w:sz w:val="28"/>
          <w:szCs w:val="28"/>
          <w:lang w:eastAsia="en-US"/>
        </w:rPr>
        <w:t xml:space="preserve"> a SPA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fitness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zone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terrace</w:t>
      </w:r>
      <w:proofErr w:type="spellEnd"/>
      <w:r w:rsidRPr="00E10C97">
        <w:rPr>
          <w:rFonts w:ascii="Times New Roman" w:eastAsia="Calibri" w:hAnsi="Times New Roman" w:cs="Times New Roman"/>
          <w:sz w:val="28"/>
          <w:szCs w:val="28"/>
          <w:lang w:eastAsia="en-US"/>
        </w:rPr>
        <w:t>.</w:t>
      </w:r>
    </w:p>
    <w:p w14:paraId="52532A88" w14:textId="77777777" w:rsidR="00781F19" w:rsidRPr="00E10C97" w:rsidRDefault="00781F19" w:rsidP="00781F19">
      <w:pPr>
        <w:spacing w:line="360" w:lineRule="auto"/>
        <w:ind w:firstLine="426"/>
        <w:rPr>
          <w:rFonts w:ascii="Times New Roman" w:eastAsia="Calibri" w:hAnsi="Times New Roman" w:cs="Times New Roman"/>
          <w:sz w:val="28"/>
          <w:szCs w:val="28"/>
          <w:lang w:eastAsia="en-US"/>
        </w:rPr>
      </w:pPr>
      <w:proofErr w:type="spellStart"/>
      <w:r w:rsidRPr="00E10C97">
        <w:rPr>
          <w:rFonts w:ascii="Times New Roman" w:eastAsia="Calibri" w:hAnsi="Times New Roman" w:cs="Times New Roman"/>
          <w:sz w:val="28"/>
          <w:szCs w:val="28"/>
          <w:lang w:eastAsia="en-US"/>
        </w:rPr>
        <w:t>Typical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floors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corridor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layout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form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residential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zone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double-sided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arrangement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single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double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suite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category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rooms</w:t>
      </w:r>
      <w:proofErr w:type="spellEnd"/>
      <w:r w:rsidRPr="00E10C97">
        <w:rPr>
          <w:rFonts w:ascii="Times New Roman" w:eastAsia="Calibri" w:hAnsi="Times New Roman" w:cs="Times New Roman"/>
          <w:sz w:val="28"/>
          <w:szCs w:val="28"/>
          <w:lang w:eastAsia="en-US"/>
        </w:rPr>
        <w:t>.</w:t>
      </w:r>
    </w:p>
    <w:p w14:paraId="5B937C58" w14:textId="77777777" w:rsidR="00781F19" w:rsidRPr="00E10C97" w:rsidRDefault="00781F19" w:rsidP="00781F19">
      <w:pPr>
        <w:spacing w:after="160" w:line="360" w:lineRule="auto"/>
        <w:ind w:firstLine="425"/>
        <w:rPr>
          <w:rFonts w:ascii="Times New Roman" w:eastAsia="Calibri" w:hAnsi="Times New Roman" w:cs="Times New Roman"/>
          <w:sz w:val="28"/>
          <w:szCs w:val="28"/>
          <w:lang w:eastAsia="en-US"/>
        </w:rPr>
      </w:pPr>
      <w:proofErr w:type="spellStart"/>
      <w:r w:rsidRPr="00E10C97">
        <w:rPr>
          <w:rFonts w:ascii="Times New Roman" w:eastAsia="Calibri" w:hAnsi="Times New Roman" w:cs="Times New Roman"/>
          <w:sz w:val="28"/>
          <w:szCs w:val="28"/>
          <w:lang w:eastAsia="en-US"/>
        </w:rPr>
        <w:lastRenderedPageBreak/>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architectural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composition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building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has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elongated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rectilinear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shape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restaurant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multi-purpose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hall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separated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into</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distinct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blocks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restaurant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features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autonomous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entrance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Vertical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circulation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links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clearly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articulated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three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volumes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stair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lift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cores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two</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which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equipped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isolated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emergency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exits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leading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directly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outside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Facing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Kyrylivska</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Street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setback</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deeper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into</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site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object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forms</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street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frontage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creates</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protective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screen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inner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space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block</w:t>
      </w:r>
      <w:proofErr w:type="spellEnd"/>
      <w:r w:rsidRPr="00E10C97">
        <w:rPr>
          <w:rFonts w:ascii="Times New Roman" w:eastAsia="Calibri" w:hAnsi="Times New Roman" w:cs="Times New Roman"/>
          <w:sz w:val="28"/>
          <w:szCs w:val="28"/>
          <w:lang w:eastAsia="en-US"/>
        </w:rPr>
        <w:t>.</w:t>
      </w:r>
    </w:p>
    <w:p w14:paraId="44162D1C" w14:textId="77777777" w:rsidR="00781F19" w:rsidRPr="00E10C97" w:rsidRDefault="00781F19" w:rsidP="00781F19">
      <w:pPr>
        <w:spacing w:line="360" w:lineRule="auto"/>
        <w:rPr>
          <w:rFonts w:ascii="Times New Roman" w:eastAsia="Calibri" w:hAnsi="Times New Roman" w:cs="Times New Roman"/>
          <w:sz w:val="28"/>
          <w:szCs w:val="28"/>
          <w:lang w:eastAsia="en-US"/>
        </w:rPr>
      </w:pPr>
      <w:r w:rsidRPr="00437D3C">
        <w:rPr>
          <w:rFonts w:ascii="Times New Roman" w:eastAsia="Calibri" w:hAnsi="Times New Roman" w:cs="Times New Roman"/>
          <w:b/>
          <w:bCs/>
          <w:sz w:val="28"/>
          <w:szCs w:val="28"/>
          <w:lang w:val="en-US" w:eastAsia="en-US"/>
        </w:rPr>
        <w:t>Construction, Facade and Interior Finishing.</w:t>
      </w:r>
      <w:r w:rsidRPr="00437D3C">
        <w:rPr>
          <w:rFonts w:ascii="Times New Roman" w:eastAsia="Calibri" w:hAnsi="Times New Roman" w:cs="Times New Roman"/>
          <w:sz w:val="28"/>
          <w:szCs w:val="28"/>
          <w:lang w:val="en-US"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structural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framework</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7-story </w:t>
      </w:r>
      <w:proofErr w:type="spellStart"/>
      <w:r w:rsidRPr="00E10C97">
        <w:rPr>
          <w:rFonts w:ascii="Times New Roman" w:eastAsia="Calibri" w:hAnsi="Times New Roman" w:cs="Times New Roman"/>
          <w:sz w:val="28"/>
          <w:szCs w:val="28"/>
          <w:lang w:eastAsia="en-US"/>
        </w:rPr>
        <w:t>building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consists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reinforced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concrete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frame-brace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system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regular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grid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columns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shear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cores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three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stair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lift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units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expansion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joints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Large-span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zones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covered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steel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trusses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underground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floor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shelter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fully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constructed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monolithic</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concrete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according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to</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DBN V.2.2-5:2023 </w:t>
      </w:r>
      <w:proofErr w:type="spellStart"/>
      <w:r w:rsidRPr="00E10C97">
        <w:rPr>
          <w:rFonts w:ascii="Times New Roman" w:eastAsia="Calibri" w:hAnsi="Times New Roman" w:cs="Times New Roman"/>
          <w:sz w:val="28"/>
          <w:szCs w:val="28"/>
          <w:lang w:eastAsia="en-US"/>
        </w:rPr>
        <w:t>code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requirements</w:t>
      </w:r>
      <w:proofErr w:type="spellEnd"/>
      <w:r w:rsidRPr="00E10C97">
        <w:rPr>
          <w:rFonts w:ascii="Times New Roman" w:eastAsia="Calibri" w:hAnsi="Times New Roman" w:cs="Times New Roman"/>
          <w:sz w:val="28"/>
          <w:szCs w:val="28"/>
          <w:lang w:eastAsia="en-US"/>
        </w:rPr>
        <w:t>.</w:t>
      </w:r>
    </w:p>
    <w:p w14:paraId="21CD6FA7" w14:textId="77777777" w:rsidR="00781F19" w:rsidRPr="00E10C97" w:rsidRDefault="00781F19" w:rsidP="00781F19">
      <w:pPr>
        <w:spacing w:line="360" w:lineRule="auto"/>
        <w:ind w:firstLine="426"/>
        <w:rPr>
          <w:rFonts w:ascii="Times New Roman" w:eastAsia="Calibri" w:hAnsi="Times New Roman" w:cs="Times New Roman"/>
          <w:sz w:val="28"/>
          <w:szCs w:val="28"/>
          <w:lang w:eastAsia="en-US"/>
        </w:rPr>
      </w:pPr>
      <w:proofErr w:type="spellStart"/>
      <w:r w:rsidRPr="00E10C97">
        <w:rPr>
          <w:rFonts w:ascii="Times New Roman" w:eastAsia="Calibri" w:hAnsi="Times New Roman" w:cs="Times New Roman"/>
          <w:sz w:val="28"/>
          <w:szCs w:val="28"/>
          <w:lang w:eastAsia="en-US"/>
        </w:rPr>
        <w:t>Non-bearing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enclosure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walls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made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ceramic</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bricks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insulated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mineral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wool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slabs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finished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using</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suspended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ventilated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facade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system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porcelain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stoneware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composite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panels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while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plinth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clad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granite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Glazing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executed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w:t>
      </w:r>
      <w:proofErr w:type="spellEnd"/>
      <w:r w:rsidRPr="00E10C97">
        <w:rPr>
          <w:rFonts w:ascii="Times New Roman" w:eastAsia="Calibri" w:hAnsi="Times New Roman" w:cs="Times New Roman"/>
          <w:sz w:val="28"/>
          <w:szCs w:val="28"/>
          <w:lang w:eastAsia="en-US"/>
        </w:rPr>
        <w:t xml:space="preserve"> a </w:t>
      </w:r>
      <w:proofErr w:type="spellStart"/>
      <w:r w:rsidRPr="00E10C97">
        <w:rPr>
          <w:rFonts w:ascii="Times New Roman" w:eastAsia="Calibri" w:hAnsi="Times New Roman" w:cs="Times New Roman"/>
          <w:sz w:val="28"/>
          <w:szCs w:val="28"/>
          <w:lang w:eastAsia="en-US"/>
        </w:rPr>
        <w:t>stick-curtain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wall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system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with</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energy-efficient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double-glazed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units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roof</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flat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inverted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designed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to</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bear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additional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loads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from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usable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terraces</w:t>
      </w:r>
      <w:proofErr w:type="spellEnd"/>
      <w:r w:rsidRPr="00E10C97">
        <w:rPr>
          <w:rFonts w:ascii="Times New Roman" w:eastAsia="Calibri" w:hAnsi="Times New Roman" w:cs="Times New Roman"/>
          <w:sz w:val="28"/>
          <w:szCs w:val="28"/>
          <w:lang w:eastAsia="en-US"/>
        </w:rPr>
        <w:t>.</w:t>
      </w:r>
    </w:p>
    <w:p w14:paraId="61412365" w14:textId="77777777" w:rsidR="00781F19" w:rsidRPr="00E10C97" w:rsidRDefault="00781F19" w:rsidP="00781F19">
      <w:pPr>
        <w:spacing w:after="160" w:line="360" w:lineRule="auto"/>
        <w:rPr>
          <w:rFonts w:ascii="Times New Roman" w:eastAsia="Calibri" w:hAnsi="Times New Roman" w:cs="Times New Roman"/>
          <w:sz w:val="28"/>
          <w:szCs w:val="28"/>
          <w:lang w:eastAsia="en-US"/>
        </w:rPr>
      </w:pPr>
      <w:proofErr w:type="spellStart"/>
      <w:r w:rsidRPr="00E10C97">
        <w:rPr>
          <w:rFonts w:ascii="Times New Roman" w:eastAsia="Calibri" w:hAnsi="Times New Roman" w:cs="Times New Roman"/>
          <w:sz w:val="28"/>
          <w:szCs w:val="28"/>
          <w:lang w:eastAsia="en-US"/>
        </w:rPr>
        <w:t>Interior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finishing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lighting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differentiated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by</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zones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Public</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premises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floors</w:t>
      </w:r>
      <w:proofErr w:type="spellEnd"/>
      <w:r w:rsidRPr="00E10C97">
        <w:rPr>
          <w:rFonts w:ascii="Times New Roman" w:eastAsia="Calibri" w:hAnsi="Times New Roman" w:cs="Times New Roman"/>
          <w:sz w:val="28"/>
          <w:szCs w:val="28"/>
          <w:lang w:eastAsia="en-US"/>
        </w:rPr>
        <w:t xml:space="preserve"> – </w:t>
      </w:r>
      <w:proofErr w:type="spellStart"/>
      <w:r w:rsidRPr="00E10C97">
        <w:rPr>
          <w:rFonts w:ascii="Times New Roman" w:eastAsia="Calibri" w:hAnsi="Times New Roman" w:cs="Times New Roman"/>
          <w:sz w:val="28"/>
          <w:szCs w:val="28"/>
          <w:lang w:eastAsia="en-US"/>
        </w:rPr>
        <w:t>polished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porcelain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stoneware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walls</w:t>
      </w:r>
      <w:proofErr w:type="spellEnd"/>
      <w:r w:rsidRPr="00E10C97">
        <w:rPr>
          <w:rFonts w:ascii="Times New Roman" w:eastAsia="Calibri" w:hAnsi="Times New Roman" w:cs="Times New Roman"/>
          <w:sz w:val="28"/>
          <w:szCs w:val="28"/>
          <w:lang w:eastAsia="en-US"/>
        </w:rPr>
        <w:t xml:space="preserve"> – </w:t>
      </w:r>
      <w:proofErr w:type="spellStart"/>
      <w:r w:rsidRPr="00E10C97">
        <w:rPr>
          <w:rFonts w:ascii="Times New Roman" w:eastAsia="Calibri" w:hAnsi="Times New Roman" w:cs="Times New Roman"/>
          <w:sz w:val="28"/>
          <w:szCs w:val="28"/>
          <w:lang w:eastAsia="en-US"/>
        </w:rPr>
        <w:t>wood-look</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wall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panels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acoustic</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plaster</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ceilings</w:t>
      </w:r>
      <w:proofErr w:type="spellEnd"/>
      <w:r w:rsidRPr="00E10C97">
        <w:rPr>
          <w:rFonts w:ascii="Times New Roman" w:eastAsia="Calibri" w:hAnsi="Times New Roman" w:cs="Times New Roman"/>
          <w:sz w:val="28"/>
          <w:szCs w:val="28"/>
          <w:lang w:eastAsia="en-US"/>
        </w:rPr>
        <w:t xml:space="preserve"> – </w:t>
      </w:r>
      <w:proofErr w:type="spellStart"/>
      <w:r w:rsidRPr="00E10C97">
        <w:rPr>
          <w:rFonts w:ascii="Times New Roman" w:eastAsia="Calibri" w:hAnsi="Times New Roman" w:cs="Times New Roman"/>
          <w:sz w:val="28"/>
          <w:szCs w:val="28"/>
          <w:lang w:eastAsia="en-US"/>
        </w:rPr>
        <w:t>suspended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gypsum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board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systems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artificial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lighting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combined</w:t>
      </w:r>
      <w:proofErr w:type="spellEnd"/>
      <w:r w:rsidRPr="00E10C97">
        <w:rPr>
          <w:rFonts w:ascii="Times New Roman" w:eastAsia="Calibri" w:hAnsi="Times New Roman" w:cs="Times New Roman"/>
          <w:sz w:val="28"/>
          <w:szCs w:val="28"/>
          <w:lang w:eastAsia="en-US"/>
        </w:rPr>
        <w:t xml:space="preserve"> (LED </w:t>
      </w:r>
      <w:proofErr w:type="spellStart"/>
      <w:r w:rsidRPr="00E10C97">
        <w:rPr>
          <w:rFonts w:ascii="Times New Roman" w:eastAsia="Calibri" w:hAnsi="Times New Roman" w:cs="Times New Roman"/>
          <w:sz w:val="28"/>
          <w:szCs w:val="28"/>
          <w:lang w:eastAsia="en-US"/>
        </w:rPr>
        <w:t>panels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chimneys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tracks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sconces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Guest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rooms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corridors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commercial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carpet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latex</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paints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automated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hotel</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light</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switching</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system</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via</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card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readers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motion</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sensors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integrated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Bathrooms</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and</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the</w:t>
      </w:r>
      <w:proofErr w:type="spellEnd"/>
      <w:r w:rsidRPr="00E10C97">
        <w:rPr>
          <w:rFonts w:ascii="Times New Roman" w:eastAsia="Calibri" w:hAnsi="Times New Roman" w:cs="Times New Roman"/>
          <w:sz w:val="28"/>
          <w:szCs w:val="28"/>
          <w:lang w:eastAsia="en-US"/>
        </w:rPr>
        <w:t xml:space="preserve"> SPA </w:t>
      </w:r>
      <w:proofErr w:type="spellStart"/>
      <w:r w:rsidRPr="00E10C97">
        <w:rPr>
          <w:rFonts w:ascii="Times New Roman" w:eastAsia="Calibri" w:hAnsi="Times New Roman" w:cs="Times New Roman"/>
          <w:sz w:val="28"/>
          <w:szCs w:val="28"/>
          <w:lang w:eastAsia="en-US"/>
        </w:rPr>
        <w:t>zone</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anti-slip</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ceramic</w:t>
      </w:r>
      <w:proofErr w:type="spellEnd"/>
      <w:r w:rsidRPr="00E10C97">
        <w:rPr>
          <w:rFonts w:ascii="Times New Roman" w:eastAsia="Calibri" w:hAnsi="Times New Roman" w:cs="Times New Roman"/>
          <w:sz w:val="28"/>
          <w:szCs w:val="28"/>
          <w:lang w:eastAsia="en-US"/>
        </w:rPr>
        <w:t xml:space="preserve"> </w:t>
      </w:r>
      <w:proofErr w:type="spellStart"/>
      <w:r w:rsidRPr="00E10C97">
        <w:rPr>
          <w:rFonts w:ascii="Times New Roman" w:eastAsia="Calibri" w:hAnsi="Times New Roman" w:cs="Times New Roman"/>
          <w:sz w:val="28"/>
          <w:szCs w:val="28"/>
          <w:lang w:eastAsia="en-US"/>
        </w:rPr>
        <w:t>tiles</w:t>
      </w:r>
      <w:proofErr w:type="spellEnd"/>
      <w:r w:rsidRPr="00E10C97">
        <w:rPr>
          <w:rFonts w:ascii="Times New Roman" w:eastAsia="Calibri" w:hAnsi="Times New Roman" w:cs="Times New Roman"/>
          <w:sz w:val="28"/>
          <w:szCs w:val="28"/>
          <w:lang w:eastAsia="en-US"/>
        </w:rPr>
        <w:t>.</w:t>
      </w:r>
    </w:p>
    <w:p w14:paraId="1AF7CFB5" w14:textId="77777777" w:rsidR="00781F19" w:rsidRPr="004724E9" w:rsidRDefault="00781F19" w:rsidP="00781F19">
      <w:pPr>
        <w:spacing w:after="160" w:line="360" w:lineRule="auto"/>
        <w:rPr>
          <w:rFonts w:ascii="Times New Roman" w:eastAsia="Calibri" w:hAnsi="Times New Roman" w:cs="Times New Roman"/>
          <w:sz w:val="28"/>
          <w:szCs w:val="28"/>
          <w:lang w:eastAsia="en-US"/>
        </w:rPr>
      </w:pPr>
      <w:r w:rsidRPr="00437D3C">
        <w:rPr>
          <w:rFonts w:ascii="Times New Roman" w:eastAsia="Calibri" w:hAnsi="Times New Roman" w:cs="Times New Roman"/>
          <w:b/>
          <w:bCs/>
          <w:sz w:val="28"/>
          <w:szCs w:val="28"/>
          <w:lang w:val="en-US" w:eastAsia="en-US"/>
        </w:rPr>
        <w:t>Conclusion.</w:t>
      </w:r>
      <w:r w:rsidRPr="00437D3C">
        <w:rPr>
          <w:rFonts w:ascii="Times New Roman" w:eastAsia="Calibri" w:hAnsi="Times New Roman" w:cs="Times New Roman"/>
          <w:sz w:val="28"/>
          <w:szCs w:val="28"/>
          <w:lang w:val="en-US" w:eastAsia="en-US"/>
        </w:rPr>
        <w:t xml:space="preserve"> </w:t>
      </w:r>
      <w:proofErr w:type="spellStart"/>
      <w:r w:rsidRPr="004724E9">
        <w:rPr>
          <w:rFonts w:ascii="Times New Roman" w:eastAsia="Calibri" w:hAnsi="Times New Roman" w:cs="Times New Roman"/>
          <w:sz w:val="28"/>
          <w:szCs w:val="28"/>
          <w:lang w:eastAsia="en-US"/>
        </w:rPr>
        <w:t>In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qualification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thesis</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project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for</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hotel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with</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capacity</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100 </w:t>
      </w:r>
      <w:proofErr w:type="spellStart"/>
      <w:r w:rsidRPr="004724E9">
        <w:rPr>
          <w:rFonts w:ascii="Times New Roman" w:eastAsia="Calibri" w:hAnsi="Times New Roman" w:cs="Times New Roman"/>
          <w:sz w:val="28"/>
          <w:szCs w:val="28"/>
          <w:lang w:eastAsia="en-US"/>
        </w:rPr>
        <w:t>beds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high</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level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service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has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been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developed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Podilskyi</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district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Kyiv</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supporting</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development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capital's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tourism</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infrastructure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meeting</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demand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for</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quality</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hospitality</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services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for</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guests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city</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designed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object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integral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part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comprehensive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urban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planning</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concept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for</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residential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block</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development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forms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its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architectural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ensemble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together</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with</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previously</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lastRenderedPageBreak/>
        <w:t>designed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residential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complex</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school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object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successfully</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integrated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into</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historical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architectural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environment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Podil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location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building</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along</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Kyrylivska</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Street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forms</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prominent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street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frontage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creates</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visual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noise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protection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screen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that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shields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recreational</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space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block</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Due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to</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setback</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building</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deeper</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into</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site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application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stylobate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part</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comfortable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welcoming</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zone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has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been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organized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usable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terraces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have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been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introduced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scale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perception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of</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block</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development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has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been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preserved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The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project</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demonstrates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integrated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approach</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to</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forming</w:t>
      </w:r>
      <w:proofErr w:type="spellEnd"/>
      <w:r w:rsidRPr="004724E9">
        <w:rPr>
          <w:rFonts w:ascii="Times New Roman" w:eastAsia="Calibri" w:hAnsi="Times New Roman" w:cs="Times New Roman"/>
          <w:sz w:val="28"/>
          <w:szCs w:val="28"/>
          <w:lang w:eastAsia="en-US"/>
        </w:rPr>
        <w:t xml:space="preserve"> a </w:t>
      </w:r>
      <w:proofErr w:type="spellStart"/>
      <w:r w:rsidRPr="004724E9">
        <w:rPr>
          <w:rFonts w:ascii="Times New Roman" w:eastAsia="Calibri" w:hAnsi="Times New Roman" w:cs="Times New Roman"/>
          <w:sz w:val="28"/>
          <w:szCs w:val="28"/>
          <w:lang w:eastAsia="en-US"/>
        </w:rPr>
        <w:t>harmonious</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and</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compositionally</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complete</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urban</w:t>
      </w:r>
      <w:proofErr w:type="spellEnd"/>
      <w:r w:rsidRPr="004724E9">
        <w:rPr>
          <w:rFonts w:ascii="Times New Roman" w:eastAsia="Calibri" w:hAnsi="Times New Roman" w:cs="Times New Roman"/>
          <w:sz w:val="28"/>
          <w:szCs w:val="28"/>
          <w:lang w:eastAsia="en-US"/>
        </w:rPr>
        <w:t xml:space="preserve"> </w:t>
      </w:r>
      <w:proofErr w:type="spellStart"/>
      <w:r w:rsidRPr="004724E9">
        <w:rPr>
          <w:rFonts w:ascii="Times New Roman" w:eastAsia="Calibri" w:hAnsi="Times New Roman" w:cs="Times New Roman"/>
          <w:sz w:val="28"/>
          <w:szCs w:val="28"/>
          <w:lang w:eastAsia="en-US"/>
        </w:rPr>
        <w:t>environment</w:t>
      </w:r>
      <w:proofErr w:type="spellEnd"/>
      <w:r w:rsidRPr="004724E9">
        <w:rPr>
          <w:rFonts w:ascii="Times New Roman" w:eastAsia="Calibri" w:hAnsi="Times New Roman" w:cs="Times New Roman"/>
          <w:sz w:val="28"/>
          <w:szCs w:val="28"/>
          <w:lang w:eastAsia="en-US"/>
        </w:rPr>
        <w:t>.</w:t>
      </w:r>
    </w:p>
    <w:p w14:paraId="2FE80974" w14:textId="77777777" w:rsidR="00781F19" w:rsidRPr="00892BBA" w:rsidRDefault="00781F19" w:rsidP="00781F19">
      <w:pPr>
        <w:spacing w:before="378" w:after="160" w:line="360" w:lineRule="auto"/>
        <w:rPr>
          <w:rFonts w:ascii="Times New Roman" w:eastAsia="Calibri" w:hAnsi="Times New Roman" w:cs="Times New Roman"/>
          <w:sz w:val="28"/>
          <w:szCs w:val="28"/>
          <w:lang w:eastAsia="en-US"/>
        </w:rPr>
      </w:pPr>
      <w:r w:rsidRPr="00437D3C">
        <w:rPr>
          <w:rFonts w:ascii="Times New Roman" w:eastAsia="Calibri" w:hAnsi="Times New Roman" w:cs="Times New Roman"/>
          <w:b/>
          <w:bCs/>
          <w:i/>
          <w:iCs/>
          <w:sz w:val="28"/>
          <w:szCs w:val="28"/>
          <w:lang w:val="en-US" w:eastAsia="en-US"/>
        </w:rPr>
        <w:t>Keywords</w:t>
      </w:r>
      <w:r w:rsidRPr="00437D3C">
        <w:rPr>
          <w:rFonts w:ascii="Times New Roman" w:eastAsia="Calibri" w:hAnsi="Times New Roman" w:cs="Times New Roman"/>
          <w:sz w:val="28"/>
          <w:szCs w:val="28"/>
          <w:lang w:val="en-US" w:eastAsia="en-US"/>
        </w:rPr>
        <w:t xml:space="preserve">: </w:t>
      </w:r>
      <w:proofErr w:type="spellStart"/>
      <w:r w:rsidRPr="00437D3C">
        <w:rPr>
          <w:rFonts w:ascii="Times New Roman" w:eastAsia="Calibri" w:hAnsi="Times New Roman" w:cs="Times New Roman"/>
          <w:sz w:val="28"/>
          <w:szCs w:val="28"/>
          <w:lang w:eastAsia="en-US"/>
        </w:rPr>
        <w:t>hotel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project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urban</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planning</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concept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residential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block</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development</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architectural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and</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planning</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structure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functional</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zoning</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welcoming</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zone</w:t>
      </w:r>
      <w:proofErr w:type="spellEnd"/>
      <w:r w:rsidRPr="00437D3C">
        <w:rPr>
          <w:rFonts w:ascii="Times New Roman" w:eastAsia="Calibri" w:hAnsi="Times New Roman" w:cs="Times New Roman"/>
          <w:sz w:val="28"/>
          <w:szCs w:val="28"/>
          <w:lang w:eastAsia="en-US"/>
        </w:rPr>
        <w:t>, "</w:t>
      </w:r>
      <w:proofErr w:type="spellStart"/>
      <w:r w:rsidRPr="00437D3C">
        <w:rPr>
          <w:rFonts w:ascii="Times New Roman" w:eastAsia="Calibri" w:hAnsi="Times New Roman" w:cs="Times New Roman"/>
          <w:sz w:val="28"/>
          <w:szCs w:val="28"/>
          <w:lang w:eastAsia="en-US"/>
        </w:rPr>
        <w:t>crystalline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facade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usable</w:t>
      </w:r>
      <w:proofErr w:type="spellEnd"/>
      <w:r w:rsidRPr="00437D3C">
        <w:rPr>
          <w:rFonts w:ascii="Times New Roman" w:eastAsia="Calibri" w:hAnsi="Times New Roman" w:cs="Times New Roman"/>
          <w:sz w:val="28"/>
          <w:szCs w:val="28"/>
          <w:lang w:eastAsia="en-US"/>
        </w:rPr>
        <w:t xml:space="preserve"> </w:t>
      </w:r>
      <w:proofErr w:type="spellStart"/>
      <w:r w:rsidRPr="00437D3C">
        <w:rPr>
          <w:rFonts w:ascii="Times New Roman" w:eastAsia="Calibri" w:hAnsi="Times New Roman" w:cs="Times New Roman"/>
          <w:sz w:val="28"/>
          <w:szCs w:val="28"/>
          <w:lang w:eastAsia="en-US"/>
        </w:rPr>
        <w:t>roof</w:t>
      </w:r>
      <w:proofErr w:type="spellEnd"/>
      <w:r w:rsidRPr="00437D3C">
        <w:rPr>
          <w:rFonts w:ascii="Times New Roman" w:eastAsia="Calibri" w:hAnsi="Times New Roman" w:cs="Times New Roman"/>
          <w:sz w:val="28"/>
          <w:szCs w:val="28"/>
          <w:lang w:val="en-US" w:eastAsia="en-US"/>
        </w:rPr>
        <w:t>.</w:t>
      </w:r>
    </w:p>
    <w:p w14:paraId="3538DEC7" w14:textId="77777777" w:rsidR="00EF64EC" w:rsidRPr="00437D3C" w:rsidRDefault="00EF64EC">
      <w:pPr>
        <w:widowControl w:val="0"/>
        <w:pBdr>
          <w:top w:val="nil"/>
          <w:left w:val="nil"/>
          <w:bottom w:val="nil"/>
          <w:right w:val="nil"/>
          <w:between w:val="nil"/>
        </w:pBdr>
        <w:spacing w:line="240" w:lineRule="auto"/>
        <w:ind w:right="64"/>
        <w:jc w:val="right"/>
        <w:rPr>
          <w:rFonts w:ascii="Times New Roman" w:eastAsia="Times New Roman" w:hAnsi="Times New Roman" w:cs="Times New Roman"/>
        </w:rPr>
      </w:pPr>
    </w:p>
    <w:p w14:paraId="4CCB780C" w14:textId="77777777" w:rsidR="00925B6A" w:rsidRPr="00437D3C" w:rsidRDefault="00925B6A">
      <w:pPr>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br w:type="page"/>
      </w:r>
    </w:p>
    <w:p w14:paraId="61C750DB" w14:textId="2BBB557D" w:rsidR="00EF64EC" w:rsidRPr="00437D3C" w:rsidRDefault="001A5B2E">
      <w:pPr>
        <w:widowControl w:val="0"/>
        <w:pBdr>
          <w:top w:val="nil"/>
          <w:left w:val="nil"/>
          <w:bottom w:val="nil"/>
          <w:right w:val="nil"/>
          <w:between w:val="nil"/>
        </w:pBdr>
        <w:spacing w:before="246" w:line="240" w:lineRule="auto"/>
        <w:jc w:val="center"/>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ЗМІСТ </w:t>
      </w:r>
    </w:p>
    <w:p w14:paraId="3675D639" w14:textId="7033039C" w:rsidR="00EF64EC" w:rsidRPr="00437D3C"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 Загальні відомості</w:t>
      </w:r>
      <w:r w:rsidR="00437D3C">
        <w:rPr>
          <w:rFonts w:ascii="Times New Roman" w:eastAsia="Times New Roman" w:hAnsi="Times New Roman" w:cs="Times New Roman"/>
          <w:sz w:val="28"/>
          <w:szCs w:val="28"/>
        </w:rPr>
        <w:t xml:space="preserve">                                                                                                     </w:t>
      </w:r>
      <w:r w:rsidR="00E43902">
        <w:rPr>
          <w:rFonts w:ascii="Times New Roman" w:eastAsia="Times New Roman" w:hAnsi="Times New Roman" w:cs="Times New Roman"/>
          <w:sz w:val="28"/>
          <w:szCs w:val="28"/>
          <w:lang w:val="ru-RU"/>
        </w:rPr>
        <w:t xml:space="preserve"> 9</w:t>
      </w:r>
      <w:r w:rsidRPr="00437D3C">
        <w:rPr>
          <w:rFonts w:ascii="Times New Roman" w:eastAsia="Times New Roman" w:hAnsi="Times New Roman" w:cs="Times New Roman"/>
          <w:sz w:val="28"/>
          <w:szCs w:val="28"/>
        </w:rPr>
        <w:t xml:space="preserve"> </w:t>
      </w:r>
    </w:p>
    <w:p w14:paraId="61A81B6D" w14:textId="1DC380DB" w:rsidR="00EF64EC" w:rsidRPr="00E43902"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lang w:val="ru-RU"/>
        </w:rPr>
      </w:pPr>
      <w:r w:rsidRPr="00437D3C">
        <w:rPr>
          <w:rFonts w:ascii="Times New Roman" w:eastAsia="Times New Roman" w:hAnsi="Times New Roman" w:cs="Times New Roman"/>
          <w:sz w:val="28"/>
          <w:szCs w:val="28"/>
        </w:rPr>
        <w:t xml:space="preserve">1.1 Тема </w:t>
      </w:r>
      <w:proofErr w:type="spellStart"/>
      <w:r w:rsidRPr="00437D3C">
        <w:rPr>
          <w:rFonts w:ascii="Times New Roman" w:eastAsia="Times New Roman" w:hAnsi="Times New Roman" w:cs="Times New Roman"/>
          <w:sz w:val="28"/>
          <w:szCs w:val="28"/>
        </w:rPr>
        <w:t>проєкту</w:t>
      </w:r>
      <w:proofErr w:type="spellEnd"/>
      <w:r w:rsidRPr="00437D3C">
        <w:rPr>
          <w:rFonts w:ascii="Times New Roman" w:eastAsia="Times New Roman" w:hAnsi="Times New Roman" w:cs="Times New Roman"/>
          <w:sz w:val="28"/>
          <w:szCs w:val="28"/>
        </w:rPr>
        <w:t xml:space="preserve"> </w:t>
      </w:r>
      <w:r w:rsidR="00437D3C">
        <w:rPr>
          <w:rFonts w:ascii="Times New Roman" w:eastAsia="Times New Roman" w:hAnsi="Times New Roman" w:cs="Times New Roman"/>
          <w:sz w:val="28"/>
          <w:szCs w:val="28"/>
        </w:rPr>
        <w:t xml:space="preserve">                                                                                                          </w:t>
      </w:r>
      <w:r w:rsidR="00E43902">
        <w:rPr>
          <w:rFonts w:ascii="Times New Roman" w:eastAsia="Times New Roman" w:hAnsi="Times New Roman" w:cs="Times New Roman"/>
          <w:sz w:val="28"/>
          <w:szCs w:val="28"/>
          <w:lang w:val="ru-RU"/>
        </w:rPr>
        <w:t xml:space="preserve">  9</w:t>
      </w:r>
    </w:p>
    <w:p w14:paraId="093112D2" w14:textId="701E5E65" w:rsidR="00EF64EC" w:rsidRPr="00E43902"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lang w:val="ru-RU"/>
        </w:rPr>
      </w:pPr>
      <w:r w:rsidRPr="00437D3C">
        <w:rPr>
          <w:rFonts w:ascii="Times New Roman" w:eastAsia="Times New Roman" w:hAnsi="Times New Roman" w:cs="Times New Roman"/>
          <w:sz w:val="28"/>
          <w:szCs w:val="28"/>
        </w:rPr>
        <w:t>1.2 Актуальність</w:t>
      </w:r>
      <w:r w:rsidR="00437D3C">
        <w:rPr>
          <w:rFonts w:ascii="Times New Roman" w:eastAsia="Times New Roman" w:hAnsi="Times New Roman" w:cs="Times New Roman"/>
          <w:sz w:val="28"/>
          <w:szCs w:val="28"/>
        </w:rPr>
        <w:t xml:space="preserve">                                                                                                            </w:t>
      </w:r>
      <w:r w:rsidR="00E43902">
        <w:rPr>
          <w:rFonts w:ascii="Times New Roman" w:eastAsia="Times New Roman" w:hAnsi="Times New Roman" w:cs="Times New Roman"/>
          <w:sz w:val="28"/>
          <w:szCs w:val="28"/>
          <w:lang w:val="ru-RU"/>
        </w:rPr>
        <w:t xml:space="preserve"> 9</w:t>
      </w:r>
    </w:p>
    <w:p w14:paraId="3AABBD2F" w14:textId="2EFB57CC" w:rsidR="00EF64EC" w:rsidRPr="00E43902"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lang w:val="ru-RU"/>
        </w:rPr>
      </w:pPr>
      <w:r w:rsidRPr="00437D3C">
        <w:rPr>
          <w:rFonts w:ascii="Times New Roman" w:eastAsia="Times New Roman" w:hAnsi="Times New Roman" w:cs="Times New Roman"/>
          <w:sz w:val="28"/>
          <w:szCs w:val="28"/>
        </w:rPr>
        <w:t xml:space="preserve">1.3 Аналіз досвіду </w:t>
      </w:r>
      <w:proofErr w:type="spellStart"/>
      <w:r w:rsidRPr="00437D3C">
        <w:rPr>
          <w:rFonts w:ascii="Times New Roman" w:eastAsia="Times New Roman" w:hAnsi="Times New Roman" w:cs="Times New Roman"/>
          <w:sz w:val="28"/>
          <w:szCs w:val="28"/>
        </w:rPr>
        <w:t>проєктування</w:t>
      </w:r>
      <w:proofErr w:type="spellEnd"/>
      <w:r w:rsidRPr="00437D3C">
        <w:rPr>
          <w:rFonts w:ascii="Times New Roman" w:eastAsia="Times New Roman" w:hAnsi="Times New Roman" w:cs="Times New Roman"/>
          <w:sz w:val="28"/>
          <w:szCs w:val="28"/>
        </w:rPr>
        <w:t xml:space="preserve"> та будівництва </w:t>
      </w:r>
      <w:r w:rsidR="00437D3C">
        <w:rPr>
          <w:rFonts w:ascii="Times New Roman" w:eastAsia="Times New Roman" w:hAnsi="Times New Roman" w:cs="Times New Roman"/>
          <w:sz w:val="28"/>
          <w:szCs w:val="28"/>
        </w:rPr>
        <w:t xml:space="preserve">                                                    </w:t>
      </w:r>
      <w:r w:rsidR="00E43902">
        <w:rPr>
          <w:rFonts w:ascii="Times New Roman" w:eastAsia="Times New Roman" w:hAnsi="Times New Roman" w:cs="Times New Roman"/>
          <w:sz w:val="28"/>
          <w:szCs w:val="28"/>
          <w:lang w:val="ru-RU"/>
        </w:rPr>
        <w:t xml:space="preserve"> </w:t>
      </w:r>
      <w:r w:rsidR="00437D3C">
        <w:rPr>
          <w:rFonts w:ascii="Times New Roman" w:eastAsia="Times New Roman" w:hAnsi="Times New Roman" w:cs="Times New Roman"/>
          <w:sz w:val="28"/>
          <w:szCs w:val="28"/>
        </w:rPr>
        <w:t xml:space="preserve"> 1</w:t>
      </w:r>
      <w:r w:rsidR="00E43902">
        <w:rPr>
          <w:rFonts w:ascii="Times New Roman" w:eastAsia="Times New Roman" w:hAnsi="Times New Roman" w:cs="Times New Roman"/>
          <w:sz w:val="28"/>
          <w:szCs w:val="28"/>
          <w:lang w:val="ru-RU"/>
        </w:rPr>
        <w:t>0</w:t>
      </w:r>
    </w:p>
    <w:p w14:paraId="69858512" w14:textId="45F5BAC3" w:rsidR="00EF64EC" w:rsidRPr="00E43902" w:rsidRDefault="001A5B2E" w:rsidP="00437D3C">
      <w:pPr>
        <w:widowControl w:val="0"/>
        <w:pBdr>
          <w:top w:val="nil"/>
          <w:left w:val="nil"/>
          <w:bottom w:val="nil"/>
          <w:right w:val="nil"/>
          <w:between w:val="nil"/>
        </w:pBdr>
        <w:spacing w:before="100" w:beforeAutospacing="1" w:line="240" w:lineRule="auto"/>
        <w:ind w:left="10"/>
        <w:jc w:val="both"/>
        <w:rPr>
          <w:rFonts w:ascii="Times New Roman" w:eastAsia="Times New Roman" w:hAnsi="Times New Roman" w:cs="Times New Roman"/>
          <w:sz w:val="28"/>
          <w:szCs w:val="28"/>
          <w:lang w:val="ru-RU"/>
        </w:rPr>
      </w:pPr>
      <w:r w:rsidRPr="00437D3C">
        <w:rPr>
          <w:rFonts w:ascii="Times New Roman" w:eastAsia="Times New Roman" w:hAnsi="Times New Roman" w:cs="Times New Roman"/>
          <w:sz w:val="28"/>
          <w:szCs w:val="28"/>
        </w:rPr>
        <w:t xml:space="preserve">2. Завдання на </w:t>
      </w:r>
      <w:proofErr w:type="spellStart"/>
      <w:r w:rsidRPr="00437D3C">
        <w:rPr>
          <w:rFonts w:ascii="Times New Roman" w:eastAsia="Times New Roman" w:hAnsi="Times New Roman" w:cs="Times New Roman"/>
          <w:sz w:val="28"/>
          <w:szCs w:val="28"/>
        </w:rPr>
        <w:t>проєктування</w:t>
      </w:r>
      <w:proofErr w:type="spellEnd"/>
      <w:r w:rsidRPr="00437D3C">
        <w:rPr>
          <w:rFonts w:ascii="Times New Roman" w:eastAsia="Times New Roman" w:hAnsi="Times New Roman" w:cs="Times New Roman"/>
          <w:sz w:val="28"/>
          <w:szCs w:val="28"/>
        </w:rPr>
        <w:t xml:space="preserve"> </w:t>
      </w:r>
      <w:r w:rsidR="00437D3C">
        <w:rPr>
          <w:rFonts w:ascii="Times New Roman" w:eastAsia="Times New Roman" w:hAnsi="Times New Roman" w:cs="Times New Roman"/>
          <w:sz w:val="28"/>
          <w:szCs w:val="28"/>
        </w:rPr>
        <w:t xml:space="preserve">                                                                                      1</w:t>
      </w:r>
      <w:r w:rsidR="00E43902">
        <w:rPr>
          <w:rFonts w:ascii="Times New Roman" w:eastAsia="Times New Roman" w:hAnsi="Times New Roman" w:cs="Times New Roman"/>
          <w:sz w:val="28"/>
          <w:szCs w:val="28"/>
          <w:lang w:val="ru-RU"/>
        </w:rPr>
        <w:t>3</w:t>
      </w:r>
    </w:p>
    <w:p w14:paraId="424EEAF1" w14:textId="1A7F65AE" w:rsidR="00EF64EC" w:rsidRPr="00E43902"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lang w:val="ru-RU"/>
        </w:rPr>
      </w:pPr>
      <w:r w:rsidRPr="00437D3C">
        <w:rPr>
          <w:rFonts w:ascii="Times New Roman" w:eastAsia="Times New Roman" w:hAnsi="Times New Roman" w:cs="Times New Roman"/>
          <w:sz w:val="28"/>
          <w:szCs w:val="28"/>
        </w:rPr>
        <w:t xml:space="preserve">3. Пояснювальна записка </w:t>
      </w:r>
      <w:r w:rsidR="00437D3C">
        <w:rPr>
          <w:rFonts w:ascii="Times New Roman" w:eastAsia="Times New Roman" w:hAnsi="Times New Roman" w:cs="Times New Roman"/>
          <w:sz w:val="28"/>
          <w:szCs w:val="28"/>
        </w:rPr>
        <w:t xml:space="preserve">                                                                                             </w:t>
      </w:r>
      <w:r w:rsidR="00E43902">
        <w:rPr>
          <w:rFonts w:ascii="Times New Roman" w:eastAsia="Times New Roman" w:hAnsi="Times New Roman" w:cs="Times New Roman"/>
          <w:sz w:val="28"/>
          <w:szCs w:val="28"/>
          <w:lang w:val="ru-RU"/>
        </w:rPr>
        <w:t>18</w:t>
      </w:r>
    </w:p>
    <w:p w14:paraId="6897EC80" w14:textId="7071A1C8" w:rsidR="00EF64EC" w:rsidRPr="00437D3C"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3.1 Містобудівні умови</w:t>
      </w:r>
      <w:r w:rsidR="00437D3C">
        <w:rPr>
          <w:rFonts w:ascii="Times New Roman" w:eastAsia="Times New Roman" w:hAnsi="Times New Roman" w:cs="Times New Roman"/>
          <w:sz w:val="28"/>
          <w:szCs w:val="28"/>
        </w:rPr>
        <w:t xml:space="preserve">                                                                                                </w:t>
      </w:r>
      <w:r w:rsidR="00E43902">
        <w:rPr>
          <w:rFonts w:ascii="Times New Roman" w:eastAsia="Times New Roman" w:hAnsi="Times New Roman" w:cs="Times New Roman"/>
          <w:sz w:val="28"/>
          <w:szCs w:val="28"/>
        </w:rPr>
        <w:t>1</w:t>
      </w:r>
      <w:r w:rsidR="001160E7">
        <w:rPr>
          <w:rFonts w:ascii="Times New Roman" w:eastAsia="Times New Roman" w:hAnsi="Times New Roman" w:cs="Times New Roman"/>
          <w:sz w:val="28"/>
          <w:szCs w:val="28"/>
        </w:rPr>
        <w:t>8</w:t>
      </w:r>
      <w:r w:rsidRPr="00437D3C">
        <w:rPr>
          <w:rFonts w:ascii="Times New Roman" w:eastAsia="Times New Roman" w:hAnsi="Times New Roman" w:cs="Times New Roman"/>
          <w:sz w:val="28"/>
          <w:szCs w:val="28"/>
        </w:rPr>
        <w:t xml:space="preserve"> </w:t>
      </w:r>
    </w:p>
    <w:p w14:paraId="2758D93F" w14:textId="672900D4" w:rsidR="00EF64EC" w:rsidRPr="00437D3C"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3.2 Генеральний план </w:t>
      </w:r>
      <w:r w:rsidR="00437D3C">
        <w:rPr>
          <w:rFonts w:ascii="Times New Roman" w:eastAsia="Times New Roman" w:hAnsi="Times New Roman" w:cs="Times New Roman"/>
          <w:sz w:val="28"/>
          <w:szCs w:val="28"/>
        </w:rPr>
        <w:t xml:space="preserve">                                                                                                  </w:t>
      </w:r>
      <w:r w:rsidR="00E43902">
        <w:rPr>
          <w:rFonts w:ascii="Times New Roman" w:eastAsia="Times New Roman" w:hAnsi="Times New Roman" w:cs="Times New Roman"/>
          <w:sz w:val="28"/>
          <w:szCs w:val="28"/>
        </w:rPr>
        <w:t>20</w:t>
      </w:r>
    </w:p>
    <w:p w14:paraId="16930B33" w14:textId="2771C1E0" w:rsidR="00EF64EC" w:rsidRPr="00437D3C"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3.3 Архітектурні рішення </w:t>
      </w:r>
      <w:r w:rsidR="00437D3C">
        <w:rPr>
          <w:rFonts w:ascii="Times New Roman" w:eastAsia="Times New Roman" w:hAnsi="Times New Roman" w:cs="Times New Roman"/>
          <w:sz w:val="28"/>
          <w:szCs w:val="28"/>
        </w:rPr>
        <w:t xml:space="preserve">                                                                                                2</w:t>
      </w:r>
      <w:r w:rsidR="001160E7">
        <w:rPr>
          <w:rFonts w:ascii="Times New Roman" w:eastAsia="Times New Roman" w:hAnsi="Times New Roman" w:cs="Times New Roman"/>
          <w:sz w:val="28"/>
          <w:szCs w:val="28"/>
        </w:rPr>
        <w:t>2</w:t>
      </w:r>
    </w:p>
    <w:p w14:paraId="222157AE" w14:textId="49213EAF" w:rsidR="00EF64EC" w:rsidRPr="00437D3C"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3.4. Конструктивні рішення </w:t>
      </w:r>
      <w:r w:rsidR="00437D3C">
        <w:rPr>
          <w:rFonts w:ascii="Times New Roman" w:eastAsia="Times New Roman" w:hAnsi="Times New Roman" w:cs="Times New Roman"/>
          <w:sz w:val="28"/>
          <w:szCs w:val="28"/>
        </w:rPr>
        <w:t xml:space="preserve">                                                                                           2</w:t>
      </w:r>
      <w:r w:rsidR="001160E7">
        <w:rPr>
          <w:rFonts w:ascii="Times New Roman" w:eastAsia="Times New Roman" w:hAnsi="Times New Roman" w:cs="Times New Roman"/>
          <w:sz w:val="28"/>
          <w:szCs w:val="28"/>
        </w:rPr>
        <w:t>6</w:t>
      </w:r>
    </w:p>
    <w:p w14:paraId="742D71DE" w14:textId="7CCF76D7" w:rsidR="00EF64EC" w:rsidRPr="00437D3C"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3.5 Інженерні рішення та заходи з енергоефективності </w:t>
      </w:r>
      <w:r w:rsidR="00437D3C">
        <w:rPr>
          <w:rFonts w:ascii="Times New Roman" w:eastAsia="Times New Roman" w:hAnsi="Times New Roman" w:cs="Times New Roman"/>
          <w:sz w:val="28"/>
          <w:szCs w:val="28"/>
        </w:rPr>
        <w:t xml:space="preserve">                                          2</w:t>
      </w:r>
      <w:r w:rsidR="001160E7">
        <w:rPr>
          <w:rFonts w:ascii="Times New Roman" w:eastAsia="Times New Roman" w:hAnsi="Times New Roman" w:cs="Times New Roman"/>
          <w:sz w:val="28"/>
          <w:szCs w:val="28"/>
        </w:rPr>
        <w:t>7</w:t>
      </w:r>
    </w:p>
    <w:p w14:paraId="0E7652AE" w14:textId="6E3D4326" w:rsidR="00EF64EC" w:rsidRPr="00437D3C" w:rsidRDefault="001A5B2E" w:rsidP="00437D3C">
      <w:pPr>
        <w:widowControl w:val="0"/>
        <w:pBdr>
          <w:top w:val="nil"/>
          <w:left w:val="nil"/>
          <w:bottom w:val="nil"/>
          <w:right w:val="nil"/>
          <w:between w:val="nil"/>
        </w:pBdr>
        <w:spacing w:before="100" w:beforeAutospacing="1" w:line="240" w:lineRule="auto"/>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3.6 Основні техніко-економічні показники </w:t>
      </w:r>
      <w:r w:rsidR="00437D3C">
        <w:rPr>
          <w:rFonts w:ascii="Times New Roman" w:eastAsia="Times New Roman" w:hAnsi="Times New Roman" w:cs="Times New Roman"/>
          <w:sz w:val="28"/>
          <w:szCs w:val="28"/>
        </w:rPr>
        <w:t xml:space="preserve">                                                                 2</w:t>
      </w:r>
      <w:r w:rsidR="007B2D67">
        <w:rPr>
          <w:rFonts w:ascii="Times New Roman" w:eastAsia="Times New Roman" w:hAnsi="Times New Roman" w:cs="Times New Roman"/>
          <w:sz w:val="28"/>
          <w:szCs w:val="28"/>
        </w:rPr>
        <w:t>8</w:t>
      </w:r>
    </w:p>
    <w:p w14:paraId="6C4E8898" w14:textId="7BD48F0E" w:rsidR="00EF64EC" w:rsidRPr="00437D3C" w:rsidRDefault="001A5B2E" w:rsidP="00437D3C">
      <w:pPr>
        <w:widowControl w:val="0"/>
        <w:pBdr>
          <w:top w:val="nil"/>
          <w:left w:val="nil"/>
          <w:bottom w:val="nil"/>
          <w:right w:val="nil"/>
          <w:between w:val="nil"/>
        </w:pBdr>
        <w:spacing w:before="100" w:beforeAutospacing="1" w:line="240" w:lineRule="auto"/>
        <w:ind w:left="9"/>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4. Список літератури </w:t>
      </w:r>
      <w:r w:rsidR="00437D3C">
        <w:rPr>
          <w:rFonts w:ascii="Times New Roman" w:eastAsia="Times New Roman" w:hAnsi="Times New Roman" w:cs="Times New Roman"/>
          <w:sz w:val="28"/>
          <w:szCs w:val="28"/>
        </w:rPr>
        <w:t xml:space="preserve">                                                                                                     </w:t>
      </w:r>
      <w:r w:rsidR="001160E7">
        <w:rPr>
          <w:rFonts w:ascii="Times New Roman" w:eastAsia="Times New Roman" w:hAnsi="Times New Roman" w:cs="Times New Roman"/>
          <w:sz w:val="28"/>
          <w:szCs w:val="28"/>
        </w:rPr>
        <w:t>2</w:t>
      </w:r>
      <w:r w:rsidR="007B2D67">
        <w:rPr>
          <w:rFonts w:ascii="Times New Roman" w:eastAsia="Times New Roman" w:hAnsi="Times New Roman" w:cs="Times New Roman"/>
          <w:sz w:val="28"/>
          <w:szCs w:val="28"/>
        </w:rPr>
        <w:t>9</w:t>
      </w:r>
    </w:p>
    <w:p w14:paraId="1BDB0F94" w14:textId="3F6D03B4" w:rsidR="00EF64EC" w:rsidRPr="00437D3C" w:rsidRDefault="001A5B2E" w:rsidP="00437D3C">
      <w:pPr>
        <w:widowControl w:val="0"/>
        <w:pBdr>
          <w:top w:val="nil"/>
          <w:left w:val="nil"/>
          <w:bottom w:val="nil"/>
          <w:right w:val="nil"/>
          <w:between w:val="nil"/>
        </w:pBdr>
        <w:spacing w:before="100" w:beforeAutospacing="1" w:line="240" w:lineRule="auto"/>
        <w:ind w:left="18"/>
        <w:jc w:val="both"/>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 Перелік креслень та ілюстративний матеріал</w:t>
      </w:r>
      <w:r w:rsidR="00437D3C">
        <w:rPr>
          <w:rFonts w:ascii="Times New Roman" w:eastAsia="Times New Roman" w:hAnsi="Times New Roman" w:cs="Times New Roman"/>
          <w:sz w:val="28"/>
          <w:szCs w:val="28"/>
        </w:rPr>
        <w:t xml:space="preserve">                                                         </w:t>
      </w:r>
      <w:r w:rsidR="007B2D67">
        <w:rPr>
          <w:rFonts w:ascii="Times New Roman" w:eastAsia="Times New Roman" w:hAnsi="Times New Roman" w:cs="Times New Roman"/>
          <w:sz w:val="28"/>
          <w:szCs w:val="28"/>
        </w:rPr>
        <w:t>30</w:t>
      </w:r>
    </w:p>
    <w:p w14:paraId="3DF16B05" w14:textId="77777777" w:rsidR="00EF64EC" w:rsidRPr="00437D3C" w:rsidRDefault="00EF64EC">
      <w:pPr>
        <w:widowControl w:val="0"/>
        <w:pBdr>
          <w:top w:val="nil"/>
          <w:left w:val="nil"/>
          <w:bottom w:val="nil"/>
          <w:right w:val="nil"/>
          <w:between w:val="nil"/>
        </w:pBdr>
        <w:spacing w:line="240" w:lineRule="auto"/>
        <w:ind w:right="64"/>
        <w:jc w:val="right"/>
        <w:rPr>
          <w:rFonts w:ascii="Times New Roman" w:eastAsia="Times New Roman" w:hAnsi="Times New Roman" w:cs="Times New Roman"/>
        </w:rPr>
      </w:pPr>
    </w:p>
    <w:p w14:paraId="283B9280" w14:textId="77777777" w:rsidR="00925B6A" w:rsidRPr="00437D3C" w:rsidRDefault="00925B6A">
      <w:pPr>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br w:type="page"/>
      </w:r>
    </w:p>
    <w:p w14:paraId="71A378E1" w14:textId="34C943D2" w:rsidR="00EF64EC" w:rsidRPr="00437D3C" w:rsidRDefault="001A5B2E" w:rsidP="002F08B9">
      <w:pPr>
        <w:widowControl w:val="0"/>
        <w:pBdr>
          <w:top w:val="nil"/>
          <w:left w:val="nil"/>
          <w:bottom w:val="nil"/>
          <w:right w:val="nil"/>
          <w:between w:val="nil"/>
        </w:pBdr>
        <w:spacing w:before="360" w:line="240" w:lineRule="auto"/>
        <w:ind w:left="23"/>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1. ЗАГАЛЬНІ ВІДОМОСТІ </w:t>
      </w:r>
    </w:p>
    <w:p w14:paraId="27613651" w14:textId="77777777" w:rsidR="00EF64EC" w:rsidRPr="00437D3C" w:rsidRDefault="001A5B2E" w:rsidP="002F08B9">
      <w:pPr>
        <w:widowControl w:val="0"/>
        <w:pBdr>
          <w:top w:val="nil"/>
          <w:left w:val="nil"/>
          <w:bottom w:val="nil"/>
          <w:right w:val="nil"/>
          <w:between w:val="nil"/>
        </w:pBdr>
        <w:spacing w:before="360" w:line="240" w:lineRule="auto"/>
        <w:ind w:left="23"/>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1.1 Тема </w:t>
      </w:r>
      <w:proofErr w:type="spellStart"/>
      <w:r w:rsidRPr="00437D3C">
        <w:rPr>
          <w:rFonts w:ascii="Times New Roman" w:eastAsia="Times New Roman" w:hAnsi="Times New Roman" w:cs="Times New Roman"/>
          <w:b/>
          <w:sz w:val="28"/>
          <w:szCs w:val="28"/>
        </w:rPr>
        <w:t>проєкту</w:t>
      </w:r>
      <w:proofErr w:type="spellEnd"/>
      <w:r w:rsidRPr="00437D3C">
        <w:rPr>
          <w:rFonts w:ascii="Times New Roman" w:eastAsia="Times New Roman" w:hAnsi="Times New Roman" w:cs="Times New Roman"/>
          <w:b/>
          <w:sz w:val="28"/>
          <w:szCs w:val="28"/>
        </w:rPr>
        <w:t xml:space="preserve">. </w:t>
      </w:r>
    </w:p>
    <w:p w14:paraId="576D8E87" w14:textId="14ADA274" w:rsidR="00EF64EC" w:rsidRPr="00437D3C" w:rsidRDefault="001A5B2E" w:rsidP="008A2B43">
      <w:pPr>
        <w:widowControl w:val="0"/>
        <w:pBdr>
          <w:top w:val="nil"/>
          <w:left w:val="nil"/>
          <w:bottom w:val="nil"/>
          <w:right w:val="nil"/>
          <w:between w:val="nil"/>
        </w:pBdr>
        <w:spacing w:before="154" w:line="240" w:lineRule="auto"/>
        <w:ind w:left="868"/>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roofErr w:type="spellStart"/>
      <w:r w:rsidR="00D03522" w:rsidRPr="00437D3C">
        <w:rPr>
          <w:rFonts w:ascii="Times New Roman" w:eastAsia="Times New Roman" w:hAnsi="Times New Roman" w:cs="Times New Roman"/>
          <w:sz w:val="28"/>
          <w:szCs w:val="28"/>
        </w:rPr>
        <w:t>Проєкт</w:t>
      </w:r>
      <w:proofErr w:type="spellEnd"/>
      <w:r w:rsidR="00D03522" w:rsidRPr="00437D3C">
        <w:rPr>
          <w:rFonts w:ascii="Times New Roman" w:eastAsia="Times New Roman" w:hAnsi="Times New Roman" w:cs="Times New Roman"/>
          <w:sz w:val="28"/>
          <w:szCs w:val="28"/>
        </w:rPr>
        <w:t xml:space="preserve"> готелю на 100 місць у Подільському районі міста Києва</w:t>
      </w:r>
      <w:r w:rsidRPr="00437D3C">
        <w:rPr>
          <w:rFonts w:ascii="Times New Roman" w:eastAsia="Times New Roman" w:hAnsi="Times New Roman" w:cs="Times New Roman"/>
          <w:sz w:val="28"/>
          <w:szCs w:val="28"/>
        </w:rPr>
        <w:t xml:space="preserve">». </w:t>
      </w:r>
    </w:p>
    <w:p w14:paraId="2101A75D" w14:textId="77777777" w:rsidR="00EF64EC" w:rsidRPr="00437D3C" w:rsidRDefault="001A5B2E" w:rsidP="002F08B9">
      <w:pPr>
        <w:widowControl w:val="0"/>
        <w:pBdr>
          <w:top w:val="nil"/>
          <w:left w:val="nil"/>
          <w:bottom w:val="nil"/>
          <w:right w:val="nil"/>
          <w:between w:val="nil"/>
        </w:pBdr>
        <w:spacing w:before="360" w:line="240" w:lineRule="auto"/>
        <w:ind w:left="23"/>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1.2 Актуальність. </w:t>
      </w:r>
    </w:p>
    <w:p w14:paraId="577E57DA" w14:textId="400B8614" w:rsidR="002F08B9" w:rsidRPr="00437D3C" w:rsidRDefault="00C0000B" w:rsidP="00925B6A">
      <w:pPr>
        <w:widowControl w:val="0"/>
        <w:pBdr>
          <w:top w:val="nil"/>
          <w:left w:val="nil"/>
          <w:bottom w:val="nil"/>
          <w:right w:val="nil"/>
          <w:between w:val="nil"/>
        </w:pBdr>
        <w:spacing w:before="154" w:line="360" w:lineRule="auto"/>
        <w:ind w:left="23" w:firstLine="544"/>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Про</w:t>
      </w:r>
      <w:r w:rsidR="00071DFF" w:rsidRPr="00437D3C">
        <w:rPr>
          <w:rFonts w:ascii="Times New Roman" w:eastAsia="Times New Roman" w:hAnsi="Times New Roman" w:cs="Times New Roman"/>
          <w:sz w:val="28"/>
          <w:szCs w:val="28"/>
        </w:rPr>
        <w:t>є</w:t>
      </w:r>
      <w:r w:rsidRPr="00437D3C">
        <w:rPr>
          <w:rFonts w:ascii="Times New Roman" w:eastAsia="Times New Roman" w:hAnsi="Times New Roman" w:cs="Times New Roman"/>
          <w:sz w:val="28"/>
          <w:szCs w:val="28"/>
        </w:rPr>
        <w:t>ктування</w:t>
      </w:r>
      <w:proofErr w:type="spellEnd"/>
      <w:r w:rsidRPr="00437D3C">
        <w:rPr>
          <w:rFonts w:ascii="Times New Roman" w:eastAsia="Times New Roman" w:hAnsi="Times New Roman" w:cs="Times New Roman"/>
          <w:sz w:val="28"/>
          <w:szCs w:val="28"/>
        </w:rPr>
        <w:t xml:space="preserve"> сучасного </w:t>
      </w:r>
      <w:r w:rsidR="00A8519E" w:rsidRPr="00437D3C">
        <w:rPr>
          <w:rFonts w:ascii="Times New Roman" w:eastAsia="Times New Roman" w:hAnsi="Times New Roman" w:cs="Times New Roman"/>
          <w:sz w:val="28"/>
          <w:szCs w:val="28"/>
        </w:rPr>
        <w:t>багатофункціонального готельного комплексу у Подільському районі Києва</w:t>
      </w:r>
      <w:r w:rsidR="00071DFF" w:rsidRPr="00437D3C">
        <w:rPr>
          <w:rFonts w:ascii="Times New Roman" w:eastAsia="Times New Roman" w:hAnsi="Times New Roman" w:cs="Times New Roman"/>
          <w:sz w:val="28"/>
          <w:szCs w:val="28"/>
        </w:rPr>
        <w:t xml:space="preserve"> з</w:t>
      </w:r>
      <w:r w:rsidR="00A8519E" w:rsidRPr="00437D3C">
        <w:rPr>
          <w:rFonts w:ascii="Times New Roman" w:eastAsia="Times New Roman" w:hAnsi="Times New Roman" w:cs="Times New Roman"/>
          <w:sz w:val="28"/>
          <w:szCs w:val="28"/>
        </w:rPr>
        <w:t xml:space="preserve"> висок</w:t>
      </w:r>
      <w:r w:rsidR="00071DFF" w:rsidRPr="00437D3C">
        <w:rPr>
          <w:rFonts w:ascii="Times New Roman" w:eastAsia="Times New Roman" w:hAnsi="Times New Roman" w:cs="Times New Roman"/>
          <w:sz w:val="28"/>
          <w:szCs w:val="28"/>
        </w:rPr>
        <w:t>им</w:t>
      </w:r>
      <w:r w:rsidR="00A8519E" w:rsidRPr="00437D3C">
        <w:rPr>
          <w:rFonts w:ascii="Times New Roman" w:eastAsia="Times New Roman" w:hAnsi="Times New Roman" w:cs="Times New Roman"/>
          <w:sz w:val="28"/>
          <w:szCs w:val="28"/>
        </w:rPr>
        <w:t xml:space="preserve"> рівн</w:t>
      </w:r>
      <w:r w:rsidR="00071DFF" w:rsidRPr="00437D3C">
        <w:rPr>
          <w:rFonts w:ascii="Times New Roman" w:eastAsia="Times New Roman" w:hAnsi="Times New Roman" w:cs="Times New Roman"/>
          <w:sz w:val="28"/>
          <w:szCs w:val="28"/>
        </w:rPr>
        <w:t>ем</w:t>
      </w:r>
      <w:r w:rsidR="00A8519E" w:rsidRPr="00437D3C">
        <w:rPr>
          <w:rFonts w:ascii="Times New Roman" w:eastAsia="Times New Roman" w:hAnsi="Times New Roman" w:cs="Times New Roman"/>
          <w:sz w:val="28"/>
          <w:szCs w:val="28"/>
        </w:rPr>
        <w:t xml:space="preserve"> обслуговування є важливим і актуальним завданням, що зумовлене специфікою розвитку історичного центру столиці </w:t>
      </w:r>
      <w:r w:rsidR="00071DFF" w:rsidRPr="00437D3C">
        <w:rPr>
          <w:rFonts w:ascii="Times New Roman" w:eastAsia="Times New Roman" w:hAnsi="Times New Roman" w:cs="Times New Roman"/>
          <w:sz w:val="28"/>
          <w:szCs w:val="28"/>
        </w:rPr>
        <w:t>та</w:t>
      </w:r>
      <w:r w:rsidR="00A8519E" w:rsidRPr="00437D3C">
        <w:rPr>
          <w:rFonts w:ascii="Times New Roman" w:eastAsia="Times New Roman" w:hAnsi="Times New Roman" w:cs="Times New Roman"/>
          <w:sz w:val="28"/>
          <w:szCs w:val="28"/>
        </w:rPr>
        <w:t xml:space="preserve"> новими соціокультурними </w:t>
      </w:r>
      <w:r w:rsidR="00071DFF" w:rsidRPr="00437D3C">
        <w:rPr>
          <w:rFonts w:ascii="Times New Roman" w:eastAsia="Times New Roman" w:hAnsi="Times New Roman" w:cs="Times New Roman"/>
          <w:sz w:val="28"/>
          <w:szCs w:val="28"/>
        </w:rPr>
        <w:t>й</w:t>
      </w:r>
      <w:r w:rsidR="00A8519E" w:rsidRPr="00437D3C">
        <w:rPr>
          <w:rFonts w:ascii="Times New Roman" w:eastAsia="Times New Roman" w:hAnsi="Times New Roman" w:cs="Times New Roman"/>
          <w:sz w:val="28"/>
          <w:szCs w:val="28"/>
        </w:rPr>
        <w:t xml:space="preserve"> безпековими вимогами сьогодення.</w:t>
      </w:r>
    </w:p>
    <w:p w14:paraId="29AE9BEE" w14:textId="7BB71DAA" w:rsidR="00A8519E" w:rsidRPr="00437D3C" w:rsidRDefault="00A8519E"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Поділ – один з найдавніших історико-культурних та туристичних центрів Києва, що потребує постійного розвитку рекреаційної готельної</w:t>
      </w:r>
      <w:r w:rsidR="00071DFF"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інфраструктури. </w:t>
      </w:r>
      <w:proofErr w:type="spellStart"/>
      <w:r w:rsidRPr="00437D3C">
        <w:rPr>
          <w:rFonts w:ascii="Times New Roman" w:eastAsia="Times New Roman" w:hAnsi="Times New Roman" w:cs="Times New Roman"/>
          <w:sz w:val="28"/>
          <w:szCs w:val="28"/>
        </w:rPr>
        <w:t>Проєкт</w:t>
      </w:r>
      <w:proofErr w:type="spellEnd"/>
      <w:r w:rsidRPr="00437D3C">
        <w:rPr>
          <w:rFonts w:ascii="Times New Roman" w:eastAsia="Times New Roman" w:hAnsi="Times New Roman" w:cs="Times New Roman"/>
          <w:sz w:val="28"/>
          <w:szCs w:val="28"/>
        </w:rPr>
        <w:t xml:space="preserve"> вирішує проблему дефіциту сучасних місць розміщення, які б гармонійно інтегрувалися в історико-архітектурне </w:t>
      </w:r>
      <w:r w:rsidR="00006745" w:rsidRPr="00437D3C">
        <w:rPr>
          <w:rFonts w:ascii="Times New Roman" w:eastAsia="Times New Roman" w:hAnsi="Times New Roman" w:cs="Times New Roman"/>
          <w:sz w:val="28"/>
          <w:szCs w:val="28"/>
        </w:rPr>
        <w:t xml:space="preserve">міське </w:t>
      </w:r>
      <w:r w:rsidRPr="00437D3C">
        <w:rPr>
          <w:rFonts w:ascii="Times New Roman" w:eastAsia="Times New Roman" w:hAnsi="Times New Roman" w:cs="Times New Roman"/>
          <w:sz w:val="28"/>
          <w:szCs w:val="28"/>
        </w:rPr>
        <w:t>середовище</w:t>
      </w:r>
      <w:r w:rsidR="00006745" w:rsidRPr="00437D3C">
        <w:rPr>
          <w:rFonts w:ascii="Times New Roman" w:eastAsia="Times New Roman" w:hAnsi="Times New Roman" w:cs="Times New Roman"/>
          <w:sz w:val="28"/>
          <w:szCs w:val="28"/>
        </w:rPr>
        <w:t xml:space="preserve">. Архітектурно-планувальне рішення готелю дозволяє зберегти масштаб </w:t>
      </w:r>
      <w:r w:rsidR="00071DFF" w:rsidRPr="00437D3C">
        <w:rPr>
          <w:rFonts w:ascii="Times New Roman" w:eastAsia="Times New Roman" w:hAnsi="Times New Roman" w:cs="Times New Roman"/>
          <w:sz w:val="28"/>
          <w:szCs w:val="28"/>
        </w:rPr>
        <w:t xml:space="preserve">навколишньої </w:t>
      </w:r>
      <w:r w:rsidR="00006745" w:rsidRPr="00437D3C">
        <w:rPr>
          <w:rFonts w:ascii="Times New Roman" w:eastAsia="Times New Roman" w:hAnsi="Times New Roman" w:cs="Times New Roman"/>
          <w:sz w:val="28"/>
          <w:szCs w:val="28"/>
        </w:rPr>
        <w:t xml:space="preserve">забудови </w:t>
      </w:r>
      <w:r w:rsidR="009B2EB7" w:rsidRPr="00437D3C">
        <w:rPr>
          <w:rFonts w:ascii="Times New Roman" w:eastAsia="Times New Roman" w:hAnsi="Times New Roman" w:cs="Times New Roman"/>
          <w:sz w:val="28"/>
          <w:szCs w:val="28"/>
        </w:rPr>
        <w:t>та візуальні розкриття району. Забудов</w:t>
      </w:r>
      <w:r w:rsidR="00071DFF" w:rsidRPr="00437D3C">
        <w:rPr>
          <w:rFonts w:ascii="Times New Roman" w:eastAsia="Times New Roman" w:hAnsi="Times New Roman" w:cs="Times New Roman"/>
          <w:sz w:val="28"/>
          <w:szCs w:val="28"/>
        </w:rPr>
        <w:t>а</w:t>
      </w:r>
      <w:r w:rsidR="009B2EB7" w:rsidRPr="00437D3C">
        <w:rPr>
          <w:rFonts w:ascii="Times New Roman" w:eastAsia="Times New Roman" w:hAnsi="Times New Roman" w:cs="Times New Roman"/>
          <w:sz w:val="28"/>
          <w:szCs w:val="28"/>
        </w:rPr>
        <w:t xml:space="preserve"> нового кварталу мікрорайону</w:t>
      </w:r>
      <w:r w:rsidR="00071DFF" w:rsidRPr="00437D3C">
        <w:rPr>
          <w:rFonts w:ascii="Times New Roman" w:eastAsia="Times New Roman" w:hAnsi="Times New Roman" w:cs="Times New Roman"/>
          <w:sz w:val="28"/>
          <w:szCs w:val="28"/>
        </w:rPr>
        <w:t>,</w:t>
      </w:r>
      <w:r w:rsidR="009B2EB7" w:rsidRPr="00437D3C">
        <w:rPr>
          <w:rFonts w:ascii="Times New Roman" w:eastAsia="Times New Roman" w:hAnsi="Times New Roman" w:cs="Times New Roman"/>
          <w:sz w:val="28"/>
          <w:szCs w:val="28"/>
        </w:rPr>
        <w:t xml:space="preserve"> в </w:t>
      </w:r>
      <w:r w:rsidR="00071DFF" w:rsidRPr="00437D3C">
        <w:rPr>
          <w:rFonts w:ascii="Times New Roman" w:eastAsia="Times New Roman" w:hAnsi="Times New Roman" w:cs="Times New Roman"/>
          <w:sz w:val="28"/>
          <w:szCs w:val="28"/>
        </w:rPr>
        <w:t>межах</w:t>
      </w:r>
      <w:r w:rsidR="009B2EB7" w:rsidRPr="00437D3C">
        <w:rPr>
          <w:rFonts w:ascii="Times New Roman" w:eastAsia="Times New Roman" w:hAnsi="Times New Roman" w:cs="Times New Roman"/>
          <w:sz w:val="28"/>
          <w:szCs w:val="28"/>
        </w:rPr>
        <w:t xml:space="preserve"> якого запроектований готель</w:t>
      </w:r>
      <w:r w:rsidR="00071DFF" w:rsidRPr="00437D3C">
        <w:rPr>
          <w:rFonts w:ascii="Times New Roman" w:eastAsia="Times New Roman" w:hAnsi="Times New Roman" w:cs="Times New Roman"/>
          <w:sz w:val="28"/>
          <w:szCs w:val="28"/>
        </w:rPr>
        <w:t>,</w:t>
      </w:r>
      <w:r w:rsidR="00006745" w:rsidRPr="00437D3C">
        <w:rPr>
          <w:rFonts w:ascii="Times New Roman" w:eastAsia="Times New Roman" w:hAnsi="Times New Roman" w:cs="Times New Roman"/>
          <w:sz w:val="28"/>
          <w:szCs w:val="28"/>
        </w:rPr>
        <w:t xml:space="preserve"> </w:t>
      </w:r>
      <w:r w:rsidR="009B2EB7" w:rsidRPr="00437D3C">
        <w:rPr>
          <w:rFonts w:ascii="Times New Roman" w:eastAsia="Times New Roman" w:hAnsi="Times New Roman" w:cs="Times New Roman"/>
          <w:sz w:val="28"/>
          <w:szCs w:val="28"/>
        </w:rPr>
        <w:t xml:space="preserve">вирішує проблему </w:t>
      </w:r>
      <w:proofErr w:type="spellStart"/>
      <w:r w:rsidR="009B2EB7" w:rsidRPr="00437D3C">
        <w:rPr>
          <w:rFonts w:ascii="Times New Roman" w:eastAsia="Times New Roman" w:hAnsi="Times New Roman" w:cs="Times New Roman"/>
          <w:sz w:val="28"/>
          <w:szCs w:val="28"/>
        </w:rPr>
        <w:t>ревіталізації</w:t>
      </w:r>
      <w:proofErr w:type="spellEnd"/>
      <w:r w:rsidR="009B2EB7" w:rsidRPr="00437D3C">
        <w:rPr>
          <w:rFonts w:ascii="Times New Roman" w:eastAsia="Times New Roman" w:hAnsi="Times New Roman" w:cs="Times New Roman"/>
          <w:sz w:val="28"/>
          <w:szCs w:val="28"/>
        </w:rPr>
        <w:t xml:space="preserve"> промислової забудови вулиці Кирилівської</w:t>
      </w:r>
      <w:r w:rsidR="00071DFF" w:rsidRPr="00437D3C">
        <w:rPr>
          <w:rFonts w:ascii="Times New Roman" w:eastAsia="Times New Roman" w:hAnsi="Times New Roman" w:cs="Times New Roman"/>
          <w:sz w:val="28"/>
          <w:szCs w:val="28"/>
        </w:rPr>
        <w:t>,</w:t>
      </w:r>
      <w:r w:rsidR="009B2EB7" w:rsidRPr="00437D3C">
        <w:rPr>
          <w:rFonts w:ascii="Times New Roman" w:eastAsia="Times New Roman" w:hAnsi="Times New Roman" w:cs="Times New Roman"/>
          <w:sz w:val="28"/>
          <w:szCs w:val="28"/>
        </w:rPr>
        <w:t xml:space="preserve"> нада</w:t>
      </w:r>
      <w:r w:rsidR="00071DFF" w:rsidRPr="00437D3C">
        <w:rPr>
          <w:rFonts w:ascii="Times New Roman" w:eastAsia="Times New Roman" w:hAnsi="Times New Roman" w:cs="Times New Roman"/>
          <w:sz w:val="28"/>
          <w:szCs w:val="28"/>
        </w:rPr>
        <w:t>ючи</w:t>
      </w:r>
      <w:r w:rsidR="009B2EB7" w:rsidRPr="00437D3C">
        <w:rPr>
          <w:rFonts w:ascii="Times New Roman" w:eastAsia="Times New Roman" w:hAnsi="Times New Roman" w:cs="Times New Roman"/>
          <w:sz w:val="28"/>
          <w:szCs w:val="28"/>
        </w:rPr>
        <w:t xml:space="preserve"> їй нов</w:t>
      </w:r>
      <w:r w:rsidR="00071DFF" w:rsidRPr="00437D3C">
        <w:rPr>
          <w:rFonts w:ascii="Times New Roman" w:eastAsia="Times New Roman" w:hAnsi="Times New Roman" w:cs="Times New Roman"/>
          <w:sz w:val="28"/>
          <w:szCs w:val="28"/>
        </w:rPr>
        <w:t>у</w:t>
      </w:r>
      <w:r w:rsidR="009B2EB7" w:rsidRPr="00437D3C">
        <w:rPr>
          <w:rFonts w:ascii="Times New Roman" w:eastAsia="Times New Roman" w:hAnsi="Times New Roman" w:cs="Times New Roman"/>
          <w:sz w:val="28"/>
          <w:szCs w:val="28"/>
        </w:rPr>
        <w:t xml:space="preserve"> житлов</w:t>
      </w:r>
      <w:r w:rsidR="00071DFF" w:rsidRPr="00437D3C">
        <w:rPr>
          <w:rFonts w:ascii="Times New Roman" w:eastAsia="Times New Roman" w:hAnsi="Times New Roman" w:cs="Times New Roman"/>
          <w:sz w:val="28"/>
          <w:szCs w:val="28"/>
        </w:rPr>
        <w:t>у</w:t>
      </w:r>
      <w:r w:rsidR="009B2EB7" w:rsidRPr="00437D3C">
        <w:rPr>
          <w:rFonts w:ascii="Times New Roman" w:eastAsia="Times New Roman" w:hAnsi="Times New Roman" w:cs="Times New Roman"/>
          <w:sz w:val="28"/>
          <w:szCs w:val="28"/>
        </w:rPr>
        <w:t xml:space="preserve"> та рекреаційн</w:t>
      </w:r>
      <w:r w:rsidR="00071DFF" w:rsidRPr="00437D3C">
        <w:rPr>
          <w:rFonts w:ascii="Times New Roman" w:eastAsia="Times New Roman" w:hAnsi="Times New Roman" w:cs="Times New Roman"/>
          <w:sz w:val="28"/>
          <w:szCs w:val="28"/>
        </w:rPr>
        <w:t>у</w:t>
      </w:r>
      <w:r w:rsidR="009B2EB7" w:rsidRPr="00437D3C">
        <w:rPr>
          <w:rFonts w:ascii="Times New Roman" w:eastAsia="Times New Roman" w:hAnsi="Times New Roman" w:cs="Times New Roman"/>
          <w:sz w:val="28"/>
          <w:szCs w:val="28"/>
        </w:rPr>
        <w:t xml:space="preserve"> функції.</w:t>
      </w:r>
    </w:p>
    <w:p w14:paraId="7D640387" w14:textId="2833D830" w:rsidR="002C447A" w:rsidRPr="00437D3C" w:rsidRDefault="002C447A"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Сучасний готельний комплекс не є суто «місцем для ночівлі»</w:t>
      </w:r>
      <w:r w:rsidR="00C2101D" w:rsidRPr="00437D3C">
        <w:rPr>
          <w:rFonts w:ascii="Times New Roman" w:eastAsia="Times New Roman" w:hAnsi="Times New Roman" w:cs="Times New Roman"/>
          <w:sz w:val="28"/>
          <w:szCs w:val="28"/>
        </w:rPr>
        <w:t xml:space="preserve">. Актуальність даного </w:t>
      </w:r>
      <w:proofErr w:type="spellStart"/>
      <w:r w:rsidR="00C2101D" w:rsidRPr="00437D3C">
        <w:rPr>
          <w:rFonts w:ascii="Times New Roman" w:eastAsia="Times New Roman" w:hAnsi="Times New Roman" w:cs="Times New Roman"/>
          <w:sz w:val="28"/>
          <w:szCs w:val="28"/>
        </w:rPr>
        <w:t>проєкту</w:t>
      </w:r>
      <w:proofErr w:type="spellEnd"/>
      <w:r w:rsidR="00C2101D" w:rsidRPr="00437D3C">
        <w:rPr>
          <w:rFonts w:ascii="Times New Roman" w:eastAsia="Times New Roman" w:hAnsi="Times New Roman" w:cs="Times New Roman"/>
          <w:sz w:val="28"/>
          <w:szCs w:val="28"/>
        </w:rPr>
        <w:t xml:space="preserve"> полягає у його </w:t>
      </w:r>
      <w:proofErr w:type="spellStart"/>
      <w:r w:rsidR="00C2101D" w:rsidRPr="00437D3C">
        <w:rPr>
          <w:rFonts w:ascii="Times New Roman" w:eastAsia="Times New Roman" w:hAnsi="Times New Roman" w:cs="Times New Roman"/>
          <w:sz w:val="28"/>
          <w:szCs w:val="28"/>
        </w:rPr>
        <w:t>поліфункціональності</w:t>
      </w:r>
      <w:proofErr w:type="spellEnd"/>
      <w:r w:rsidR="00C2101D" w:rsidRPr="00437D3C">
        <w:rPr>
          <w:rFonts w:ascii="Times New Roman" w:eastAsia="Times New Roman" w:hAnsi="Times New Roman" w:cs="Times New Roman"/>
          <w:sz w:val="28"/>
          <w:szCs w:val="28"/>
        </w:rPr>
        <w:t xml:space="preserve"> – поєднанні житлового блоку із громадськими, культурними та оздоровчими зонами. Наявність у структурі комплексу універсального залу з естрадою, двоповерхового ресторанного блоку з баром</w:t>
      </w:r>
      <w:r w:rsidR="00CD76D2" w:rsidRPr="00437D3C">
        <w:rPr>
          <w:rFonts w:ascii="Times New Roman" w:eastAsia="Times New Roman" w:hAnsi="Times New Roman" w:cs="Times New Roman"/>
          <w:sz w:val="28"/>
          <w:szCs w:val="28"/>
        </w:rPr>
        <w:t>, великих рекреаційних просторів (лобі, терас і експлуатованого даху)</w:t>
      </w:r>
      <w:r w:rsidR="00C2101D" w:rsidRPr="00437D3C">
        <w:rPr>
          <w:rFonts w:ascii="Times New Roman" w:eastAsia="Times New Roman" w:hAnsi="Times New Roman" w:cs="Times New Roman"/>
          <w:sz w:val="28"/>
          <w:szCs w:val="28"/>
        </w:rPr>
        <w:t xml:space="preserve"> та розвиненої фізкультурно-оздоровчої групи перетворює готель на новий соціокультурний осередок</w:t>
      </w:r>
      <w:r w:rsidR="00CD76D2" w:rsidRPr="00437D3C">
        <w:rPr>
          <w:rFonts w:ascii="Times New Roman" w:eastAsia="Times New Roman" w:hAnsi="Times New Roman" w:cs="Times New Roman"/>
          <w:sz w:val="28"/>
          <w:szCs w:val="28"/>
        </w:rPr>
        <w:t xml:space="preserve">. Це створює простір для активної взаємодії гостей готелю та місцевої громади, задовольняючи попит на якісний культурний продукт, проведення бізнес-заходів, конференцій чи мистецьких подій у межах одного </w:t>
      </w:r>
      <w:r w:rsidR="00C72D1A" w:rsidRPr="00437D3C">
        <w:rPr>
          <w:rFonts w:ascii="Times New Roman" w:eastAsia="Times New Roman" w:hAnsi="Times New Roman" w:cs="Times New Roman"/>
          <w:sz w:val="28"/>
          <w:szCs w:val="28"/>
        </w:rPr>
        <w:t>комплексу</w:t>
      </w:r>
      <w:r w:rsidR="00CD76D2" w:rsidRPr="00437D3C">
        <w:rPr>
          <w:rFonts w:ascii="Times New Roman" w:eastAsia="Times New Roman" w:hAnsi="Times New Roman" w:cs="Times New Roman"/>
          <w:sz w:val="28"/>
          <w:szCs w:val="28"/>
        </w:rPr>
        <w:t>.</w:t>
      </w:r>
    </w:p>
    <w:p w14:paraId="5909EB2A" w14:textId="093F2FD3" w:rsidR="00C72D1A" w:rsidRPr="00437D3C" w:rsidRDefault="00CD76D2"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Про</w:t>
      </w:r>
      <w:r w:rsidR="00943760" w:rsidRPr="00437D3C">
        <w:rPr>
          <w:rFonts w:ascii="Times New Roman" w:eastAsia="Times New Roman" w:hAnsi="Times New Roman" w:cs="Times New Roman"/>
          <w:sz w:val="28"/>
          <w:szCs w:val="28"/>
        </w:rPr>
        <w:t>є</w:t>
      </w:r>
      <w:r w:rsidRPr="00437D3C">
        <w:rPr>
          <w:rFonts w:ascii="Times New Roman" w:eastAsia="Times New Roman" w:hAnsi="Times New Roman" w:cs="Times New Roman"/>
          <w:sz w:val="28"/>
          <w:szCs w:val="28"/>
        </w:rPr>
        <w:t>ктування</w:t>
      </w:r>
      <w:proofErr w:type="spellEnd"/>
      <w:r w:rsidRPr="00437D3C">
        <w:rPr>
          <w:rFonts w:ascii="Times New Roman" w:eastAsia="Times New Roman" w:hAnsi="Times New Roman" w:cs="Times New Roman"/>
          <w:sz w:val="28"/>
          <w:szCs w:val="28"/>
        </w:rPr>
        <w:t xml:space="preserve"> цивільних та громадських будівель під час в</w:t>
      </w:r>
      <w:r w:rsidR="00943760" w:rsidRPr="00437D3C">
        <w:rPr>
          <w:rFonts w:ascii="Times New Roman" w:eastAsia="Times New Roman" w:hAnsi="Times New Roman" w:cs="Times New Roman"/>
          <w:sz w:val="28"/>
          <w:szCs w:val="28"/>
        </w:rPr>
        <w:t>оєнного</w:t>
      </w:r>
      <w:r w:rsidRPr="00437D3C">
        <w:rPr>
          <w:rFonts w:ascii="Times New Roman" w:eastAsia="Times New Roman" w:hAnsi="Times New Roman" w:cs="Times New Roman"/>
          <w:sz w:val="28"/>
          <w:szCs w:val="28"/>
        </w:rPr>
        <w:t xml:space="preserve"> стану вимагає принципово нових підходів до безпеки життєдіяльності. Впровадження підземного поверху із приміщеннями подвійного призначення із захисними </w:t>
      </w:r>
      <w:r w:rsidRPr="00437D3C">
        <w:rPr>
          <w:rFonts w:ascii="Times New Roman" w:eastAsia="Times New Roman" w:hAnsi="Times New Roman" w:cs="Times New Roman"/>
          <w:sz w:val="28"/>
          <w:szCs w:val="28"/>
        </w:rPr>
        <w:lastRenderedPageBreak/>
        <w:t xml:space="preserve">властивостями (укриттям) є важливою вимогою </w:t>
      </w:r>
      <w:r w:rsidR="00C72D1A" w:rsidRPr="00437D3C">
        <w:rPr>
          <w:rFonts w:ascii="Times New Roman" w:eastAsia="Times New Roman" w:hAnsi="Times New Roman" w:cs="Times New Roman"/>
          <w:sz w:val="28"/>
          <w:szCs w:val="28"/>
        </w:rPr>
        <w:t xml:space="preserve">в Україні. Готель </w:t>
      </w:r>
      <w:proofErr w:type="spellStart"/>
      <w:r w:rsidR="00943760" w:rsidRPr="00437D3C">
        <w:rPr>
          <w:rFonts w:ascii="Times New Roman" w:eastAsia="Times New Roman" w:hAnsi="Times New Roman" w:cs="Times New Roman"/>
          <w:sz w:val="28"/>
          <w:szCs w:val="28"/>
        </w:rPr>
        <w:t>запроєктований</w:t>
      </w:r>
      <w:proofErr w:type="spellEnd"/>
      <w:r w:rsidR="00C72D1A" w:rsidRPr="00437D3C">
        <w:rPr>
          <w:rFonts w:ascii="Times New Roman" w:eastAsia="Times New Roman" w:hAnsi="Times New Roman" w:cs="Times New Roman"/>
          <w:sz w:val="28"/>
          <w:szCs w:val="28"/>
        </w:rPr>
        <w:t xml:space="preserve"> з урахуванням швидкої та безперешкодної евакуації людей під землю у разі повітряної загрози. Також усі підземні укриття </w:t>
      </w:r>
      <w:proofErr w:type="spellStart"/>
      <w:r w:rsidR="00C72D1A" w:rsidRPr="00437D3C">
        <w:rPr>
          <w:rFonts w:ascii="Times New Roman" w:eastAsia="Times New Roman" w:hAnsi="Times New Roman" w:cs="Times New Roman"/>
          <w:sz w:val="28"/>
          <w:szCs w:val="28"/>
        </w:rPr>
        <w:t>запро</w:t>
      </w:r>
      <w:r w:rsidR="00943760" w:rsidRPr="00437D3C">
        <w:rPr>
          <w:rFonts w:ascii="Times New Roman" w:eastAsia="Times New Roman" w:hAnsi="Times New Roman" w:cs="Times New Roman"/>
          <w:sz w:val="28"/>
          <w:szCs w:val="28"/>
        </w:rPr>
        <w:t>є</w:t>
      </w:r>
      <w:r w:rsidR="00C72D1A" w:rsidRPr="00437D3C">
        <w:rPr>
          <w:rFonts w:ascii="Times New Roman" w:eastAsia="Times New Roman" w:hAnsi="Times New Roman" w:cs="Times New Roman"/>
          <w:sz w:val="28"/>
          <w:szCs w:val="28"/>
        </w:rPr>
        <w:t>ктованого</w:t>
      </w:r>
      <w:proofErr w:type="spellEnd"/>
      <w:r w:rsidR="00C72D1A" w:rsidRPr="00437D3C">
        <w:rPr>
          <w:rFonts w:ascii="Times New Roman" w:eastAsia="Times New Roman" w:hAnsi="Times New Roman" w:cs="Times New Roman"/>
          <w:sz w:val="28"/>
          <w:szCs w:val="28"/>
        </w:rPr>
        <w:t xml:space="preserve"> кварталу об’єднані між собою підземними переходами. Це гарантує як безпечне функці</w:t>
      </w:r>
      <w:r w:rsidR="00943760" w:rsidRPr="00437D3C">
        <w:rPr>
          <w:rFonts w:ascii="Times New Roman" w:eastAsia="Times New Roman" w:hAnsi="Times New Roman" w:cs="Times New Roman"/>
          <w:sz w:val="28"/>
          <w:szCs w:val="28"/>
        </w:rPr>
        <w:t>ону</w:t>
      </w:r>
      <w:r w:rsidR="00C72D1A" w:rsidRPr="00437D3C">
        <w:rPr>
          <w:rFonts w:ascii="Times New Roman" w:eastAsia="Times New Roman" w:hAnsi="Times New Roman" w:cs="Times New Roman"/>
          <w:sz w:val="28"/>
          <w:szCs w:val="28"/>
        </w:rPr>
        <w:t>вання об’єкту</w:t>
      </w:r>
      <w:r w:rsidR="00943760" w:rsidRPr="00437D3C">
        <w:rPr>
          <w:rFonts w:ascii="Times New Roman" w:eastAsia="Times New Roman" w:hAnsi="Times New Roman" w:cs="Times New Roman"/>
          <w:sz w:val="28"/>
          <w:szCs w:val="28"/>
        </w:rPr>
        <w:t>,</w:t>
      </w:r>
      <w:r w:rsidR="00C72D1A" w:rsidRPr="00437D3C">
        <w:rPr>
          <w:rFonts w:ascii="Times New Roman" w:eastAsia="Times New Roman" w:hAnsi="Times New Roman" w:cs="Times New Roman"/>
          <w:sz w:val="28"/>
          <w:szCs w:val="28"/>
        </w:rPr>
        <w:t xml:space="preserve"> так і безпечну евакуацію у разі руйнації будівлі.</w:t>
      </w:r>
    </w:p>
    <w:p w14:paraId="4DC1EAF5" w14:textId="07F1314D" w:rsidR="00CD76D2" w:rsidRPr="00437D3C" w:rsidRDefault="00C72D1A"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Проєкт</w:t>
      </w:r>
      <w:proofErr w:type="spellEnd"/>
      <w:r w:rsidRPr="00437D3C">
        <w:rPr>
          <w:rFonts w:ascii="Times New Roman" w:eastAsia="Times New Roman" w:hAnsi="Times New Roman" w:cs="Times New Roman"/>
          <w:sz w:val="28"/>
          <w:szCs w:val="28"/>
        </w:rPr>
        <w:t xml:space="preserve"> даного готельного комплексу є нагальним і доцільним. Він не лише вирішує комерційні завдання індустрії</w:t>
      </w:r>
      <w:r w:rsidR="0054382E" w:rsidRPr="00437D3C">
        <w:rPr>
          <w:rFonts w:ascii="Times New Roman" w:eastAsia="Times New Roman" w:hAnsi="Times New Roman" w:cs="Times New Roman"/>
          <w:sz w:val="28"/>
          <w:szCs w:val="28"/>
        </w:rPr>
        <w:t xml:space="preserve"> гостинності та створює нові робочі місця, а й пропонує місту безпечний, інклюзивний та багатофункціональний простір</w:t>
      </w:r>
      <w:r w:rsidR="00A0316D" w:rsidRPr="00437D3C">
        <w:rPr>
          <w:rFonts w:ascii="Times New Roman" w:eastAsia="Times New Roman" w:hAnsi="Times New Roman" w:cs="Times New Roman"/>
          <w:sz w:val="28"/>
          <w:szCs w:val="28"/>
        </w:rPr>
        <w:t>, повністю адаптований д</w:t>
      </w:r>
      <w:r w:rsidR="00943760" w:rsidRPr="00437D3C">
        <w:rPr>
          <w:rFonts w:ascii="Times New Roman" w:eastAsia="Times New Roman" w:hAnsi="Times New Roman" w:cs="Times New Roman"/>
          <w:sz w:val="28"/>
          <w:szCs w:val="28"/>
        </w:rPr>
        <w:t>о</w:t>
      </w:r>
      <w:r w:rsidR="00A0316D" w:rsidRPr="00437D3C">
        <w:rPr>
          <w:rFonts w:ascii="Times New Roman" w:eastAsia="Times New Roman" w:hAnsi="Times New Roman" w:cs="Times New Roman"/>
          <w:sz w:val="28"/>
          <w:szCs w:val="28"/>
        </w:rPr>
        <w:t xml:space="preserve"> реалій і потреб сучасної України.</w:t>
      </w:r>
      <w:r w:rsidR="0054382E"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  </w:t>
      </w:r>
    </w:p>
    <w:p w14:paraId="24FD2176" w14:textId="77777777" w:rsidR="00EF64EC" w:rsidRPr="00437D3C" w:rsidRDefault="001A5B2E" w:rsidP="002F08B9">
      <w:pPr>
        <w:widowControl w:val="0"/>
        <w:pBdr>
          <w:top w:val="nil"/>
          <w:left w:val="nil"/>
          <w:bottom w:val="nil"/>
          <w:right w:val="nil"/>
          <w:between w:val="nil"/>
        </w:pBdr>
        <w:spacing w:before="360" w:line="240" w:lineRule="auto"/>
        <w:ind w:left="23"/>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1.3 Аналіз досвіду </w:t>
      </w:r>
      <w:proofErr w:type="spellStart"/>
      <w:r w:rsidRPr="00437D3C">
        <w:rPr>
          <w:rFonts w:ascii="Times New Roman" w:eastAsia="Times New Roman" w:hAnsi="Times New Roman" w:cs="Times New Roman"/>
          <w:b/>
          <w:sz w:val="28"/>
          <w:szCs w:val="28"/>
        </w:rPr>
        <w:t>проєктування</w:t>
      </w:r>
      <w:proofErr w:type="spellEnd"/>
      <w:r w:rsidRPr="00437D3C">
        <w:rPr>
          <w:rFonts w:ascii="Times New Roman" w:eastAsia="Times New Roman" w:hAnsi="Times New Roman" w:cs="Times New Roman"/>
          <w:b/>
          <w:sz w:val="28"/>
          <w:szCs w:val="28"/>
        </w:rPr>
        <w:t xml:space="preserve"> та будівництва. </w:t>
      </w:r>
    </w:p>
    <w:p w14:paraId="1DF9687D" w14:textId="4D59371E" w:rsidR="002F08B9" w:rsidRPr="00437D3C" w:rsidRDefault="006562B6" w:rsidP="00925B6A">
      <w:pPr>
        <w:widowControl w:val="0"/>
        <w:pBdr>
          <w:top w:val="nil"/>
          <w:left w:val="nil"/>
          <w:bottom w:val="nil"/>
          <w:right w:val="nil"/>
          <w:between w:val="nil"/>
        </w:pBdr>
        <w:spacing w:before="360"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Практика створення сучасних готельних </w:t>
      </w:r>
      <w:r w:rsidR="00C37176" w:rsidRPr="00437D3C">
        <w:rPr>
          <w:rFonts w:ascii="Times New Roman" w:eastAsia="Times New Roman" w:hAnsi="Times New Roman" w:cs="Times New Roman"/>
          <w:sz w:val="28"/>
          <w:szCs w:val="28"/>
        </w:rPr>
        <w:t>комплексів</w:t>
      </w:r>
      <w:r w:rsidRPr="00437D3C">
        <w:rPr>
          <w:rFonts w:ascii="Times New Roman" w:eastAsia="Times New Roman" w:hAnsi="Times New Roman" w:cs="Times New Roman"/>
          <w:sz w:val="28"/>
          <w:szCs w:val="28"/>
        </w:rPr>
        <w:t xml:space="preserve"> високого рівня обслуговування в умовах щільної міської забудови та колишніх промислових кварталів демонструє перехід до формування </w:t>
      </w:r>
      <w:proofErr w:type="spellStart"/>
      <w:r w:rsidRPr="00437D3C">
        <w:rPr>
          <w:rFonts w:ascii="Times New Roman" w:eastAsia="Times New Roman" w:hAnsi="Times New Roman" w:cs="Times New Roman"/>
          <w:sz w:val="28"/>
          <w:szCs w:val="28"/>
        </w:rPr>
        <w:t>поліфункціональних</w:t>
      </w:r>
      <w:proofErr w:type="spellEnd"/>
      <w:r w:rsidRPr="00437D3C">
        <w:rPr>
          <w:rFonts w:ascii="Times New Roman" w:eastAsia="Times New Roman" w:hAnsi="Times New Roman" w:cs="Times New Roman"/>
          <w:sz w:val="28"/>
          <w:szCs w:val="28"/>
        </w:rPr>
        <w:t xml:space="preserve"> соціокультурних осередків. Сучасний готель вимагає відповідних архітектурно-планувальних рішень: комфорту та безпеки гост</w:t>
      </w:r>
      <w:r w:rsidR="00A07F4A" w:rsidRPr="00437D3C">
        <w:rPr>
          <w:rFonts w:ascii="Times New Roman" w:eastAsia="Times New Roman" w:hAnsi="Times New Roman" w:cs="Times New Roman"/>
          <w:sz w:val="28"/>
          <w:szCs w:val="28"/>
        </w:rPr>
        <w:t>ей</w:t>
      </w:r>
      <w:r w:rsidRPr="00437D3C">
        <w:rPr>
          <w:rFonts w:ascii="Times New Roman" w:eastAsia="Times New Roman" w:hAnsi="Times New Roman" w:cs="Times New Roman"/>
          <w:sz w:val="28"/>
          <w:szCs w:val="28"/>
        </w:rPr>
        <w:t xml:space="preserve"> готелю, раціональн</w:t>
      </w:r>
      <w:r w:rsidR="00A07F4A" w:rsidRPr="00437D3C">
        <w:rPr>
          <w:rFonts w:ascii="Times New Roman" w:eastAsia="Times New Roman" w:hAnsi="Times New Roman" w:cs="Times New Roman"/>
          <w:sz w:val="28"/>
          <w:szCs w:val="28"/>
        </w:rPr>
        <w:t>ого</w:t>
      </w:r>
      <w:r w:rsidRPr="00437D3C">
        <w:rPr>
          <w:rFonts w:ascii="Times New Roman" w:eastAsia="Times New Roman" w:hAnsi="Times New Roman" w:cs="Times New Roman"/>
          <w:sz w:val="28"/>
          <w:szCs w:val="28"/>
        </w:rPr>
        <w:t xml:space="preserve"> поєднання житлової зони з громадськими просторами, розвину</w:t>
      </w:r>
      <w:r w:rsidR="00A07F4A" w:rsidRPr="00437D3C">
        <w:rPr>
          <w:rFonts w:ascii="Times New Roman" w:eastAsia="Times New Roman" w:hAnsi="Times New Roman" w:cs="Times New Roman"/>
          <w:sz w:val="28"/>
          <w:szCs w:val="28"/>
        </w:rPr>
        <w:t>тої</w:t>
      </w:r>
      <w:r w:rsidRPr="00437D3C">
        <w:rPr>
          <w:rFonts w:ascii="Times New Roman" w:eastAsia="Times New Roman" w:hAnsi="Times New Roman" w:cs="Times New Roman"/>
          <w:sz w:val="28"/>
          <w:szCs w:val="28"/>
        </w:rPr>
        <w:t xml:space="preserve"> вхідн</w:t>
      </w:r>
      <w:r w:rsidR="00A07F4A" w:rsidRPr="00437D3C">
        <w:rPr>
          <w:rFonts w:ascii="Times New Roman" w:eastAsia="Times New Roman" w:hAnsi="Times New Roman" w:cs="Times New Roman"/>
          <w:sz w:val="28"/>
          <w:szCs w:val="28"/>
        </w:rPr>
        <w:t>ої</w:t>
      </w:r>
      <w:r w:rsidRPr="00437D3C">
        <w:rPr>
          <w:rFonts w:ascii="Times New Roman" w:eastAsia="Times New Roman" w:hAnsi="Times New Roman" w:cs="Times New Roman"/>
          <w:sz w:val="28"/>
          <w:szCs w:val="28"/>
        </w:rPr>
        <w:t xml:space="preserve"> груп</w:t>
      </w:r>
      <w:r w:rsidR="00A07F4A" w:rsidRPr="00437D3C">
        <w:rPr>
          <w:rFonts w:ascii="Times New Roman" w:eastAsia="Times New Roman" w:hAnsi="Times New Roman" w:cs="Times New Roman"/>
          <w:sz w:val="28"/>
          <w:szCs w:val="28"/>
        </w:rPr>
        <w:t>и</w:t>
      </w:r>
      <w:r w:rsidRPr="00437D3C">
        <w:rPr>
          <w:rFonts w:ascii="Times New Roman" w:eastAsia="Times New Roman" w:hAnsi="Times New Roman" w:cs="Times New Roman"/>
          <w:sz w:val="28"/>
          <w:szCs w:val="28"/>
        </w:rPr>
        <w:t>, зручн</w:t>
      </w:r>
      <w:r w:rsidR="00A07F4A" w:rsidRPr="00437D3C">
        <w:rPr>
          <w:rFonts w:ascii="Times New Roman" w:eastAsia="Times New Roman" w:hAnsi="Times New Roman" w:cs="Times New Roman"/>
          <w:sz w:val="28"/>
          <w:szCs w:val="28"/>
        </w:rPr>
        <w:t>ого</w:t>
      </w:r>
      <w:r w:rsidRPr="00437D3C">
        <w:rPr>
          <w:rFonts w:ascii="Times New Roman" w:eastAsia="Times New Roman" w:hAnsi="Times New Roman" w:cs="Times New Roman"/>
          <w:sz w:val="28"/>
          <w:szCs w:val="28"/>
        </w:rPr>
        <w:t xml:space="preserve"> під’їзд</w:t>
      </w:r>
      <w:r w:rsidR="00A07F4A" w:rsidRPr="00437D3C">
        <w:rPr>
          <w:rFonts w:ascii="Times New Roman" w:eastAsia="Times New Roman" w:hAnsi="Times New Roman" w:cs="Times New Roman"/>
          <w:sz w:val="28"/>
          <w:szCs w:val="28"/>
        </w:rPr>
        <w:t>у</w:t>
      </w:r>
      <w:r w:rsidRPr="00437D3C">
        <w:rPr>
          <w:rFonts w:ascii="Times New Roman" w:eastAsia="Times New Roman" w:hAnsi="Times New Roman" w:cs="Times New Roman"/>
          <w:sz w:val="28"/>
          <w:szCs w:val="28"/>
        </w:rPr>
        <w:t xml:space="preserve"> і </w:t>
      </w:r>
      <w:r w:rsidR="00C37176" w:rsidRPr="00437D3C">
        <w:rPr>
          <w:rFonts w:ascii="Times New Roman" w:eastAsia="Times New Roman" w:hAnsi="Times New Roman" w:cs="Times New Roman"/>
          <w:sz w:val="28"/>
          <w:szCs w:val="28"/>
        </w:rPr>
        <w:t>місц</w:t>
      </w:r>
      <w:r w:rsidR="00A07F4A" w:rsidRPr="00437D3C">
        <w:rPr>
          <w:rFonts w:ascii="Times New Roman" w:eastAsia="Times New Roman" w:hAnsi="Times New Roman" w:cs="Times New Roman"/>
          <w:sz w:val="28"/>
          <w:szCs w:val="28"/>
        </w:rPr>
        <w:t>ь</w:t>
      </w:r>
      <w:r w:rsidR="00C37176" w:rsidRPr="00437D3C">
        <w:rPr>
          <w:rFonts w:ascii="Times New Roman" w:eastAsia="Times New Roman" w:hAnsi="Times New Roman" w:cs="Times New Roman"/>
          <w:sz w:val="28"/>
          <w:szCs w:val="28"/>
        </w:rPr>
        <w:t xml:space="preserve"> для висадки</w:t>
      </w:r>
      <w:r w:rsidRPr="00437D3C">
        <w:rPr>
          <w:rFonts w:ascii="Times New Roman" w:eastAsia="Times New Roman" w:hAnsi="Times New Roman" w:cs="Times New Roman"/>
          <w:sz w:val="28"/>
          <w:szCs w:val="28"/>
        </w:rPr>
        <w:t xml:space="preserve"> людей, наявн</w:t>
      </w:r>
      <w:r w:rsidR="00A07F4A" w:rsidRPr="00437D3C">
        <w:rPr>
          <w:rFonts w:ascii="Times New Roman" w:eastAsia="Times New Roman" w:hAnsi="Times New Roman" w:cs="Times New Roman"/>
          <w:sz w:val="28"/>
          <w:szCs w:val="28"/>
        </w:rPr>
        <w:t>ості</w:t>
      </w:r>
      <w:r w:rsidRPr="00437D3C">
        <w:rPr>
          <w:rFonts w:ascii="Times New Roman" w:eastAsia="Times New Roman" w:hAnsi="Times New Roman" w:cs="Times New Roman"/>
          <w:sz w:val="28"/>
          <w:szCs w:val="28"/>
        </w:rPr>
        <w:t xml:space="preserve"> зручної </w:t>
      </w:r>
      <w:proofErr w:type="spellStart"/>
      <w:r w:rsidRPr="00437D3C">
        <w:rPr>
          <w:rFonts w:ascii="Times New Roman" w:eastAsia="Times New Roman" w:hAnsi="Times New Roman" w:cs="Times New Roman"/>
          <w:sz w:val="28"/>
          <w:szCs w:val="28"/>
        </w:rPr>
        <w:t>парковки</w:t>
      </w:r>
      <w:proofErr w:type="spellEnd"/>
      <w:r w:rsidR="00C37176"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місць для </w:t>
      </w:r>
      <w:proofErr w:type="spellStart"/>
      <w:r w:rsidRPr="00437D3C">
        <w:rPr>
          <w:rFonts w:ascii="Times New Roman" w:eastAsia="Times New Roman" w:hAnsi="Times New Roman" w:cs="Times New Roman"/>
          <w:sz w:val="28"/>
          <w:szCs w:val="28"/>
        </w:rPr>
        <w:t>відстою</w:t>
      </w:r>
      <w:proofErr w:type="spellEnd"/>
      <w:r w:rsidRPr="00437D3C">
        <w:rPr>
          <w:rFonts w:ascii="Times New Roman" w:eastAsia="Times New Roman" w:hAnsi="Times New Roman" w:cs="Times New Roman"/>
          <w:sz w:val="28"/>
          <w:szCs w:val="28"/>
        </w:rPr>
        <w:t xml:space="preserve"> </w:t>
      </w:r>
      <w:r w:rsidR="00C37176" w:rsidRPr="00437D3C">
        <w:rPr>
          <w:rFonts w:ascii="Times New Roman" w:eastAsia="Times New Roman" w:hAnsi="Times New Roman" w:cs="Times New Roman"/>
          <w:sz w:val="28"/>
          <w:szCs w:val="28"/>
        </w:rPr>
        <w:t xml:space="preserve">туристичних автобусів, адаптованих до високих стандартів логістики та безпеки. Для аналізу світового архітектурного досвіду було обрано три об’єкти, що вирішують аналогічні просторові, естетичні й </w:t>
      </w:r>
      <w:r w:rsidR="00E83DED" w:rsidRPr="00437D3C">
        <w:rPr>
          <w:rFonts w:ascii="Times New Roman" w:eastAsia="Times New Roman" w:hAnsi="Times New Roman" w:cs="Times New Roman"/>
          <w:sz w:val="28"/>
          <w:szCs w:val="28"/>
        </w:rPr>
        <w:t>логістичні</w:t>
      </w:r>
      <w:r w:rsidR="00C37176" w:rsidRPr="00437D3C">
        <w:rPr>
          <w:rFonts w:ascii="Times New Roman" w:eastAsia="Times New Roman" w:hAnsi="Times New Roman" w:cs="Times New Roman"/>
          <w:sz w:val="28"/>
          <w:szCs w:val="28"/>
        </w:rPr>
        <w:t xml:space="preserve"> завдання.</w:t>
      </w:r>
    </w:p>
    <w:p w14:paraId="40EDFBAC" w14:textId="5709AB9A" w:rsidR="00F141B6" w:rsidRPr="00437D3C" w:rsidRDefault="00F141B6"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Готель «</w:t>
      </w:r>
      <w:r w:rsidRPr="00437D3C">
        <w:rPr>
          <w:rFonts w:ascii="Times New Roman" w:eastAsia="Times New Roman" w:hAnsi="Times New Roman" w:cs="Times New Roman"/>
          <w:sz w:val="28"/>
          <w:szCs w:val="28"/>
          <w:lang w:val="en-US"/>
        </w:rPr>
        <w:t>The</w:t>
      </w:r>
      <w:r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lang w:val="en-US"/>
        </w:rPr>
        <w:t>Silo</w:t>
      </w:r>
      <w:r w:rsidRPr="00437D3C">
        <w:rPr>
          <w:rFonts w:ascii="Times New Roman" w:eastAsia="Times New Roman" w:hAnsi="Times New Roman" w:cs="Times New Roman"/>
          <w:sz w:val="28"/>
          <w:szCs w:val="28"/>
        </w:rPr>
        <w:t xml:space="preserve">» (2017 р.), Кейптаун, ПАР збудовано за </w:t>
      </w:r>
      <w:proofErr w:type="spellStart"/>
      <w:r w:rsidRPr="00437D3C">
        <w:rPr>
          <w:rFonts w:ascii="Times New Roman" w:eastAsia="Times New Roman" w:hAnsi="Times New Roman" w:cs="Times New Roman"/>
          <w:sz w:val="28"/>
          <w:szCs w:val="28"/>
        </w:rPr>
        <w:t>проєктом</w:t>
      </w:r>
      <w:proofErr w:type="spellEnd"/>
      <w:r w:rsidRPr="00437D3C">
        <w:rPr>
          <w:rFonts w:ascii="Times New Roman" w:eastAsia="Times New Roman" w:hAnsi="Times New Roman" w:cs="Times New Roman"/>
          <w:sz w:val="28"/>
          <w:szCs w:val="28"/>
        </w:rPr>
        <w:t xml:space="preserve"> </w:t>
      </w:r>
      <w:r w:rsidR="00C55CED" w:rsidRPr="00437D3C">
        <w:rPr>
          <w:rFonts w:ascii="Times New Roman" w:eastAsia="Times New Roman" w:hAnsi="Times New Roman" w:cs="Times New Roman"/>
          <w:sz w:val="28"/>
          <w:szCs w:val="28"/>
        </w:rPr>
        <w:t xml:space="preserve">британського </w:t>
      </w:r>
      <w:r w:rsidRPr="00437D3C">
        <w:rPr>
          <w:rFonts w:ascii="Times New Roman" w:eastAsia="Times New Roman" w:hAnsi="Times New Roman" w:cs="Times New Roman"/>
          <w:sz w:val="28"/>
          <w:szCs w:val="28"/>
        </w:rPr>
        <w:t xml:space="preserve">архітектурного бюро </w:t>
      </w:r>
      <w:r w:rsidRPr="00437D3C">
        <w:rPr>
          <w:rFonts w:ascii="Times New Roman" w:eastAsia="Times New Roman" w:hAnsi="Times New Roman" w:cs="Times New Roman"/>
          <w:sz w:val="28"/>
          <w:szCs w:val="28"/>
          <w:lang w:val="en-US"/>
        </w:rPr>
        <w:t>Heatherwick</w:t>
      </w:r>
      <w:r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lang w:val="en-US"/>
        </w:rPr>
        <w:t>Studio</w:t>
      </w:r>
      <w:r w:rsidRPr="00437D3C">
        <w:rPr>
          <w:rFonts w:ascii="Times New Roman" w:eastAsia="Times New Roman" w:hAnsi="Times New Roman" w:cs="Times New Roman"/>
          <w:sz w:val="28"/>
          <w:szCs w:val="28"/>
        </w:rPr>
        <w:t xml:space="preserve">. Цей об’єкт є прикладом </w:t>
      </w:r>
      <w:proofErr w:type="spellStart"/>
      <w:r w:rsidRPr="00437D3C">
        <w:rPr>
          <w:rFonts w:ascii="Times New Roman" w:eastAsia="Times New Roman" w:hAnsi="Times New Roman" w:cs="Times New Roman"/>
          <w:sz w:val="28"/>
          <w:szCs w:val="28"/>
        </w:rPr>
        <w:t>ревіталізації</w:t>
      </w:r>
      <w:proofErr w:type="spellEnd"/>
      <w:r w:rsidR="001429C8" w:rsidRPr="00437D3C">
        <w:rPr>
          <w:rFonts w:ascii="Times New Roman" w:eastAsia="Times New Roman" w:hAnsi="Times New Roman" w:cs="Times New Roman"/>
          <w:sz w:val="28"/>
          <w:szCs w:val="28"/>
        </w:rPr>
        <w:t xml:space="preserve"> промислової спадщини – його вписано в історичну будівлю колишнього зерносховища (елеватора) </w:t>
      </w:r>
      <w:r w:rsidR="004E70E6" w:rsidRPr="00437D3C">
        <w:rPr>
          <w:rFonts w:ascii="Times New Roman" w:eastAsia="Times New Roman" w:hAnsi="Times New Roman" w:cs="Times New Roman"/>
          <w:sz w:val="28"/>
          <w:szCs w:val="28"/>
        </w:rPr>
        <w:t>побудованого у 1924 р</w:t>
      </w:r>
      <w:r w:rsidR="001429C8" w:rsidRPr="00437D3C">
        <w:rPr>
          <w:rFonts w:ascii="Times New Roman" w:eastAsia="Times New Roman" w:hAnsi="Times New Roman" w:cs="Times New Roman"/>
          <w:sz w:val="28"/>
          <w:szCs w:val="28"/>
        </w:rPr>
        <w:t xml:space="preserve">. Головною архітектурно-планувальною особливістю є те, як архітектори вписали громадську функцію в умови жорсткої конструктивної схеми промислового </w:t>
      </w:r>
      <w:r w:rsidR="004E70E6" w:rsidRPr="00437D3C">
        <w:rPr>
          <w:rFonts w:ascii="Times New Roman" w:eastAsia="Times New Roman" w:hAnsi="Times New Roman" w:cs="Times New Roman"/>
          <w:sz w:val="28"/>
          <w:szCs w:val="28"/>
        </w:rPr>
        <w:t>об’єкту</w:t>
      </w:r>
      <w:r w:rsidR="001429C8" w:rsidRPr="00437D3C">
        <w:rPr>
          <w:rFonts w:ascii="Times New Roman" w:eastAsia="Times New Roman" w:hAnsi="Times New Roman" w:cs="Times New Roman"/>
          <w:sz w:val="28"/>
          <w:szCs w:val="28"/>
        </w:rPr>
        <w:t>.</w:t>
      </w:r>
      <w:r w:rsidR="004E70E6" w:rsidRPr="00437D3C">
        <w:rPr>
          <w:rFonts w:ascii="Times New Roman" w:eastAsia="Times New Roman" w:hAnsi="Times New Roman" w:cs="Times New Roman"/>
          <w:sz w:val="28"/>
          <w:szCs w:val="28"/>
        </w:rPr>
        <w:t xml:space="preserve"> Нижні поверхи </w:t>
      </w:r>
      <w:r w:rsidR="00C55CED" w:rsidRPr="00437D3C">
        <w:rPr>
          <w:rFonts w:ascii="Times New Roman" w:eastAsia="Times New Roman" w:hAnsi="Times New Roman" w:cs="Times New Roman"/>
          <w:sz w:val="28"/>
          <w:szCs w:val="28"/>
        </w:rPr>
        <w:t>цього комплексу займає М</w:t>
      </w:r>
      <w:r w:rsidR="004E70E6" w:rsidRPr="00437D3C">
        <w:rPr>
          <w:rFonts w:ascii="Times New Roman" w:eastAsia="Times New Roman" w:hAnsi="Times New Roman" w:cs="Times New Roman"/>
          <w:sz w:val="28"/>
          <w:szCs w:val="28"/>
        </w:rPr>
        <w:t xml:space="preserve">узей сучасного африканського мистецтва </w:t>
      </w:r>
      <w:proofErr w:type="spellStart"/>
      <w:r w:rsidR="004E70E6" w:rsidRPr="00437D3C">
        <w:rPr>
          <w:rFonts w:ascii="Times New Roman" w:eastAsia="Times New Roman" w:hAnsi="Times New Roman" w:cs="Times New Roman"/>
          <w:sz w:val="28"/>
          <w:szCs w:val="28"/>
        </w:rPr>
        <w:t>Цайца</w:t>
      </w:r>
      <w:proofErr w:type="spellEnd"/>
      <w:r w:rsidR="004E70E6" w:rsidRPr="00437D3C">
        <w:rPr>
          <w:rFonts w:ascii="Times New Roman" w:eastAsia="Times New Roman" w:hAnsi="Times New Roman" w:cs="Times New Roman"/>
          <w:sz w:val="28"/>
          <w:szCs w:val="28"/>
        </w:rPr>
        <w:t xml:space="preserve"> (</w:t>
      </w:r>
      <w:proofErr w:type="spellStart"/>
      <w:r w:rsidR="004E70E6" w:rsidRPr="00437D3C">
        <w:rPr>
          <w:rFonts w:ascii="Times New Roman" w:eastAsia="Times New Roman" w:hAnsi="Times New Roman" w:cs="Times New Roman"/>
          <w:sz w:val="28"/>
          <w:szCs w:val="28"/>
          <w:lang w:val="en-US"/>
        </w:rPr>
        <w:t>Zait</w:t>
      </w:r>
      <w:r w:rsidR="00C55CED" w:rsidRPr="00437D3C">
        <w:rPr>
          <w:rFonts w:ascii="Times New Roman" w:eastAsia="Times New Roman" w:hAnsi="Times New Roman" w:cs="Times New Roman"/>
          <w:sz w:val="28"/>
          <w:szCs w:val="28"/>
          <w:lang w:val="en-US"/>
        </w:rPr>
        <w:t>z</w:t>
      </w:r>
      <w:proofErr w:type="spellEnd"/>
      <w:r w:rsidR="00C55CED" w:rsidRPr="00437D3C">
        <w:rPr>
          <w:rFonts w:ascii="Times New Roman" w:eastAsia="Times New Roman" w:hAnsi="Times New Roman" w:cs="Times New Roman"/>
          <w:sz w:val="28"/>
          <w:szCs w:val="28"/>
          <w:lang w:val="ru-RU"/>
        </w:rPr>
        <w:t xml:space="preserve"> </w:t>
      </w:r>
      <w:r w:rsidR="00C55CED" w:rsidRPr="00437D3C">
        <w:rPr>
          <w:rFonts w:ascii="Times New Roman" w:eastAsia="Times New Roman" w:hAnsi="Times New Roman" w:cs="Times New Roman"/>
          <w:sz w:val="28"/>
          <w:szCs w:val="28"/>
          <w:lang w:val="en-US"/>
        </w:rPr>
        <w:t>MOCAA</w:t>
      </w:r>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Готель</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займає</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шість</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верхніх</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lastRenderedPageBreak/>
        <w:t>поверхів</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колишнього</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елеватора</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Оскільки</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площа</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ділянки</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була</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обмеженою</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рекреаційна</w:t>
      </w:r>
      <w:proofErr w:type="spellEnd"/>
      <w:r w:rsidR="00C55CED" w:rsidRPr="00437D3C">
        <w:rPr>
          <w:rFonts w:ascii="Times New Roman" w:eastAsia="Times New Roman" w:hAnsi="Times New Roman" w:cs="Times New Roman"/>
          <w:sz w:val="28"/>
          <w:szCs w:val="28"/>
          <w:lang w:val="ru-RU"/>
        </w:rPr>
        <w:t xml:space="preserve"> зона </w:t>
      </w:r>
      <w:proofErr w:type="spellStart"/>
      <w:r w:rsidR="00C55CED" w:rsidRPr="00437D3C">
        <w:rPr>
          <w:rFonts w:ascii="Times New Roman" w:eastAsia="Times New Roman" w:hAnsi="Times New Roman" w:cs="Times New Roman"/>
          <w:sz w:val="28"/>
          <w:szCs w:val="28"/>
          <w:lang w:val="ru-RU"/>
        </w:rPr>
        <w:t>була</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винесена</w:t>
      </w:r>
      <w:proofErr w:type="spellEnd"/>
      <w:r w:rsidR="00C55CED" w:rsidRPr="00437D3C">
        <w:rPr>
          <w:rFonts w:ascii="Times New Roman" w:eastAsia="Times New Roman" w:hAnsi="Times New Roman" w:cs="Times New Roman"/>
          <w:sz w:val="28"/>
          <w:szCs w:val="28"/>
          <w:lang w:val="ru-RU"/>
        </w:rPr>
        <w:t xml:space="preserve"> на </w:t>
      </w:r>
      <w:proofErr w:type="spellStart"/>
      <w:r w:rsidR="00C55CED" w:rsidRPr="00437D3C">
        <w:rPr>
          <w:rFonts w:ascii="Times New Roman" w:eastAsia="Times New Roman" w:hAnsi="Times New Roman" w:cs="Times New Roman"/>
          <w:sz w:val="28"/>
          <w:szCs w:val="28"/>
          <w:lang w:val="ru-RU"/>
        </w:rPr>
        <w:t>експлуатований</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дах</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із</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панорамним</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басейном</w:t>
      </w:r>
      <w:proofErr w:type="spellEnd"/>
      <w:r w:rsidR="00C55CED" w:rsidRPr="00437D3C">
        <w:rPr>
          <w:rFonts w:ascii="Times New Roman" w:eastAsia="Times New Roman" w:hAnsi="Times New Roman" w:cs="Times New Roman"/>
          <w:sz w:val="28"/>
          <w:szCs w:val="28"/>
          <w:lang w:val="ru-RU"/>
        </w:rPr>
        <w:t xml:space="preserve">, лаунж-баром та </w:t>
      </w:r>
      <w:proofErr w:type="spellStart"/>
      <w:r w:rsidR="00C55CED" w:rsidRPr="00437D3C">
        <w:rPr>
          <w:rFonts w:ascii="Times New Roman" w:eastAsia="Times New Roman" w:hAnsi="Times New Roman" w:cs="Times New Roman"/>
          <w:sz w:val="28"/>
          <w:szCs w:val="28"/>
          <w:lang w:val="ru-RU"/>
        </w:rPr>
        <w:t>оглядовим</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майданчиком</w:t>
      </w:r>
      <w:proofErr w:type="spellEnd"/>
      <w:r w:rsidR="00C55CED" w:rsidRPr="00437D3C">
        <w:rPr>
          <w:rFonts w:ascii="Times New Roman" w:eastAsia="Times New Roman" w:hAnsi="Times New Roman" w:cs="Times New Roman"/>
          <w:sz w:val="28"/>
          <w:szCs w:val="28"/>
          <w:lang w:val="ru-RU"/>
        </w:rPr>
        <w:t xml:space="preserve">. Для </w:t>
      </w:r>
      <w:proofErr w:type="spellStart"/>
      <w:r w:rsidR="00C55CED" w:rsidRPr="00437D3C">
        <w:rPr>
          <w:rFonts w:ascii="Times New Roman" w:eastAsia="Times New Roman" w:hAnsi="Times New Roman" w:cs="Times New Roman"/>
          <w:sz w:val="28"/>
          <w:szCs w:val="28"/>
          <w:lang w:val="ru-RU"/>
        </w:rPr>
        <w:t>компенсації</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суворої</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геометрії</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колишнь</w:t>
      </w:r>
      <w:r w:rsidR="00E83DED" w:rsidRPr="00437D3C">
        <w:rPr>
          <w:rFonts w:ascii="Times New Roman" w:eastAsia="Times New Roman" w:hAnsi="Times New Roman" w:cs="Times New Roman"/>
          <w:sz w:val="28"/>
          <w:szCs w:val="28"/>
          <w:lang w:val="ru-RU"/>
        </w:rPr>
        <w:t>о</w:t>
      </w:r>
      <w:r w:rsidR="00C55CED" w:rsidRPr="00437D3C">
        <w:rPr>
          <w:rFonts w:ascii="Times New Roman" w:eastAsia="Times New Roman" w:hAnsi="Times New Roman" w:cs="Times New Roman"/>
          <w:sz w:val="28"/>
          <w:szCs w:val="28"/>
          <w:lang w:val="ru-RU"/>
        </w:rPr>
        <w:t>го</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елеватора</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архітектор</w:t>
      </w:r>
      <w:proofErr w:type="spellEnd"/>
      <w:r w:rsidR="00C55CED" w:rsidRPr="00437D3C">
        <w:rPr>
          <w:rFonts w:ascii="Times New Roman" w:eastAsia="Times New Roman" w:hAnsi="Times New Roman" w:cs="Times New Roman"/>
          <w:sz w:val="28"/>
          <w:szCs w:val="28"/>
          <w:lang w:val="ru-RU"/>
        </w:rPr>
        <w:t xml:space="preserve"> (Томас </w:t>
      </w:r>
      <w:proofErr w:type="spellStart"/>
      <w:r w:rsidR="00C55CED" w:rsidRPr="00437D3C">
        <w:rPr>
          <w:rFonts w:ascii="Times New Roman" w:eastAsia="Times New Roman" w:hAnsi="Times New Roman" w:cs="Times New Roman"/>
          <w:sz w:val="28"/>
          <w:szCs w:val="28"/>
          <w:lang w:val="ru-RU"/>
        </w:rPr>
        <w:t>Хізервік</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розробив</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унікальні</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опуклі</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скляні</w:t>
      </w:r>
      <w:proofErr w:type="spellEnd"/>
      <w:r w:rsidR="00C55CED" w:rsidRPr="00437D3C">
        <w:rPr>
          <w:rFonts w:ascii="Times New Roman" w:eastAsia="Times New Roman" w:hAnsi="Times New Roman" w:cs="Times New Roman"/>
          <w:sz w:val="28"/>
          <w:szCs w:val="28"/>
          <w:lang w:val="ru-RU"/>
        </w:rPr>
        <w:t xml:space="preserve"> </w:t>
      </w:r>
      <w:proofErr w:type="spellStart"/>
      <w:r w:rsidR="00C55CED" w:rsidRPr="00437D3C">
        <w:rPr>
          <w:rFonts w:ascii="Times New Roman" w:eastAsia="Times New Roman" w:hAnsi="Times New Roman" w:cs="Times New Roman"/>
          <w:sz w:val="28"/>
          <w:szCs w:val="28"/>
          <w:lang w:val="ru-RU"/>
        </w:rPr>
        <w:t>вікна</w:t>
      </w:r>
      <w:proofErr w:type="spellEnd"/>
      <w:r w:rsidR="00C55CED" w:rsidRPr="00437D3C">
        <w:rPr>
          <w:rFonts w:ascii="Times New Roman" w:eastAsia="Times New Roman" w:hAnsi="Times New Roman" w:cs="Times New Roman"/>
          <w:sz w:val="28"/>
          <w:szCs w:val="28"/>
          <w:lang w:val="ru-RU"/>
        </w:rPr>
        <w:t xml:space="preserve">-подушки, </w:t>
      </w:r>
      <w:proofErr w:type="spellStart"/>
      <w:r w:rsidR="00C55CED" w:rsidRPr="00437D3C">
        <w:rPr>
          <w:rFonts w:ascii="Times New Roman" w:eastAsia="Times New Roman" w:hAnsi="Times New Roman" w:cs="Times New Roman"/>
          <w:sz w:val="28"/>
          <w:szCs w:val="28"/>
          <w:lang w:val="ru-RU"/>
        </w:rPr>
        <w:t>що</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нагадують</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грані</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діаманту</w:t>
      </w:r>
      <w:proofErr w:type="spellEnd"/>
      <w:r w:rsidR="001051E7" w:rsidRPr="00437D3C">
        <w:rPr>
          <w:rFonts w:ascii="Times New Roman" w:eastAsia="Times New Roman" w:hAnsi="Times New Roman" w:cs="Times New Roman"/>
          <w:sz w:val="28"/>
          <w:szCs w:val="28"/>
          <w:lang w:val="ru-RU"/>
        </w:rPr>
        <w:t xml:space="preserve">. Вдень вони </w:t>
      </w:r>
      <w:proofErr w:type="spellStart"/>
      <w:r w:rsidR="00E83DED" w:rsidRPr="00437D3C">
        <w:rPr>
          <w:rFonts w:ascii="Times New Roman" w:eastAsia="Times New Roman" w:hAnsi="Times New Roman" w:cs="Times New Roman"/>
          <w:sz w:val="28"/>
          <w:szCs w:val="28"/>
          <w:lang w:val="ru-RU"/>
        </w:rPr>
        <w:t>заломлюють</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афреканське</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сонце</w:t>
      </w:r>
      <w:proofErr w:type="spellEnd"/>
      <w:r w:rsidR="001051E7" w:rsidRPr="00437D3C">
        <w:rPr>
          <w:rFonts w:ascii="Times New Roman" w:eastAsia="Times New Roman" w:hAnsi="Times New Roman" w:cs="Times New Roman"/>
          <w:sz w:val="28"/>
          <w:szCs w:val="28"/>
          <w:lang w:val="ru-RU"/>
        </w:rPr>
        <w:t xml:space="preserve">, а </w:t>
      </w:r>
      <w:proofErr w:type="spellStart"/>
      <w:r w:rsidR="001051E7" w:rsidRPr="00437D3C">
        <w:rPr>
          <w:rFonts w:ascii="Times New Roman" w:eastAsia="Times New Roman" w:hAnsi="Times New Roman" w:cs="Times New Roman"/>
          <w:sz w:val="28"/>
          <w:szCs w:val="28"/>
          <w:lang w:val="ru-RU"/>
        </w:rPr>
        <w:t>вночі</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перетворюють</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будівлю</w:t>
      </w:r>
      <w:proofErr w:type="spellEnd"/>
      <w:r w:rsidR="001051E7" w:rsidRPr="00437D3C">
        <w:rPr>
          <w:rFonts w:ascii="Times New Roman" w:eastAsia="Times New Roman" w:hAnsi="Times New Roman" w:cs="Times New Roman"/>
          <w:sz w:val="28"/>
          <w:szCs w:val="28"/>
          <w:lang w:val="ru-RU"/>
        </w:rPr>
        <w:t xml:space="preserve"> в </w:t>
      </w:r>
      <w:proofErr w:type="spellStart"/>
      <w:r w:rsidR="001051E7" w:rsidRPr="00437D3C">
        <w:rPr>
          <w:rFonts w:ascii="Times New Roman" w:eastAsia="Times New Roman" w:hAnsi="Times New Roman" w:cs="Times New Roman"/>
          <w:sz w:val="28"/>
          <w:szCs w:val="28"/>
          <w:lang w:val="ru-RU"/>
        </w:rPr>
        <w:t>портовий</w:t>
      </w:r>
      <w:proofErr w:type="spellEnd"/>
      <w:r w:rsidR="001051E7" w:rsidRPr="00437D3C">
        <w:rPr>
          <w:rFonts w:ascii="Times New Roman" w:eastAsia="Times New Roman" w:hAnsi="Times New Roman" w:cs="Times New Roman"/>
          <w:sz w:val="28"/>
          <w:szCs w:val="28"/>
          <w:lang w:val="ru-RU"/>
        </w:rPr>
        <w:t xml:space="preserve"> маяк</w:t>
      </w:r>
      <w:r w:rsidR="00E83DED" w:rsidRPr="00437D3C">
        <w:rPr>
          <w:rFonts w:ascii="Times New Roman" w:eastAsia="Times New Roman" w:hAnsi="Times New Roman" w:cs="Times New Roman"/>
          <w:sz w:val="28"/>
          <w:szCs w:val="28"/>
          <w:lang w:val="ru-RU"/>
        </w:rPr>
        <w:t>,</w:t>
      </w:r>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що</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світеться</w:t>
      </w:r>
      <w:proofErr w:type="spellEnd"/>
      <w:r w:rsidR="001051E7" w:rsidRPr="00437D3C">
        <w:rPr>
          <w:rFonts w:ascii="Times New Roman" w:eastAsia="Times New Roman" w:hAnsi="Times New Roman" w:cs="Times New Roman"/>
          <w:sz w:val="28"/>
          <w:szCs w:val="28"/>
          <w:lang w:val="ru-RU"/>
        </w:rPr>
        <w:t xml:space="preserve">. </w:t>
      </w:r>
      <w:proofErr w:type="spellStart"/>
      <w:r w:rsidR="001051E7" w:rsidRPr="00437D3C">
        <w:rPr>
          <w:rFonts w:ascii="Times New Roman" w:eastAsia="Times New Roman" w:hAnsi="Times New Roman" w:cs="Times New Roman"/>
          <w:sz w:val="28"/>
          <w:szCs w:val="28"/>
          <w:lang w:val="ru-RU"/>
        </w:rPr>
        <w:t>Цей</w:t>
      </w:r>
      <w:proofErr w:type="spellEnd"/>
      <w:r w:rsidR="001051E7" w:rsidRPr="00437D3C">
        <w:rPr>
          <w:rFonts w:ascii="Times New Roman" w:eastAsia="Times New Roman" w:hAnsi="Times New Roman" w:cs="Times New Roman"/>
          <w:sz w:val="28"/>
          <w:szCs w:val="28"/>
          <w:lang w:val="ru-RU"/>
        </w:rPr>
        <w:t xml:space="preserve"> </w:t>
      </w:r>
      <w:r w:rsidR="001051E7" w:rsidRPr="00437D3C">
        <w:rPr>
          <w:rFonts w:ascii="Times New Roman" w:eastAsia="Times New Roman" w:hAnsi="Times New Roman" w:cs="Times New Roman"/>
          <w:sz w:val="28"/>
          <w:szCs w:val="28"/>
        </w:rPr>
        <w:t>об’єкт є прикладом трансформації пос</w:t>
      </w:r>
      <w:r w:rsidR="00E83DED" w:rsidRPr="00437D3C">
        <w:rPr>
          <w:rFonts w:ascii="Times New Roman" w:eastAsia="Times New Roman" w:hAnsi="Times New Roman" w:cs="Times New Roman"/>
          <w:sz w:val="28"/>
          <w:szCs w:val="28"/>
        </w:rPr>
        <w:t>т</w:t>
      </w:r>
      <w:r w:rsidR="001051E7" w:rsidRPr="00437D3C">
        <w:rPr>
          <w:rFonts w:ascii="Times New Roman" w:eastAsia="Times New Roman" w:hAnsi="Times New Roman" w:cs="Times New Roman"/>
          <w:sz w:val="28"/>
          <w:szCs w:val="28"/>
        </w:rPr>
        <w:t xml:space="preserve">індустріального контексту району через будівництво сучасного готельного комплексу. </w:t>
      </w:r>
    </w:p>
    <w:p w14:paraId="04353D7D" w14:textId="1D65F596" w:rsidR="00BC730F" w:rsidRPr="00437D3C" w:rsidRDefault="003071E1"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На використання у </w:t>
      </w:r>
      <w:proofErr w:type="spellStart"/>
      <w:r w:rsidRPr="00437D3C">
        <w:rPr>
          <w:rFonts w:ascii="Times New Roman" w:eastAsia="Times New Roman" w:hAnsi="Times New Roman" w:cs="Times New Roman"/>
          <w:sz w:val="28"/>
          <w:szCs w:val="28"/>
        </w:rPr>
        <w:t>пр</w:t>
      </w:r>
      <w:r w:rsidR="00E83DED" w:rsidRPr="00437D3C">
        <w:rPr>
          <w:rFonts w:ascii="Times New Roman" w:eastAsia="Times New Roman" w:hAnsi="Times New Roman" w:cs="Times New Roman"/>
          <w:sz w:val="28"/>
          <w:szCs w:val="28"/>
        </w:rPr>
        <w:t>о</w:t>
      </w:r>
      <w:r w:rsidRPr="00437D3C">
        <w:rPr>
          <w:rFonts w:ascii="Times New Roman" w:eastAsia="Times New Roman" w:hAnsi="Times New Roman" w:cs="Times New Roman"/>
          <w:sz w:val="28"/>
          <w:szCs w:val="28"/>
        </w:rPr>
        <w:t>єкті</w:t>
      </w:r>
      <w:proofErr w:type="spellEnd"/>
      <w:r w:rsidRPr="00437D3C">
        <w:rPr>
          <w:rFonts w:ascii="Times New Roman" w:eastAsia="Times New Roman" w:hAnsi="Times New Roman" w:cs="Times New Roman"/>
          <w:sz w:val="28"/>
          <w:szCs w:val="28"/>
        </w:rPr>
        <w:t xml:space="preserve"> готелю ідеї </w:t>
      </w:r>
      <w:r w:rsidR="00BC730F" w:rsidRPr="00437D3C">
        <w:rPr>
          <w:rFonts w:ascii="Times New Roman" w:eastAsia="Times New Roman" w:hAnsi="Times New Roman" w:cs="Times New Roman"/>
          <w:sz w:val="28"/>
          <w:szCs w:val="28"/>
        </w:rPr>
        <w:t>динамічної пластики фасадів через ламану геометрію стін та трикутних балконів, що зміню</w:t>
      </w:r>
      <w:r w:rsidR="00E83DED" w:rsidRPr="00437D3C">
        <w:rPr>
          <w:rFonts w:ascii="Times New Roman" w:eastAsia="Times New Roman" w:hAnsi="Times New Roman" w:cs="Times New Roman"/>
          <w:sz w:val="28"/>
          <w:szCs w:val="28"/>
        </w:rPr>
        <w:t>ють</w:t>
      </w:r>
      <w:r w:rsidR="00BC730F" w:rsidRPr="00437D3C">
        <w:rPr>
          <w:rFonts w:ascii="Times New Roman" w:eastAsia="Times New Roman" w:hAnsi="Times New Roman" w:cs="Times New Roman"/>
          <w:sz w:val="28"/>
          <w:szCs w:val="28"/>
        </w:rPr>
        <w:t xml:space="preserve"> положення на кожному поверсі, мене надихнули приклади масштабного використання консольних систем. Серед них: хмарочос </w:t>
      </w:r>
      <w:r w:rsidR="003A64E7" w:rsidRPr="00437D3C">
        <w:rPr>
          <w:rFonts w:ascii="Times New Roman" w:eastAsia="Times New Roman" w:hAnsi="Times New Roman" w:cs="Times New Roman"/>
          <w:sz w:val="28"/>
          <w:szCs w:val="28"/>
        </w:rPr>
        <w:t>«</w:t>
      </w:r>
      <w:r w:rsidR="00BC730F" w:rsidRPr="00437D3C">
        <w:rPr>
          <w:rFonts w:ascii="Times New Roman" w:eastAsia="Times New Roman" w:hAnsi="Times New Roman" w:cs="Times New Roman"/>
          <w:sz w:val="28"/>
          <w:szCs w:val="28"/>
          <w:lang w:val="en-US"/>
        </w:rPr>
        <w:t>Aqua</w:t>
      </w:r>
      <w:r w:rsidR="00BC730F" w:rsidRPr="00437D3C">
        <w:rPr>
          <w:rFonts w:ascii="Times New Roman" w:eastAsia="Times New Roman" w:hAnsi="Times New Roman" w:cs="Times New Roman"/>
          <w:sz w:val="28"/>
          <w:szCs w:val="28"/>
        </w:rPr>
        <w:t xml:space="preserve"> </w:t>
      </w:r>
      <w:r w:rsidR="00BC730F" w:rsidRPr="00437D3C">
        <w:rPr>
          <w:rFonts w:ascii="Times New Roman" w:eastAsia="Times New Roman" w:hAnsi="Times New Roman" w:cs="Times New Roman"/>
          <w:sz w:val="28"/>
          <w:szCs w:val="28"/>
          <w:lang w:val="en-US"/>
        </w:rPr>
        <w:t>Tower</w:t>
      </w:r>
      <w:r w:rsidR="00BC730F" w:rsidRPr="00437D3C">
        <w:rPr>
          <w:rFonts w:ascii="Times New Roman" w:eastAsia="Times New Roman" w:hAnsi="Times New Roman" w:cs="Times New Roman"/>
          <w:sz w:val="28"/>
          <w:szCs w:val="28"/>
        </w:rPr>
        <w:t xml:space="preserve"> / </w:t>
      </w:r>
      <w:proofErr w:type="spellStart"/>
      <w:r w:rsidR="00BC730F" w:rsidRPr="00437D3C">
        <w:rPr>
          <w:rFonts w:ascii="Times New Roman" w:eastAsia="Times New Roman" w:hAnsi="Times New Roman" w:cs="Times New Roman"/>
          <w:sz w:val="28"/>
          <w:szCs w:val="28"/>
          <w:lang w:val="en-US"/>
        </w:rPr>
        <w:t>Redisson</w:t>
      </w:r>
      <w:proofErr w:type="spellEnd"/>
      <w:r w:rsidR="00BC730F" w:rsidRPr="00437D3C">
        <w:rPr>
          <w:rFonts w:ascii="Times New Roman" w:eastAsia="Times New Roman" w:hAnsi="Times New Roman" w:cs="Times New Roman"/>
          <w:sz w:val="28"/>
          <w:szCs w:val="28"/>
        </w:rPr>
        <w:t xml:space="preserve"> </w:t>
      </w:r>
      <w:r w:rsidR="00BC730F" w:rsidRPr="00437D3C">
        <w:rPr>
          <w:rFonts w:ascii="Times New Roman" w:eastAsia="Times New Roman" w:hAnsi="Times New Roman" w:cs="Times New Roman"/>
          <w:sz w:val="28"/>
          <w:szCs w:val="28"/>
          <w:lang w:val="en-US"/>
        </w:rPr>
        <w:t>Blu</w:t>
      </w:r>
      <w:r w:rsidR="003A64E7" w:rsidRPr="00437D3C">
        <w:rPr>
          <w:rFonts w:ascii="Times New Roman" w:eastAsia="Times New Roman" w:hAnsi="Times New Roman" w:cs="Times New Roman"/>
          <w:sz w:val="28"/>
          <w:szCs w:val="28"/>
        </w:rPr>
        <w:t>»</w:t>
      </w:r>
      <w:r w:rsidR="00BC730F" w:rsidRPr="00437D3C">
        <w:rPr>
          <w:rFonts w:ascii="Times New Roman" w:eastAsia="Times New Roman" w:hAnsi="Times New Roman" w:cs="Times New Roman"/>
          <w:sz w:val="28"/>
          <w:szCs w:val="28"/>
        </w:rPr>
        <w:t xml:space="preserve"> (Чикаго, США</w:t>
      </w:r>
      <w:r w:rsidR="003A64E7" w:rsidRPr="00437D3C">
        <w:rPr>
          <w:rFonts w:ascii="Times New Roman" w:eastAsia="Times New Roman" w:hAnsi="Times New Roman" w:cs="Times New Roman"/>
          <w:sz w:val="28"/>
          <w:szCs w:val="28"/>
        </w:rPr>
        <w:t xml:space="preserve">) від бюро </w:t>
      </w:r>
      <w:r w:rsidR="003A64E7" w:rsidRPr="00437D3C">
        <w:rPr>
          <w:rFonts w:ascii="Times New Roman" w:eastAsia="Times New Roman" w:hAnsi="Times New Roman" w:cs="Times New Roman"/>
          <w:sz w:val="28"/>
          <w:szCs w:val="28"/>
          <w:lang w:val="en-US"/>
        </w:rPr>
        <w:t>Studio</w:t>
      </w:r>
      <w:r w:rsidR="003A64E7" w:rsidRPr="00437D3C">
        <w:rPr>
          <w:rFonts w:ascii="Times New Roman" w:eastAsia="Times New Roman" w:hAnsi="Times New Roman" w:cs="Times New Roman"/>
          <w:sz w:val="28"/>
          <w:szCs w:val="28"/>
        </w:rPr>
        <w:t xml:space="preserve"> </w:t>
      </w:r>
      <w:r w:rsidR="003A64E7" w:rsidRPr="00437D3C">
        <w:rPr>
          <w:rFonts w:ascii="Times New Roman" w:eastAsia="Times New Roman" w:hAnsi="Times New Roman" w:cs="Times New Roman"/>
          <w:sz w:val="28"/>
          <w:szCs w:val="28"/>
          <w:lang w:val="en-US"/>
        </w:rPr>
        <w:t>Gang</w:t>
      </w:r>
      <w:r w:rsidR="003A64E7" w:rsidRPr="00437D3C">
        <w:rPr>
          <w:rFonts w:ascii="Times New Roman" w:eastAsia="Times New Roman" w:hAnsi="Times New Roman" w:cs="Times New Roman"/>
          <w:sz w:val="28"/>
          <w:szCs w:val="28"/>
        </w:rPr>
        <w:t>, готельний комплекс «</w:t>
      </w:r>
      <w:r w:rsidR="003A64E7" w:rsidRPr="00437D3C">
        <w:rPr>
          <w:rFonts w:ascii="Times New Roman" w:eastAsia="Times New Roman" w:hAnsi="Times New Roman" w:cs="Times New Roman"/>
          <w:sz w:val="28"/>
          <w:szCs w:val="28"/>
          <w:lang w:val="en-US"/>
        </w:rPr>
        <w:t>The</w:t>
      </w:r>
      <w:r w:rsidR="003A64E7" w:rsidRPr="00437D3C">
        <w:rPr>
          <w:rFonts w:ascii="Times New Roman" w:eastAsia="Times New Roman" w:hAnsi="Times New Roman" w:cs="Times New Roman"/>
          <w:sz w:val="28"/>
          <w:szCs w:val="28"/>
        </w:rPr>
        <w:t xml:space="preserve"> </w:t>
      </w:r>
      <w:r w:rsidR="003A64E7" w:rsidRPr="00437D3C">
        <w:rPr>
          <w:rFonts w:ascii="Times New Roman" w:eastAsia="Times New Roman" w:hAnsi="Times New Roman" w:cs="Times New Roman"/>
          <w:sz w:val="28"/>
          <w:szCs w:val="28"/>
          <w:lang w:val="en-US"/>
        </w:rPr>
        <w:t>Wave</w:t>
      </w:r>
      <w:r w:rsidR="003A64E7" w:rsidRPr="00437D3C">
        <w:rPr>
          <w:rFonts w:ascii="Times New Roman" w:eastAsia="Times New Roman" w:hAnsi="Times New Roman" w:cs="Times New Roman"/>
          <w:sz w:val="28"/>
          <w:szCs w:val="28"/>
        </w:rPr>
        <w:t xml:space="preserve"> </w:t>
      </w:r>
      <w:r w:rsidR="003A64E7" w:rsidRPr="00437D3C">
        <w:rPr>
          <w:rFonts w:ascii="Times New Roman" w:eastAsia="Times New Roman" w:hAnsi="Times New Roman" w:cs="Times New Roman"/>
          <w:sz w:val="28"/>
          <w:szCs w:val="28"/>
          <w:lang w:val="en-US"/>
        </w:rPr>
        <w:t>Resort</w:t>
      </w:r>
      <w:r w:rsidR="003A64E7" w:rsidRPr="00437D3C">
        <w:rPr>
          <w:rFonts w:ascii="Times New Roman" w:eastAsia="Times New Roman" w:hAnsi="Times New Roman" w:cs="Times New Roman"/>
          <w:sz w:val="28"/>
          <w:szCs w:val="28"/>
        </w:rPr>
        <w:t>» (</w:t>
      </w:r>
      <w:proofErr w:type="spellStart"/>
      <w:r w:rsidR="003A64E7" w:rsidRPr="00437D3C">
        <w:rPr>
          <w:rFonts w:ascii="Times New Roman" w:eastAsia="Times New Roman" w:hAnsi="Times New Roman" w:cs="Times New Roman"/>
          <w:sz w:val="28"/>
          <w:szCs w:val="28"/>
        </w:rPr>
        <w:t>Бродбіч</w:t>
      </w:r>
      <w:proofErr w:type="spellEnd"/>
      <w:r w:rsidR="003A64E7" w:rsidRPr="00437D3C">
        <w:rPr>
          <w:rFonts w:ascii="Times New Roman" w:eastAsia="Times New Roman" w:hAnsi="Times New Roman" w:cs="Times New Roman"/>
          <w:sz w:val="28"/>
          <w:szCs w:val="28"/>
        </w:rPr>
        <w:t xml:space="preserve">, </w:t>
      </w:r>
      <w:proofErr w:type="spellStart"/>
      <w:r w:rsidR="003A64E7" w:rsidRPr="00437D3C">
        <w:rPr>
          <w:rFonts w:ascii="Times New Roman" w:eastAsia="Times New Roman" w:hAnsi="Times New Roman" w:cs="Times New Roman"/>
          <w:sz w:val="28"/>
          <w:szCs w:val="28"/>
        </w:rPr>
        <w:t>Голд-Кост</w:t>
      </w:r>
      <w:proofErr w:type="spellEnd"/>
      <w:r w:rsidR="003A64E7" w:rsidRPr="00437D3C">
        <w:rPr>
          <w:rFonts w:ascii="Times New Roman" w:eastAsia="Times New Roman" w:hAnsi="Times New Roman" w:cs="Times New Roman"/>
          <w:sz w:val="28"/>
          <w:szCs w:val="28"/>
        </w:rPr>
        <w:t xml:space="preserve">, Австралія) від </w:t>
      </w:r>
      <w:r w:rsidR="003A64E7" w:rsidRPr="00437D3C">
        <w:rPr>
          <w:rFonts w:ascii="Times New Roman" w:eastAsia="Times New Roman" w:hAnsi="Times New Roman" w:cs="Times New Roman"/>
          <w:sz w:val="28"/>
          <w:szCs w:val="28"/>
          <w:lang w:val="en-US"/>
        </w:rPr>
        <w:t>DBI</w:t>
      </w:r>
      <w:r w:rsidR="003A64E7" w:rsidRPr="00437D3C">
        <w:rPr>
          <w:rFonts w:ascii="Times New Roman" w:eastAsia="Times New Roman" w:hAnsi="Times New Roman" w:cs="Times New Roman"/>
          <w:sz w:val="28"/>
          <w:szCs w:val="28"/>
        </w:rPr>
        <w:t xml:space="preserve"> </w:t>
      </w:r>
      <w:r w:rsidR="003A64E7" w:rsidRPr="00437D3C">
        <w:rPr>
          <w:rFonts w:ascii="Times New Roman" w:eastAsia="Times New Roman" w:hAnsi="Times New Roman" w:cs="Times New Roman"/>
          <w:sz w:val="28"/>
          <w:szCs w:val="28"/>
          <w:lang w:val="en-US"/>
        </w:rPr>
        <w:t>Design</w:t>
      </w:r>
      <w:r w:rsidR="003A64E7" w:rsidRPr="00437D3C">
        <w:rPr>
          <w:rFonts w:ascii="Times New Roman" w:eastAsia="Times New Roman" w:hAnsi="Times New Roman" w:cs="Times New Roman"/>
          <w:sz w:val="28"/>
          <w:szCs w:val="28"/>
        </w:rPr>
        <w:t>,</w:t>
      </w:r>
      <w:r w:rsidR="009509AD" w:rsidRPr="00437D3C">
        <w:rPr>
          <w:rFonts w:ascii="Times New Roman" w:eastAsia="Times New Roman" w:hAnsi="Times New Roman" w:cs="Times New Roman"/>
          <w:sz w:val="28"/>
          <w:szCs w:val="28"/>
        </w:rPr>
        <w:t xml:space="preserve"> а також унікальний житлово-готельний комплекс «</w:t>
      </w:r>
      <w:r w:rsidR="009509AD" w:rsidRPr="00437D3C">
        <w:rPr>
          <w:rFonts w:ascii="Times New Roman" w:eastAsia="Times New Roman" w:hAnsi="Times New Roman" w:cs="Times New Roman"/>
          <w:sz w:val="28"/>
          <w:szCs w:val="28"/>
          <w:lang w:val="en-US"/>
        </w:rPr>
        <w:t>L</w:t>
      </w:r>
      <w:r w:rsidR="009509AD" w:rsidRPr="00437D3C">
        <w:rPr>
          <w:rFonts w:ascii="Times New Roman" w:eastAsia="Times New Roman" w:hAnsi="Times New Roman" w:cs="Times New Roman"/>
          <w:sz w:val="28"/>
          <w:szCs w:val="28"/>
        </w:rPr>
        <w:t>’</w:t>
      </w:r>
      <w:r w:rsidR="009509AD" w:rsidRPr="00437D3C">
        <w:rPr>
          <w:rFonts w:ascii="Times New Roman" w:eastAsia="Times New Roman" w:hAnsi="Times New Roman" w:cs="Times New Roman"/>
          <w:sz w:val="28"/>
          <w:szCs w:val="28"/>
          <w:lang w:val="en-US"/>
        </w:rPr>
        <w:t>Abre</w:t>
      </w:r>
      <w:r w:rsidR="009509AD" w:rsidRPr="00437D3C">
        <w:rPr>
          <w:rFonts w:ascii="Times New Roman" w:eastAsia="Times New Roman" w:hAnsi="Times New Roman" w:cs="Times New Roman"/>
          <w:sz w:val="28"/>
          <w:szCs w:val="28"/>
        </w:rPr>
        <w:t xml:space="preserve"> </w:t>
      </w:r>
      <w:r w:rsidR="009509AD" w:rsidRPr="00437D3C">
        <w:rPr>
          <w:rFonts w:ascii="Times New Roman" w:eastAsia="Times New Roman" w:hAnsi="Times New Roman" w:cs="Times New Roman"/>
          <w:sz w:val="28"/>
          <w:szCs w:val="28"/>
          <w:lang w:val="en-US"/>
        </w:rPr>
        <w:t>Blanc</w:t>
      </w:r>
      <w:r w:rsidR="009509AD" w:rsidRPr="00437D3C">
        <w:rPr>
          <w:rFonts w:ascii="Times New Roman" w:eastAsia="Times New Roman" w:hAnsi="Times New Roman" w:cs="Times New Roman"/>
          <w:sz w:val="28"/>
          <w:szCs w:val="28"/>
        </w:rPr>
        <w:t>» / «Біле Дерево» (</w:t>
      </w:r>
      <w:proofErr w:type="spellStart"/>
      <w:r w:rsidR="009509AD" w:rsidRPr="00437D3C">
        <w:rPr>
          <w:rFonts w:ascii="Times New Roman" w:eastAsia="Times New Roman" w:hAnsi="Times New Roman" w:cs="Times New Roman"/>
          <w:sz w:val="28"/>
          <w:szCs w:val="28"/>
        </w:rPr>
        <w:t>Монпельє</w:t>
      </w:r>
      <w:proofErr w:type="spellEnd"/>
      <w:r w:rsidR="009509AD" w:rsidRPr="00437D3C">
        <w:rPr>
          <w:rFonts w:ascii="Times New Roman" w:eastAsia="Times New Roman" w:hAnsi="Times New Roman" w:cs="Times New Roman"/>
          <w:sz w:val="28"/>
          <w:szCs w:val="28"/>
        </w:rPr>
        <w:t xml:space="preserve">, Франція) за </w:t>
      </w:r>
      <w:proofErr w:type="spellStart"/>
      <w:r w:rsidR="009509AD" w:rsidRPr="00437D3C">
        <w:rPr>
          <w:rFonts w:ascii="Times New Roman" w:eastAsia="Times New Roman" w:hAnsi="Times New Roman" w:cs="Times New Roman"/>
          <w:sz w:val="28"/>
          <w:szCs w:val="28"/>
        </w:rPr>
        <w:t>пр</w:t>
      </w:r>
      <w:r w:rsidR="00E83DED" w:rsidRPr="00437D3C">
        <w:rPr>
          <w:rFonts w:ascii="Times New Roman" w:eastAsia="Times New Roman" w:hAnsi="Times New Roman" w:cs="Times New Roman"/>
          <w:sz w:val="28"/>
          <w:szCs w:val="28"/>
        </w:rPr>
        <w:t>о</w:t>
      </w:r>
      <w:r w:rsidR="009509AD" w:rsidRPr="00437D3C">
        <w:rPr>
          <w:rFonts w:ascii="Times New Roman" w:eastAsia="Times New Roman" w:hAnsi="Times New Roman" w:cs="Times New Roman"/>
          <w:sz w:val="28"/>
          <w:szCs w:val="28"/>
        </w:rPr>
        <w:t>єктом</w:t>
      </w:r>
      <w:proofErr w:type="spellEnd"/>
      <w:r w:rsidR="009509AD" w:rsidRPr="00437D3C">
        <w:rPr>
          <w:rFonts w:ascii="Times New Roman" w:eastAsia="Times New Roman" w:hAnsi="Times New Roman" w:cs="Times New Roman"/>
          <w:sz w:val="28"/>
          <w:szCs w:val="28"/>
        </w:rPr>
        <w:t xml:space="preserve"> архітектора </w:t>
      </w:r>
      <w:proofErr w:type="spellStart"/>
      <w:r w:rsidR="009509AD" w:rsidRPr="00437D3C">
        <w:rPr>
          <w:rFonts w:ascii="Times New Roman" w:eastAsia="Times New Roman" w:hAnsi="Times New Roman" w:cs="Times New Roman"/>
          <w:sz w:val="28"/>
          <w:szCs w:val="28"/>
        </w:rPr>
        <w:t>Соу</w:t>
      </w:r>
      <w:proofErr w:type="spellEnd"/>
      <w:r w:rsidR="009509AD" w:rsidRPr="00437D3C">
        <w:rPr>
          <w:rFonts w:ascii="Times New Roman" w:eastAsia="Times New Roman" w:hAnsi="Times New Roman" w:cs="Times New Roman"/>
          <w:sz w:val="28"/>
          <w:szCs w:val="28"/>
        </w:rPr>
        <w:t xml:space="preserve"> </w:t>
      </w:r>
      <w:proofErr w:type="spellStart"/>
      <w:r w:rsidR="009509AD" w:rsidRPr="00437D3C">
        <w:rPr>
          <w:rFonts w:ascii="Times New Roman" w:eastAsia="Times New Roman" w:hAnsi="Times New Roman" w:cs="Times New Roman"/>
          <w:sz w:val="28"/>
          <w:szCs w:val="28"/>
        </w:rPr>
        <w:t>Фудзімот</w:t>
      </w:r>
      <w:r w:rsidR="00E83DED" w:rsidRPr="00437D3C">
        <w:rPr>
          <w:rFonts w:ascii="Times New Roman" w:eastAsia="Times New Roman" w:hAnsi="Times New Roman" w:cs="Times New Roman"/>
          <w:sz w:val="28"/>
          <w:szCs w:val="28"/>
        </w:rPr>
        <w:t>о</w:t>
      </w:r>
      <w:proofErr w:type="spellEnd"/>
      <w:r w:rsidR="009509AD" w:rsidRPr="00437D3C">
        <w:rPr>
          <w:rFonts w:ascii="Times New Roman" w:eastAsia="Times New Roman" w:hAnsi="Times New Roman" w:cs="Times New Roman"/>
          <w:sz w:val="28"/>
          <w:szCs w:val="28"/>
        </w:rPr>
        <w:t xml:space="preserve">. Спільним для цих об’єктів є відмова від статичних фасадів на користь каскадного зсуву терас. </w:t>
      </w:r>
    </w:p>
    <w:p w14:paraId="65CB1692" w14:textId="308C572B" w:rsidR="009509AD" w:rsidRPr="00437D3C" w:rsidRDefault="009509AD"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Для аналізу досвіду логістики та організації вхідних груп було обрано готель «</w:t>
      </w:r>
      <w:r w:rsidRPr="00437D3C">
        <w:rPr>
          <w:rFonts w:ascii="Times New Roman" w:eastAsia="Times New Roman" w:hAnsi="Times New Roman" w:cs="Times New Roman"/>
          <w:sz w:val="28"/>
          <w:szCs w:val="28"/>
          <w:lang w:val="en-US"/>
        </w:rPr>
        <w:t>The</w:t>
      </w:r>
      <w:r w:rsidRPr="00437D3C">
        <w:rPr>
          <w:rFonts w:ascii="Times New Roman" w:eastAsia="Times New Roman" w:hAnsi="Times New Roman" w:cs="Times New Roman"/>
          <w:sz w:val="28"/>
          <w:szCs w:val="28"/>
          <w:lang w:val="ru-RU"/>
        </w:rPr>
        <w:t xml:space="preserve"> </w:t>
      </w:r>
      <w:r w:rsidRPr="00437D3C">
        <w:rPr>
          <w:rFonts w:ascii="Times New Roman" w:eastAsia="Times New Roman" w:hAnsi="Times New Roman" w:cs="Times New Roman"/>
          <w:sz w:val="28"/>
          <w:szCs w:val="28"/>
          <w:lang w:val="en-US"/>
        </w:rPr>
        <w:t>Opus</w:t>
      </w:r>
      <w:r w:rsidRPr="00437D3C">
        <w:rPr>
          <w:rFonts w:ascii="Times New Roman" w:eastAsia="Times New Roman" w:hAnsi="Times New Roman" w:cs="Times New Roman"/>
          <w:sz w:val="28"/>
          <w:szCs w:val="28"/>
        </w:rPr>
        <w:t xml:space="preserve">» (Дубай, ОАЕ). </w:t>
      </w:r>
      <w:proofErr w:type="spellStart"/>
      <w:r w:rsidRPr="00437D3C">
        <w:rPr>
          <w:rFonts w:ascii="Times New Roman" w:eastAsia="Times New Roman" w:hAnsi="Times New Roman" w:cs="Times New Roman"/>
          <w:sz w:val="28"/>
          <w:szCs w:val="28"/>
        </w:rPr>
        <w:t>Спро</w:t>
      </w:r>
      <w:r w:rsidR="00E83DED" w:rsidRPr="00437D3C">
        <w:rPr>
          <w:rFonts w:ascii="Times New Roman" w:eastAsia="Times New Roman" w:hAnsi="Times New Roman" w:cs="Times New Roman"/>
          <w:sz w:val="28"/>
          <w:szCs w:val="28"/>
        </w:rPr>
        <w:t>є</w:t>
      </w:r>
      <w:r w:rsidRPr="00437D3C">
        <w:rPr>
          <w:rFonts w:ascii="Times New Roman" w:eastAsia="Times New Roman" w:hAnsi="Times New Roman" w:cs="Times New Roman"/>
          <w:sz w:val="28"/>
          <w:szCs w:val="28"/>
        </w:rPr>
        <w:t>ктований</w:t>
      </w:r>
      <w:proofErr w:type="spellEnd"/>
      <w:r w:rsidRPr="00437D3C">
        <w:rPr>
          <w:rFonts w:ascii="Times New Roman" w:eastAsia="Times New Roman" w:hAnsi="Times New Roman" w:cs="Times New Roman"/>
          <w:sz w:val="28"/>
          <w:szCs w:val="28"/>
        </w:rPr>
        <w:t xml:space="preserve"> архітектурним бюро </w:t>
      </w:r>
      <w:r w:rsidRPr="00437D3C">
        <w:rPr>
          <w:rFonts w:ascii="Times New Roman" w:eastAsia="Times New Roman" w:hAnsi="Times New Roman" w:cs="Times New Roman"/>
          <w:sz w:val="28"/>
          <w:szCs w:val="28"/>
          <w:lang w:val="en-US"/>
        </w:rPr>
        <w:t>Zaha</w:t>
      </w:r>
      <w:r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lang w:val="en-US"/>
        </w:rPr>
        <w:t>Hadid</w:t>
      </w:r>
      <w:r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lang w:val="en-US"/>
        </w:rPr>
        <w:t>Architects</w:t>
      </w:r>
      <w:r w:rsidRPr="00437D3C">
        <w:rPr>
          <w:rFonts w:ascii="Times New Roman" w:eastAsia="Times New Roman" w:hAnsi="Times New Roman" w:cs="Times New Roman"/>
          <w:sz w:val="28"/>
          <w:szCs w:val="28"/>
        </w:rPr>
        <w:t xml:space="preserve">. </w:t>
      </w:r>
      <w:proofErr w:type="spellStart"/>
      <w:r w:rsidR="00392997" w:rsidRPr="00437D3C">
        <w:rPr>
          <w:rFonts w:ascii="Times New Roman" w:eastAsia="Times New Roman" w:hAnsi="Times New Roman" w:cs="Times New Roman"/>
          <w:sz w:val="28"/>
          <w:szCs w:val="28"/>
        </w:rPr>
        <w:t>Об’ємн</w:t>
      </w:r>
      <w:r w:rsidR="00E83DED" w:rsidRPr="00437D3C">
        <w:rPr>
          <w:rFonts w:ascii="Times New Roman" w:eastAsia="Times New Roman" w:hAnsi="Times New Roman" w:cs="Times New Roman"/>
          <w:sz w:val="28"/>
          <w:szCs w:val="28"/>
        </w:rPr>
        <w:t>о</w:t>
      </w:r>
      <w:proofErr w:type="spellEnd"/>
      <w:r w:rsidR="00392997" w:rsidRPr="00437D3C">
        <w:rPr>
          <w:rFonts w:ascii="Times New Roman" w:eastAsia="Times New Roman" w:hAnsi="Times New Roman" w:cs="Times New Roman"/>
          <w:sz w:val="28"/>
          <w:szCs w:val="28"/>
        </w:rPr>
        <w:t xml:space="preserve">-просторова композиція будівлі представлена у вигляді куба, всередині якого </w:t>
      </w:r>
      <w:r w:rsidR="00E83DED" w:rsidRPr="00437D3C">
        <w:rPr>
          <w:rFonts w:ascii="Times New Roman" w:eastAsia="Times New Roman" w:hAnsi="Times New Roman" w:cs="Times New Roman"/>
          <w:sz w:val="28"/>
          <w:szCs w:val="28"/>
        </w:rPr>
        <w:t>зроблено</w:t>
      </w:r>
      <w:r w:rsidR="00392997" w:rsidRPr="00437D3C">
        <w:rPr>
          <w:rFonts w:ascii="Times New Roman" w:eastAsia="Times New Roman" w:hAnsi="Times New Roman" w:cs="Times New Roman"/>
          <w:sz w:val="28"/>
          <w:szCs w:val="28"/>
        </w:rPr>
        <w:t xml:space="preserve"> гігантський отвір. </w:t>
      </w:r>
      <w:proofErr w:type="spellStart"/>
      <w:r w:rsidR="00392997" w:rsidRPr="00437D3C">
        <w:rPr>
          <w:rFonts w:ascii="Times New Roman" w:eastAsia="Times New Roman" w:hAnsi="Times New Roman" w:cs="Times New Roman"/>
          <w:sz w:val="28"/>
          <w:szCs w:val="28"/>
        </w:rPr>
        <w:t>Проєкт</w:t>
      </w:r>
      <w:proofErr w:type="spellEnd"/>
      <w:r w:rsidR="00392997" w:rsidRPr="00437D3C">
        <w:rPr>
          <w:rFonts w:ascii="Times New Roman" w:eastAsia="Times New Roman" w:hAnsi="Times New Roman" w:cs="Times New Roman"/>
          <w:sz w:val="28"/>
          <w:szCs w:val="28"/>
        </w:rPr>
        <w:t xml:space="preserve"> </w:t>
      </w:r>
      <w:r w:rsidR="00D12C40" w:rsidRPr="00437D3C">
        <w:rPr>
          <w:rFonts w:ascii="Times New Roman" w:eastAsia="Times New Roman" w:hAnsi="Times New Roman" w:cs="Times New Roman"/>
          <w:sz w:val="28"/>
          <w:szCs w:val="28"/>
        </w:rPr>
        <w:t>цікавий тим, як сучасна архітектура вирішує логістичні завдання громадського блоку на нижніх рівнях.</w:t>
      </w:r>
      <w:r w:rsidR="00392997" w:rsidRPr="00437D3C">
        <w:rPr>
          <w:rFonts w:ascii="Times New Roman" w:eastAsia="Times New Roman" w:hAnsi="Times New Roman" w:cs="Times New Roman"/>
          <w:sz w:val="28"/>
          <w:szCs w:val="28"/>
        </w:rPr>
        <w:t xml:space="preserve"> </w:t>
      </w:r>
    </w:p>
    <w:p w14:paraId="31A6F6F4" w14:textId="4F0B1686" w:rsidR="006D122A" w:rsidRPr="00437D3C" w:rsidRDefault="00DF4F1A"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Аналіз світового досвіду </w:t>
      </w:r>
      <w:proofErr w:type="spellStart"/>
      <w:r w:rsidRPr="00437D3C">
        <w:rPr>
          <w:rFonts w:ascii="Times New Roman" w:eastAsia="Times New Roman" w:hAnsi="Times New Roman" w:cs="Times New Roman"/>
          <w:sz w:val="28"/>
          <w:szCs w:val="28"/>
        </w:rPr>
        <w:t>проєктування</w:t>
      </w:r>
      <w:proofErr w:type="spellEnd"/>
      <w:r w:rsidRPr="00437D3C">
        <w:rPr>
          <w:rFonts w:ascii="Times New Roman" w:eastAsia="Times New Roman" w:hAnsi="Times New Roman" w:cs="Times New Roman"/>
          <w:sz w:val="28"/>
          <w:szCs w:val="28"/>
        </w:rPr>
        <w:t xml:space="preserve"> сучасних готельних комплексів дозволяє сформувати кілька базових висновків, які були вр</w:t>
      </w:r>
      <w:r w:rsidR="00E83DED" w:rsidRPr="00437D3C">
        <w:rPr>
          <w:rFonts w:ascii="Times New Roman" w:eastAsia="Times New Roman" w:hAnsi="Times New Roman" w:cs="Times New Roman"/>
          <w:sz w:val="28"/>
          <w:szCs w:val="28"/>
        </w:rPr>
        <w:t>а</w:t>
      </w:r>
      <w:r w:rsidRPr="00437D3C">
        <w:rPr>
          <w:rFonts w:ascii="Times New Roman" w:eastAsia="Times New Roman" w:hAnsi="Times New Roman" w:cs="Times New Roman"/>
          <w:sz w:val="28"/>
          <w:szCs w:val="28"/>
        </w:rPr>
        <w:t xml:space="preserve">ховані та впроваджені </w:t>
      </w:r>
      <w:r w:rsidR="006D122A" w:rsidRPr="00437D3C">
        <w:rPr>
          <w:rFonts w:ascii="Times New Roman" w:eastAsia="Times New Roman" w:hAnsi="Times New Roman" w:cs="Times New Roman"/>
          <w:sz w:val="28"/>
          <w:szCs w:val="28"/>
        </w:rPr>
        <w:t xml:space="preserve">в </w:t>
      </w:r>
      <w:proofErr w:type="spellStart"/>
      <w:r w:rsidR="006D122A" w:rsidRPr="00437D3C">
        <w:rPr>
          <w:rFonts w:ascii="Times New Roman" w:eastAsia="Times New Roman" w:hAnsi="Times New Roman" w:cs="Times New Roman"/>
          <w:sz w:val="28"/>
          <w:szCs w:val="28"/>
        </w:rPr>
        <w:t>пр</w:t>
      </w:r>
      <w:r w:rsidR="00E83DED" w:rsidRPr="00437D3C">
        <w:rPr>
          <w:rFonts w:ascii="Times New Roman" w:eastAsia="Times New Roman" w:hAnsi="Times New Roman" w:cs="Times New Roman"/>
          <w:sz w:val="28"/>
          <w:szCs w:val="28"/>
        </w:rPr>
        <w:t>о</w:t>
      </w:r>
      <w:r w:rsidR="006D122A" w:rsidRPr="00437D3C">
        <w:rPr>
          <w:rFonts w:ascii="Times New Roman" w:eastAsia="Times New Roman" w:hAnsi="Times New Roman" w:cs="Times New Roman"/>
          <w:sz w:val="28"/>
          <w:szCs w:val="28"/>
        </w:rPr>
        <w:t>єкті</w:t>
      </w:r>
      <w:proofErr w:type="spellEnd"/>
      <w:r w:rsidR="006D122A" w:rsidRPr="00437D3C">
        <w:rPr>
          <w:rFonts w:ascii="Times New Roman" w:eastAsia="Times New Roman" w:hAnsi="Times New Roman" w:cs="Times New Roman"/>
          <w:sz w:val="28"/>
          <w:szCs w:val="28"/>
        </w:rPr>
        <w:t>.</w:t>
      </w:r>
    </w:p>
    <w:p w14:paraId="723D051A" w14:textId="03018F42" w:rsidR="00DF4F1A" w:rsidRPr="00437D3C" w:rsidRDefault="006D122A"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Ефективне використання дахів</w:t>
      </w:r>
      <w:r w:rsidR="00BF7C55" w:rsidRPr="00437D3C">
        <w:rPr>
          <w:rFonts w:ascii="Times New Roman" w:eastAsia="Times New Roman" w:hAnsi="Times New Roman" w:cs="Times New Roman"/>
          <w:sz w:val="28"/>
          <w:szCs w:val="28"/>
        </w:rPr>
        <w:t>. Організація експлуатованого даху і відкритих терас є оптимальним рішенням для розширення рекреаційної зони готелю в умовах обмеженої ділянки забудови.</w:t>
      </w:r>
    </w:p>
    <w:p w14:paraId="7E55EF29" w14:textId="034E099C" w:rsidR="005F1AB7" w:rsidRPr="00437D3C" w:rsidRDefault="005F1AB7"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Хвиляста геометрія фасадів</w:t>
      </w:r>
      <w:r w:rsidR="00972B5A" w:rsidRPr="00437D3C">
        <w:rPr>
          <w:rFonts w:ascii="Times New Roman" w:eastAsia="Times New Roman" w:hAnsi="Times New Roman" w:cs="Times New Roman"/>
          <w:sz w:val="28"/>
          <w:szCs w:val="28"/>
        </w:rPr>
        <w:t xml:space="preserve"> розглянутих прикладів була переосмислена у </w:t>
      </w:r>
      <w:r w:rsidR="00972B5A" w:rsidRPr="00437D3C">
        <w:rPr>
          <w:rFonts w:ascii="Times New Roman" w:eastAsia="Times New Roman" w:hAnsi="Times New Roman" w:cs="Times New Roman"/>
          <w:sz w:val="28"/>
          <w:szCs w:val="28"/>
        </w:rPr>
        <w:lastRenderedPageBreak/>
        <w:t xml:space="preserve">нашому </w:t>
      </w:r>
      <w:proofErr w:type="spellStart"/>
      <w:r w:rsidR="00972B5A" w:rsidRPr="00437D3C">
        <w:rPr>
          <w:rFonts w:ascii="Times New Roman" w:eastAsia="Times New Roman" w:hAnsi="Times New Roman" w:cs="Times New Roman"/>
          <w:sz w:val="28"/>
          <w:szCs w:val="28"/>
        </w:rPr>
        <w:t>проєкті</w:t>
      </w:r>
      <w:proofErr w:type="spellEnd"/>
      <w:r w:rsidR="00972B5A" w:rsidRPr="00437D3C">
        <w:rPr>
          <w:rFonts w:ascii="Times New Roman" w:eastAsia="Times New Roman" w:hAnsi="Times New Roman" w:cs="Times New Roman"/>
          <w:sz w:val="28"/>
          <w:szCs w:val="28"/>
        </w:rPr>
        <w:t xml:space="preserve"> в «кристалічну». </w:t>
      </w:r>
      <w:r w:rsidRPr="00437D3C">
        <w:rPr>
          <w:rFonts w:ascii="Times New Roman" w:eastAsia="Times New Roman" w:hAnsi="Times New Roman" w:cs="Times New Roman"/>
          <w:sz w:val="28"/>
          <w:szCs w:val="28"/>
        </w:rPr>
        <w:t>Впровадження ламаного конт</w:t>
      </w:r>
      <w:r w:rsidR="00E83DED" w:rsidRPr="00437D3C">
        <w:rPr>
          <w:rFonts w:ascii="Times New Roman" w:eastAsia="Times New Roman" w:hAnsi="Times New Roman" w:cs="Times New Roman"/>
          <w:sz w:val="28"/>
          <w:szCs w:val="28"/>
        </w:rPr>
        <w:t>у</w:t>
      </w:r>
      <w:r w:rsidRPr="00437D3C">
        <w:rPr>
          <w:rFonts w:ascii="Times New Roman" w:eastAsia="Times New Roman" w:hAnsi="Times New Roman" w:cs="Times New Roman"/>
          <w:sz w:val="28"/>
          <w:szCs w:val="28"/>
        </w:rPr>
        <w:t xml:space="preserve">ру фасадів, трикутних виступаючих пілонів і балконів зі зсувом </w:t>
      </w:r>
      <w:r w:rsidR="007139F4" w:rsidRPr="00437D3C">
        <w:rPr>
          <w:rFonts w:ascii="Times New Roman" w:eastAsia="Times New Roman" w:hAnsi="Times New Roman" w:cs="Times New Roman"/>
          <w:sz w:val="28"/>
          <w:szCs w:val="28"/>
        </w:rPr>
        <w:t>за</w:t>
      </w:r>
      <w:r w:rsidRPr="00437D3C">
        <w:rPr>
          <w:rFonts w:ascii="Times New Roman" w:eastAsia="Times New Roman" w:hAnsi="Times New Roman" w:cs="Times New Roman"/>
          <w:sz w:val="28"/>
          <w:szCs w:val="28"/>
        </w:rPr>
        <w:t xml:space="preserve"> поверхам</w:t>
      </w:r>
      <w:r w:rsidR="007139F4" w:rsidRPr="00437D3C">
        <w:rPr>
          <w:rFonts w:ascii="Times New Roman" w:eastAsia="Times New Roman" w:hAnsi="Times New Roman" w:cs="Times New Roman"/>
          <w:sz w:val="28"/>
          <w:szCs w:val="28"/>
        </w:rPr>
        <w:t>и</w:t>
      </w:r>
      <w:r w:rsidRPr="00437D3C">
        <w:rPr>
          <w:rFonts w:ascii="Times New Roman" w:eastAsia="Times New Roman" w:hAnsi="Times New Roman" w:cs="Times New Roman"/>
          <w:sz w:val="28"/>
          <w:szCs w:val="28"/>
        </w:rPr>
        <w:t xml:space="preserve"> дозволяє створити унікальну пластику «кристалічних» фасадів</w:t>
      </w:r>
      <w:r w:rsidR="00204249" w:rsidRPr="00437D3C">
        <w:rPr>
          <w:rFonts w:ascii="Times New Roman" w:eastAsia="Times New Roman" w:hAnsi="Times New Roman" w:cs="Times New Roman"/>
          <w:sz w:val="28"/>
          <w:szCs w:val="28"/>
        </w:rPr>
        <w:t xml:space="preserve">. Водночас це архітектурне рішення </w:t>
      </w:r>
      <w:r w:rsidR="003A6AA8" w:rsidRPr="00437D3C">
        <w:rPr>
          <w:rFonts w:ascii="Times New Roman" w:eastAsia="Times New Roman" w:hAnsi="Times New Roman" w:cs="Times New Roman"/>
          <w:sz w:val="28"/>
          <w:szCs w:val="28"/>
        </w:rPr>
        <w:t xml:space="preserve">покращує </w:t>
      </w:r>
      <w:r w:rsidR="00204249" w:rsidRPr="00437D3C">
        <w:rPr>
          <w:rFonts w:ascii="Times New Roman" w:eastAsia="Times New Roman" w:hAnsi="Times New Roman" w:cs="Times New Roman"/>
          <w:sz w:val="28"/>
          <w:szCs w:val="28"/>
        </w:rPr>
        <w:t>інс</w:t>
      </w:r>
      <w:r w:rsidR="00972B5A" w:rsidRPr="00437D3C">
        <w:rPr>
          <w:rFonts w:ascii="Times New Roman" w:eastAsia="Times New Roman" w:hAnsi="Times New Roman" w:cs="Times New Roman"/>
          <w:sz w:val="28"/>
          <w:szCs w:val="28"/>
        </w:rPr>
        <w:t>о</w:t>
      </w:r>
      <w:r w:rsidR="00204249" w:rsidRPr="00437D3C">
        <w:rPr>
          <w:rFonts w:ascii="Times New Roman" w:eastAsia="Times New Roman" w:hAnsi="Times New Roman" w:cs="Times New Roman"/>
          <w:sz w:val="28"/>
          <w:szCs w:val="28"/>
        </w:rPr>
        <w:t>л</w:t>
      </w:r>
      <w:r w:rsidR="003A6AA8" w:rsidRPr="00437D3C">
        <w:rPr>
          <w:rFonts w:ascii="Times New Roman" w:eastAsia="Times New Roman" w:hAnsi="Times New Roman" w:cs="Times New Roman"/>
          <w:sz w:val="28"/>
          <w:szCs w:val="28"/>
        </w:rPr>
        <w:t>яцію</w:t>
      </w:r>
      <w:r w:rsidR="00204249" w:rsidRPr="00437D3C">
        <w:rPr>
          <w:rFonts w:ascii="Times New Roman" w:eastAsia="Times New Roman" w:hAnsi="Times New Roman" w:cs="Times New Roman"/>
          <w:sz w:val="28"/>
          <w:szCs w:val="28"/>
        </w:rPr>
        <w:t xml:space="preserve"> номер</w:t>
      </w:r>
      <w:r w:rsidR="003A6AA8" w:rsidRPr="00437D3C">
        <w:rPr>
          <w:rFonts w:ascii="Times New Roman" w:eastAsia="Times New Roman" w:hAnsi="Times New Roman" w:cs="Times New Roman"/>
          <w:sz w:val="28"/>
          <w:szCs w:val="28"/>
        </w:rPr>
        <w:t>ів</w:t>
      </w:r>
      <w:r w:rsidR="00204249" w:rsidRPr="00437D3C">
        <w:rPr>
          <w:rFonts w:ascii="Times New Roman" w:eastAsia="Times New Roman" w:hAnsi="Times New Roman" w:cs="Times New Roman"/>
          <w:sz w:val="28"/>
          <w:szCs w:val="28"/>
        </w:rPr>
        <w:t xml:space="preserve"> та водночас працює як ефективний пасивний захист скляних </w:t>
      </w:r>
      <w:proofErr w:type="spellStart"/>
      <w:r w:rsidR="00204249" w:rsidRPr="00437D3C">
        <w:rPr>
          <w:rFonts w:ascii="Times New Roman" w:eastAsia="Times New Roman" w:hAnsi="Times New Roman" w:cs="Times New Roman"/>
          <w:sz w:val="28"/>
          <w:szCs w:val="28"/>
        </w:rPr>
        <w:t>площин</w:t>
      </w:r>
      <w:proofErr w:type="spellEnd"/>
      <w:r w:rsidR="00204249" w:rsidRPr="00437D3C">
        <w:rPr>
          <w:rFonts w:ascii="Times New Roman" w:eastAsia="Times New Roman" w:hAnsi="Times New Roman" w:cs="Times New Roman"/>
          <w:sz w:val="28"/>
          <w:szCs w:val="28"/>
        </w:rPr>
        <w:t xml:space="preserve"> від надмірного сонячного випромінювання.</w:t>
      </w:r>
    </w:p>
    <w:p w14:paraId="3337D13E" w14:textId="77E5B46A" w:rsidR="00204249" w:rsidRPr="00437D3C" w:rsidRDefault="00204249" w:rsidP="00925B6A">
      <w:pPr>
        <w:widowControl w:val="0"/>
        <w:pBdr>
          <w:top w:val="nil"/>
          <w:left w:val="nil"/>
          <w:bottom w:val="nil"/>
          <w:right w:val="nil"/>
          <w:between w:val="nil"/>
        </w:pBdr>
        <w:spacing w:line="360" w:lineRule="auto"/>
        <w:ind w:left="23" w:firstLine="54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Логістичний комфорт. </w:t>
      </w:r>
      <w:r w:rsidR="003A6AA8" w:rsidRPr="00437D3C">
        <w:rPr>
          <w:rFonts w:ascii="Times New Roman" w:eastAsia="Times New Roman" w:hAnsi="Times New Roman" w:cs="Times New Roman"/>
          <w:sz w:val="28"/>
          <w:szCs w:val="28"/>
        </w:rPr>
        <w:t xml:space="preserve">Створення готелю високого рівня обслуговування базується на чіткому розділенні технологічних та транзитних потоків. Парадний простір (зона прибуття і вітання гостей) відокремлений від </w:t>
      </w:r>
      <w:proofErr w:type="spellStart"/>
      <w:r w:rsidR="003A6AA8" w:rsidRPr="00437D3C">
        <w:rPr>
          <w:rFonts w:ascii="Times New Roman" w:eastAsia="Times New Roman" w:hAnsi="Times New Roman" w:cs="Times New Roman"/>
          <w:sz w:val="28"/>
          <w:szCs w:val="28"/>
        </w:rPr>
        <w:t>інфроструктурної</w:t>
      </w:r>
      <w:proofErr w:type="spellEnd"/>
      <w:r w:rsidR="003A6AA8" w:rsidRPr="00437D3C">
        <w:rPr>
          <w:rFonts w:ascii="Times New Roman" w:eastAsia="Times New Roman" w:hAnsi="Times New Roman" w:cs="Times New Roman"/>
          <w:sz w:val="28"/>
          <w:szCs w:val="28"/>
        </w:rPr>
        <w:t xml:space="preserve"> зони.</w:t>
      </w:r>
      <w:r w:rsidRPr="00437D3C">
        <w:rPr>
          <w:rFonts w:ascii="Times New Roman" w:eastAsia="Times New Roman" w:hAnsi="Times New Roman" w:cs="Times New Roman"/>
          <w:sz w:val="28"/>
          <w:szCs w:val="28"/>
        </w:rPr>
        <w:t xml:space="preserve">  </w:t>
      </w:r>
    </w:p>
    <w:p w14:paraId="042A34DE" w14:textId="77777777" w:rsidR="00EF64EC" w:rsidRPr="00437D3C" w:rsidRDefault="00EF64EC">
      <w:pPr>
        <w:widowControl w:val="0"/>
        <w:pBdr>
          <w:top w:val="nil"/>
          <w:left w:val="nil"/>
          <w:bottom w:val="nil"/>
          <w:right w:val="nil"/>
          <w:between w:val="nil"/>
        </w:pBdr>
        <w:spacing w:line="240" w:lineRule="auto"/>
        <w:ind w:right="64"/>
        <w:jc w:val="right"/>
        <w:rPr>
          <w:rFonts w:ascii="Times New Roman" w:eastAsia="Times New Roman" w:hAnsi="Times New Roman" w:cs="Times New Roman"/>
        </w:rPr>
      </w:pPr>
    </w:p>
    <w:p w14:paraId="7BDA7DB2" w14:textId="77777777" w:rsidR="00437D3C" w:rsidRDefault="00437D3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623AD7A0" w14:textId="582418DB" w:rsidR="00EF64EC" w:rsidRPr="00437D3C" w:rsidRDefault="001A5B2E">
      <w:pPr>
        <w:widowControl w:val="0"/>
        <w:pBdr>
          <w:top w:val="nil"/>
          <w:left w:val="nil"/>
          <w:bottom w:val="nil"/>
          <w:right w:val="nil"/>
          <w:between w:val="nil"/>
        </w:pBdr>
        <w:spacing w:before="246" w:line="240" w:lineRule="auto"/>
        <w:ind w:left="11"/>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2. ЗАВДАННЯ НА ПРОЄКТУВАННЯ </w:t>
      </w:r>
    </w:p>
    <w:p w14:paraId="6A2E050B" w14:textId="07514BD7" w:rsidR="00BE1235" w:rsidRPr="00437D3C" w:rsidRDefault="00BE1235" w:rsidP="00925B6A">
      <w:pPr>
        <w:widowControl w:val="0"/>
        <w:pBdr>
          <w:top w:val="nil"/>
          <w:left w:val="nil"/>
          <w:bottom w:val="nil"/>
          <w:right w:val="nil"/>
          <w:between w:val="nil"/>
        </w:pBdr>
        <w:spacing w:before="639" w:line="360" w:lineRule="auto"/>
        <w:ind w:left="1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Готель для розміщення та обслуговування туристів призначений для будівництва в історичному районі міста Києва, що є об’єктом культурного туризму. Рівень обслуговування прийнятий 4****</w:t>
      </w:r>
    </w:p>
    <w:p w14:paraId="066F110F" w14:textId="2EAAD159" w:rsidR="00EF64EC" w:rsidRPr="00437D3C" w:rsidRDefault="000618E1" w:rsidP="000618E1">
      <w:pPr>
        <w:widowControl w:val="0"/>
        <w:pBdr>
          <w:top w:val="nil"/>
          <w:left w:val="nil"/>
          <w:bottom w:val="nil"/>
          <w:right w:val="nil"/>
          <w:between w:val="nil"/>
        </w:pBdr>
        <w:spacing w:before="639" w:line="240" w:lineRule="auto"/>
        <w:ind w:left="14"/>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Структурні підрозділи:</w:t>
      </w:r>
    </w:p>
    <w:p w14:paraId="035F51E5" w14:textId="70A54E4A" w:rsidR="005B56A9" w:rsidRPr="00437D3C" w:rsidRDefault="005B56A9"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Приміщення прийому та обслуговування клієнтів </w:t>
      </w:r>
    </w:p>
    <w:p w14:paraId="41C6A007" w14:textId="77777777" w:rsidR="00E666C0" w:rsidRPr="00437D3C" w:rsidRDefault="00E666C0" w:rsidP="00E666C0">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0ED6D37F" w14:textId="77777777" w:rsidTr="00E53049">
        <w:tc>
          <w:tcPr>
            <w:tcW w:w="851" w:type="dxa"/>
          </w:tcPr>
          <w:p w14:paraId="4C5FC40F" w14:textId="46B8D421"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10F1505D" w14:textId="0643E53C"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14A4BC41" w14:textId="0E168FAC"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37F47ACE" w14:textId="77777777" w:rsidTr="003138B1">
        <w:trPr>
          <w:trHeight w:val="276"/>
        </w:trPr>
        <w:tc>
          <w:tcPr>
            <w:tcW w:w="9703" w:type="dxa"/>
            <w:gridSpan w:val="3"/>
          </w:tcPr>
          <w:p w14:paraId="2C2F91AE" w14:textId="31421D47" w:rsidR="00E53049"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 поверх</w:t>
            </w:r>
            <w:r w:rsidR="00F44C6B" w:rsidRPr="00437D3C">
              <w:rPr>
                <w:rFonts w:ascii="Times New Roman" w:eastAsia="Times New Roman" w:hAnsi="Times New Roman" w:cs="Times New Roman"/>
                <w:sz w:val="28"/>
                <w:szCs w:val="28"/>
              </w:rPr>
              <w:t xml:space="preserve"> (Вестибюльна група)</w:t>
            </w:r>
          </w:p>
        </w:tc>
      </w:tr>
      <w:tr w:rsidR="00437D3C" w:rsidRPr="00437D3C" w14:paraId="0F40B28C" w14:textId="77777777" w:rsidTr="00E53049">
        <w:tc>
          <w:tcPr>
            <w:tcW w:w="851" w:type="dxa"/>
          </w:tcPr>
          <w:p w14:paraId="28D46626" w14:textId="04A8BD3D"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775F96DE" w14:textId="3627F54F" w:rsidR="00E666C0" w:rsidRPr="00437D3C" w:rsidRDefault="003D2C0A"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Тамбур</w:t>
            </w:r>
          </w:p>
        </w:tc>
        <w:tc>
          <w:tcPr>
            <w:tcW w:w="1481" w:type="dxa"/>
          </w:tcPr>
          <w:p w14:paraId="292BC566" w14:textId="29A8B411" w:rsidR="00E666C0" w:rsidRPr="00437D3C" w:rsidRDefault="003D2C0A"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34,40</w:t>
            </w:r>
          </w:p>
        </w:tc>
      </w:tr>
      <w:tr w:rsidR="00437D3C" w:rsidRPr="00437D3C" w14:paraId="6D227D70" w14:textId="77777777" w:rsidTr="00E53049">
        <w:tc>
          <w:tcPr>
            <w:tcW w:w="851" w:type="dxa"/>
          </w:tcPr>
          <w:p w14:paraId="39180C53" w14:textId="58707C4A"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p>
        </w:tc>
        <w:tc>
          <w:tcPr>
            <w:tcW w:w="7371" w:type="dxa"/>
          </w:tcPr>
          <w:p w14:paraId="6A9D9DAC" w14:textId="4470EC2A" w:rsidR="00E666C0" w:rsidRPr="00437D3C" w:rsidRDefault="003D2C0A"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Вестибюль</w:t>
            </w:r>
          </w:p>
        </w:tc>
        <w:tc>
          <w:tcPr>
            <w:tcW w:w="1481" w:type="dxa"/>
          </w:tcPr>
          <w:p w14:paraId="3BB6C14D" w14:textId="2306EF68" w:rsidR="00E666C0" w:rsidRPr="00437D3C" w:rsidRDefault="003D2C0A"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624, 40</w:t>
            </w:r>
          </w:p>
        </w:tc>
      </w:tr>
      <w:tr w:rsidR="00437D3C" w:rsidRPr="00437D3C" w14:paraId="6153B6CB" w14:textId="77777777" w:rsidTr="00E53049">
        <w:tc>
          <w:tcPr>
            <w:tcW w:w="851" w:type="dxa"/>
          </w:tcPr>
          <w:p w14:paraId="5F33230D" w14:textId="6E5D0663"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p>
        </w:tc>
        <w:tc>
          <w:tcPr>
            <w:tcW w:w="7371" w:type="dxa"/>
          </w:tcPr>
          <w:p w14:paraId="47D4A32E" w14:textId="4EA611AA" w:rsidR="00E666C0" w:rsidRPr="00437D3C" w:rsidRDefault="003D2C0A"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Рецепція</w:t>
            </w:r>
          </w:p>
        </w:tc>
        <w:tc>
          <w:tcPr>
            <w:tcW w:w="1481" w:type="dxa"/>
          </w:tcPr>
          <w:p w14:paraId="43850669" w14:textId="53144413" w:rsidR="00E666C0" w:rsidRPr="00437D3C" w:rsidRDefault="00483518"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39</w:t>
            </w:r>
            <w:r w:rsidR="003D2C0A" w:rsidRPr="00437D3C">
              <w:rPr>
                <w:rFonts w:ascii="Times New Roman" w:eastAsia="Times New Roman" w:hAnsi="Times New Roman" w:cs="Times New Roman"/>
                <w:sz w:val="28"/>
                <w:szCs w:val="28"/>
              </w:rPr>
              <w:t>,</w:t>
            </w:r>
            <w:r w:rsidRPr="00437D3C">
              <w:rPr>
                <w:rFonts w:ascii="Times New Roman" w:eastAsia="Times New Roman" w:hAnsi="Times New Roman" w:cs="Times New Roman"/>
                <w:sz w:val="28"/>
                <w:szCs w:val="28"/>
              </w:rPr>
              <w:t>8</w:t>
            </w:r>
            <w:r w:rsidR="003D2C0A" w:rsidRPr="00437D3C">
              <w:rPr>
                <w:rFonts w:ascii="Times New Roman" w:eastAsia="Times New Roman" w:hAnsi="Times New Roman" w:cs="Times New Roman"/>
                <w:sz w:val="28"/>
                <w:szCs w:val="28"/>
              </w:rPr>
              <w:t>0</w:t>
            </w:r>
          </w:p>
        </w:tc>
      </w:tr>
      <w:tr w:rsidR="00437D3C" w:rsidRPr="00437D3C" w14:paraId="587DA27D" w14:textId="77777777" w:rsidTr="00E53049">
        <w:tc>
          <w:tcPr>
            <w:tcW w:w="851" w:type="dxa"/>
          </w:tcPr>
          <w:p w14:paraId="639882FA" w14:textId="01CAE633"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w:t>
            </w:r>
          </w:p>
        </w:tc>
        <w:tc>
          <w:tcPr>
            <w:tcW w:w="7371" w:type="dxa"/>
          </w:tcPr>
          <w:p w14:paraId="6CE5ACF9" w14:textId="42399A4D" w:rsidR="00E666C0" w:rsidRPr="00437D3C" w:rsidRDefault="00ED54E0"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Лобі-</w:t>
            </w:r>
            <w:proofErr w:type="spellStart"/>
            <w:r w:rsidRPr="00437D3C">
              <w:rPr>
                <w:rFonts w:ascii="Times New Roman" w:eastAsia="Times New Roman" w:hAnsi="Times New Roman" w:cs="Times New Roman"/>
                <w:sz w:val="28"/>
                <w:szCs w:val="28"/>
              </w:rPr>
              <w:t>лаунж</w:t>
            </w:r>
            <w:proofErr w:type="spellEnd"/>
          </w:p>
        </w:tc>
        <w:tc>
          <w:tcPr>
            <w:tcW w:w="1481" w:type="dxa"/>
          </w:tcPr>
          <w:p w14:paraId="4229CBD6" w14:textId="1DC0D4A2" w:rsidR="00E666C0" w:rsidRPr="00437D3C" w:rsidRDefault="003D2C0A"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526,00</w:t>
            </w:r>
          </w:p>
        </w:tc>
      </w:tr>
      <w:tr w:rsidR="00437D3C" w:rsidRPr="00437D3C" w14:paraId="37D3A97E" w14:textId="77777777" w:rsidTr="00E53049">
        <w:tc>
          <w:tcPr>
            <w:tcW w:w="851" w:type="dxa"/>
          </w:tcPr>
          <w:p w14:paraId="66CF75C4" w14:textId="5FEDEB19"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w:t>
            </w:r>
          </w:p>
        </w:tc>
        <w:tc>
          <w:tcPr>
            <w:tcW w:w="7371" w:type="dxa"/>
          </w:tcPr>
          <w:p w14:paraId="3FE5D0AC" w14:textId="7A175C2E" w:rsidR="00E666C0" w:rsidRPr="00437D3C" w:rsidRDefault="003D2C0A"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Гардероб</w:t>
            </w:r>
          </w:p>
        </w:tc>
        <w:tc>
          <w:tcPr>
            <w:tcW w:w="1481" w:type="dxa"/>
          </w:tcPr>
          <w:p w14:paraId="6E83229C" w14:textId="2575BF7E" w:rsidR="00E666C0" w:rsidRPr="00437D3C" w:rsidRDefault="003D2C0A"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73,50</w:t>
            </w:r>
          </w:p>
        </w:tc>
      </w:tr>
      <w:tr w:rsidR="00437D3C" w:rsidRPr="00437D3C" w14:paraId="31E9222B" w14:textId="77777777" w:rsidTr="00E53049">
        <w:tc>
          <w:tcPr>
            <w:tcW w:w="851" w:type="dxa"/>
          </w:tcPr>
          <w:p w14:paraId="4E1A1320" w14:textId="4560FD3E" w:rsidR="00E666C0" w:rsidRPr="00437D3C" w:rsidRDefault="00E53049"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w:t>
            </w:r>
          </w:p>
        </w:tc>
        <w:tc>
          <w:tcPr>
            <w:tcW w:w="7371" w:type="dxa"/>
          </w:tcPr>
          <w:p w14:paraId="595C8FFC" w14:textId="4212DD00" w:rsidR="00E666C0"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Санвузли</w:t>
            </w:r>
          </w:p>
        </w:tc>
        <w:tc>
          <w:tcPr>
            <w:tcW w:w="1481" w:type="dxa"/>
          </w:tcPr>
          <w:p w14:paraId="4F0C9CD3" w14:textId="0864E6B5" w:rsidR="00E666C0"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70,70</w:t>
            </w:r>
          </w:p>
        </w:tc>
      </w:tr>
      <w:tr w:rsidR="00437D3C" w:rsidRPr="00437D3C" w14:paraId="7DE5EE17" w14:textId="77777777" w:rsidTr="00E53049">
        <w:tc>
          <w:tcPr>
            <w:tcW w:w="851" w:type="dxa"/>
          </w:tcPr>
          <w:p w14:paraId="0892B246" w14:textId="6DC1948B"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w:t>
            </w:r>
          </w:p>
        </w:tc>
        <w:tc>
          <w:tcPr>
            <w:tcW w:w="7371" w:type="dxa"/>
          </w:tcPr>
          <w:p w14:paraId="7ECDE3D2" w14:textId="0E31520D"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адміністратора</w:t>
            </w:r>
          </w:p>
        </w:tc>
        <w:tc>
          <w:tcPr>
            <w:tcW w:w="1481" w:type="dxa"/>
          </w:tcPr>
          <w:p w14:paraId="3BA9D890" w14:textId="3D57B205" w:rsidR="00E53049"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r w:rsidR="00483518" w:rsidRPr="00437D3C">
              <w:rPr>
                <w:rFonts w:ascii="Times New Roman" w:eastAsia="Times New Roman" w:hAnsi="Times New Roman" w:cs="Times New Roman"/>
                <w:sz w:val="28"/>
                <w:szCs w:val="28"/>
              </w:rPr>
              <w:t>5</w:t>
            </w:r>
            <w:r w:rsidRPr="00437D3C">
              <w:rPr>
                <w:rFonts w:ascii="Times New Roman" w:eastAsia="Times New Roman" w:hAnsi="Times New Roman" w:cs="Times New Roman"/>
                <w:sz w:val="28"/>
                <w:szCs w:val="28"/>
              </w:rPr>
              <w:t>,</w:t>
            </w:r>
            <w:r w:rsidR="00483518" w:rsidRPr="00437D3C">
              <w:rPr>
                <w:rFonts w:ascii="Times New Roman" w:eastAsia="Times New Roman" w:hAnsi="Times New Roman" w:cs="Times New Roman"/>
                <w:sz w:val="28"/>
                <w:szCs w:val="28"/>
              </w:rPr>
              <w:t>90</w:t>
            </w:r>
          </w:p>
        </w:tc>
      </w:tr>
      <w:tr w:rsidR="00437D3C" w:rsidRPr="00437D3C" w14:paraId="46C23927" w14:textId="77777777" w:rsidTr="00E53049">
        <w:tc>
          <w:tcPr>
            <w:tcW w:w="851" w:type="dxa"/>
          </w:tcPr>
          <w:p w14:paraId="26FAC0C4" w14:textId="366C8CA3"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w:t>
            </w:r>
          </w:p>
        </w:tc>
        <w:tc>
          <w:tcPr>
            <w:tcW w:w="7371" w:type="dxa"/>
          </w:tcPr>
          <w:p w14:paraId="7CC1E209" w14:textId="3D308E4A"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портьє</w:t>
            </w:r>
          </w:p>
        </w:tc>
        <w:tc>
          <w:tcPr>
            <w:tcW w:w="1481" w:type="dxa"/>
          </w:tcPr>
          <w:p w14:paraId="3509745F" w14:textId="2056068C" w:rsidR="00E53049"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r w:rsidR="00483518" w:rsidRPr="00437D3C">
              <w:rPr>
                <w:rFonts w:ascii="Times New Roman" w:eastAsia="Times New Roman" w:hAnsi="Times New Roman" w:cs="Times New Roman"/>
                <w:sz w:val="28"/>
                <w:szCs w:val="28"/>
              </w:rPr>
              <w:t>5</w:t>
            </w:r>
            <w:r w:rsidRPr="00437D3C">
              <w:rPr>
                <w:rFonts w:ascii="Times New Roman" w:eastAsia="Times New Roman" w:hAnsi="Times New Roman" w:cs="Times New Roman"/>
                <w:sz w:val="28"/>
                <w:szCs w:val="28"/>
              </w:rPr>
              <w:t>,</w:t>
            </w:r>
            <w:r w:rsidR="00483518" w:rsidRPr="00437D3C">
              <w:rPr>
                <w:rFonts w:ascii="Times New Roman" w:eastAsia="Times New Roman" w:hAnsi="Times New Roman" w:cs="Times New Roman"/>
                <w:sz w:val="28"/>
                <w:szCs w:val="28"/>
              </w:rPr>
              <w:t>9</w:t>
            </w:r>
            <w:r w:rsidRPr="00437D3C">
              <w:rPr>
                <w:rFonts w:ascii="Times New Roman" w:eastAsia="Times New Roman" w:hAnsi="Times New Roman" w:cs="Times New Roman"/>
                <w:sz w:val="28"/>
                <w:szCs w:val="28"/>
              </w:rPr>
              <w:t>0</w:t>
            </w:r>
          </w:p>
        </w:tc>
      </w:tr>
      <w:tr w:rsidR="00437D3C" w:rsidRPr="00437D3C" w14:paraId="23FA4B06" w14:textId="77777777" w:rsidTr="00E53049">
        <w:tc>
          <w:tcPr>
            <w:tcW w:w="851" w:type="dxa"/>
          </w:tcPr>
          <w:p w14:paraId="34A52CDC" w14:textId="7D5C11AB"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w:t>
            </w:r>
          </w:p>
        </w:tc>
        <w:tc>
          <w:tcPr>
            <w:tcW w:w="7371" w:type="dxa"/>
          </w:tcPr>
          <w:p w14:paraId="3FB6C632" w14:textId="4FB4FFAE"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Спеціальні кімнати (2 шт.)</w:t>
            </w:r>
          </w:p>
        </w:tc>
        <w:tc>
          <w:tcPr>
            <w:tcW w:w="1481" w:type="dxa"/>
          </w:tcPr>
          <w:p w14:paraId="61DE3092" w14:textId="3156E232" w:rsidR="00E53049"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17,60</w:t>
            </w:r>
          </w:p>
        </w:tc>
      </w:tr>
      <w:tr w:rsidR="00437D3C" w:rsidRPr="00437D3C" w14:paraId="576B0A2B" w14:textId="77777777" w:rsidTr="00E53049">
        <w:tc>
          <w:tcPr>
            <w:tcW w:w="851" w:type="dxa"/>
          </w:tcPr>
          <w:p w14:paraId="128D25AB" w14:textId="46AF7262"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w:t>
            </w:r>
          </w:p>
        </w:tc>
        <w:tc>
          <w:tcPr>
            <w:tcW w:w="7371" w:type="dxa"/>
          </w:tcPr>
          <w:p w14:paraId="4BEAD4EE" w14:textId="2BD2233A"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Камера збереження</w:t>
            </w:r>
          </w:p>
        </w:tc>
        <w:tc>
          <w:tcPr>
            <w:tcW w:w="1481" w:type="dxa"/>
          </w:tcPr>
          <w:p w14:paraId="0AF79710" w14:textId="56DB4B13" w:rsidR="00E53049"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16,70</w:t>
            </w:r>
          </w:p>
        </w:tc>
      </w:tr>
      <w:tr w:rsidR="00437D3C" w:rsidRPr="00437D3C" w14:paraId="70420528" w14:textId="77777777" w:rsidTr="00E53049">
        <w:tc>
          <w:tcPr>
            <w:tcW w:w="851" w:type="dxa"/>
          </w:tcPr>
          <w:p w14:paraId="3C122E0D" w14:textId="1E31354E"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w:t>
            </w:r>
          </w:p>
        </w:tc>
        <w:tc>
          <w:tcPr>
            <w:tcW w:w="7371" w:type="dxa"/>
          </w:tcPr>
          <w:p w14:paraId="207D8736" w14:textId="5FF7BF09"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Перукарня</w:t>
            </w:r>
          </w:p>
        </w:tc>
        <w:tc>
          <w:tcPr>
            <w:tcW w:w="1481" w:type="dxa"/>
          </w:tcPr>
          <w:p w14:paraId="0AB8D7F8" w14:textId="393D282D" w:rsidR="00E53049"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70,30</w:t>
            </w:r>
          </w:p>
        </w:tc>
      </w:tr>
      <w:tr w:rsidR="00437D3C" w:rsidRPr="00437D3C" w14:paraId="0B0E53E6" w14:textId="77777777" w:rsidTr="00E53049">
        <w:tc>
          <w:tcPr>
            <w:tcW w:w="851" w:type="dxa"/>
          </w:tcPr>
          <w:p w14:paraId="744233C7" w14:textId="27075F85"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12</w:t>
            </w:r>
          </w:p>
        </w:tc>
        <w:tc>
          <w:tcPr>
            <w:tcW w:w="7371" w:type="dxa"/>
          </w:tcPr>
          <w:p w14:paraId="2AC95467" w14:textId="08DAFA09"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Відділ зв’язку</w:t>
            </w:r>
          </w:p>
        </w:tc>
        <w:tc>
          <w:tcPr>
            <w:tcW w:w="1481" w:type="dxa"/>
          </w:tcPr>
          <w:p w14:paraId="08B7B7AE" w14:textId="2E0D01FF" w:rsidR="00E53049"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34,40</w:t>
            </w:r>
          </w:p>
        </w:tc>
      </w:tr>
      <w:tr w:rsidR="00437D3C" w:rsidRPr="00437D3C" w14:paraId="57FDBCC1" w14:textId="77777777" w:rsidTr="00E53049">
        <w:tc>
          <w:tcPr>
            <w:tcW w:w="851" w:type="dxa"/>
          </w:tcPr>
          <w:p w14:paraId="2A27B327" w14:textId="7C402EAA"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13</w:t>
            </w:r>
          </w:p>
        </w:tc>
        <w:tc>
          <w:tcPr>
            <w:tcW w:w="7371" w:type="dxa"/>
          </w:tcPr>
          <w:p w14:paraId="50109737" w14:textId="5B95ED4E"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Бар</w:t>
            </w:r>
          </w:p>
        </w:tc>
        <w:tc>
          <w:tcPr>
            <w:tcW w:w="1481" w:type="dxa"/>
          </w:tcPr>
          <w:p w14:paraId="2785EDBA" w14:textId="58AC43AF" w:rsidR="00E53049" w:rsidRPr="00437D3C" w:rsidRDefault="003C026B" w:rsidP="003D2C0A">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45,</w:t>
            </w:r>
            <w:r w:rsidR="00483518" w:rsidRPr="00437D3C">
              <w:rPr>
                <w:rFonts w:ascii="Times New Roman" w:eastAsia="Times New Roman" w:hAnsi="Times New Roman" w:cs="Times New Roman"/>
                <w:sz w:val="28"/>
                <w:szCs w:val="28"/>
              </w:rPr>
              <w:t>6</w:t>
            </w:r>
            <w:r w:rsidRPr="00437D3C">
              <w:rPr>
                <w:rFonts w:ascii="Times New Roman" w:eastAsia="Times New Roman" w:hAnsi="Times New Roman" w:cs="Times New Roman"/>
                <w:sz w:val="28"/>
                <w:szCs w:val="28"/>
              </w:rPr>
              <w:t>0</w:t>
            </w:r>
          </w:p>
        </w:tc>
      </w:tr>
      <w:tr w:rsidR="00437D3C" w:rsidRPr="00437D3C" w14:paraId="28143506" w14:textId="77777777" w:rsidTr="00E53049">
        <w:tc>
          <w:tcPr>
            <w:tcW w:w="851" w:type="dxa"/>
          </w:tcPr>
          <w:p w14:paraId="26DE93D2" w14:textId="71B7F3E3" w:rsidR="00E53049"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14</w:t>
            </w:r>
          </w:p>
        </w:tc>
        <w:tc>
          <w:tcPr>
            <w:tcW w:w="7371" w:type="dxa"/>
          </w:tcPr>
          <w:p w14:paraId="43D99F21" w14:textId="7868D15E" w:rsidR="00E53049"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Допоміжні приміщення при барі</w:t>
            </w:r>
          </w:p>
        </w:tc>
        <w:tc>
          <w:tcPr>
            <w:tcW w:w="1481" w:type="dxa"/>
          </w:tcPr>
          <w:p w14:paraId="0EBA9C8B" w14:textId="59EA031E" w:rsidR="00E53049" w:rsidRPr="00437D3C" w:rsidRDefault="003C02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31,60</w:t>
            </w:r>
          </w:p>
        </w:tc>
      </w:tr>
      <w:tr w:rsidR="00437D3C" w:rsidRPr="00437D3C" w14:paraId="0522B06A" w14:textId="77777777" w:rsidTr="00E53049">
        <w:tc>
          <w:tcPr>
            <w:tcW w:w="851" w:type="dxa"/>
          </w:tcPr>
          <w:p w14:paraId="2376D0D8" w14:textId="56F03B99"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w:t>
            </w:r>
          </w:p>
        </w:tc>
        <w:tc>
          <w:tcPr>
            <w:tcW w:w="7371" w:type="dxa"/>
          </w:tcPr>
          <w:p w14:paraId="2036BCFF" w14:textId="21FC604D" w:rsidR="003C026B" w:rsidRPr="00437D3C" w:rsidRDefault="003C02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6EFD43E6" w14:textId="17510FE3" w:rsidR="003C026B" w:rsidRPr="00437D3C" w:rsidRDefault="003C02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33,20</w:t>
            </w:r>
          </w:p>
        </w:tc>
      </w:tr>
      <w:tr w:rsidR="00437D3C" w:rsidRPr="00437D3C" w14:paraId="5CB20C57" w14:textId="77777777" w:rsidTr="00E53049">
        <w:tc>
          <w:tcPr>
            <w:tcW w:w="851" w:type="dxa"/>
          </w:tcPr>
          <w:p w14:paraId="75124C29" w14:textId="71FB1065"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w:t>
            </w:r>
          </w:p>
        </w:tc>
        <w:tc>
          <w:tcPr>
            <w:tcW w:w="7371" w:type="dxa"/>
          </w:tcPr>
          <w:p w14:paraId="5A00BFBF" w14:textId="602B9AE9" w:rsidR="003C026B" w:rsidRPr="00437D3C" w:rsidRDefault="0038057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Екскурсійне бюро</w:t>
            </w:r>
          </w:p>
        </w:tc>
        <w:tc>
          <w:tcPr>
            <w:tcW w:w="1481" w:type="dxa"/>
          </w:tcPr>
          <w:p w14:paraId="69C8F028" w14:textId="2D3D2459"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92,80</w:t>
            </w:r>
          </w:p>
        </w:tc>
      </w:tr>
      <w:tr w:rsidR="00437D3C" w:rsidRPr="00437D3C" w14:paraId="5C02A4D5" w14:textId="77777777" w:rsidTr="00E53049">
        <w:tc>
          <w:tcPr>
            <w:tcW w:w="851" w:type="dxa"/>
          </w:tcPr>
          <w:p w14:paraId="2CE7DE73" w14:textId="6A578D74"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w:t>
            </w:r>
          </w:p>
        </w:tc>
        <w:tc>
          <w:tcPr>
            <w:tcW w:w="7371" w:type="dxa"/>
          </w:tcPr>
          <w:p w14:paraId="564DBC5D" w14:textId="23F342A4" w:rsidR="003C026B" w:rsidRPr="00437D3C" w:rsidRDefault="00F44C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Сувенірна крамниця</w:t>
            </w:r>
          </w:p>
        </w:tc>
        <w:tc>
          <w:tcPr>
            <w:tcW w:w="1481" w:type="dxa"/>
          </w:tcPr>
          <w:p w14:paraId="7F402CC6" w14:textId="4DBB8570"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175,50</w:t>
            </w:r>
          </w:p>
        </w:tc>
      </w:tr>
      <w:tr w:rsidR="00437D3C" w:rsidRPr="00437D3C" w14:paraId="724F88C6" w14:textId="77777777" w:rsidTr="00E53049">
        <w:tc>
          <w:tcPr>
            <w:tcW w:w="851" w:type="dxa"/>
          </w:tcPr>
          <w:p w14:paraId="2359EF06" w14:textId="4A390B27"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18</w:t>
            </w:r>
          </w:p>
        </w:tc>
        <w:tc>
          <w:tcPr>
            <w:tcW w:w="7371" w:type="dxa"/>
          </w:tcPr>
          <w:p w14:paraId="4C3383F5" w14:textId="2D5824AA" w:rsidR="003C026B" w:rsidRPr="00437D3C" w:rsidRDefault="00F44C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6F5A327B" w14:textId="18F916B8"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33,00</w:t>
            </w:r>
          </w:p>
        </w:tc>
      </w:tr>
      <w:tr w:rsidR="00437D3C" w:rsidRPr="00437D3C" w14:paraId="4BE29694" w14:textId="77777777" w:rsidTr="00E53049">
        <w:tc>
          <w:tcPr>
            <w:tcW w:w="851" w:type="dxa"/>
          </w:tcPr>
          <w:p w14:paraId="25F75685" w14:textId="503ACAC0"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19</w:t>
            </w:r>
          </w:p>
        </w:tc>
        <w:tc>
          <w:tcPr>
            <w:tcW w:w="7371" w:type="dxa"/>
          </w:tcPr>
          <w:p w14:paraId="1CBEED48" w14:textId="4D38BAA6" w:rsidR="003C026B" w:rsidRPr="00437D3C" w:rsidRDefault="00F44C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63A1A923" w14:textId="652820E1"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17,70</w:t>
            </w:r>
          </w:p>
        </w:tc>
      </w:tr>
      <w:tr w:rsidR="00437D3C" w:rsidRPr="00437D3C" w14:paraId="2CF5EFEC" w14:textId="77777777" w:rsidTr="00E53049">
        <w:tc>
          <w:tcPr>
            <w:tcW w:w="851" w:type="dxa"/>
          </w:tcPr>
          <w:p w14:paraId="4653110B" w14:textId="44BED1A7"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20</w:t>
            </w:r>
          </w:p>
        </w:tc>
        <w:tc>
          <w:tcPr>
            <w:tcW w:w="7371" w:type="dxa"/>
          </w:tcPr>
          <w:p w14:paraId="7BC1AC3B" w14:textId="1B5A3BCA" w:rsidR="003C026B" w:rsidRPr="00437D3C" w:rsidRDefault="00F44C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Тамбур</w:t>
            </w:r>
          </w:p>
        </w:tc>
        <w:tc>
          <w:tcPr>
            <w:tcW w:w="1481" w:type="dxa"/>
          </w:tcPr>
          <w:p w14:paraId="4FF96073" w14:textId="5D289959"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3,00</w:t>
            </w:r>
          </w:p>
        </w:tc>
      </w:tr>
      <w:tr w:rsidR="00437D3C" w:rsidRPr="00437D3C" w14:paraId="761EE589" w14:textId="77777777" w:rsidTr="00E53049">
        <w:tc>
          <w:tcPr>
            <w:tcW w:w="851" w:type="dxa"/>
          </w:tcPr>
          <w:p w14:paraId="393517C0" w14:textId="61447A42"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21</w:t>
            </w:r>
          </w:p>
        </w:tc>
        <w:tc>
          <w:tcPr>
            <w:tcW w:w="7371" w:type="dxa"/>
          </w:tcPr>
          <w:p w14:paraId="44DCF5B8" w14:textId="67FA58FA" w:rsidR="003C026B" w:rsidRPr="00437D3C" w:rsidRDefault="00F44C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6BCB6CEE" w14:textId="3332B15B"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40,00</w:t>
            </w:r>
          </w:p>
        </w:tc>
      </w:tr>
      <w:tr w:rsidR="00437D3C" w:rsidRPr="00437D3C" w14:paraId="1A2F0287" w14:textId="77777777" w:rsidTr="00E53049">
        <w:tc>
          <w:tcPr>
            <w:tcW w:w="851" w:type="dxa"/>
          </w:tcPr>
          <w:p w14:paraId="28DE7CD4" w14:textId="1AC24882"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22</w:t>
            </w:r>
          </w:p>
        </w:tc>
        <w:tc>
          <w:tcPr>
            <w:tcW w:w="7371" w:type="dxa"/>
          </w:tcPr>
          <w:p w14:paraId="7A6786BC" w14:textId="3D7FD734" w:rsidR="003C026B" w:rsidRPr="00437D3C" w:rsidRDefault="00F44C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70A8E390" w14:textId="7B6AA128"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21,30</w:t>
            </w:r>
          </w:p>
        </w:tc>
      </w:tr>
      <w:tr w:rsidR="00437D3C" w:rsidRPr="00437D3C" w14:paraId="2557D8B8" w14:textId="77777777" w:rsidTr="00E53049">
        <w:tc>
          <w:tcPr>
            <w:tcW w:w="851" w:type="dxa"/>
          </w:tcPr>
          <w:p w14:paraId="77780F82" w14:textId="68C62D62" w:rsidR="003C026B" w:rsidRPr="00437D3C" w:rsidRDefault="003C026B"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23</w:t>
            </w:r>
          </w:p>
        </w:tc>
        <w:tc>
          <w:tcPr>
            <w:tcW w:w="7371" w:type="dxa"/>
          </w:tcPr>
          <w:p w14:paraId="53F7F15A" w14:textId="35A4BF69" w:rsidR="003C026B" w:rsidRPr="00437D3C" w:rsidRDefault="00F44C6B"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69F2DEBD" w14:textId="6F60D5D2" w:rsidR="003C026B" w:rsidRPr="00437D3C" w:rsidRDefault="00F44C6B"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16,30</w:t>
            </w:r>
          </w:p>
        </w:tc>
      </w:tr>
      <w:tr w:rsidR="00437D3C" w:rsidRPr="00437D3C" w14:paraId="6A697CFC" w14:textId="77777777" w:rsidTr="00F67A26">
        <w:tc>
          <w:tcPr>
            <w:tcW w:w="9703" w:type="dxa"/>
            <w:gridSpan w:val="3"/>
          </w:tcPr>
          <w:p w14:paraId="202FF227" w14:textId="423ACFA1" w:rsidR="007A2212"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 поверх</w:t>
            </w:r>
          </w:p>
        </w:tc>
      </w:tr>
      <w:tr w:rsidR="00437D3C" w:rsidRPr="00437D3C" w14:paraId="7E9FB733" w14:textId="77777777" w:rsidTr="00E53049">
        <w:tc>
          <w:tcPr>
            <w:tcW w:w="851" w:type="dxa"/>
          </w:tcPr>
          <w:p w14:paraId="57D0AB74" w14:textId="50A1150B" w:rsidR="00E666C0" w:rsidRPr="00437D3C" w:rsidRDefault="007A2212"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24</w:t>
            </w:r>
          </w:p>
        </w:tc>
        <w:tc>
          <w:tcPr>
            <w:tcW w:w="7371" w:type="dxa"/>
          </w:tcPr>
          <w:p w14:paraId="7B4E6731" w14:textId="3B896259" w:rsidR="00E666C0" w:rsidRPr="00437D3C" w:rsidRDefault="007A2212"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09D9ABC7" w14:textId="1E72F5C3" w:rsidR="00E666C0"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33,20</w:t>
            </w:r>
          </w:p>
        </w:tc>
      </w:tr>
      <w:tr w:rsidR="00437D3C" w:rsidRPr="00437D3C" w14:paraId="34EDAF45" w14:textId="77777777" w:rsidTr="00E53049">
        <w:tc>
          <w:tcPr>
            <w:tcW w:w="851" w:type="dxa"/>
          </w:tcPr>
          <w:p w14:paraId="1C133622" w14:textId="205392A4" w:rsidR="007A2212" w:rsidRPr="00437D3C" w:rsidRDefault="007A2212"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25</w:t>
            </w:r>
          </w:p>
        </w:tc>
        <w:tc>
          <w:tcPr>
            <w:tcW w:w="7371" w:type="dxa"/>
          </w:tcPr>
          <w:p w14:paraId="28107585" w14:textId="5C209103" w:rsidR="007A2212" w:rsidRPr="00437D3C" w:rsidRDefault="007A2212"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Хол</w:t>
            </w:r>
          </w:p>
        </w:tc>
        <w:tc>
          <w:tcPr>
            <w:tcW w:w="1481" w:type="dxa"/>
          </w:tcPr>
          <w:p w14:paraId="1A792784" w14:textId="7B494FA6" w:rsidR="007A2212"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358,30</w:t>
            </w:r>
          </w:p>
        </w:tc>
      </w:tr>
      <w:tr w:rsidR="00437D3C" w:rsidRPr="00437D3C" w14:paraId="7C9D1BC2" w14:textId="77777777" w:rsidTr="00E53049">
        <w:tc>
          <w:tcPr>
            <w:tcW w:w="851" w:type="dxa"/>
          </w:tcPr>
          <w:p w14:paraId="5732B631" w14:textId="0714A384" w:rsidR="007A2212" w:rsidRPr="00437D3C" w:rsidRDefault="007A2212"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26</w:t>
            </w:r>
          </w:p>
        </w:tc>
        <w:tc>
          <w:tcPr>
            <w:tcW w:w="7371" w:type="dxa"/>
          </w:tcPr>
          <w:p w14:paraId="4F84678B" w14:textId="2D4EDA75" w:rsidR="007A2212" w:rsidRPr="00437D3C" w:rsidRDefault="007A2212"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25850EFF" w14:textId="68FF2D8C" w:rsidR="007A2212"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179,30</w:t>
            </w:r>
          </w:p>
        </w:tc>
      </w:tr>
      <w:tr w:rsidR="00437D3C" w:rsidRPr="00437D3C" w14:paraId="3358A651" w14:textId="77777777" w:rsidTr="00E53049">
        <w:tc>
          <w:tcPr>
            <w:tcW w:w="851" w:type="dxa"/>
          </w:tcPr>
          <w:p w14:paraId="4DC9EA6C" w14:textId="2E5B52CB" w:rsidR="007A2212" w:rsidRPr="00437D3C" w:rsidRDefault="007A2212"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27</w:t>
            </w:r>
          </w:p>
        </w:tc>
        <w:tc>
          <w:tcPr>
            <w:tcW w:w="7371" w:type="dxa"/>
          </w:tcPr>
          <w:p w14:paraId="56331C88" w14:textId="32B4ED5C" w:rsidR="007A2212" w:rsidRPr="00437D3C" w:rsidRDefault="007A2212"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01DA6B72" w14:textId="216F530E" w:rsidR="007A2212"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24,00</w:t>
            </w:r>
          </w:p>
        </w:tc>
      </w:tr>
      <w:tr w:rsidR="00437D3C" w:rsidRPr="00437D3C" w14:paraId="12FF3360" w14:textId="77777777" w:rsidTr="00E53049">
        <w:tc>
          <w:tcPr>
            <w:tcW w:w="851" w:type="dxa"/>
          </w:tcPr>
          <w:p w14:paraId="39044D65" w14:textId="1E47E4A7" w:rsidR="007A2212" w:rsidRPr="00437D3C" w:rsidRDefault="007A2212"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lastRenderedPageBreak/>
              <w:t>28</w:t>
            </w:r>
          </w:p>
        </w:tc>
        <w:tc>
          <w:tcPr>
            <w:tcW w:w="7371" w:type="dxa"/>
          </w:tcPr>
          <w:p w14:paraId="7519EE2F" w14:textId="6E7C5194" w:rsidR="007A2212" w:rsidRPr="00437D3C" w:rsidRDefault="007A2212"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7ED380C0" w14:textId="438288BD" w:rsidR="007A2212"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25,80</w:t>
            </w:r>
          </w:p>
        </w:tc>
      </w:tr>
      <w:tr w:rsidR="00437D3C" w:rsidRPr="00437D3C" w14:paraId="015C71A7" w14:textId="77777777" w:rsidTr="00E53049">
        <w:tc>
          <w:tcPr>
            <w:tcW w:w="851" w:type="dxa"/>
          </w:tcPr>
          <w:p w14:paraId="07DD4399" w14:textId="631A8712" w:rsidR="007A2212" w:rsidRPr="00437D3C" w:rsidRDefault="007A2212"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29</w:t>
            </w:r>
          </w:p>
        </w:tc>
        <w:tc>
          <w:tcPr>
            <w:tcW w:w="7371" w:type="dxa"/>
          </w:tcPr>
          <w:p w14:paraId="4E76EE77" w14:textId="653599EE" w:rsidR="007A2212" w:rsidRPr="00437D3C" w:rsidRDefault="007A2212"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43A739AD" w14:textId="79A3FD2B" w:rsidR="007A2212"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16,30</w:t>
            </w:r>
          </w:p>
        </w:tc>
      </w:tr>
      <w:tr w:rsidR="00437D3C" w:rsidRPr="00437D3C" w14:paraId="349DD69B" w14:textId="77777777" w:rsidTr="00E53049">
        <w:tc>
          <w:tcPr>
            <w:tcW w:w="851" w:type="dxa"/>
          </w:tcPr>
          <w:p w14:paraId="4A202A27" w14:textId="62663817" w:rsidR="007A2212" w:rsidRPr="00437D3C" w:rsidRDefault="007A2212" w:rsidP="00E5304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30</w:t>
            </w:r>
          </w:p>
        </w:tc>
        <w:tc>
          <w:tcPr>
            <w:tcW w:w="7371" w:type="dxa"/>
          </w:tcPr>
          <w:p w14:paraId="4EFDFAC0" w14:textId="597280D5" w:rsidR="007A2212" w:rsidRPr="00437D3C" w:rsidRDefault="007A2212" w:rsidP="00E5304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008976C3" w14:textId="5F594E30" w:rsidR="007A2212" w:rsidRPr="00437D3C" w:rsidRDefault="007A2212" w:rsidP="003C026B">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33,00</w:t>
            </w:r>
          </w:p>
        </w:tc>
      </w:tr>
      <w:tr w:rsidR="00437D3C" w:rsidRPr="00437D3C" w14:paraId="4EF9C43B" w14:textId="77777777" w:rsidTr="00E53049">
        <w:tc>
          <w:tcPr>
            <w:tcW w:w="851" w:type="dxa"/>
          </w:tcPr>
          <w:p w14:paraId="1D119237" w14:textId="6DFE4315" w:rsidR="007A2212" w:rsidRPr="00437D3C" w:rsidRDefault="007A2212" w:rsidP="007A2212">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31</w:t>
            </w:r>
          </w:p>
        </w:tc>
        <w:tc>
          <w:tcPr>
            <w:tcW w:w="7371" w:type="dxa"/>
          </w:tcPr>
          <w:p w14:paraId="4623105C" w14:textId="7FC138DA" w:rsidR="007A2212" w:rsidRPr="00437D3C" w:rsidRDefault="007A2212" w:rsidP="007A2212">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4A378518" w14:textId="18683BA2" w:rsidR="007A2212" w:rsidRPr="00437D3C" w:rsidRDefault="007A2212" w:rsidP="007A2212">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24,70</w:t>
            </w:r>
          </w:p>
        </w:tc>
      </w:tr>
      <w:tr w:rsidR="00437D3C" w:rsidRPr="00437D3C" w14:paraId="3D45E5BE" w14:textId="77777777" w:rsidTr="00920BF7">
        <w:tc>
          <w:tcPr>
            <w:tcW w:w="9703" w:type="dxa"/>
            <w:gridSpan w:val="3"/>
          </w:tcPr>
          <w:p w14:paraId="3221299B" w14:textId="11C17B0F" w:rsidR="007A2212" w:rsidRPr="00437D3C" w:rsidRDefault="007A2212" w:rsidP="007A2212">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Типовий поверх (3-7 </w:t>
            </w:r>
            <w:proofErr w:type="spellStart"/>
            <w:r w:rsidRPr="00437D3C">
              <w:rPr>
                <w:rFonts w:ascii="Times New Roman" w:eastAsia="Times New Roman" w:hAnsi="Times New Roman" w:cs="Times New Roman"/>
                <w:sz w:val="28"/>
                <w:szCs w:val="28"/>
              </w:rPr>
              <w:t>пов</w:t>
            </w:r>
            <w:proofErr w:type="spellEnd"/>
            <w:r w:rsidRPr="00437D3C">
              <w:rPr>
                <w:rFonts w:ascii="Times New Roman" w:eastAsia="Times New Roman" w:hAnsi="Times New Roman" w:cs="Times New Roman"/>
                <w:sz w:val="28"/>
                <w:szCs w:val="28"/>
              </w:rPr>
              <w:t>.)</w:t>
            </w:r>
          </w:p>
        </w:tc>
      </w:tr>
      <w:tr w:rsidR="00437D3C" w:rsidRPr="00437D3C" w14:paraId="5DF622FD" w14:textId="77777777" w:rsidTr="00E53049">
        <w:tc>
          <w:tcPr>
            <w:tcW w:w="851" w:type="dxa"/>
          </w:tcPr>
          <w:p w14:paraId="465D69E1" w14:textId="361A6912"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32</w:t>
            </w:r>
          </w:p>
        </w:tc>
        <w:tc>
          <w:tcPr>
            <w:tcW w:w="7371" w:type="dxa"/>
          </w:tcPr>
          <w:p w14:paraId="08B3A4D3" w14:textId="2B4C7916"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6EC6DC16" w14:textId="2823840C"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33,20</w:t>
            </w:r>
          </w:p>
        </w:tc>
      </w:tr>
      <w:tr w:rsidR="00437D3C" w:rsidRPr="00437D3C" w14:paraId="30B46471" w14:textId="77777777" w:rsidTr="00E53049">
        <w:tc>
          <w:tcPr>
            <w:tcW w:w="851" w:type="dxa"/>
          </w:tcPr>
          <w:p w14:paraId="60B91C26" w14:textId="697E761F"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w:t>
            </w:r>
          </w:p>
        </w:tc>
        <w:tc>
          <w:tcPr>
            <w:tcW w:w="7371" w:type="dxa"/>
          </w:tcPr>
          <w:p w14:paraId="3879D46B" w14:textId="6D1DD409"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Хол</w:t>
            </w:r>
          </w:p>
        </w:tc>
        <w:tc>
          <w:tcPr>
            <w:tcW w:w="1481" w:type="dxa"/>
          </w:tcPr>
          <w:p w14:paraId="34D6D4F4" w14:textId="5022895D"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250,80</w:t>
            </w:r>
          </w:p>
        </w:tc>
      </w:tr>
      <w:tr w:rsidR="00437D3C" w:rsidRPr="00437D3C" w14:paraId="390A60A7" w14:textId="77777777" w:rsidTr="00E53049">
        <w:tc>
          <w:tcPr>
            <w:tcW w:w="851" w:type="dxa"/>
          </w:tcPr>
          <w:p w14:paraId="3DB87D3A" w14:textId="49A7E6D3"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34</w:t>
            </w:r>
          </w:p>
        </w:tc>
        <w:tc>
          <w:tcPr>
            <w:tcW w:w="7371" w:type="dxa"/>
          </w:tcPr>
          <w:p w14:paraId="69A8E85E" w14:textId="677D8AB1"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0FE7573C" w14:textId="4622ADAA"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149,50</w:t>
            </w:r>
          </w:p>
        </w:tc>
      </w:tr>
      <w:tr w:rsidR="00437D3C" w:rsidRPr="00437D3C" w14:paraId="2C296623" w14:textId="77777777" w:rsidTr="00E53049">
        <w:tc>
          <w:tcPr>
            <w:tcW w:w="851" w:type="dxa"/>
          </w:tcPr>
          <w:p w14:paraId="0D1E6919" w14:textId="2A7E179A"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35</w:t>
            </w:r>
          </w:p>
        </w:tc>
        <w:tc>
          <w:tcPr>
            <w:tcW w:w="7371" w:type="dxa"/>
          </w:tcPr>
          <w:p w14:paraId="62B296E2" w14:textId="3B7D34EE"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78533BC8" w14:textId="4EEA7C58"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37,50</w:t>
            </w:r>
          </w:p>
        </w:tc>
      </w:tr>
      <w:tr w:rsidR="00437D3C" w:rsidRPr="00437D3C" w14:paraId="6E67354E" w14:textId="77777777" w:rsidTr="00E53049">
        <w:tc>
          <w:tcPr>
            <w:tcW w:w="851" w:type="dxa"/>
          </w:tcPr>
          <w:p w14:paraId="27DDD2C9" w14:textId="676CEF31"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36</w:t>
            </w:r>
          </w:p>
        </w:tc>
        <w:tc>
          <w:tcPr>
            <w:tcW w:w="7371" w:type="dxa"/>
          </w:tcPr>
          <w:p w14:paraId="03EC3AD8" w14:textId="07A7D85B"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189A316F" w14:textId="30986D6D"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24,70</w:t>
            </w:r>
          </w:p>
        </w:tc>
      </w:tr>
      <w:tr w:rsidR="00437D3C" w:rsidRPr="00437D3C" w14:paraId="19CFA0DF" w14:textId="77777777" w:rsidTr="00E53049">
        <w:tc>
          <w:tcPr>
            <w:tcW w:w="851" w:type="dxa"/>
          </w:tcPr>
          <w:p w14:paraId="6E162300" w14:textId="66A42C3E"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37</w:t>
            </w:r>
          </w:p>
        </w:tc>
        <w:tc>
          <w:tcPr>
            <w:tcW w:w="7371" w:type="dxa"/>
          </w:tcPr>
          <w:p w14:paraId="6249BB06" w14:textId="2F98366F"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Санвузол</w:t>
            </w:r>
          </w:p>
        </w:tc>
        <w:tc>
          <w:tcPr>
            <w:tcW w:w="1481" w:type="dxa"/>
          </w:tcPr>
          <w:p w14:paraId="4198B11E" w14:textId="6BB91A6E"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3,00</w:t>
            </w:r>
          </w:p>
        </w:tc>
      </w:tr>
      <w:tr w:rsidR="00437D3C" w:rsidRPr="00437D3C" w14:paraId="79D726F2" w14:textId="77777777" w:rsidTr="00E53049">
        <w:tc>
          <w:tcPr>
            <w:tcW w:w="851" w:type="dxa"/>
          </w:tcPr>
          <w:p w14:paraId="528DCB65" w14:textId="5E5B795D"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38</w:t>
            </w:r>
          </w:p>
        </w:tc>
        <w:tc>
          <w:tcPr>
            <w:tcW w:w="7371" w:type="dxa"/>
          </w:tcPr>
          <w:p w14:paraId="24C0D143" w14:textId="71F90BBD"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1428BC94" w14:textId="5ABC634A"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25,80</w:t>
            </w:r>
          </w:p>
        </w:tc>
      </w:tr>
      <w:tr w:rsidR="00437D3C" w:rsidRPr="00437D3C" w14:paraId="090A5242" w14:textId="77777777" w:rsidTr="00E53049">
        <w:tc>
          <w:tcPr>
            <w:tcW w:w="851" w:type="dxa"/>
          </w:tcPr>
          <w:p w14:paraId="34A8B814" w14:textId="56D0A446" w:rsidR="00172586" w:rsidRPr="00437D3C" w:rsidRDefault="00172586"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39</w:t>
            </w:r>
          </w:p>
        </w:tc>
        <w:tc>
          <w:tcPr>
            <w:tcW w:w="7371" w:type="dxa"/>
          </w:tcPr>
          <w:p w14:paraId="47AAA604" w14:textId="24603BBF" w:rsidR="00172586" w:rsidRPr="00437D3C" w:rsidRDefault="00172586" w:rsidP="00172586">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78AFBD9E" w14:textId="39F42D30" w:rsidR="00172586" w:rsidRPr="00437D3C" w:rsidRDefault="00180783" w:rsidP="00172586">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16,30</w:t>
            </w:r>
          </w:p>
        </w:tc>
      </w:tr>
    </w:tbl>
    <w:p w14:paraId="6E81DC4D" w14:textId="547395C5" w:rsidR="005B56A9" w:rsidRPr="00437D3C" w:rsidRDefault="00223660"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Житлові приміщення</w:t>
      </w:r>
    </w:p>
    <w:p w14:paraId="26C0323C" w14:textId="77777777" w:rsidR="000E70F8" w:rsidRPr="00437D3C" w:rsidRDefault="000E70F8" w:rsidP="000E70F8">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6B6D0FA2" w14:textId="77777777" w:rsidTr="002E48D0">
        <w:tc>
          <w:tcPr>
            <w:tcW w:w="851" w:type="dxa"/>
          </w:tcPr>
          <w:p w14:paraId="3116FEBB" w14:textId="77777777" w:rsidR="006E0F16" w:rsidRPr="00437D3C" w:rsidRDefault="006E0F16"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5A370CE5" w14:textId="77777777" w:rsidR="006E0F16" w:rsidRPr="00437D3C" w:rsidRDefault="006E0F16"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0CF6998B" w14:textId="77777777" w:rsidR="006E0F16" w:rsidRPr="00437D3C" w:rsidRDefault="006E0F16"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099C3791" w14:textId="77777777" w:rsidTr="002E48D0">
        <w:tc>
          <w:tcPr>
            <w:tcW w:w="9703" w:type="dxa"/>
            <w:gridSpan w:val="3"/>
          </w:tcPr>
          <w:p w14:paraId="4CFC642F" w14:textId="77777777" w:rsidR="006E0F16" w:rsidRPr="00437D3C" w:rsidRDefault="006E0F16"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Типовий поверх (3-7 </w:t>
            </w:r>
            <w:proofErr w:type="spellStart"/>
            <w:r w:rsidRPr="00437D3C">
              <w:rPr>
                <w:rFonts w:ascii="Times New Roman" w:eastAsia="Times New Roman" w:hAnsi="Times New Roman" w:cs="Times New Roman"/>
                <w:sz w:val="28"/>
                <w:szCs w:val="28"/>
              </w:rPr>
              <w:t>пов</w:t>
            </w:r>
            <w:proofErr w:type="spellEnd"/>
            <w:r w:rsidRPr="00437D3C">
              <w:rPr>
                <w:rFonts w:ascii="Times New Roman" w:eastAsia="Times New Roman" w:hAnsi="Times New Roman" w:cs="Times New Roman"/>
                <w:sz w:val="28"/>
                <w:szCs w:val="28"/>
              </w:rPr>
              <w:t>.)</w:t>
            </w:r>
          </w:p>
        </w:tc>
      </w:tr>
      <w:tr w:rsidR="00437D3C" w:rsidRPr="00437D3C" w14:paraId="5EB5C73E" w14:textId="77777777" w:rsidTr="002E48D0">
        <w:tc>
          <w:tcPr>
            <w:tcW w:w="851" w:type="dxa"/>
          </w:tcPr>
          <w:p w14:paraId="490C7D02" w14:textId="2BE964CE" w:rsidR="006E0F16" w:rsidRPr="00437D3C" w:rsidRDefault="007F3C1F"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7F248C91" w14:textId="436A4028" w:rsidR="006E0F16" w:rsidRPr="00437D3C" w:rsidRDefault="007F3C1F" w:rsidP="002E48D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Одномісні номери з повним комплексом санітарно-технічного обладнання</w:t>
            </w:r>
          </w:p>
        </w:tc>
        <w:tc>
          <w:tcPr>
            <w:tcW w:w="1481" w:type="dxa"/>
          </w:tcPr>
          <w:p w14:paraId="38318485" w14:textId="230BAE1A" w:rsidR="006E0F16" w:rsidRPr="00437D3C" w:rsidRDefault="00DB4EC5"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115 х 29,9</w:t>
            </w:r>
            <w:r w:rsidR="00990F01" w:rsidRPr="00437D3C">
              <w:rPr>
                <w:rFonts w:ascii="Times New Roman" w:eastAsia="Times New Roman" w:hAnsi="Times New Roman" w:cs="Times New Roman"/>
                <w:sz w:val="28"/>
                <w:szCs w:val="28"/>
              </w:rPr>
              <w:t>0</w:t>
            </w:r>
          </w:p>
        </w:tc>
      </w:tr>
      <w:tr w:rsidR="00437D3C" w:rsidRPr="00437D3C" w14:paraId="3F6665D6" w14:textId="77777777" w:rsidTr="002E48D0">
        <w:tc>
          <w:tcPr>
            <w:tcW w:w="851" w:type="dxa"/>
          </w:tcPr>
          <w:p w14:paraId="7EA9890F" w14:textId="5E36B498" w:rsidR="006E0F16" w:rsidRPr="00437D3C" w:rsidRDefault="007F3C1F"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p>
        </w:tc>
        <w:tc>
          <w:tcPr>
            <w:tcW w:w="7371" w:type="dxa"/>
          </w:tcPr>
          <w:p w14:paraId="48FC0819" w14:textId="6B328EAD" w:rsidR="006E0F16" w:rsidRPr="00437D3C" w:rsidRDefault="007F3C1F" w:rsidP="002E48D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Двомісні номери з повним комплексом санітарно-технічного обладнання</w:t>
            </w:r>
          </w:p>
        </w:tc>
        <w:tc>
          <w:tcPr>
            <w:tcW w:w="1481" w:type="dxa"/>
          </w:tcPr>
          <w:p w14:paraId="07CF8678" w14:textId="70F9755E" w:rsidR="006E0F16" w:rsidRPr="00437D3C" w:rsidRDefault="00DB4EC5"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25 х </w:t>
            </w:r>
            <w:r w:rsidR="00990F01" w:rsidRPr="00437D3C">
              <w:rPr>
                <w:rFonts w:ascii="Times New Roman" w:eastAsia="Times New Roman" w:hAnsi="Times New Roman" w:cs="Times New Roman"/>
                <w:sz w:val="28"/>
                <w:szCs w:val="28"/>
              </w:rPr>
              <w:t>30,20</w:t>
            </w:r>
          </w:p>
        </w:tc>
      </w:tr>
      <w:tr w:rsidR="00437D3C" w:rsidRPr="00437D3C" w14:paraId="5AC5AA1E" w14:textId="77777777" w:rsidTr="002E48D0">
        <w:tc>
          <w:tcPr>
            <w:tcW w:w="851" w:type="dxa"/>
          </w:tcPr>
          <w:p w14:paraId="3DB19A10" w14:textId="6C1C2081" w:rsidR="00990F01" w:rsidRPr="00437D3C" w:rsidRDefault="00990F01"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p>
        </w:tc>
        <w:tc>
          <w:tcPr>
            <w:tcW w:w="7371" w:type="dxa"/>
          </w:tcPr>
          <w:p w14:paraId="61702D74" w14:textId="0CCF5F4E" w:rsidR="00990F01" w:rsidRPr="00437D3C" w:rsidRDefault="00990F01" w:rsidP="002E48D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Двомісні номери з повним комплексом санітарно-технічного обладнання</w:t>
            </w:r>
          </w:p>
        </w:tc>
        <w:tc>
          <w:tcPr>
            <w:tcW w:w="1481" w:type="dxa"/>
          </w:tcPr>
          <w:p w14:paraId="278CAC95" w14:textId="4E25FC0D" w:rsidR="00990F01" w:rsidRPr="00437D3C" w:rsidRDefault="00990F01"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 х</w:t>
            </w:r>
            <w:r w:rsidR="008E0D9A" w:rsidRPr="00437D3C">
              <w:rPr>
                <w:rFonts w:ascii="Times New Roman" w:eastAsia="Times New Roman" w:hAnsi="Times New Roman" w:cs="Times New Roman"/>
                <w:sz w:val="28"/>
                <w:szCs w:val="28"/>
              </w:rPr>
              <w:t xml:space="preserve"> 37,20</w:t>
            </w:r>
          </w:p>
        </w:tc>
      </w:tr>
      <w:tr w:rsidR="00437D3C" w:rsidRPr="00437D3C" w14:paraId="751AF690" w14:textId="77777777" w:rsidTr="002E48D0">
        <w:tc>
          <w:tcPr>
            <w:tcW w:w="851" w:type="dxa"/>
          </w:tcPr>
          <w:p w14:paraId="565D9E14" w14:textId="46D3EDED" w:rsidR="006E0F16" w:rsidRPr="00437D3C" w:rsidRDefault="00990F01"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w:t>
            </w:r>
          </w:p>
        </w:tc>
        <w:tc>
          <w:tcPr>
            <w:tcW w:w="7371" w:type="dxa"/>
          </w:tcPr>
          <w:p w14:paraId="60864F36" w14:textId="25285D88" w:rsidR="006E0F16" w:rsidRPr="00437D3C" w:rsidRDefault="007F3C1F" w:rsidP="002E48D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Двомісні двокімнатні номери з повним комплексом санітарно-технічного обладнання</w:t>
            </w:r>
          </w:p>
        </w:tc>
        <w:tc>
          <w:tcPr>
            <w:tcW w:w="1481" w:type="dxa"/>
          </w:tcPr>
          <w:p w14:paraId="1B99C4AE" w14:textId="380442DC" w:rsidR="006E0F16" w:rsidRPr="00437D3C" w:rsidRDefault="008E0D9A" w:rsidP="002E48D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 х 53,30</w:t>
            </w:r>
          </w:p>
        </w:tc>
      </w:tr>
    </w:tbl>
    <w:p w14:paraId="755A23E0" w14:textId="77777777" w:rsidR="00457B04" w:rsidRPr="00437D3C" w:rsidRDefault="00457B04"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Приміщення обслуговуючого персоналу та побутові приміщення</w:t>
      </w:r>
    </w:p>
    <w:p w14:paraId="01CC2F1C" w14:textId="77777777" w:rsidR="000E70F8" w:rsidRPr="00437D3C" w:rsidRDefault="000E70F8" w:rsidP="000E70F8">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103185F2" w14:textId="77777777" w:rsidTr="00534D00">
        <w:tc>
          <w:tcPr>
            <w:tcW w:w="851" w:type="dxa"/>
          </w:tcPr>
          <w:p w14:paraId="45909827"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5729E79C"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7DA72489"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43DB1C65" w14:textId="77777777" w:rsidTr="00534D00">
        <w:tc>
          <w:tcPr>
            <w:tcW w:w="9703" w:type="dxa"/>
            <w:gridSpan w:val="3"/>
          </w:tcPr>
          <w:p w14:paraId="56EC5739"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Типовий поверх (3-7 </w:t>
            </w:r>
            <w:proofErr w:type="spellStart"/>
            <w:r w:rsidRPr="00437D3C">
              <w:rPr>
                <w:rFonts w:ascii="Times New Roman" w:eastAsia="Times New Roman" w:hAnsi="Times New Roman" w:cs="Times New Roman"/>
                <w:sz w:val="28"/>
                <w:szCs w:val="28"/>
              </w:rPr>
              <w:t>пов</w:t>
            </w:r>
            <w:proofErr w:type="spellEnd"/>
            <w:r w:rsidRPr="00437D3C">
              <w:rPr>
                <w:rFonts w:ascii="Times New Roman" w:eastAsia="Times New Roman" w:hAnsi="Times New Roman" w:cs="Times New Roman"/>
                <w:sz w:val="28"/>
                <w:szCs w:val="28"/>
              </w:rPr>
              <w:t>.)</w:t>
            </w:r>
          </w:p>
        </w:tc>
      </w:tr>
      <w:tr w:rsidR="00437D3C" w:rsidRPr="00437D3C" w14:paraId="7254290E" w14:textId="77777777" w:rsidTr="00534D00">
        <w:tc>
          <w:tcPr>
            <w:tcW w:w="851" w:type="dxa"/>
          </w:tcPr>
          <w:p w14:paraId="47DD1DBE"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08CACDB4" w14:textId="7BF1A496"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Інвентарна</w:t>
            </w:r>
          </w:p>
        </w:tc>
        <w:tc>
          <w:tcPr>
            <w:tcW w:w="1481" w:type="dxa"/>
          </w:tcPr>
          <w:p w14:paraId="67423766" w14:textId="36B710B4"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26,20</w:t>
            </w:r>
          </w:p>
        </w:tc>
      </w:tr>
      <w:tr w:rsidR="00437D3C" w:rsidRPr="00437D3C" w14:paraId="400B9D87" w14:textId="77777777" w:rsidTr="00534D00">
        <w:tc>
          <w:tcPr>
            <w:tcW w:w="851" w:type="dxa"/>
          </w:tcPr>
          <w:p w14:paraId="21B7F899"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p>
        </w:tc>
        <w:tc>
          <w:tcPr>
            <w:tcW w:w="7371" w:type="dxa"/>
          </w:tcPr>
          <w:p w14:paraId="29C8B876" w14:textId="2509AAF3"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чергової покоївки</w:t>
            </w:r>
          </w:p>
        </w:tc>
        <w:tc>
          <w:tcPr>
            <w:tcW w:w="1481" w:type="dxa"/>
          </w:tcPr>
          <w:p w14:paraId="14594729" w14:textId="6B9246D4"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17,00</w:t>
            </w:r>
          </w:p>
        </w:tc>
      </w:tr>
      <w:tr w:rsidR="00437D3C" w:rsidRPr="00437D3C" w14:paraId="16EE497A" w14:textId="77777777" w:rsidTr="00534D00">
        <w:tc>
          <w:tcPr>
            <w:tcW w:w="851" w:type="dxa"/>
          </w:tcPr>
          <w:p w14:paraId="18A70F46"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p>
        </w:tc>
        <w:tc>
          <w:tcPr>
            <w:tcW w:w="7371" w:type="dxa"/>
          </w:tcPr>
          <w:p w14:paraId="5C01B1FE" w14:textId="24ED8FE1"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для зберігання чистої білизни</w:t>
            </w:r>
          </w:p>
        </w:tc>
        <w:tc>
          <w:tcPr>
            <w:tcW w:w="1481" w:type="dxa"/>
          </w:tcPr>
          <w:p w14:paraId="481634A4" w14:textId="2AC72E96"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8,90</w:t>
            </w:r>
          </w:p>
        </w:tc>
      </w:tr>
      <w:tr w:rsidR="00437D3C" w:rsidRPr="00437D3C" w14:paraId="67EDA716" w14:textId="77777777" w:rsidTr="00534D00">
        <w:tc>
          <w:tcPr>
            <w:tcW w:w="851" w:type="dxa"/>
          </w:tcPr>
          <w:p w14:paraId="4E859540"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w:t>
            </w:r>
          </w:p>
        </w:tc>
        <w:tc>
          <w:tcPr>
            <w:tcW w:w="7371" w:type="dxa"/>
          </w:tcPr>
          <w:p w14:paraId="75BBA079" w14:textId="65C2B4F6"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для зберігання брудної білизни</w:t>
            </w:r>
          </w:p>
        </w:tc>
        <w:tc>
          <w:tcPr>
            <w:tcW w:w="1481" w:type="dxa"/>
          </w:tcPr>
          <w:p w14:paraId="3A083533" w14:textId="7B477975"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8,20</w:t>
            </w:r>
          </w:p>
        </w:tc>
      </w:tr>
      <w:tr w:rsidR="00437D3C" w:rsidRPr="00437D3C" w14:paraId="6BFCE328" w14:textId="77777777" w:rsidTr="00534D00">
        <w:tc>
          <w:tcPr>
            <w:tcW w:w="851" w:type="dxa"/>
          </w:tcPr>
          <w:p w14:paraId="38126E6C" w14:textId="79A52385"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w:t>
            </w:r>
          </w:p>
        </w:tc>
        <w:tc>
          <w:tcPr>
            <w:tcW w:w="7371" w:type="dxa"/>
          </w:tcPr>
          <w:p w14:paraId="3622EDB1" w14:textId="37776F65"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Інвентарна</w:t>
            </w:r>
          </w:p>
        </w:tc>
        <w:tc>
          <w:tcPr>
            <w:tcW w:w="1481" w:type="dxa"/>
          </w:tcPr>
          <w:p w14:paraId="75056B93" w14:textId="38D32E74"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3,00</w:t>
            </w:r>
          </w:p>
        </w:tc>
      </w:tr>
      <w:tr w:rsidR="00437D3C" w:rsidRPr="00437D3C" w14:paraId="479D3FFF" w14:textId="77777777" w:rsidTr="00534D00">
        <w:tc>
          <w:tcPr>
            <w:tcW w:w="851" w:type="dxa"/>
          </w:tcPr>
          <w:p w14:paraId="5892949E" w14:textId="4F50A392"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w:t>
            </w:r>
          </w:p>
        </w:tc>
        <w:tc>
          <w:tcPr>
            <w:tcW w:w="7371" w:type="dxa"/>
          </w:tcPr>
          <w:p w14:paraId="0A5C597A" w14:textId="1BF09FBD"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прасування та чищення одягу</w:t>
            </w:r>
          </w:p>
        </w:tc>
        <w:tc>
          <w:tcPr>
            <w:tcW w:w="1481" w:type="dxa"/>
          </w:tcPr>
          <w:p w14:paraId="13E15C43" w14:textId="0E49B5E5"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11,00</w:t>
            </w:r>
          </w:p>
        </w:tc>
      </w:tr>
      <w:tr w:rsidR="00437D3C" w:rsidRPr="00437D3C" w14:paraId="199E7A5D" w14:textId="77777777" w:rsidTr="00534D00">
        <w:tc>
          <w:tcPr>
            <w:tcW w:w="851" w:type="dxa"/>
          </w:tcPr>
          <w:p w14:paraId="353FE555" w14:textId="23A16B9C"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w:t>
            </w:r>
          </w:p>
        </w:tc>
        <w:tc>
          <w:tcPr>
            <w:tcW w:w="7371" w:type="dxa"/>
          </w:tcPr>
          <w:p w14:paraId="6F4DB8BB" w14:textId="452DEFC6"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13B4C962" w14:textId="73FF4906"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8,30</w:t>
            </w:r>
          </w:p>
        </w:tc>
      </w:tr>
    </w:tbl>
    <w:p w14:paraId="120C3A61" w14:textId="1DC17B6F" w:rsidR="00437D3C" w:rsidRDefault="00437D3C" w:rsidP="00437D3C">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p w14:paraId="22A91C54" w14:textId="77777777" w:rsidR="00437D3C" w:rsidRDefault="00437D3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8382A73" w14:textId="77777777" w:rsidR="00437D3C" w:rsidRDefault="00437D3C" w:rsidP="00437D3C">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p w14:paraId="356AAD18" w14:textId="624BD3E1" w:rsidR="0093618B" w:rsidRPr="00437D3C" w:rsidRDefault="0093618B"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Приміщення ресторану</w:t>
      </w:r>
    </w:p>
    <w:p w14:paraId="2EE243F3" w14:textId="77777777" w:rsidR="000E70F8" w:rsidRPr="00437D3C" w:rsidRDefault="000E70F8" w:rsidP="000E70F8">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1E76EA38" w14:textId="77777777" w:rsidTr="00534D00">
        <w:tc>
          <w:tcPr>
            <w:tcW w:w="851" w:type="dxa"/>
          </w:tcPr>
          <w:p w14:paraId="70686E37"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71592831"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0467D584"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6092F11F" w14:textId="77777777" w:rsidTr="00534D00">
        <w:trPr>
          <w:trHeight w:val="276"/>
        </w:trPr>
        <w:tc>
          <w:tcPr>
            <w:tcW w:w="9703" w:type="dxa"/>
            <w:gridSpan w:val="3"/>
          </w:tcPr>
          <w:p w14:paraId="530421D6" w14:textId="6C204763"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 поверх</w:t>
            </w:r>
          </w:p>
        </w:tc>
      </w:tr>
      <w:tr w:rsidR="00437D3C" w:rsidRPr="00437D3C" w14:paraId="5C9819CB" w14:textId="77777777" w:rsidTr="00534D00">
        <w:tc>
          <w:tcPr>
            <w:tcW w:w="851" w:type="dxa"/>
          </w:tcPr>
          <w:p w14:paraId="00391F10"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2A695266" w14:textId="70AC1389"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Вестибюль ресторану</w:t>
            </w:r>
          </w:p>
        </w:tc>
        <w:tc>
          <w:tcPr>
            <w:tcW w:w="1481" w:type="dxa"/>
          </w:tcPr>
          <w:p w14:paraId="258AE5A1" w14:textId="545958C1"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172,10</w:t>
            </w:r>
          </w:p>
        </w:tc>
      </w:tr>
      <w:tr w:rsidR="00437D3C" w:rsidRPr="00437D3C" w14:paraId="57799DEE" w14:textId="77777777" w:rsidTr="00534D00">
        <w:tc>
          <w:tcPr>
            <w:tcW w:w="851" w:type="dxa"/>
          </w:tcPr>
          <w:p w14:paraId="52226573"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p>
        </w:tc>
        <w:tc>
          <w:tcPr>
            <w:tcW w:w="7371" w:type="dxa"/>
          </w:tcPr>
          <w:p w14:paraId="0C9ACB6A" w14:textId="57326AE7"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Гардероб</w:t>
            </w:r>
          </w:p>
        </w:tc>
        <w:tc>
          <w:tcPr>
            <w:tcW w:w="1481" w:type="dxa"/>
          </w:tcPr>
          <w:p w14:paraId="297A64CC" w14:textId="21AE491F"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24,70</w:t>
            </w:r>
          </w:p>
        </w:tc>
      </w:tr>
      <w:tr w:rsidR="00437D3C" w:rsidRPr="00437D3C" w14:paraId="0599B76F" w14:textId="77777777" w:rsidTr="00534D00">
        <w:tc>
          <w:tcPr>
            <w:tcW w:w="851" w:type="dxa"/>
          </w:tcPr>
          <w:p w14:paraId="6FAC99A9"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p>
        </w:tc>
        <w:tc>
          <w:tcPr>
            <w:tcW w:w="7371" w:type="dxa"/>
          </w:tcPr>
          <w:p w14:paraId="4B8FDF4E" w14:textId="1861085A"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6976975D" w14:textId="0E5D8E46" w:rsidR="000E70F8" w:rsidRPr="00437D3C" w:rsidRDefault="005C63B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17,30</w:t>
            </w:r>
          </w:p>
        </w:tc>
      </w:tr>
      <w:tr w:rsidR="00437D3C" w:rsidRPr="00437D3C" w14:paraId="67B33EF0" w14:textId="77777777" w:rsidTr="00534D00">
        <w:tc>
          <w:tcPr>
            <w:tcW w:w="851" w:type="dxa"/>
          </w:tcPr>
          <w:p w14:paraId="751EDF55"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w:t>
            </w:r>
          </w:p>
        </w:tc>
        <w:tc>
          <w:tcPr>
            <w:tcW w:w="7371" w:type="dxa"/>
          </w:tcPr>
          <w:p w14:paraId="3C6AC10E" w14:textId="71F09122" w:rsidR="000E70F8" w:rsidRPr="00437D3C" w:rsidRDefault="005C63B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Санвузли</w:t>
            </w:r>
          </w:p>
        </w:tc>
        <w:tc>
          <w:tcPr>
            <w:tcW w:w="1481" w:type="dxa"/>
          </w:tcPr>
          <w:p w14:paraId="667D159E" w14:textId="17D4FBFA" w:rsidR="000E70F8" w:rsidRPr="00437D3C" w:rsidRDefault="005C63B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39,30</w:t>
            </w:r>
          </w:p>
        </w:tc>
      </w:tr>
      <w:tr w:rsidR="00437D3C" w:rsidRPr="00437D3C" w14:paraId="15479C4F" w14:textId="77777777" w:rsidTr="00534D00">
        <w:tc>
          <w:tcPr>
            <w:tcW w:w="851" w:type="dxa"/>
          </w:tcPr>
          <w:p w14:paraId="628276A5"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w:t>
            </w:r>
          </w:p>
        </w:tc>
        <w:tc>
          <w:tcPr>
            <w:tcW w:w="7371" w:type="dxa"/>
          </w:tcPr>
          <w:p w14:paraId="420E82A4" w14:textId="336E6999" w:rsidR="000E70F8" w:rsidRPr="00437D3C" w:rsidRDefault="005C63B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Бар</w:t>
            </w:r>
          </w:p>
        </w:tc>
        <w:tc>
          <w:tcPr>
            <w:tcW w:w="1481" w:type="dxa"/>
          </w:tcPr>
          <w:p w14:paraId="41B69A3B" w14:textId="43177136" w:rsidR="000E70F8" w:rsidRPr="00437D3C" w:rsidRDefault="005C63B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115,50</w:t>
            </w:r>
          </w:p>
        </w:tc>
      </w:tr>
      <w:tr w:rsidR="00437D3C" w:rsidRPr="00437D3C" w14:paraId="05D38789" w14:textId="77777777" w:rsidTr="00534D00">
        <w:tc>
          <w:tcPr>
            <w:tcW w:w="851" w:type="dxa"/>
          </w:tcPr>
          <w:p w14:paraId="77443220"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w:t>
            </w:r>
          </w:p>
        </w:tc>
        <w:tc>
          <w:tcPr>
            <w:tcW w:w="7371" w:type="dxa"/>
          </w:tcPr>
          <w:p w14:paraId="0E43F502" w14:textId="626B20E1" w:rsidR="000E70F8" w:rsidRPr="00437D3C" w:rsidRDefault="005C63B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Допоміжне приміщення при барі</w:t>
            </w:r>
          </w:p>
        </w:tc>
        <w:tc>
          <w:tcPr>
            <w:tcW w:w="1481" w:type="dxa"/>
          </w:tcPr>
          <w:p w14:paraId="601AF91C" w14:textId="5752BC75" w:rsidR="000E70F8" w:rsidRPr="00437D3C" w:rsidRDefault="005C63B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16,30</w:t>
            </w:r>
          </w:p>
        </w:tc>
      </w:tr>
      <w:tr w:rsidR="00437D3C" w:rsidRPr="00437D3C" w14:paraId="25720840" w14:textId="77777777" w:rsidTr="00534D00">
        <w:tc>
          <w:tcPr>
            <w:tcW w:w="851" w:type="dxa"/>
          </w:tcPr>
          <w:p w14:paraId="1F033683"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w:t>
            </w:r>
          </w:p>
        </w:tc>
        <w:tc>
          <w:tcPr>
            <w:tcW w:w="7371" w:type="dxa"/>
          </w:tcPr>
          <w:p w14:paraId="594F0BB7" w14:textId="2AA7FC02" w:rsidR="000E70F8" w:rsidRPr="00437D3C" w:rsidRDefault="005C63B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Мийка столового посуду</w:t>
            </w:r>
          </w:p>
        </w:tc>
        <w:tc>
          <w:tcPr>
            <w:tcW w:w="1481" w:type="dxa"/>
          </w:tcPr>
          <w:p w14:paraId="48815A4D" w14:textId="62298602" w:rsidR="000E70F8" w:rsidRPr="00437D3C" w:rsidRDefault="005C63B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6,50</w:t>
            </w:r>
          </w:p>
        </w:tc>
      </w:tr>
      <w:tr w:rsidR="00437D3C" w:rsidRPr="00437D3C" w14:paraId="0B8687BA" w14:textId="77777777" w:rsidTr="00534D00">
        <w:tc>
          <w:tcPr>
            <w:tcW w:w="851" w:type="dxa"/>
          </w:tcPr>
          <w:p w14:paraId="22B355A5"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w:t>
            </w:r>
          </w:p>
        </w:tc>
        <w:tc>
          <w:tcPr>
            <w:tcW w:w="7371" w:type="dxa"/>
          </w:tcPr>
          <w:p w14:paraId="54E95EFA" w14:textId="696C2F34" w:rsidR="000E70F8" w:rsidRPr="00437D3C" w:rsidRDefault="003D2DA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17ED73F7" w14:textId="022756F1" w:rsidR="000E70F8" w:rsidRPr="00437D3C" w:rsidRDefault="003D2DA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33,80</w:t>
            </w:r>
          </w:p>
        </w:tc>
      </w:tr>
      <w:tr w:rsidR="00437D3C" w:rsidRPr="00437D3C" w14:paraId="48D382D4" w14:textId="77777777" w:rsidTr="00534D00">
        <w:tc>
          <w:tcPr>
            <w:tcW w:w="851" w:type="dxa"/>
          </w:tcPr>
          <w:p w14:paraId="43119880"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w:t>
            </w:r>
          </w:p>
        </w:tc>
        <w:tc>
          <w:tcPr>
            <w:tcW w:w="7371" w:type="dxa"/>
          </w:tcPr>
          <w:p w14:paraId="15144D9B" w14:textId="33E622FF" w:rsidR="000E70F8" w:rsidRPr="00437D3C" w:rsidRDefault="003D2DA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Кухня</w:t>
            </w:r>
          </w:p>
        </w:tc>
        <w:tc>
          <w:tcPr>
            <w:tcW w:w="1481" w:type="dxa"/>
          </w:tcPr>
          <w:p w14:paraId="46F1E463" w14:textId="4175EAFB" w:rsidR="000E70F8" w:rsidRPr="00437D3C" w:rsidRDefault="003D2DA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60,00</w:t>
            </w:r>
          </w:p>
        </w:tc>
      </w:tr>
      <w:tr w:rsidR="00437D3C" w:rsidRPr="00437D3C" w14:paraId="099FDC29" w14:textId="77777777" w:rsidTr="00534D00">
        <w:tc>
          <w:tcPr>
            <w:tcW w:w="851" w:type="dxa"/>
          </w:tcPr>
          <w:p w14:paraId="754EE930"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w:t>
            </w:r>
          </w:p>
        </w:tc>
        <w:tc>
          <w:tcPr>
            <w:tcW w:w="7371" w:type="dxa"/>
          </w:tcPr>
          <w:p w14:paraId="6F54BF09" w14:textId="6D443CCF"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Холодний цех</w:t>
            </w:r>
          </w:p>
        </w:tc>
        <w:tc>
          <w:tcPr>
            <w:tcW w:w="1481" w:type="dxa"/>
          </w:tcPr>
          <w:p w14:paraId="2131ABFD" w14:textId="67DC56E6"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r w:rsidR="000A750C" w:rsidRPr="00437D3C">
              <w:rPr>
                <w:rFonts w:ascii="Times New Roman" w:eastAsia="Times New Roman" w:hAnsi="Times New Roman" w:cs="Times New Roman"/>
                <w:sz w:val="28"/>
                <w:szCs w:val="28"/>
              </w:rPr>
              <w:t>5</w:t>
            </w:r>
            <w:r w:rsidRPr="00437D3C">
              <w:rPr>
                <w:rFonts w:ascii="Times New Roman" w:eastAsia="Times New Roman" w:hAnsi="Times New Roman" w:cs="Times New Roman"/>
                <w:sz w:val="28"/>
                <w:szCs w:val="28"/>
              </w:rPr>
              <w:t>,</w:t>
            </w:r>
            <w:r w:rsidR="000A750C" w:rsidRPr="00437D3C">
              <w:rPr>
                <w:rFonts w:ascii="Times New Roman" w:eastAsia="Times New Roman" w:hAnsi="Times New Roman" w:cs="Times New Roman"/>
                <w:sz w:val="28"/>
                <w:szCs w:val="28"/>
              </w:rPr>
              <w:t>0</w:t>
            </w:r>
            <w:r w:rsidRPr="00437D3C">
              <w:rPr>
                <w:rFonts w:ascii="Times New Roman" w:eastAsia="Times New Roman" w:hAnsi="Times New Roman" w:cs="Times New Roman"/>
                <w:sz w:val="28"/>
                <w:szCs w:val="28"/>
              </w:rPr>
              <w:t>0</w:t>
            </w:r>
          </w:p>
        </w:tc>
      </w:tr>
      <w:tr w:rsidR="00437D3C" w:rsidRPr="00437D3C" w14:paraId="40CDA4FA" w14:textId="77777777" w:rsidTr="00534D00">
        <w:tc>
          <w:tcPr>
            <w:tcW w:w="851" w:type="dxa"/>
          </w:tcPr>
          <w:p w14:paraId="54CDBCCD"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w:t>
            </w:r>
          </w:p>
        </w:tc>
        <w:tc>
          <w:tcPr>
            <w:tcW w:w="7371" w:type="dxa"/>
          </w:tcPr>
          <w:p w14:paraId="73D0EF3E" w14:textId="47D3E4B1"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М’ясо-рибний цех</w:t>
            </w:r>
          </w:p>
        </w:tc>
        <w:tc>
          <w:tcPr>
            <w:tcW w:w="1481" w:type="dxa"/>
          </w:tcPr>
          <w:p w14:paraId="31771782" w14:textId="282AADE8"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w:t>
            </w:r>
            <w:r w:rsidR="000E70F8" w:rsidRPr="00437D3C">
              <w:rPr>
                <w:rFonts w:ascii="Times New Roman" w:eastAsia="Times New Roman" w:hAnsi="Times New Roman" w:cs="Times New Roman"/>
                <w:sz w:val="28"/>
                <w:szCs w:val="28"/>
              </w:rPr>
              <w:t>,</w:t>
            </w:r>
            <w:r w:rsidRPr="00437D3C">
              <w:rPr>
                <w:rFonts w:ascii="Times New Roman" w:eastAsia="Times New Roman" w:hAnsi="Times New Roman" w:cs="Times New Roman"/>
                <w:sz w:val="28"/>
                <w:szCs w:val="28"/>
              </w:rPr>
              <w:t>2</w:t>
            </w:r>
            <w:r w:rsidR="000E70F8" w:rsidRPr="00437D3C">
              <w:rPr>
                <w:rFonts w:ascii="Times New Roman" w:eastAsia="Times New Roman" w:hAnsi="Times New Roman" w:cs="Times New Roman"/>
                <w:sz w:val="28"/>
                <w:szCs w:val="28"/>
              </w:rPr>
              <w:t>0</w:t>
            </w:r>
          </w:p>
        </w:tc>
      </w:tr>
      <w:tr w:rsidR="00437D3C" w:rsidRPr="00437D3C" w14:paraId="17BB60F8" w14:textId="77777777" w:rsidTr="00534D00">
        <w:tc>
          <w:tcPr>
            <w:tcW w:w="851" w:type="dxa"/>
          </w:tcPr>
          <w:p w14:paraId="2C3EE0FD"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12</w:t>
            </w:r>
          </w:p>
        </w:tc>
        <w:tc>
          <w:tcPr>
            <w:tcW w:w="7371" w:type="dxa"/>
          </w:tcPr>
          <w:p w14:paraId="034A1F68" w14:textId="0F574765"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Овочевий цех</w:t>
            </w:r>
          </w:p>
        </w:tc>
        <w:tc>
          <w:tcPr>
            <w:tcW w:w="1481" w:type="dxa"/>
          </w:tcPr>
          <w:p w14:paraId="4DA395EC" w14:textId="023337C5"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w:t>
            </w:r>
            <w:r w:rsidR="000E70F8" w:rsidRPr="00437D3C">
              <w:rPr>
                <w:rFonts w:ascii="Times New Roman" w:eastAsia="Times New Roman" w:hAnsi="Times New Roman" w:cs="Times New Roman"/>
                <w:sz w:val="28"/>
                <w:szCs w:val="28"/>
              </w:rPr>
              <w:t>,</w:t>
            </w:r>
            <w:r w:rsidRPr="00437D3C">
              <w:rPr>
                <w:rFonts w:ascii="Times New Roman" w:eastAsia="Times New Roman" w:hAnsi="Times New Roman" w:cs="Times New Roman"/>
                <w:sz w:val="28"/>
                <w:szCs w:val="28"/>
              </w:rPr>
              <w:t>0</w:t>
            </w:r>
            <w:r w:rsidR="000E70F8" w:rsidRPr="00437D3C">
              <w:rPr>
                <w:rFonts w:ascii="Times New Roman" w:eastAsia="Times New Roman" w:hAnsi="Times New Roman" w:cs="Times New Roman"/>
                <w:sz w:val="28"/>
                <w:szCs w:val="28"/>
              </w:rPr>
              <w:t>0</w:t>
            </w:r>
          </w:p>
        </w:tc>
      </w:tr>
      <w:tr w:rsidR="00437D3C" w:rsidRPr="00437D3C" w14:paraId="5FAD2B5C" w14:textId="77777777" w:rsidTr="00534D00">
        <w:tc>
          <w:tcPr>
            <w:tcW w:w="851" w:type="dxa"/>
          </w:tcPr>
          <w:p w14:paraId="0A83D999"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13</w:t>
            </w:r>
          </w:p>
        </w:tc>
        <w:tc>
          <w:tcPr>
            <w:tcW w:w="7371" w:type="dxa"/>
          </w:tcPr>
          <w:p w14:paraId="7F3F6B57" w14:textId="6D2EB214"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Кондитерський цех</w:t>
            </w:r>
          </w:p>
        </w:tc>
        <w:tc>
          <w:tcPr>
            <w:tcW w:w="1481" w:type="dxa"/>
          </w:tcPr>
          <w:p w14:paraId="3F05E19D" w14:textId="089585F4"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26,00</w:t>
            </w:r>
          </w:p>
        </w:tc>
      </w:tr>
      <w:tr w:rsidR="00437D3C" w:rsidRPr="00437D3C" w14:paraId="38C640FE" w14:textId="77777777" w:rsidTr="00534D00">
        <w:tc>
          <w:tcPr>
            <w:tcW w:w="851" w:type="dxa"/>
          </w:tcPr>
          <w:p w14:paraId="116554C5"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14</w:t>
            </w:r>
          </w:p>
        </w:tc>
        <w:tc>
          <w:tcPr>
            <w:tcW w:w="7371" w:type="dxa"/>
          </w:tcPr>
          <w:p w14:paraId="7771D611" w14:textId="1A57DA32"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Мийка кухонного посуду</w:t>
            </w:r>
          </w:p>
        </w:tc>
        <w:tc>
          <w:tcPr>
            <w:tcW w:w="1481" w:type="dxa"/>
          </w:tcPr>
          <w:p w14:paraId="652E3579" w14:textId="0E5A88F5"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7,50</w:t>
            </w:r>
          </w:p>
        </w:tc>
      </w:tr>
      <w:tr w:rsidR="00437D3C" w:rsidRPr="00437D3C" w14:paraId="4F5121E8" w14:textId="77777777" w:rsidTr="00534D00">
        <w:tc>
          <w:tcPr>
            <w:tcW w:w="851" w:type="dxa"/>
          </w:tcPr>
          <w:p w14:paraId="28B8288A"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w:t>
            </w:r>
          </w:p>
        </w:tc>
        <w:tc>
          <w:tcPr>
            <w:tcW w:w="7371" w:type="dxa"/>
          </w:tcPr>
          <w:p w14:paraId="3BF80EEC" w14:textId="6A454BC1"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шеф-кухаря</w:t>
            </w:r>
          </w:p>
        </w:tc>
        <w:tc>
          <w:tcPr>
            <w:tcW w:w="1481" w:type="dxa"/>
          </w:tcPr>
          <w:p w14:paraId="366156F1" w14:textId="2EB8B42F"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8,30</w:t>
            </w:r>
          </w:p>
        </w:tc>
      </w:tr>
      <w:tr w:rsidR="00437D3C" w:rsidRPr="00437D3C" w14:paraId="11444546" w14:textId="77777777" w:rsidTr="00534D00">
        <w:tc>
          <w:tcPr>
            <w:tcW w:w="851" w:type="dxa"/>
          </w:tcPr>
          <w:p w14:paraId="768EB09F"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w:t>
            </w:r>
          </w:p>
        </w:tc>
        <w:tc>
          <w:tcPr>
            <w:tcW w:w="7371" w:type="dxa"/>
          </w:tcPr>
          <w:p w14:paraId="5B1AC0D1" w14:textId="2034A39F"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Холодильні камери</w:t>
            </w:r>
          </w:p>
        </w:tc>
        <w:tc>
          <w:tcPr>
            <w:tcW w:w="1481" w:type="dxa"/>
          </w:tcPr>
          <w:p w14:paraId="2C63F1E9" w14:textId="66C15FD2"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26,30</w:t>
            </w:r>
          </w:p>
        </w:tc>
      </w:tr>
      <w:tr w:rsidR="00437D3C" w:rsidRPr="00437D3C" w14:paraId="0AFAAECB" w14:textId="77777777" w:rsidTr="00534D00">
        <w:tc>
          <w:tcPr>
            <w:tcW w:w="851" w:type="dxa"/>
          </w:tcPr>
          <w:p w14:paraId="032248CE"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w:t>
            </w:r>
          </w:p>
        </w:tc>
        <w:tc>
          <w:tcPr>
            <w:tcW w:w="7371" w:type="dxa"/>
          </w:tcPr>
          <w:p w14:paraId="554FA70E" w14:textId="62B3C941"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Комора сухих продуктів</w:t>
            </w:r>
          </w:p>
        </w:tc>
        <w:tc>
          <w:tcPr>
            <w:tcW w:w="1481" w:type="dxa"/>
          </w:tcPr>
          <w:p w14:paraId="6BC8A1F9" w14:textId="7F188377"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14,50</w:t>
            </w:r>
          </w:p>
        </w:tc>
      </w:tr>
      <w:tr w:rsidR="00437D3C" w:rsidRPr="00437D3C" w14:paraId="39E6E8D9" w14:textId="77777777" w:rsidTr="00534D00">
        <w:tc>
          <w:tcPr>
            <w:tcW w:w="851" w:type="dxa"/>
          </w:tcPr>
          <w:p w14:paraId="4E10536C"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18</w:t>
            </w:r>
          </w:p>
        </w:tc>
        <w:tc>
          <w:tcPr>
            <w:tcW w:w="7371" w:type="dxa"/>
          </w:tcPr>
          <w:p w14:paraId="635D407B" w14:textId="75E97411"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Комора для овочів</w:t>
            </w:r>
          </w:p>
        </w:tc>
        <w:tc>
          <w:tcPr>
            <w:tcW w:w="1481" w:type="dxa"/>
          </w:tcPr>
          <w:p w14:paraId="0B7F9E41" w14:textId="0A3C0C8B"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8,10</w:t>
            </w:r>
          </w:p>
        </w:tc>
      </w:tr>
      <w:tr w:rsidR="00437D3C" w:rsidRPr="00437D3C" w14:paraId="7F9B8BEC" w14:textId="77777777" w:rsidTr="00534D00">
        <w:tc>
          <w:tcPr>
            <w:tcW w:w="851" w:type="dxa"/>
          </w:tcPr>
          <w:p w14:paraId="6A7FA060"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19</w:t>
            </w:r>
          </w:p>
        </w:tc>
        <w:tc>
          <w:tcPr>
            <w:tcW w:w="7371" w:type="dxa"/>
          </w:tcPr>
          <w:p w14:paraId="3D387105" w14:textId="3719FBC0"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Інвентарна</w:t>
            </w:r>
          </w:p>
        </w:tc>
        <w:tc>
          <w:tcPr>
            <w:tcW w:w="1481" w:type="dxa"/>
          </w:tcPr>
          <w:p w14:paraId="3954A71B" w14:textId="4CE51386"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8,80</w:t>
            </w:r>
          </w:p>
        </w:tc>
      </w:tr>
      <w:tr w:rsidR="00437D3C" w:rsidRPr="00437D3C" w14:paraId="29F999DE" w14:textId="77777777" w:rsidTr="00534D00">
        <w:tc>
          <w:tcPr>
            <w:tcW w:w="851" w:type="dxa"/>
          </w:tcPr>
          <w:p w14:paraId="0D53EA21"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20</w:t>
            </w:r>
          </w:p>
        </w:tc>
        <w:tc>
          <w:tcPr>
            <w:tcW w:w="7371" w:type="dxa"/>
          </w:tcPr>
          <w:p w14:paraId="67499E2C" w14:textId="3A9E6E92"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Тамбур</w:t>
            </w:r>
          </w:p>
        </w:tc>
        <w:tc>
          <w:tcPr>
            <w:tcW w:w="1481" w:type="dxa"/>
          </w:tcPr>
          <w:p w14:paraId="0E45E1F1" w14:textId="1CCEA920"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2,80</w:t>
            </w:r>
          </w:p>
        </w:tc>
      </w:tr>
      <w:tr w:rsidR="00437D3C" w:rsidRPr="00437D3C" w14:paraId="50DAFFB7" w14:textId="77777777" w:rsidTr="00534D00">
        <w:tc>
          <w:tcPr>
            <w:tcW w:w="851" w:type="dxa"/>
          </w:tcPr>
          <w:p w14:paraId="67909FC7"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21</w:t>
            </w:r>
          </w:p>
        </w:tc>
        <w:tc>
          <w:tcPr>
            <w:tcW w:w="7371" w:type="dxa"/>
          </w:tcPr>
          <w:p w14:paraId="324E9619" w14:textId="45212ED1"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Завантажувальне приміщення</w:t>
            </w:r>
          </w:p>
        </w:tc>
        <w:tc>
          <w:tcPr>
            <w:tcW w:w="1481" w:type="dxa"/>
          </w:tcPr>
          <w:p w14:paraId="0BE0F9C7" w14:textId="2A687339"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12,00</w:t>
            </w:r>
          </w:p>
        </w:tc>
      </w:tr>
      <w:tr w:rsidR="00437D3C" w:rsidRPr="00437D3C" w14:paraId="269AB2C2" w14:textId="77777777" w:rsidTr="00534D00">
        <w:tc>
          <w:tcPr>
            <w:tcW w:w="851" w:type="dxa"/>
          </w:tcPr>
          <w:p w14:paraId="7C90E0B3"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22</w:t>
            </w:r>
          </w:p>
        </w:tc>
        <w:tc>
          <w:tcPr>
            <w:tcW w:w="7371" w:type="dxa"/>
          </w:tcPr>
          <w:p w14:paraId="5D092F55" w14:textId="234B83B4"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4469B6E8" w14:textId="19F2F51E"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23,80</w:t>
            </w:r>
          </w:p>
        </w:tc>
      </w:tr>
      <w:tr w:rsidR="00437D3C" w:rsidRPr="00437D3C" w14:paraId="252F33F5" w14:textId="77777777" w:rsidTr="00534D00">
        <w:tc>
          <w:tcPr>
            <w:tcW w:w="851" w:type="dxa"/>
          </w:tcPr>
          <w:p w14:paraId="17C8731A" w14:textId="77777777"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23</w:t>
            </w:r>
          </w:p>
        </w:tc>
        <w:tc>
          <w:tcPr>
            <w:tcW w:w="7371" w:type="dxa"/>
          </w:tcPr>
          <w:p w14:paraId="7FF46FE1" w14:textId="17045CB8" w:rsidR="000E70F8"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Тарна</w:t>
            </w:r>
          </w:p>
        </w:tc>
        <w:tc>
          <w:tcPr>
            <w:tcW w:w="1481" w:type="dxa"/>
          </w:tcPr>
          <w:p w14:paraId="5F74F6DC" w14:textId="0D89A46C" w:rsidR="000E70F8"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9,40</w:t>
            </w:r>
          </w:p>
        </w:tc>
      </w:tr>
      <w:tr w:rsidR="00437D3C" w:rsidRPr="00437D3C" w14:paraId="3F0B2967" w14:textId="77777777" w:rsidTr="00534D00">
        <w:tc>
          <w:tcPr>
            <w:tcW w:w="851" w:type="dxa"/>
          </w:tcPr>
          <w:p w14:paraId="4981D1F6" w14:textId="5A468B0E" w:rsidR="000A750C"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24</w:t>
            </w:r>
          </w:p>
        </w:tc>
        <w:tc>
          <w:tcPr>
            <w:tcW w:w="7371" w:type="dxa"/>
          </w:tcPr>
          <w:p w14:paraId="1460B358" w14:textId="2EDC4412" w:rsidR="000A750C" w:rsidRPr="00437D3C" w:rsidRDefault="000A750C"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персоналу</w:t>
            </w:r>
          </w:p>
        </w:tc>
        <w:tc>
          <w:tcPr>
            <w:tcW w:w="1481" w:type="dxa"/>
          </w:tcPr>
          <w:p w14:paraId="5CCCFCCD" w14:textId="04927EF2" w:rsidR="000A750C"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12,10</w:t>
            </w:r>
          </w:p>
        </w:tc>
      </w:tr>
      <w:tr w:rsidR="00437D3C" w:rsidRPr="00437D3C" w14:paraId="1B4B54B2" w14:textId="77777777" w:rsidTr="00534D00">
        <w:tc>
          <w:tcPr>
            <w:tcW w:w="851" w:type="dxa"/>
          </w:tcPr>
          <w:p w14:paraId="6930644A" w14:textId="52F99DDB" w:rsidR="000A750C"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25</w:t>
            </w:r>
          </w:p>
        </w:tc>
        <w:tc>
          <w:tcPr>
            <w:tcW w:w="7371" w:type="dxa"/>
          </w:tcPr>
          <w:p w14:paraId="008465EB" w14:textId="13ECFC50" w:rsidR="000A750C"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Гардероб персоналу</w:t>
            </w:r>
          </w:p>
        </w:tc>
        <w:tc>
          <w:tcPr>
            <w:tcW w:w="1481" w:type="dxa"/>
          </w:tcPr>
          <w:p w14:paraId="7246A596" w14:textId="55F91DF0" w:rsidR="000A750C"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48,30</w:t>
            </w:r>
          </w:p>
        </w:tc>
      </w:tr>
      <w:tr w:rsidR="00437D3C" w:rsidRPr="00437D3C" w14:paraId="1A09D99B" w14:textId="77777777" w:rsidTr="00534D00">
        <w:tc>
          <w:tcPr>
            <w:tcW w:w="851" w:type="dxa"/>
          </w:tcPr>
          <w:p w14:paraId="540EC95B" w14:textId="613EA8F7" w:rsidR="000A750C" w:rsidRPr="00437D3C" w:rsidRDefault="000A750C"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26</w:t>
            </w:r>
          </w:p>
        </w:tc>
        <w:tc>
          <w:tcPr>
            <w:tcW w:w="7371" w:type="dxa"/>
          </w:tcPr>
          <w:p w14:paraId="564F87F7" w14:textId="3A65D03F" w:rsidR="000A750C"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С/в, </w:t>
            </w:r>
            <w:proofErr w:type="spellStart"/>
            <w:r w:rsidRPr="00437D3C">
              <w:rPr>
                <w:rFonts w:ascii="Times New Roman" w:eastAsia="Times New Roman" w:hAnsi="Times New Roman" w:cs="Times New Roman"/>
                <w:sz w:val="28"/>
                <w:szCs w:val="28"/>
              </w:rPr>
              <w:t>душеві</w:t>
            </w:r>
            <w:proofErr w:type="spellEnd"/>
          </w:p>
        </w:tc>
        <w:tc>
          <w:tcPr>
            <w:tcW w:w="1481" w:type="dxa"/>
          </w:tcPr>
          <w:p w14:paraId="441FFBC0" w14:textId="0DB78742" w:rsidR="000A750C"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7,80</w:t>
            </w:r>
          </w:p>
        </w:tc>
      </w:tr>
      <w:tr w:rsidR="00437D3C" w:rsidRPr="00437D3C" w14:paraId="6F082DDB" w14:textId="77777777" w:rsidTr="00534D00">
        <w:tc>
          <w:tcPr>
            <w:tcW w:w="9703" w:type="dxa"/>
            <w:gridSpan w:val="3"/>
          </w:tcPr>
          <w:p w14:paraId="1EE91646" w14:textId="75E82956"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 поверх</w:t>
            </w:r>
          </w:p>
        </w:tc>
      </w:tr>
      <w:tr w:rsidR="00437D3C" w:rsidRPr="00437D3C" w14:paraId="45162AF0" w14:textId="77777777" w:rsidTr="00534D00">
        <w:tc>
          <w:tcPr>
            <w:tcW w:w="851" w:type="dxa"/>
          </w:tcPr>
          <w:p w14:paraId="27D40DC4" w14:textId="4FB017AC"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r w:rsidR="004B5662" w:rsidRPr="00437D3C">
              <w:rPr>
                <w:rFonts w:ascii="Times New Roman" w:eastAsia="Times New Roman" w:hAnsi="Times New Roman" w:cs="Times New Roman"/>
                <w:sz w:val="28"/>
                <w:szCs w:val="28"/>
              </w:rPr>
              <w:t>7</w:t>
            </w:r>
          </w:p>
        </w:tc>
        <w:tc>
          <w:tcPr>
            <w:tcW w:w="7371" w:type="dxa"/>
          </w:tcPr>
          <w:p w14:paraId="0D20DE90" w14:textId="77777777" w:rsidR="000E70F8" w:rsidRPr="00437D3C" w:rsidRDefault="000E70F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4107034B" w14:textId="0CA8EB43"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33,80</w:t>
            </w:r>
          </w:p>
        </w:tc>
      </w:tr>
      <w:tr w:rsidR="00437D3C" w:rsidRPr="00437D3C" w14:paraId="3B5A5308" w14:textId="77777777" w:rsidTr="00534D00">
        <w:tc>
          <w:tcPr>
            <w:tcW w:w="851" w:type="dxa"/>
          </w:tcPr>
          <w:p w14:paraId="7E7A1918" w14:textId="6FC80931"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r w:rsidR="004B5662" w:rsidRPr="00437D3C">
              <w:rPr>
                <w:rFonts w:ascii="Times New Roman" w:eastAsia="Times New Roman" w:hAnsi="Times New Roman" w:cs="Times New Roman"/>
                <w:sz w:val="28"/>
                <w:szCs w:val="28"/>
              </w:rPr>
              <w:t>8</w:t>
            </w:r>
          </w:p>
        </w:tc>
        <w:tc>
          <w:tcPr>
            <w:tcW w:w="7371" w:type="dxa"/>
          </w:tcPr>
          <w:p w14:paraId="2D219ABE" w14:textId="016FB289" w:rsidR="000E70F8"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Обідній зал ресторану</w:t>
            </w:r>
          </w:p>
        </w:tc>
        <w:tc>
          <w:tcPr>
            <w:tcW w:w="1481" w:type="dxa"/>
          </w:tcPr>
          <w:p w14:paraId="7D3A2996" w14:textId="0A26F5A3"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363,60</w:t>
            </w:r>
          </w:p>
        </w:tc>
      </w:tr>
      <w:tr w:rsidR="00437D3C" w:rsidRPr="00437D3C" w14:paraId="17478011" w14:textId="77777777" w:rsidTr="00534D00">
        <w:tc>
          <w:tcPr>
            <w:tcW w:w="851" w:type="dxa"/>
          </w:tcPr>
          <w:p w14:paraId="13303758" w14:textId="1E327830"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r w:rsidR="004B5662" w:rsidRPr="00437D3C">
              <w:rPr>
                <w:rFonts w:ascii="Times New Roman" w:eastAsia="Times New Roman" w:hAnsi="Times New Roman" w:cs="Times New Roman"/>
                <w:sz w:val="28"/>
                <w:szCs w:val="28"/>
              </w:rPr>
              <w:t>9</w:t>
            </w:r>
          </w:p>
        </w:tc>
        <w:tc>
          <w:tcPr>
            <w:tcW w:w="7371" w:type="dxa"/>
          </w:tcPr>
          <w:p w14:paraId="3BC7F1DA" w14:textId="79D9461C" w:rsidR="000E70F8"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Літня тераса ресторану</w:t>
            </w:r>
          </w:p>
        </w:tc>
        <w:tc>
          <w:tcPr>
            <w:tcW w:w="1481" w:type="dxa"/>
          </w:tcPr>
          <w:p w14:paraId="00960B98" w14:textId="4AE5D9D4"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235,30</w:t>
            </w:r>
          </w:p>
        </w:tc>
      </w:tr>
      <w:tr w:rsidR="00437D3C" w:rsidRPr="00437D3C" w14:paraId="758547A2" w14:textId="77777777" w:rsidTr="00534D00">
        <w:tc>
          <w:tcPr>
            <w:tcW w:w="851" w:type="dxa"/>
          </w:tcPr>
          <w:p w14:paraId="2D08C859" w14:textId="70D842AD"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30</w:t>
            </w:r>
          </w:p>
        </w:tc>
        <w:tc>
          <w:tcPr>
            <w:tcW w:w="7371" w:type="dxa"/>
          </w:tcPr>
          <w:p w14:paraId="44FAB7D7" w14:textId="3B0AC4E7" w:rsidR="000E70F8" w:rsidRPr="00437D3C" w:rsidRDefault="004B5662" w:rsidP="00534D00">
            <w:pPr>
              <w:pStyle w:val="a5"/>
              <w:widowControl w:val="0"/>
              <w:ind w:left="0"/>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Роздатка</w:t>
            </w:r>
            <w:proofErr w:type="spellEnd"/>
          </w:p>
        </w:tc>
        <w:tc>
          <w:tcPr>
            <w:tcW w:w="1481" w:type="dxa"/>
          </w:tcPr>
          <w:p w14:paraId="616B8975" w14:textId="6D99DEE5"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20,10</w:t>
            </w:r>
          </w:p>
        </w:tc>
      </w:tr>
      <w:tr w:rsidR="00437D3C" w:rsidRPr="00437D3C" w14:paraId="12EED779" w14:textId="77777777" w:rsidTr="00534D00">
        <w:tc>
          <w:tcPr>
            <w:tcW w:w="851" w:type="dxa"/>
          </w:tcPr>
          <w:p w14:paraId="151A14E7" w14:textId="4B856BFC"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31</w:t>
            </w:r>
          </w:p>
        </w:tc>
        <w:tc>
          <w:tcPr>
            <w:tcW w:w="7371" w:type="dxa"/>
          </w:tcPr>
          <w:p w14:paraId="24A0AFEC" w14:textId="2CBE635A" w:rsidR="000E70F8"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Мийка столового посуду</w:t>
            </w:r>
          </w:p>
        </w:tc>
        <w:tc>
          <w:tcPr>
            <w:tcW w:w="1481" w:type="dxa"/>
          </w:tcPr>
          <w:p w14:paraId="4389A795" w14:textId="2AAECD6F"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18,50</w:t>
            </w:r>
          </w:p>
        </w:tc>
      </w:tr>
      <w:tr w:rsidR="00437D3C" w:rsidRPr="00437D3C" w14:paraId="051145A9" w14:textId="77777777" w:rsidTr="00534D00">
        <w:tc>
          <w:tcPr>
            <w:tcW w:w="851" w:type="dxa"/>
          </w:tcPr>
          <w:p w14:paraId="6FCCF659" w14:textId="7A789A70"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32</w:t>
            </w:r>
          </w:p>
        </w:tc>
        <w:tc>
          <w:tcPr>
            <w:tcW w:w="7371" w:type="dxa"/>
          </w:tcPr>
          <w:p w14:paraId="2513B9C8" w14:textId="3DCC3B2D" w:rsidR="000E70F8"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Сервізна</w:t>
            </w:r>
          </w:p>
        </w:tc>
        <w:tc>
          <w:tcPr>
            <w:tcW w:w="1481" w:type="dxa"/>
          </w:tcPr>
          <w:p w14:paraId="00CAF478" w14:textId="0BFFC6CA"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9,30</w:t>
            </w:r>
          </w:p>
        </w:tc>
      </w:tr>
      <w:tr w:rsidR="00437D3C" w:rsidRPr="00437D3C" w14:paraId="4D02F5F3" w14:textId="77777777" w:rsidTr="00534D00">
        <w:tc>
          <w:tcPr>
            <w:tcW w:w="851" w:type="dxa"/>
          </w:tcPr>
          <w:p w14:paraId="02AA225E" w14:textId="7A3021D8" w:rsidR="000E70F8" w:rsidRPr="00437D3C" w:rsidRDefault="000E70F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r w:rsidR="004B5662" w:rsidRPr="00437D3C">
              <w:rPr>
                <w:rFonts w:ascii="Times New Roman" w:eastAsia="Times New Roman" w:hAnsi="Times New Roman" w:cs="Times New Roman"/>
                <w:sz w:val="28"/>
                <w:szCs w:val="28"/>
              </w:rPr>
              <w:t>3</w:t>
            </w:r>
          </w:p>
        </w:tc>
        <w:tc>
          <w:tcPr>
            <w:tcW w:w="7371" w:type="dxa"/>
          </w:tcPr>
          <w:p w14:paraId="53F51113" w14:textId="5273D02D" w:rsidR="000E70F8"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Хліборізка</w:t>
            </w:r>
          </w:p>
        </w:tc>
        <w:tc>
          <w:tcPr>
            <w:tcW w:w="1481" w:type="dxa"/>
          </w:tcPr>
          <w:p w14:paraId="7B9CE4D0" w14:textId="257DE38A"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7,60</w:t>
            </w:r>
          </w:p>
        </w:tc>
      </w:tr>
      <w:tr w:rsidR="00437D3C" w:rsidRPr="00437D3C" w14:paraId="0AE0C461" w14:textId="77777777" w:rsidTr="00534D00">
        <w:tc>
          <w:tcPr>
            <w:tcW w:w="851" w:type="dxa"/>
          </w:tcPr>
          <w:p w14:paraId="05A244D2" w14:textId="51CCD289"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34</w:t>
            </w:r>
          </w:p>
        </w:tc>
        <w:tc>
          <w:tcPr>
            <w:tcW w:w="7371" w:type="dxa"/>
          </w:tcPr>
          <w:p w14:paraId="3D36E217" w14:textId="62EBAEA3" w:rsidR="000E70F8"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Комора для білизни</w:t>
            </w:r>
          </w:p>
        </w:tc>
        <w:tc>
          <w:tcPr>
            <w:tcW w:w="1481" w:type="dxa"/>
          </w:tcPr>
          <w:p w14:paraId="7D8C4FDD" w14:textId="14383174" w:rsidR="000E70F8"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9,00</w:t>
            </w:r>
          </w:p>
        </w:tc>
      </w:tr>
      <w:tr w:rsidR="00437D3C" w:rsidRPr="00437D3C" w14:paraId="50E98D17" w14:textId="77777777" w:rsidTr="00534D00">
        <w:tc>
          <w:tcPr>
            <w:tcW w:w="851" w:type="dxa"/>
          </w:tcPr>
          <w:p w14:paraId="407B0623" w14:textId="65E57400"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35</w:t>
            </w:r>
          </w:p>
        </w:tc>
        <w:tc>
          <w:tcPr>
            <w:tcW w:w="7371" w:type="dxa"/>
          </w:tcPr>
          <w:p w14:paraId="4AA73180" w14:textId="499B7238" w:rsidR="004B5662"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0B22CB9A" w14:textId="4E14DD63"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21,40</w:t>
            </w:r>
          </w:p>
        </w:tc>
      </w:tr>
      <w:tr w:rsidR="00437D3C" w:rsidRPr="00437D3C" w14:paraId="6677A2DA" w14:textId="77777777" w:rsidTr="00534D00">
        <w:tc>
          <w:tcPr>
            <w:tcW w:w="851" w:type="dxa"/>
          </w:tcPr>
          <w:p w14:paraId="157B60B7" w14:textId="4FD0799D"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36</w:t>
            </w:r>
          </w:p>
        </w:tc>
        <w:tc>
          <w:tcPr>
            <w:tcW w:w="7371" w:type="dxa"/>
          </w:tcPr>
          <w:p w14:paraId="393A10AA" w14:textId="1AEC661D" w:rsidR="004B5662"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Санвузол</w:t>
            </w:r>
          </w:p>
        </w:tc>
        <w:tc>
          <w:tcPr>
            <w:tcW w:w="1481" w:type="dxa"/>
          </w:tcPr>
          <w:p w14:paraId="039E2ED7" w14:textId="16D7A477"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3,00</w:t>
            </w:r>
          </w:p>
        </w:tc>
      </w:tr>
      <w:tr w:rsidR="00437D3C" w:rsidRPr="00437D3C" w14:paraId="51B6AB72" w14:textId="77777777" w:rsidTr="00534D00">
        <w:tc>
          <w:tcPr>
            <w:tcW w:w="851" w:type="dxa"/>
          </w:tcPr>
          <w:p w14:paraId="64354DAD" w14:textId="3B94A26C"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37</w:t>
            </w:r>
          </w:p>
        </w:tc>
        <w:tc>
          <w:tcPr>
            <w:tcW w:w="7371" w:type="dxa"/>
          </w:tcPr>
          <w:p w14:paraId="6BF1D616" w14:textId="7EBA8A42" w:rsidR="004B5662"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37AF0DF1" w14:textId="5E5BF8C8"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17,30</w:t>
            </w:r>
          </w:p>
        </w:tc>
      </w:tr>
      <w:tr w:rsidR="00437D3C" w:rsidRPr="00437D3C" w14:paraId="48A10A9A" w14:textId="77777777" w:rsidTr="00534D00">
        <w:tc>
          <w:tcPr>
            <w:tcW w:w="851" w:type="dxa"/>
          </w:tcPr>
          <w:p w14:paraId="6941F9E7" w14:textId="25955DB2"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38</w:t>
            </w:r>
          </w:p>
        </w:tc>
        <w:tc>
          <w:tcPr>
            <w:tcW w:w="7371" w:type="dxa"/>
          </w:tcPr>
          <w:p w14:paraId="231CEFE8" w14:textId="6E63FC19" w:rsidR="004B5662" w:rsidRPr="00437D3C" w:rsidRDefault="004B5662"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Санвузли</w:t>
            </w:r>
          </w:p>
        </w:tc>
        <w:tc>
          <w:tcPr>
            <w:tcW w:w="1481" w:type="dxa"/>
          </w:tcPr>
          <w:p w14:paraId="282C5AB8" w14:textId="03057D25" w:rsidR="004B5662" w:rsidRPr="00437D3C" w:rsidRDefault="004B5662"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39,30</w:t>
            </w:r>
          </w:p>
        </w:tc>
      </w:tr>
    </w:tbl>
    <w:p w14:paraId="2FE5E0AF" w14:textId="4705E61A" w:rsidR="0093618B" w:rsidRPr="00437D3C" w:rsidRDefault="0093618B"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lastRenderedPageBreak/>
        <w:t>Фізкультурно-оздоровча група приміщень</w:t>
      </w:r>
    </w:p>
    <w:p w14:paraId="4A03830A" w14:textId="77777777" w:rsidR="00EE5508" w:rsidRPr="00437D3C" w:rsidRDefault="00EE5508" w:rsidP="00EE5508">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47FD26EF" w14:textId="77777777" w:rsidTr="00534D00">
        <w:tc>
          <w:tcPr>
            <w:tcW w:w="851" w:type="dxa"/>
          </w:tcPr>
          <w:p w14:paraId="4E3864E2" w14:textId="77777777"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64830066" w14:textId="77777777"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10B34224" w14:textId="77777777"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7B53D0EA" w14:textId="77777777" w:rsidTr="00534D00">
        <w:tc>
          <w:tcPr>
            <w:tcW w:w="9703" w:type="dxa"/>
            <w:gridSpan w:val="3"/>
          </w:tcPr>
          <w:p w14:paraId="7674D672" w14:textId="77777777"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 поверх</w:t>
            </w:r>
          </w:p>
        </w:tc>
      </w:tr>
      <w:tr w:rsidR="00437D3C" w:rsidRPr="00437D3C" w14:paraId="1F9D1580" w14:textId="77777777" w:rsidTr="00534D00">
        <w:tc>
          <w:tcPr>
            <w:tcW w:w="851" w:type="dxa"/>
          </w:tcPr>
          <w:p w14:paraId="5982AACD" w14:textId="246B2332"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04DF55D0" w14:textId="3D966F42"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СПА зона</w:t>
            </w:r>
          </w:p>
        </w:tc>
        <w:tc>
          <w:tcPr>
            <w:tcW w:w="1481" w:type="dxa"/>
          </w:tcPr>
          <w:p w14:paraId="06EBD027" w14:textId="41361380"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20,40</w:t>
            </w:r>
          </w:p>
        </w:tc>
      </w:tr>
      <w:tr w:rsidR="00437D3C" w:rsidRPr="00437D3C" w14:paraId="45524726" w14:textId="77777777" w:rsidTr="00534D00">
        <w:tc>
          <w:tcPr>
            <w:tcW w:w="851" w:type="dxa"/>
          </w:tcPr>
          <w:p w14:paraId="684EA537" w14:textId="44202EEA"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p>
        </w:tc>
        <w:tc>
          <w:tcPr>
            <w:tcW w:w="7371" w:type="dxa"/>
          </w:tcPr>
          <w:p w14:paraId="2C252764" w14:textId="7D983FFD"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Сауна</w:t>
            </w:r>
          </w:p>
        </w:tc>
        <w:tc>
          <w:tcPr>
            <w:tcW w:w="1481" w:type="dxa"/>
          </w:tcPr>
          <w:p w14:paraId="2864FD33" w14:textId="7314DCF0"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34,50</w:t>
            </w:r>
          </w:p>
        </w:tc>
      </w:tr>
      <w:tr w:rsidR="00437D3C" w:rsidRPr="00437D3C" w14:paraId="28C7CF3D" w14:textId="77777777" w:rsidTr="00534D00">
        <w:tc>
          <w:tcPr>
            <w:tcW w:w="851" w:type="dxa"/>
          </w:tcPr>
          <w:p w14:paraId="00804A6F" w14:textId="2AC1E88A"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p>
        </w:tc>
        <w:tc>
          <w:tcPr>
            <w:tcW w:w="7371" w:type="dxa"/>
          </w:tcPr>
          <w:p w14:paraId="54B43EB1" w14:textId="2EFDB2F5"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Роздягальні з </w:t>
            </w:r>
            <w:proofErr w:type="spellStart"/>
            <w:r w:rsidRPr="00437D3C">
              <w:rPr>
                <w:rFonts w:ascii="Times New Roman" w:eastAsia="Times New Roman" w:hAnsi="Times New Roman" w:cs="Times New Roman"/>
                <w:sz w:val="28"/>
                <w:szCs w:val="28"/>
              </w:rPr>
              <w:t>душевими</w:t>
            </w:r>
            <w:proofErr w:type="spellEnd"/>
            <w:r w:rsidRPr="00437D3C">
              <w:rPr>
                <w:rFonts w:ascii="Times New Roman" w:eastAsia="Times New Roman" w:hAnsi="Times New Roman" w:cs="Times New Roman"/>
                <w:sz w:val="28"/>
                <w:szCs w:val="28"/>
              </w:rPr>
              <w:t xml:space="preserve"> і с/в</w:t>
            </w:r>
          </w:p>
        </w:tc>
        <w:tc>
          <w:tcPr>
            <w:tcW w:w="1481" w:type="dxa"/>
          </w:tcPr>
          <w:p w14:paraId="21D5F940" w14:textId="572AE0B2"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31,50</w:t>
            </w:r>
          </w:p>
        </w:tc>
      </w:tr>
      <w:tr w:rsidR="00437D3C" w:rsidRPr="00437D3C" w14:paraId="69D9D0EE" w14:textId="77777777" w:rsidTr="00534D00">
        <w:tc>
          <w:tcPr>
            <w:tcW w:w="851" w:type="dxa"/>
          </w:tcPr>
          <w:p w14:paraId="1466197A" w14:textId="3F6ABDBD"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w:t>
            </w:r>
          </w:p>
        </w:tc>
        <w:tc>
          <w:tcPr>
            <w:tcW w:w="7371" w:type="dxa"/>
          </w:tcPr>
          <w:p w14:paraId="2BEC0748" w14:textId="1CC8AA9C"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сухого жару</w:t>
            </w:r>
          </w:p>
        </w:tc>
        <w:tc>
          <w:tcPr>
            <w:tcW w:w="1481" w:type="dxa"/>
          </w:tcPr>
          <w:p w14:paraId="18E02435" w14:textId="09BC1B8B"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10,70</w:t>
            </w:r>
          </w:p>
        </w:tc>
      </w:tr>
      <w:tr w:rsidR="00437D3C" w:rsidRPr="00437D3C" w14:paraId="7E37188C" w14:textId="77777777" w:rsidTr="00534D00">
        <w:tc>
          <w:tcPr>
            <w:tcW w:w="851" w:type="dxa"/>
          </w:tcPr>
          <w:p w14:paraId="643125D5" w14:textId="2F5673CC"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w:t>
            </w:r>
          </w:p>
        </w:tc>
        <w:tc>
          <w:tcPr>
            <w:tcW w:w="7371" w:type="dxa"/>
          </w:tcPr>
          <w:p w14:paraId="4C854162" w14:textId="1441C475"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Кімната відпочинку</w:t>
            </w:r>
          </w:p>
        </w:tc>
        <w:tc>
          <w:tcPr>
            <w:tcW w:w="1481" w:type="dxa"/>
          </w:tcPr>
          <w:p w14:paraId="2F2A20BF" w14:textId="16A8BCF2"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40,50</w:t>
            </w:r>
          </w:p>
        </w:tc>
      </w:tr>
      <w:tr w:rsidR="00437D3C" w:rsidRPr="00437D3C" w14:paraId="3D55149F" w14:textId="77777777" w:rsidTr="00534D00">
        <w:tc>
          <w:tcPr>
            <w:tcW w:w="851" w:type="dxa"/>
          </w:tcPr>
          <w:p w14:paraId="22B5B8E9" w14:textId="338709A5"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w:t>
            </w:r>
          </w:p>
        </w:tc>
        <w:tc>
          <w:tcPr>
            <w:tcW w:w="7371" w:type="dxa"/>
          </w:tcPr>
          <w:p w14:paraId="30837479" w14:textId="6DF23795"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Масажна</w:t>
            </w:r>
          </w:p>
        </w:tc>
        <w:tc>
          <w:tcPr>
            <w:tcW w:w="1481" w:type="dxa"/>
          </w:tcPr>
          <w:p w14:paraId="3E1817C7" w14:textId="301FE269"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13,60</w:t>
            </w:r>
          </w:p>
        </w:tc>
      </w:tr>
      <w:tr w:rsidR="00437D3C" w:rsidRPr="00437D3C" w14:paraId="36F53DE0" w14:textId="77777777" w:rsidTr="00534D00">
        <w:tc>
          <w:tcPr>
            <w:tcW w:w="851" w:type="dxa"/>
          </w:tcPr>
          <w:p w14:paraId="0404DDC0" w14:textId="67379A61"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w:t>
            </w:r>
          </w:p>
        </w:tc>
        <w:tc>
          <w:tcPr>
            <w:tcW w:w="7371" w:type="dxa"/>
          </w:tcPr>
          <w:p w14:paraId="49BBB4E3" w14:textId="1FE950B0"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Спортивний бар</w:t>
            </w:r>
          </w:p>
        </w:tc>
        <w:tc>
          <w:tcPr>
            <w:tcW w:w="1481" w:type="dxa"/>
          </w:tcPr>
          <w:p w14:paraId="411753C3" w14:textId="01D4757F"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116,20</w:t>
            </w:r>
          </w:p>
        </w:tc>
      </w:tr>
      <w:tr w:rsidR="00437D3C" w:rsidRPr="00437D3C" w14:paraId="78AF6449" w14:textId="77777777" w:rsidTr="00534D00">
        <w:tc>
          <w:tcPr>
            <w:tcW w:w="851" w:type="dxa"/>
          </w:tcPr>
          <w:p w14:paraId="795392A3" w14:textId="07A071CC"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w:t>
            </w:r>
          </w:p>
        </w:tc>
        <w:tc>
          <w:tcPr>
            <w:tcW w:w="7371" w:type="dxa"/>
          </w:tcPr>
          <w:p w14:paraId="162D765F" w14:textId="7AA31871"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Тренажерна</w:t>
            </w:r>
          </w:p>
        </w:tc>
        <w:tc>
          <w:tcPr>
            <w:tcW w:w="1481" w:type="dxa"/>
          </w:tcPr>
          <w:p w14:paraId="6922D76D" w14:textId="19A70EFB"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146,00</w:t>
            </w:r>
          </w:p>
        </w:tc>
      </w:tr>
      <w:tr w:rsidR="00437D3C" w:rsidRPr="00437D3C" w14:paraId="116EAC34" w14:textId="77777777" w:rsidTr="00534D00">
        <w:tc>
          <w:tcPr>
            <w:tcW w:w="851" w:type="dxa"/>
          </w:tcPr>
          <w:p w14:paraId="7BA72FBD" w14:textId="23CFE991"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w:t>
            </w:r>
          </w:p>
        </w:tc>
        <w:tc>
          <w:tcPr>
            <w:tcW w:w="7371" w:type="dxa"/>
          </w:tcPr>
          <w:p w14:paraId="57DF632A" w14:textId="400AE751"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Тераса</w:t>
            </w:r>
          </w:p>
        </w:tc>
        <w:tc>
          <w:tcPr>
            <w:tcW w:w="1481" w:type="dxa"/>
          </w:tcPr>
          <w:p w14:paraId="2FEC25B0" w14:textId="09D5EBEA"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37.60</w:t>
            </w:r>
          </w:p>
        </w:tc>
      </w:tr>
      <w:tr w:rsidR="00437D3C" w:rsidRPr="00437D3C" w14:paraId="44B3C82C" w14:textId="77777777" w:rsidTr="00534D00">
        <w:tc>
          <w:tcPr>
            <w:tcW w:w="851" w:type="dxa"/>
          </w:tcPr>
          <w:p w14:paraId="5DD10382" w14:textId="13ADE3F6"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w:t>
            </w:r>
          </w:p>
        </w:tc>
        <w:tc>
          <w:tcPr>
            <w:tcW w:w="7371" w:type="dxa"/>
          </w:tcPr>
          <w:p w14:paraId="36806A0B" w14:textId="18415F8C"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Більярдна</w:t>
            </w:r>
          </w:p>
        </w:tc>
        <w:tc>
          <w:tcPr>
            <w:tcW w:w="1481" w:type="dxa"/>
          </w:tcPr>
          <w:p w14:paraId="7770FD56" w14:textId="5B09F9D7"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139,30</w:t>
            </w:r>
          </w:p>
        </w:tc>
      </w:tr>
      <w:tr w:rsidR="00437D3C" w:rsidRPr="00437D3C" w14:paraId="1268C225" w14:textId="77777777" w:rsidTr="00534D00">
        <w:tc>
          <w:tcPr>
            <w:tcW w:w="851" w:type="dxa"/>
          </w:tcPr>
          <w:p w14:paraId="40132A9C" w14:textId="3F9E8BA7"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w:t>
            </w:r>
          </w:p>
        </w:tc>
        <w:tc>
          <w:tcPr>
            <w:tcW w:w="7371" w:type="dxa"/>
          </w:tcPr>
          <w:p w14:paraId="3A56685B" w14:textId="238E6D3A" w:rsidR="00180783"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Санвузли</w:t>
            </w:r>
          </w:p>
        </w:tc>
        <w:tc>
          <w:tcPr>
            <w:tcW w:w="1481" w:type="dxa"/>
          </w:tcPr>
          <w:p w14:paraId="1FEE420D" w14:textId="2BD7C7DA"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55,80</w:t>
            </w:r>
          </w:p>
        </w:tc>
      </w:tr>
      <w:tr w:rsidR="00437D3C" w:rsidRPr="00437D3C" w14:paraId="62B0B77D" w14:textId="77777777" w:rsidTr="00534D00">
        <w:tc>
          <w:tcPr>
            <w:tcW w:w="851" w:type="dxa"/>
          </w:tcPr>
          <w:p w14:paraId="57ECBB9D" w14:textId="2B16E5C0" w:rsidR="00180783" w:rsidRPr="00437D3C" w:rsidRDefault="00180783"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12</w:t>
            </w:r>
          </w:p>
        </w:tc>
        <w:tc>
          <w:tcPr>
            <w:tcW w:w="7371" w:type="dxa"/>
          </w:tcPr>
          <w:p w14:paraId="2FE65C63" w14:textId="0CEBFF62" w:rsidR="00180783" w:rsidRPr="00437D3C" w:rsidRDefault="009121BA" w:rsidP="00534D00">
            <w:pPr>
              <w:pStyle w:val="a5"/>
              <w:widowControl w:val="0"/>
              <w:ind w:left="0"/>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Фізіокабінет</w:t>
            </w:r>
            <w:proofErr w:type="spellEnd"/>
          </w:p>
        </w:tc>
        <w:tc>
          <w:tcPr>
            <w:tcW w:w="1481" w:type="dxa"/>
          </w:tcPr>
          <w:p w14:paraId="33732073" w14:textId="0010268E" w:rsidR="00180783"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68,30</w:t>
            </w:r>
          </w:p>
        </w:tc>
      </w:tr>
      <w:tr w:rsidR="00437D3C" w:rsidRPr="00437D3C" w14:paraId="2C04D3C6" w14:textId="77777777" w:rsidTr="00534D00">
        <w:tc>
          <w:tcPr>
            <w:tcW w:w="851" w:type="dxa"/>
          </w:tcPr>
          <w:p w14:paraId="7892E10C" w14:textId="54B4E134" w:rsidR="00A56E99"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13</w:t>
            </w:r>
          </w:p>
        </w:tc>
        <w:tc>
          <w:tcPr>
            <w:tcW w:w="7371" w:type="dxa"/>
          </w:tcPr>
          <w:p w14:paraId="35D0836B" w14:textId="064B4826" w:rsidR="00A56E99"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Фітнес зона</w:t>
            </w:r>
          </w:p>
        </w:tc>
        <w:tc>
          <w:tcPr>
            <w:tcW w:w="1481" w:type="dxa"/>
          </w:tcPr>
          <w:p w14:paraId="1B4E75AB" w14:textId="4E3C90AD" w:rsidR="00A56E99"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139,40</w:t>
            </w:r>
          </w:p>
        </w:tc>
      </w:tr>
      <w:tr w:rsidR="00437D3C" w:rsidRPr="00437D3C" w14:paraId="41A48820" w14:textId="77777777" w:rsidTr="00534D00">
        <w:tc>
          <w:tcPr>
            <w:tcW w:w="851" w:type="dxa"/>
          </w:tcPr>
          <w:p w14:paraId="0BB3D83B" w14:textId="70862D8C" w:rsidR="00A56E99"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14</w:t>
            </w:r>
          </w:p>
        </w:tc>
        <w:tc>
          <w:tcPr>
            <w:tcW w:w="7371" w:type="dxa"/>
          </w:tcPr>
          <w:p w14:paraId="0D7B1951" w14:textId="690AA80F" w:rsidR="00A56E99" w:rsidRPr="00437D3C" w:rsidRDefault="00A56E99"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Тераса</w:t>
            </w:r>
          </w:p>
        </w:tc>
        <w:tc>
          <w:tcPr>
            <w:tcW w:w="1481" w:type="dxa"/>
          </w:tcPr>
          <w:p w14:paraId="4686EFA6" w14:textId="22C2E871" w:rsidR="00A56E99" w:rsidRPr="00437D3C" w:rsidRDefault="00A56E99"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250,50</w:t>
            </w:r>
          </w:p>
        </w:tc>
      </w:tr>
      <w:tr w:rsidR="00437D3C" w:rsidRPr="00437D3C" w14:paraId="6B2D3BA8" w14:textId="77777777" w:rsidTr="00534D00">
        <w:tc>
          <w:tcPr>
            <w:tcW w:w="851" w:type="dxa"/>
          </w:tcPr>
          <w:p w14:paraId="4EDD63D7" w14:textId="7AA0D98F" w:rsidR="00A56E99" w:rsidRPr="00437D3C" w:rsidRDefault="00A56E99" w:rsidP="00A56E9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w:t>
            </w:r>
          </w:p>
        </w:tc>
        <w:tc>
          <w:tcPr>
            <w:tcW w:w="7371" w:type="dxa"/>
          </w:tcPr>
          <w:p w14:paraId="1E4C1B9B" w14:textId="656B9DAD" w:rsidR="00A56E99" w:rsidRPr="00437D3C" w:rsidRDefault="00A56E99" w:rsidP="00A56E99">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Санвузли</w:t>
            </w:r>
          </w:p>
        </w:tc>
        <w:tc>
          <w:tcPr>
            <w:tcW w:w="1481" w:type="dxa"/>
          </w:tcPr>
          <w:p w14:paraId="68CBBD62" w14:textId="32084604" w:rsidR="00A56E99" w:rsidRPr="00437D3C" w:rsidRDefault="00A56E99" w:rsidP="00A56E99">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43,60</w:t>
            </w:r>
          </w:p>
        </w:tc>
      </w:tr>
    </w:tbl>
    <w:p w14:paraId="26D105DB" w14:textId="0A9F962F" w:rsidR="0093618B" w:rsidRPr="00437D3C" w:rsidRDefault="0093618B"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Приміщення культурно-масового призначення</w:t>
      </w:r>
    </w:p>
    <w:p w14:paraId="425A334C" w14:textId="77777777" w:rsidR="00C36496" w:rsidRPr="00437D3C" w:rsidRDefault="00C36496" w:rsidP="00C36496">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59A645BF" w14:textId="77777777" w:rsidTr="00534D00">
        <w:tc>
          <w:tcPr>
            <w:tcW w:w="851" w:type="dxa"/>
          </w:tcPr>
          <w:p w14:paraId="5C1FAA88"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45DE0064"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70C1E620"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413A9D80" w14:textId="77777777" w:rsidTr="00534D00">
        <w:trPr>
          <w:trHeight w:val="276"/>
        </w:trPr>
        <w:tc>
          <w:tcPr>
            <w:tcW w:w="9703" w:type="dxa"/>
            <w:gridSpan w:val="3"/>
          </w:tcPr>
          <w:p w14:paraId="5ACE8E6C" w14:textId="2FF75328"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 поверх</w:t>
            </w:r>
          </w:p>
        </w:tc>
      </w:tr>
      <w:tr w:rsidR="00437D3C" w:rsidRPr="00437D3C" w14:paraId="1FDF32ED" w14:textId="77777777" w:rsidTr="00534D00">
        <w:tc>
          <w:tcPr>
            <w:tcW w:w="851" w:type="dxa"/>
          </w:tcPr>
          <w:p w14:paraId="00B9104B"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56B2CA16" w14:textId="304AF4E3" w:rsidR="00C36496"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Фойє</w:t>
            </w:r>
          </w:p>
        </w:tc>
        <w:tc>
          <w:tcPr>
            <w:tcW w:w="1481" w:type="dxa"/>
          </w:tcPr>
          <w:p w14:paraId="23FF9AB7" w14:textId="7458169D" w:rsidR="00C36496"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117,30</w:t>
            </w:r>
          </w:p>
        </w:tc>
      </w:tr>
      <w:tr w:rsidR="00437D3C" w:rsidRPr="00437D3C" w14:paraId="7B3DB512" w14:textId="77777777" w:rsidTr="00534D00">
        <w:tc>
          <w:tcPr>
            <w:tcW w:w="851" w:type="dxa"/>
          </w:tcPr>
          <w:p w14:paraId="50B17CC6"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p>
        </w:tc>
        <w:tc>
          <w:tcPr>
            <w:tcW w:w="7371" w:type="dxa"/>
          </w:tcPr>
          <w:p w14:paraId="440C8721" w14:textId="662B4AA2" w:rsidR="00C36496"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Універсальний зал</w:t>
            </w:r>
          </w:p>
        </w:tc>
        <w:tc>
          <w:tcPr>
            <w:tcW w:w="1481" w:type="dxa"/>
          </w:tcPr>
          <w:p w14:paraId="2FA8D69B" w14:textId="59D5CB1E" w:rsidR="00C36496"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150,70</w:t>
            </w:r>
          </w:p>
        </w:tc>
      </w:tr>
      <w:tr w:rsidR="00437D3C" w:rsidRPr="00437D3C" w14:paraId="55E09255" w14:textId="77777777" w:rsidTr="00534D00">
        <w:tc>
          <w:tcPr>
            <w:tcW w:w="851" w:type="dxa"/>
          </w:tcPr>
          <w:p w14:paraId="09587FA9"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p>
        </w:tc>
        <w:tc>
          <w:tcPr>
            <w:tcW w:w="7371" w:type="dxa"/>
          </w:tcPr>
          <w:p w14:paraId="23261D49" w14:textId="462B9477" w:rsidR="00C36496"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Естрада</w:t>
            </w:r>
          </w:p>
        </w:tc>
        <w:tc>
          <w:tcPr>
            <w:tcW w:w="1481" w:type="dxa"/>
          </w:tcPr>
          <w:p w14:paraId="083E376A" w14:textId="362CD4F7" w:rsidR="00C36496"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40,10</w:t>
            </w:r>
          </w:p>
        </w:tc>
      </w:tr>
      <w:tr w:rsidR="00437D3C" w:rsidRPr="00437D3C" w14:paraId="4BCF3513" w14:textId="77777777" w:rsidTr="00534D00">
        <w:tc>
          <w:tcPr>
            <w:tcW w:w="851" w:type="dxa"/>
          </w:tcPr>
          <w:p w14:paraId="235AA2E5"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w:t>
            </w:r>
          </w:p>
        </w:tc>
        <w:tc>
          <w:tcPr>
            <w:tcW w:w="7371" w:type="dxa"/>
          </w:tcPr>
          <w:p w14:paraId="6727E0C3" w14:textId="1579B702" w:rsidR="00C36496"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Допоміжне приміщення при залі</w:t>
            </w:r>
          </w:p>
        </w:tc>
        <w:tc>
          <w:tcPr>
            <w:tcW w:w="1481" w:type="dxa"/>
          </w:tcPr>
          <w:p w14:paraId="7FE6942B" w14:textId="38385183" w:rsidR="00C36496"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15.60</w:t>
            </w:r>
          </w:p>
        </w:tc>
      </w:tr>
      <w:tr w:rsidR="00437D3C" w:rsidRPr="00437D3C" w14:paraId="100B0B7A" w14:textId="77777777" w:rsidTr="00534D00">
        <w:tc>
          <w:tcPr>
            <w:tcW w:w="851" w:type="dxa"/>
          </w:tcPr>
          <w:p w14:paraId="6733F2B1"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w:t>
            </w:r>
          </w:p>
        </w:tc>
        <w:tc>
          <w:tcPr>
            <w:tcW w:w="7371" w:type="dxa"/>
          </w:tcPr>
          <w:p w14:paraId="4EF25381" w14:textId="1E81FABC" w:rsidR="00C36496"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Бар</w:t>
            </w:r>
          </w:p>
        </w:tc>
        <w:tc>
          <w:tcPr>
            <w:tcW w:w="1481" w:type="dxa"/>
          </w:tcPr>
          <w:p w14:paraId="417A6896" w14:textId="54E241CE" w:rsidR="00C36496"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38,10</w:t>
            </w:r>
          </w:p>
        </w:tc>
      </w:tr>
      <w:tr w:rsidR="00437D3C" w:rsidRPr="00437D3C" w14:paraId="1C5923D6" w14:textId="77777777" w:rsidTr="00534D00">
        <w:tc>
          <w:tcPr>
            <w:tcW w:w="851" w:type="dxa"/>
          </w:tcPr>
          <w:p w14:paraId="302F7D86" w14:textId="22C08357" w:rsidR="00EE5508"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w:t>
            </w:r>
          </w:p>
        </w:tc>
        <w:tc>
          <w:tcPr>
            <w:tcW w:w="7371" w:type="dxa"/>
          </w:tcPr>
          <w:p w14:paraId="28EF5B44" w14:textId="7BB9DAAF" w:rsidR="00EE5508"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Допоміжне приміщення при барі</w:t>
            </w:r>
          </w:p>
        </w:tc>
        <w:tc>
          <w:tcPr>
            <w:tcW w:w="1481" w:type="dxa"/>
          </w:tcPr>
          <w:p w14:paraId="018D1487" w14:textId="518C78AE" w:rsidR="00EE5508"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10,30</w:t>
            </w:r>
          </w:p>
        </w:tc>
      </w:tr>
      <w:tr w:rsidR="00437D3C" w:rsidRPr="00437D3C" w14:paraId="5C34BF26" w14:textId="77777777" w:rsidTr="00534D00">
        <w:tc>
          <w:tcPr>
            <w:tcW w:w="851" w:type="dxa"/>
          </w:tcPr>
          <w:p w14:paraId="0E5ECD5B" w14:textId="4E7B613B" w:rsidR="00EE5508"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w:t>
            </w:r>
          </w:p>
        </w:tc>
        <w:tc>
          <w:tcPr>
            <w:tcW w:w="7371" w:type="dxa"/>
          </w:tcPr>
          <w:p w14:paraId="65F8DF7E" w14:textId="3BE574BB" w:rsidR="00EE5508"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Мийка столового посуду</w:t>
            </w:r>
          </w:p>
        </w:tc>
        <w:tc>
          <w:tcPr>
            <w:tcW w:w="1481" w:type="dxa"/>
          </w:tcPr>
          <w:p w14:paraId="17A2D0E6" w14:textId="35DB7254" w:rsidR="00EE5508"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6,40</w:t>
            </w:r>
          </w:p>
        </w:tc>
      </w:tr>
      <w:tr w:rsidR="00437D3C" w:rsidRPr="00437D3C" w14:paraId="17836047" w14:textId="77777777" w:rsidTr="00534D00">
        <w:tc>
          <w:tcPr>
            <w:tcW w:w="9703" w:type="dxa"/>
            <w:gridSpan w:val="3"/>
          </w:tcPr>
          <w:p w14:paraId="5BA301A8" w14:textId="77777777" w:rsidR="00C36496" w:rsidRPr="00437D3C" w:rsidRDefault="00C3649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 поверх</w:t>
            </w:r>
          </w:p>
        </w:tc>
      </w:tr>
      <w:tr w:rsidR="00437D3C" w:rsidRPr="00437D3C" w14:paraId="44FF2F0B" w14:textId="77777777" w:rsidTr="00534D00">
        <w:tc>
          <w:tcPr>
            <w:tcW w:w="851" w:type="dxa"/>
          </w:tcPr>
          <w:p w14:paraId="261139E5" w14:textId="3FADAA23" w:rsidR="00C36496"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w:t>
            </w:r>
          </w:p>
        </w:tc>
        <w:tc>
          <w:tcPr>
            <w:tcW w:w="7371" w:type="dxa"/>
          </w:tcPr>
          <w:p w14:paraId="7DE6BF35" w14:textId="11E2E80C" w:rsidR="00C36496" w:rsidRPr="00437D3C" w:rsidRDefault="00EE5508"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Кінопроекційна</w:t>
            </w:r>
          </w:p>
        </w:tc>
        <w:tc>
          <w:tcPr>
            <w:tcW w:w="1481" w:type="dxa"/>
          </w:tcPr>
          <w:p w14:paraId="18425D3A" w14:textId="00F7AEFA" w:rsidR="00C36496" w:rsidRPr="00437D3C" w:rsidRDefault="00EE5508"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27,10</w:t>
            </w:r>
          </w:p>
        </w:tc>
      </w:tr>
    </w:tbl>
    <w:p w14:paraId="4AE0A308" w14:textId="7D1E6858" w:rsidR="00437D3C" w:rsidRDefault="00437D3C" w:rsidP="00437D3C">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p w14:paraId="1295F3C1" w14:textId="77777777" w:rsidR="00437D3C" w:rsidRDefault="00437D3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746AB17" w14:textId="77777777" w:rsidR="00437D3C" w:rsidRDefault="00437D3C" w:rsidP="00437D3C">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p w14:paraId="72A3BDDB" w14:textId="0EFE3FC2" w:rsidR="0093618B" w:rsidRPr="00437D3C" w:rsidRDefault="006E0F16"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Приміщення подвійного призначення із захисними властивостями (Укриття)</w:t>
      </w:r>
    </w:p>
    <w:p w14:paraId="423A7A2A" w14:textId="77777777" w:rsidR="00041B71" w:rsidRPr="00437D3C" w:rsidRDefault="00041B71" w:rsidP="00041B71">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1988BA49" w14:textId="77777777" w:rsidTr="00534D00">
        <w:tc>
          <w:tcPr>
            <w:tcW w:w="851" w:type="dxa"/>
          </w:tcPr>
          <w:p w14:paraId="38CCE968"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28231E83"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6656585C"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38932A37" w14:textId="77777777" w:rsidTr="00534D00">
        <w:trPr>
          <w:trHeight w:val="276"/>
        </w:trPr>
        <w:tc>
          <w:tcPr>
            <w:tcW w:w="9703" w:type="dxa"/>
            <w:gridSpan w:val="3"/>
          </w:tcPr>
          <w:p w14:paraId="2D5F3579" w14:textId="6E326782"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 поверх (Укриття)</w:t>
            </w:r>
          </w:p>
        </w:tc>
      </w:tr>
      <w:tr w:rsidR="00437D3C" w:rsidRPr="00437D3C" w14:paraId="41AE6D46" w14:textId="77777777" w:rsidTr="00534D00">
        <w:tc>
          <w:tcPr>
            <w:tcW w:w="851" w:type="dxa"/>
          </w:tcPr>
          <w:p w14:paraId="00C74FDC"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794F5028" w14:textId="1DDCA352"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72C3194C" w14:textId="1E268F5C"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29,50</w:t>
            </w:r>
          </w:p>
        </w:tc>
      </w:tr>
      <w:tr w:rsidR="00437D3C" w:rsidRPr="00437D3C" w14:paraId="7AEB61E2" w14:textId="77777777" w:rsidTr="00534D00">
        <w:tc>
          <w:tcPr>
            <w:tcW w:w="851" w:type="dxa"/>
          </w:tcPr>
          <w:p w14:paraId="5BA2E939"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p>
        </w:tc>
        <w:tc>
          <w:tcPr>
            <w:tcW w:w="7371" w:type="dxa"/>
          </w:tcPr>
          <w:p w14:paraId="13DA24E6" w14:textId="4799A10D"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Укриття</w:t>
            </w:r>
          </w:p>
        </w:tc>
        <w:tc>
          <w:tcPr>
            <w:tcW w:w="1481" w:type="dxa"/>
          </w:tcPr>
          <w:p w14:paraId="32C64254" w14:textId="7F1AEFB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1537,50</w:t>
            </w:r>
          </w:p>
        </w:tc>
      </w:tr>
      <w:tr w:rsidR="00437D3C" w:rsidRPr="00437D3C" w14:paraId="34781930" w14:textId="77777777" w:rsidTr="00534D00">
        <w:tc>
          <w:tcPr>
            <w:tcW w:w="851" w:type="dxa"/>
          </w:tcPr>
          <w:p w14:paraId="33172558"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w:t>
            </w:r>
          </w:p>
        </w:tc>
        <w:tc>
          <w:tcPr>
            <w:tcW w:w="7371" w:type="dxa"/>
          </w:tcPr>
          <w:p w14:paraId="1A007FC1" w14:textId="13EE5B80"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2031E056" w14:textId="762BA201"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158,50</w:t>
            </w:r>
          </w:p>
        </w:tc>
      </w:tr>
      <w:tr w:rsidR="00437D3C" w:rsidRPr="00437D3C" w14:paraId="168EA09A" w14:textId="77777777" w:rsidTr="00534D00">
        <w:tc>
          <w:tcPr>
            <w:tcW w:w="851" w:type="dxa"/>
          </w:tcPr>
          <w:p w14:paraId="7E6B0706"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w:t>
            </w:r>
          </w:p>
        </w:tc>
        <w:tc>
          <w:tcPr>
            <w:tcW w:w="7371" w:type="dxa"/>
          </w:tcPr>
          <w:p w14:paraId="6AF9610C" w14:textId="3CE1AE58"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7C0CEA8A" w14:textId="7172CB29"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33,00</w:t>
            </w:r>
          </w:p>
        </w:tc>
      </w:tr>
      <w:tr w:rsidR="00437D3C" w:rsidRPr="00437D3C" w14:paraId="4CE0839F" w14:textId="77777777" w:rsidTr="00534D00">
        <w:tc>
          <w:tcPr>
            <w:tcW w:w="851" w:type="dxa"/>
          </w:tcPr>
          <w:p w14:paraId="78B40025"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5</w:t>
            </w:r>
          </w:p>
        </w:tc>
        <w:tc>
          <w:tcPr>
            <w:tcW w:w="7371" w:type="dxa"/>
          </w:tcPr>
          <w:p w14:paraId="2C76813B" w14:textId="48B0924A"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59487C97" w14:textId="6143CB9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17,70</w:t>
            </w:r>
          </w:p>
        </w:tc>
      </w:tr>
      <w:tr w:rsidR="00437D3C" w:rsidRPr="00437D3C" w14:paraId="095165E5" w14:textId="77777777" w:rsidTr="00534D00">
        <w:tc>
          <w:tcPr>
            <w:tcW w:w="851" w:type="dxa"/>
          </w:tcPr>
          <w:p w14:paraId="5C2651A3"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6</w:t>
            </w:r>
          </w:p>
        </w:tc>
        <w:tc>
          <w:tcPr>
            <w:tcW w:w="7371" w:type="dxa"/>
          </w:tcPr>
          <w:p w14:paraId="4516C31D" w14:textId="01258A83"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Санвузли</w:t>
            </w:r>
          </w:p>
        </w:tc>
        <w:tc>
          <w:tcPr>
            <w:tcW w:w="1481" w:type="dxa"/>
          </w:tcPr>
          <w:p w14:paraId="154814C4" w14:textId="7810BA88"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70,70</w:t>
            </w:r>
          </w:p>
        </w:tc>
      </w:tr>
      <w:tr w:rsidR="00437D3C" w:rsidRPr="00437D3C" w14:paraId="33E6DCA9" w14:textId="77777777" w:rsidTr="00534D00">
        <w:tc>
          <w:tcPr>
            <w:tcW w:w="851" w:type="dxa"/>
          </w:tcPr>
          <w:p w14:paraId="12BEA8A2" w14:textId="77777777"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7</w:t>
            </w:r>
          </w:p>
        </w:tc>
        <w:tc>
          <w:tcPr>
            <w:tcW w:w="7371" w:type="dxa"/>
          </w:tcPr>
          <w:p w14:paraId="3758094C" w14:textId="455EEB28"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Технічні приміщення</w:t>
            </w:r>
          </w:p>
        </w:tc>
        <w:tc>
          <w:tcPr>
            <w:tcW w:w="1481" w:type="dxa"/>
          </w:tcPr>
          <w:p w14:paraId="47697629" w14:textId="2A116F36"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34,20</w:t>
            </w:r>
          </w:p>
        </w:tc>
      </w:tr>
      <w:tr w:rsidR="00437D3C" w:rsidRPr="00437D3C" w14:paraId="0721A28C" w14:textId="77777777" w:rsidTr="00534D00">
        <w:tc>
          <w:tcPr>
            <w:tcW w:w="851" w:type="dxa"/>
          </w:tcPr>
          <w:p w14:paraId="63DABD46" w14:textId="16E5AFA0"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8</w:t>
            </w:r>
          </w:p>
        </w:tc>
        <w:tc>
          <w:tcPr>
            <w:tcW w:w="7371" w:type="dxa"/>
          </w:tcPr>
          <w:p w14:paraId="599C1061" w14:textId="6B644723"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Коридор</w:t>
            </w:r>
          </w:p>
        </w:tc>
        <w:tc>
          <w:tcPr>
            <w:tcW w:w="1481" w:type="dxa"/>
          </w:tcPr>
          <w:p w14:paraId="532D2CEF" w14:textId="68FE28DA"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43,00</w:t>
            </w:r>
          </w:p>
        </w:tc>
      </w:tr>
      <w:tr w:rsidR="00437D3C" w:rsidRPr="00437D3C" w14:paraId="1E0D5B7E" w14:textId="77777777" w:rsidTr="00534D00">
        <w:tc>
          <w:tcPr>
            <w:tcW w:w="851" w:type="dxa"/>
          </w:tcPr>
          <w:p w14:paraId="4830DDB1" w14:textId="048F4088"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9</w:t>
            </w:r>
          </w:p>
        </w:tc>
        <w:tc>
          <w:tcPr>
            <w:tcW w:w="7371" w:type="dxa"/>
          </w:tcPr>
          <w:p w14:paraId="15B5B32F" w14:textId="741528C6"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Ліфтовий хол</w:t>
            </w:r>
          </w:p>
        </w:tc>
        <w:tc>
          <w:tcPr>
            <w:tcW w:w="1481" w:type="dxa"/>
          </w:tcPr>
          <w:p w14:paraId="76A7CA6B" w14:textId="4A9E2493"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25,80</w:t>
            </w:r>
          </w:p>
        </w:tc>
      </w:tr>
      <w:tr w:rsidR="00437D3C" w:rsidRPr="00437D3C" w14:paraId="034E179D" w14:textId="77777777" w:rsidTr="00534D00">
        <w:tc>
          <w:tcPr>
            <w:tcW w:w="851" w:type="dxa"/>
          </w:tcPr>
          <w:p w14:paraId="625594B7" w14:textId="3E114CB5"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10</w:t>
            </w:r>
          </w:p>
        </w:tc>
        <w:tc>
          <w:tcPr>
            <w:tcW w:w="7371" w:type="dxa"/>
          </w:tcPr>
          <w:p w14:paraId="08371929" w14:textId="1A340F58" w:rsidR="00EC3DC6" w:rsidRPr="00437D3C" w:rsidRDefault="00EC3DC6"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Сходи</w:t>
            </w:r>
          </w:p>
        </w:tc>
        <w:tc>
          <w:tcPr>
            <w:tcW w:w="1481" w:type="dxa"/>
          </w:tcPr>
          <w:p w14:paraId="44CCE3DB" w14:textId="1AD31B98" w:rsidR="00EC3DC6" w:rsidRPr="00437D3C" w:rsidRDefault="00EC3DC6"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16,30</w:t>
            </w:r>
          </w:p>
        </w:tc>
      </w:tr>
    </w:tbl>
    <w:p w14:paraId="5B7A4A85" w14:textId="66B0BC5E" w:rsidR="006E0F16" w:rsidRPr="00437D3C" w:rsidRDefault="006E0F16" w:rsidP="005B56A9">
      <w:pPr>
        <w:pStyle w:val="a5"/>
        <w:widowControl w:val="0"/>
        <w:numPr>
          <w:ilvl w:val="0"/>
          <w:numId w:val="1"/>
        </w:numPr>
        <w:pBdr>
          <w:top w:val="nil"/>
          <w:left w:val="nil"/>
          <w:bottom w:val="nil"/>
          <w:right w:val="nil"/>
          <w:between w:val="nil"/>
        </w:pBdr>
        <w:spacing w:before="639" w:line="240" w:lineRule="auto"/>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Інженерно-технічні приміщення</w:t>
      </w:r>
    </w:p>
    <w:p w14:paraId="788D8220" w14:textId="77777777" w:rsidR="00041B71" w:rsidRPr="00437D3C" w:rsidRDefault="00041B71" w:rsidP="00041B71">
      <w:pPr>
        <w:pStyle w:val="a5"/>
        <w:widowControl w:val="0"/>
        <w:pBdr>
          <w:top w:val="nil"/>
          <w:left w:val="nil"/>
          <w:bottom w:val="nil"/>
          <w:right w:val="nil"/>
          <w:between w:val="nil"/>
        </w:pBdr>
        <w:spacing w:before="639" w:line="240" w:lineRule="auto"/>
        <w:ind w:left="734"/>
        <w:rPr>
          <w:rFonts w:ascii="Times New Roman" w:eastAsia="Times New Roman" w:hAnsi="Times New Roman" w:cs="Times New Roman"/>
          <w:sz w:val="28"/>
          <w:szCs w:val="28"/>
        </w:rPr>
      </w:pPr>
    </w:p>
    <w:tbl>
      <w:tblPr>
        <w:tblStyle w:val="a6"/>
        <w:tblW w:w="0" w:type="auto"/>
        <w:tblInd w:w="-5" w:type="dxa"/>
        <w:tblLook w:val="04A0" w:firstRow="1" w:lastRow="0" w:firstColumn="1" w:lastColumn="0" w:noHBand="0" w:noVBand="1"/>
      </w:tblPr>
      <w:tblGrid>
        <w:gridCol w:w="851"/>
        <w:gridCol w:w="7371"/>
        <w:gridCol w:w="1481"/>
      </w:tblGrid>
      <w:tr w:rsidR="00437D3C" w:rsidRPr="00437D3C" w14:paraId="30970AF5" w14:textId="77777777" w:rsidTr="00534D00">
        <w:tc>
          <w:tcPr>
            <w:tcW w:w="851" w:type="dxa"/>
          </w:tcPr>
          <w:p w14:paraId="7C28325C" w14:textId="77777777" w:rsidR="00363D9F" w:rsidRPr="00437D3C" w:rsidRDefault="00363D9F"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w:t>
            </w:r>
          </w:p>
        </w:tc>
        <w:tc>
          <w:tcPr>
            <w:tcW w:w="7371" w:type="dxa"/>
          </w:tcPr>
          <w:p w14:paraId="2D20E218" w14:textId="77777777" w:rsidR="00363D9F" w:rsidRPr="00437D3C" w:rsidRDefault="00363D9F"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Найменування</w:t>
            </w:r>
          </w:p>
        </w:tc>
        <w:tc>
          <w:tcPr>
            <w:tcW w:w="1481" w:type="dxa"/>
          </w:tcPr>
          <w:p w14:paraId="618E7122" w14:textId="77777777" w:rsidR="00363D9F" w:rsidRPr="00437D3C" w:rsidRDefault="00363D9F"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Площа, м</w:t>
            </w:r>
            <w:r w:rsidRPr="00437D3C">
              <w:rPr>
                <w:rFonts w:ascii="Times New Roman" w:eastAsia="Times New Roman" w:hAnsi="Times New Roman" w:cs="Times New Roman"/>
                <w:sz w:val="28"/>
                <w:szCs w:val="28"/>
                <w:vertAlign w:val="superscript"/>
              </w:rPr>
              <w:t>2</w:t>
            </w:r>
          </w:p>
        </w:tc>
      </w:tr>
      <w:tr w:rsidR="00437D3C" w:rsidRPr="00437D3C" w14:paraId="7288082E" w14:textId="77777777" w:rsidTr="00534D00">
        <w:trPr>
          <w:trHeight w:val="276"/>
        </w:trPr>
        <w:tc>
          <w:tcPr>
            <w:tcW w:w="9703" w:type="dxa"/>
            <w:gridSpan w:val="3"/>
          </w:tcPr>
          <w:p w14:paraId="2D8C182B" w14:textId="35940382" w:rsidR="00363D9F" w:rsidRPr="00437D3C" w:rsidRDefault="00363D9F"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 поверх</w:t>
            </w:r>
          </w:p>
        </w:tc>
      </w:tr>
      <w:tr w:rsidR="00437D3C" w:rsidRPr="00437D3C" w14:paraId="245F062C" w14:textId="77777777" w:rsidTr="00534D00">
        <w:tc>
          <w:tcPr>
            <w:tcW w:w="851" w:type="dxa"/>
          </w:tcPr>
          <w:p w14:paraId="67AEAF64" w14:textId="77777777" w:rsidR="00363D9F" w:rsidRPr="00437D3C" w:rsidRDefault="00363D9F"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1</w:t>
            </w:r>
          </w:p>
        </w:tc>
        <w:tc>
          <w:tcPr>
            <w:tcW w:w="7371" w:type="dxa"/>
          </w:tcPr>
          <w:p w14:paraId="338B71B6" w14:textId="7C60053E" w:rsidR="00363D9F" w:rsidRPr="00437D3C" w:rsidRDefault="004D45F1" w:rsidP="00534D00">
            <w:pPr>
              <w:pStyle w:val="a5"/>
              <w:widowControl w:val="0"/>
              <w:ind w:left="0"/>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Технічні приміщення</w:t>
            </w:r>
          </w:p>
        </w:tc>
        <w:tc>
          <w:tcPr>
            <w:tcW w:w="1481" w:type="dxa"/>
          </w:tcPr>
          <w:p w14:paraId="0796198E" w14:textId="0BE69C07" w:rsidR="00363D9F" w:rsidRPr="00437D3C" w:rsidRDefault="00363D9F" w:rsidP="00534D00">
            <w:pPr>
              <w:pStyle w:val="a5"/>
              <w:widowControl w:val="0"/>
              <w:ind w:left="0"/>
              <w:jc w:val="center"/>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2</w:t>
            </w:r>
            <w:r w:rsidR="004D45F1" w:rsidRPr="00437D3C">
              <w:rPr>
                <w:rFonts w:ascii="Times New Roman" w:eastAsia="Times New Roman" w:hAnsi="Times New Roman" w:cs="Times New Roman"/>
                <w:sz w:val="28"/>
                <w:szCs w:val="28"/>
              </w:rPr>
              <w:t>43,10</w:t>
            </w:r>
          </w:p>
        </w:tc>
      </w:tr>
    </w:tbl>
    <w:p w14:paraId="6DEE308E" w14:textId="77777777" w:rsidR="00EF64EC" w:rsidRPr="00437D3C" w:rsidRDefault="00EF64EC">
      <w:pPr>
        <w:widowControl w:val="0"/>
        <w:pBdr>
          <w:top w:val="nil"/>
          <w:left w:val="nil"/>
          <w:bottom w:val="nil"/>
          <w:right w:val="nil"/>
          <w:between w:val="nil"/>
        </w:pBdr>
        <w:spacing w:line="240" w:lineRule="auto"/>
        <w:ind w:right="64"/>
        <w:jc w:val="right"/>
        <w:rPr>
          <w:rFonts w:ascii="Times New Roman" w:eastAsia="Times New Roman" w:hAnsi="Times New Roman" w:cs="Times New Roman"/>
        </w:rPr>
      </w:pPr>
    </w:p>
    <w:p w14:paraId="2D658C80" w14:textId="77777777" w:rsidR="00437D3C" w:rsidRDefault="00437D3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65C9BC0F" w14:textId="4CB09589" w:rsidR="00EF64EC" w:rsidRPr="00437D3C" w:rsidRDefault="001A5B2E">
      <w:pPr>
        <w:widowControl w:val="0"/>
        <w:pBdr>
          <w:top w:val="nil"/>
          <w:left w:val="nil"/>
          <w:bottom w:val="nil"/>
          <w:right w:val="nil"/>
          <w:between w:val="nil"/>
        </w:pBdr>
        <w:spacing w:before="246" w:line="240" w:lineRule="auto"/>
        <w:ind w:left="9"/>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3. ПОЯСНЮВАЛЬНА ЗАПИСКА </w:t>
      </w:r>
    </w:p>
    <w:p w14:paraId="07406AB0" w14:textId="77777777" w:rsidR="00EF64EC" w:rsidRPr="00437D3C" w:rsidRDefault="000618E1" w:rsidP="002F08B9">
      <w:pPr>
        <w:widowControl w:val="0"/>
        <w:pBdr>
          <w:top w:val="nil"/>
          <w:left w:val="nil"/>
          <w:bottom w:val="nil"/>
          <w:right w:val="nil"/>
          <w:between w:val="nil"/>
        </w:pBdr>
        <w:spacing w:before="360" w:line="240" w:lineRule="auto"/>
        <w:ind w:left="9"/>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3.1 Містобудівні умови</w:t>
      </w:r>
    </w:p>
    <w:p w14:paraId="4D49903E" w14:textId="29F843B2" w:rsidR="002F08B9" w:rsidRPr="00437D3C" w:rsidRDefault="006E37C4" w:rsidP="0086345D">
      <w:pPr>
        <w:widowControl w:val="0"/>
        <w:pBdr>
          <w:top w:val="nil"/>
          <w:left w:val="nil"/>
          <w:bottom w:val="nil"/>
          <w:right w:val="nil"/>
          <w:between w:val="nil"/>
        </w:pBdr>
        <w:spacing w:before="360" w:line="360" w:lineRule="auto"/>
        <w:ind w:left="9" w:firstLine="558"/>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Готель </w:t>
      </w:r>
      <w:proofErr w:type="spellStart"/>
      <w:r w:rsidRPr="00437D3C">
        <w:rPr>
          <w:rFonts w:ascii="Times New Roman" w:eastAsia="Times New Roman" w:hAnsi="Times New Roman" w:cs="Times New Roman"/>
          <w:sz w:val="28"/>
          <w:szCs w:val="28"/>
        </w:rPr>
        <w:t>запроєктовано</w:t>
      </w:r>
      <w:proofErr w:type="spellEnd"/>
      <w:r w:rsidRPr="00437D3C">
        <w:rPr>
          <w:rFonts w:ascii="Times New Roman" w:eastAsia="Times New Roman" w:hAnsi="Times New Roman" w:cs="Times New Roman"/>
          <w:sz w:val="28"/>
          <w:szCs w:val="28"/>
        </w:rPr>
        <w:t xml:space="preserve"> на території розробленого житлового кварталу у Подільському районі міста Києва. </w:t>
      </w:r>
      <w:r w:rsidR="00457E1A" w:rsidRPr="00437D3C">
        <w:rPr>
          <w:rFonts w:ascii="Times New Roman" w:eastAsia="Times New Roman" w:hAnsi="Times New Roman" w:cs="Times New Roman"/>
          <w:sz w:val="28"/>
          <w:szCs w:val="28"/>
        </w:rPr>
        <w:t xml:space="preserve">Згідно з ДБН В.1.1-27:2021 «Будівельна кліматологія», територія </w:t>
      </w:r>
      <w:proofErr w:type="spellStart"/>
      <w:r w:rsidR="00457E1A" w:rsidRPr="00437D3C">
        <w:rPr>
          <w:rFonts w:ascii="Times New Roman" w:eastAsia="Times New Roman" w:hAnsi="Times New Roman" w:cs="Times New Roman"/>
          <w:sz w:val="28"/>
          <w:szCs w:val="28"/>
        </w:rPr>
        <w:t>пр</w:t>
      </w:r>
      <w:r w:rsidR="000E55AD" w:rsidRPr="00437D3C">
        <w:rPr>
          <w:rFonts w:ascii="Times New Roman" w:eastAsia="Times New Roman" w:hAnsi="Times New Roman" w:cs="Times New Roman"/>
          <w:sz w:val="28"/>
          <w:szCs w:val="28"/>
        </w:rPr>
        <w:t>оє</w:t>
      </w:r>
      <w:r w:rsidR="00457E1A" w:rsidRPr="00437D3C">
        <w:rPr>
          <w:rFonts w:ascii="Times New Roman" w:eastAsia="Times New Roman" w:hAnsi="Times New Roman" w:cs="Times New Roman"/>
          <w:sz w:val="28"/>
          <w:szCs w:val="28"/>
        </w:rPr>
        <w:t>ктування</w:t>
      </w:r>
      <w:proofErr w:type="spellEnd"/>
      <w:r w:rsidR="00457E1A" w:rsidRPr="00437D3C">
        <w:rPr>
          <w:rFonts w:ascii="Times New Roman" w:eastAsia="Times New Roman" w:hAnsi="Times New Roman" w:cs="Times New Roman"/>
          <w:sz w:val="28"/>
          <w:szCs w:val="28"/>
        </w:rPr>
        <w:t xml:space="preserve"> відноситься до архітектурно-будівельного кліматичного району ІІ-В (Волог</w:t>
      </w:r>
      <w:r w:rsidR="000E55AD" w:rsidRPr="00437D3C">
        <w:rPr>
          <w:rFonts w:ascii="Times New Roman" w:eastAsia="Times New Roman" w:hAnsi="Times New Roman" w:cs="Times New Roman"/>
          <w:sz w:val="28"/>
          <w:szCs w:val="28"/>
        </w:rPr>
        <w:t>о</w:t>
      </w:r>
      <w:r w:rsidR="00457E1A" w:rsidRPr="00437D3C">
        <w:rPr>
          <w:rFonts w:ascii="Times New Roman" w:eastAsia="Times New Roman" w:hAnsi="Times New Roman" w:cs="Times New Roman"/>
          <w:sz w:val="28"/>
          <w:szCs w:val="28"/>
        </w:rPr>
        <w:t xml:space="preserve"> </w:t>
      </w:r>
      <w:proofErr w:type="spellStart"/>
      <w:r w:rsidR="00457E1A" w:rsidRPr="00437D3C">
        <w:rPr>
          <w:rFonts w:ascii="Times New Roman" w:eastAsia="Times New Roman" w:hAnsi="Times New Roman" w:cs="Times New Roman"/>
          <w:sz w:val="28"/>
          <w:szCs w:val="28"/>
        </w:rPr>
        <w:t>помірно</w:t>
      </w:r>
      <w:proofErr w:type="spellEnd"/>
      <w:r w:rsidR="00457E1A" w:rsidRPr="00437D3C">
        <w:rPr>
          <w:rFonts w:ascii="Times New Roman" w:eastAsia="Times New Roman" w:hAnsi="Times New Roman" w:cs="Times New Roman"/>
          <w:sz w:val="28"/>
          <w:szCs w:val="28"/>
        </w:rPr>
        <w:t xml:space="preserve">-тепла зона). Клімат </w:t>
      </w:r>
      <w:proofErr w:type="spellStart"/>
      <w:r w:rsidR="00457E1A" w:rsidRPr="00437D3C">
        <w:rPr>
          <w:rFonts w:ascii="Times New Roman" w:eastAsia="Times New Roman" w:hAnsi="Times New Roman" w:cs="Times New Roman"/>
          <w:sz w:val="28"/>
          <w:szCs w:val="28"/>
        </w:rPr>
        <w:t>помірно</w:t>
      </w:r>
      <w:proofErr w:type="spellEnd"/>
      <w:r w:rsidR="00457E1A" w:rsidRPr="00437D3C">
        <w:rPr>
          <w:rFonts w:ascii="Times New Roman" w:eastAsia="Times New Roman" w:hAnsi="Times New Roman" w:cs="Times New Roman"/>
          <w:sz w:val="28"/>
          <w:szCs w:val="28"/>
        </w:rPr>
        <w:t xml:space="preserve">-континентальний. Середня температура січня становить близько -3,5 ºС, липня – +20,5 ºС. Середньорічна кількість опадів складає близько 620 мм. </w:t>
      </w:r>
      <w:r w:rsidR="001172EF" w:rsidRPr="00437D3C">
        <w:rPr>
          <w:rFonts w:ascii="Times New Roman" w:eastAsia="Times New Roman" w:hAnsi="Times New Roman" w:cs="Times New Roman"/>
          <w:sz w:val="28"/>
          <w:szCs w:val="28"/>
        </w:rPr>
        <w:t xml:space="preserve">Житловий квартал обмежується вулицями Кирилівською, </w:t>
      </w:r>
      <w:proofErr w:type="spellStart"/>
      <w:r w:rsidR="001172EF" w:rsidRPr="00437D3C">
        <w:rPr>
          <w:rFonts w:ascii="Times New Roman" w:eastAsia="Times New Roman" w:hAnsi="Times New Roman" w:cs="Times New Roman"/>
          <w:sz w:val="28"/>
          <w:szCs w:val="28"/>
        </w:rPr>
        <w:t>Нижньоюрківською</w:t>
      </w:r>
      <w:proofErr w:type="spellEnd"/>
      <w:r w:rsidR="001172EF" w:rsidRPr="00437D3C">
        <w:rPr>
          <w:rFonts w:ascii="Times New Roman" w:eastAsia="Times New Roman" w:hAnsi="Times New Roman" w:cs="Times New Roman"/>
          <w:sz w:val="28"/>
          <w:szCs w:val="28"/>
        </w:rPr>
        <w:t xml:space="preserve"> та Мильним провулком і розташований у нижній частині гори </w:t>
      </w:r>
      <w:proofErr w:type="spellStart"/>
      <w:r w:rsidR="001172EF" w:rsidRPr="00437D3C">
        <w:rPr>
          <w:rFonts w:ascii="Times New Roman" w:eastAsia="Times New Roman" w:hAnsi="Times New Roman" w:cs="Times New Roman"/>
          <w:sz w:val="28"/>
          <w:szCs w:val="28"/>
        </w:rPr>
        <w:t>Юрковиці</w:t>
      </w:r>
      <w:proofErr w:type="spellEnd"/>
      <w:r w:rsidR="001172EF" w:rsidRPr="00437D3C">
        <w:rPr>
          <w:rFonts w:ascii="Times New Roman" w:eastAsia="Times New Roman" w:hAnsi="Times New Roman" w:cs="Times New Roman"/>
          <w:sz w:val="28"/>
          <w:szCs w:val="28"/>
        </w:rPr>
        <w:t xml:space="preserve">, яка оточує квартал з південного сходу, півдня та південного заходу. Площа кварталу складає 8 га. </w:t>
      </w:r>
      <w:r w:rsidR="00457E1A" w:rsidRPr="00437D3C">
        <w:rPr>
          <w:rFonts w:ascii="Times New Roman" w:eastAsia="Times New Roman" w:hAnsi="Times New Roman" w:cs="Times New Roman"/>
          <w:sz w:val="28"/>
          <w:szCs w:val="28"/>
        </w:rPr>
        <w:t xml:space="preserve">Наявність поруч озелененого схилу гори </w:t>
      </w:r>
      <w:proofErr w:type="spellStart"/>
      <w:r w:rsidR="00457E1A" w:rsidRPr="00437D3C">
        <w:rPr>
          <w:rFonts w:ascii="Times New Roman" w:eastAsia="Times New Roman" w:hAnsi="Times New Roman" w:cs="Times New Roman"/>
          <w:sz w:val="28"/>
          <w:szCs w:val="28"/>
        </w:rPr>
        <w:t>Юрковиці</w:t>
      </w:r>
      <w:proofErr w:type="spellEnd"/>
      <w:r w:rsidR="00457E1A" w:rsidRPr="00437D3C">
        <w:rPr>
          <w:rFonts w:ascii="Times New Roman" w:eastAsia="Times New Roman" w:hAnsi="Times New Roman" w:cs="Times New Roman"/>
          <w:sz w:val="28"/>
          <w:szCs w:val="28"/>
        </w:rPr>
        <w:t xml:space="preserve"> створює сприятливий мікроклімат. Рельєф місцевості складний, каскадний, </w:t>
      </w:r>
      <w:r w:rsidR="001172EF" w:rsidRPr="00437D3C">
        <w:rPr>
          <w:rFonts w:ascii="Times New Roman" w:eastAsia="Times New Roman" w:hAnsi="Times New Roman" w:cs="Times New Roman"/>
          <w:sz w:val="28"/>
          <w:szCs w:val="28"/>
        </w:rPr>
        <w:t xml:space="preserve">з </w:t>
      </w:r>
      <w:r w:rsidR="00457E1A" w:rsidRPr="00437D3C">
        <w:rPr>
          <w:rFonts w:ascii="Times New Roman" w:eastAsia="Times New Roman" w:hAnsi="Times New Roman" w:cs="Times New Roman"/>
          <w:sz w:val="28"/>
          <w:szCs w:val="28"/>
        </w:rPr>
        <w:t>підйомом від вулиці Кирилівськ</w:t>
      </w:r>
      <w:r w:rsidR="000E55AD" w:rsidRPr="00437D3C">
        <w:rPr>
          <w:rFonts w:ascii="Times New Roman" w:eastAsia="Times New Roman" w:hAnsi="Times New Roman" w:cs="Times New Roman"/>
          <w:sz w:val="28"/>
          <w:szCs w:val="28"/>
        </w:rPr>
        <w:t>ої</w:t>
      </w:r>
      <w:r w:rsidR="00457E1A" w:rsidRPr="00437D3C">
        <w:rPr>
          <w:rFonts w:ascii="Times New Roman" w:eastAsia="Times New Roman" w:hAnsi="Times New Roman" w:cs="Times New Roman"/>
          <w:sz w:val="28"/>
          <w:szCs w:val="28"/>
        </w:rPr>
        <w:t xml:space="preserve"> вглиб території до підніжжя пагорбів. Перепад відміток складає 44 м. </w:t>
      </w:r>
      <w:r w:rsidR="001172EF" w:rsidRPr="00437D3C">
        <w:rPr>
          <w:rFonts w:ascii="Times New Roman" w:eastAsia="Times New Roman" w:hAnsi="Times New Roman" w:cs="Times New Roman"/>
          <w:sz w:val="28"/>
          <w:szCs w:val="28"/>
        </w:rPr>
        <w:t xml:space="preserve">У центральній частині кварталу </w:t>
      </w:r>
      <w:r w:rsidR="0008676D" w:rsidRPr="00437D3C">
        <w:rPr>
          <w:rFonts w:ascii="Times New Roman" w:eastAsia="Times New Roman" w:hAnsi="Times New Roman" w:cs="Times New Roman"/>
          <w:sz w:val="28"/>
          <w:szCs w:val="28"/>
        </w:rPr>
        <w:t>розташована</w:t>
      </w:r>
      <w:r w:rsidR="001172EF" w:rsidRPr="00437D3C">
        <w:rPr>
          <w:rFonts w:ascii="Times New Roman" w:eastAsia="Times New Roman" w:hAnsi="Times New Roman" w:cs="Times New Roman"/>
          <w:sz w:val="28"/>
          <w:szCs w:val="28"/>
        </w:rPr>
        <w:t xml:space="preserve"> водойма</w:t>
      </w:r>
      <w:r w:rsidR="0008676D" w:rsidRPr="00437D3C">
        <w:rPr>
          <w:rFonts w:ascii="Times New Roman" w:eastAsia="Times New Roman" w:hAnsi="Times New Roman" w:cs="Times New Roman"/>
          <w:sz w:val="28"/>
          <w:szCs w:val="28"/>
        </w:rPr>
        <w:t xml:space="preserve"> площею 1,2 га  </w:t>
      </w:r>
      <w:r w:rsidR="00457E1A" w:rsidRPr="00437D3C">
        <w:rPr>
          <w:rFonts w:ascii="Times New Roman" w:eastAsia="Times New Roman" w:hAnsi="Times New Roman" w:cs="Times New Roman"/>
          <w:sz w:val="28"/>
          <w:szCs w:val="28"/>
        </w:rPr>
        <w:t xml:space="preserve">На території кварталу є пам’ятка архітектури місцевого значення «Комплекс споруд пивоварного заводу Михайла Ріхтера». </w:t>
      </w:r>
    </w:p>
    <w:p w14:paraId="6A235F3C" w14:textId="0C2324D2" w:rsidR="008C3EE8" w:rsidRPr="00437D3C" w:rsidRDefault="008C3EE8"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proofErr w:type="spellStart"/>
      <w:r w:rsidRPr="00437D3C">
        <w:rPr>
          <w:rFonts w:ascii="Times New Roman" w:eastAsia="Times New Roman" w:hAnsi="Times New Roman" w:cs="Times New Roman"/>
          <w:sz w:val="28"/>
          <w:szCs w:val="28"/>
        </w:rPr>
        <w:t>Про</w:t>
      </w:r>
      <w:r w:rsidR="000E55AD" w:rsidRPr="00437D3C">
        <w:rPr>
          <w:rFonts w:ascii="Times New Roman" w:eastAsia="Times New Roman" w:hAnsi="Times New Roman" w:cs="Times New Roman"/>
          <w:sz w:val="28"/>
          <w:szCs w:val="28"/>
        </w:rPr>
        <w:t>є</w:t>
      </w:r>
      <w:r w:rsidRPr="00437D3C">
        <w:rPr>
          <w:rFonts w:ascii="Times New Roman" w:eastAsia="Times New Roman" w:hAnsi="Times New Roman" w:cs="Times New Roman"/>
          <w:sz w:val="28"/>
          <w:szCs w:val="28"/>
        </w:rPr>
        <w:t>ктне</w:t>
      </w:r>
      <w:proofErr w:type="spellEnd"/>
      <w:r w:rsidRPr="00437D3C">
        <w:rPr>
          <w:rFonts w:ascii="Times New Roman" w:eastAsia="Times New Roman" w:hAnsi="Times New Roman" w:cs="Times New Roman"/>
          <w:sz w:val="28"/>
          <w:szCs w:val="28"/>
        </w:rPr>
        <w:t xml:space="preserve"> рішення передбачає формування житлового кварталу переважно з висотних будинків з частковим застосуванням </w:t>
      </w:r>
      <w:proofErr w:type="spellStart"/>
      <w:r w:rsidRPr="00437D3C">
        <w:rPr>
          <w:rFonts w:ascii="Times New Roman" w:eastAsia="Times New Roman" w:hAnsi="Times New Roman" w:cs="Times New Roman"/>
          <w:sz w:val="28"/>
          <w:szCs w:val="28"/>
        </w:rPr>
        <w:t>середньоповерхової</w:t>
      </w:r>
      <w:proofErr w:type="spellEnd"/>
      <w:r w:rsidRPr="00437D3C">
        <w:rPr>
          <w:rFonts w:ascii="Times New Roman" w:eastAsia="Times New Roman" w:hAnsi="Times New Roman" w:cs="Times New Roman"/>
          <w:sz w:val="28"/>
          <w:szCs w:val="28"/>
        </w:rPr>
        <w:t xml:space="preserve"> та малоповерхової забудови. Структура кварталу включає будівлі, що були </w:t>
      </w:r>
      <w:proofErr w:type="spellStart"/>
      <w:r w:rsidRPr="00437D3C">
        <w:rPr>
          <w:rFonts w:ascii="Times New Roman" w:eastAsia="Times New Roman" w:hAnsi="Times New Roman" w:cs="Times New Roman"/>
          <w:sz w:val="28"/>
          <w:szCs w:val="28"/>
        </w:rPr>
        <w:t>запроєктовані</w:t>
      </w:r>
      <w:proofErr w:type="spellEnd"/>
      <w:r w:rsidRPr="00437D3C">
        <w:rPr>
          <w:rFonts w:ascii="Times New Roman" w:eastAsia="Times New Roman" w:hAnsi="Times New Roman" w:cs="Times New Roman"/>
          <w:sz w:val="28"/>
          <w:szCs w:val="28"/>
        </w:rPr>
        <w:t xml:space="preserve"> протягом 4 курсу, зокрема </w:t>
      </w:r>
      <w:proofErr w:type="spellStart"/>
      <w:r w:rsidR="001A7D0E" w:rsidRPr="00437D3C">
        <w:rPr>
          <w:rFonts w:ascii="Times New Roman" w:eastAsia="Times New Roman" w:hAnsi="Times New Roman" w:cs="Times New Roman"/>
          <w:sz w:val="28"/>
          <w:szCs w:val="28"/>
        </w:rPr>
        <w:t>проєкти</w:t>
      </w:r>
      <w:proofErr w:type="spellEnd"/>
      <w:r w:rsidR="001A7D0E" w:rsidRPr="00437D3C">
        <w:rPr>
          <w:rFonts w:ascii="Times New Roman" w:eastAsia="Times New Roman" w:hAnsi="Times New Roman" w:cs="Times New Roman"/>
          <w:sz w:val="28"/>
          <w:szCs w:val="28"/>
        </w:rPr>
        <w:t>: «Багатоповерховий житловий комплекс», «Загальноосвітня спеціалізована школа ІІІ ступеня освіти мистецького профілю на 12 класів» та «Готель на 100 місць».</w:t>
      </w:r>
    </w:p>
    <w:p w14:paraId="362B8A54" w14:textId="6275A1D9" w:rsidR="00F7123E" w:rsidRPr="00437D3C" w:rsidRDefault="001A7D0E"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Житлова забудова представлена багатоповерховими житловими будинками секційного типу, що розташовані вздовж меж кварталу.</w:t>
      </w:r>
      <w:r w:rsidR="00413766" w:rsidRPr="00437D3C">
        <w:rPr>
          <w:rFonts w:ascii="Times New Roman" w:eastAsia="Times New Roman" w:hAnsi="Times New Roman" w:cs="Times New Roman"/>
          <w:sz w:val="28"/>
          <w:szCs w:val="28"/>
        </w:rPr>
        <w:t xml:space="preserve"> Композиційним центром кварталу є </w:t>
      </w:r>
      <w:proofErr w:type="spellStart"/>
      <w:r w:rsidR="00413766" w:rsidRPr="00437D3C">
        <w:rPr>
          <w:rFonts w:ascii="Times New Roman" w:eastAsia="Times New Roman" w:hAnsi="Times New Roman" w:cs="Times New Roman"/>
          <w:sz w:val="28"/>
          <w:szCs w:val="28"/>
        </w:rPr>
        <w:t>парково</w:t>
      </w:r>
      <w:proofErr w:type="spellEnd"/>
      <w:r w:rsidR="00413766" w:rsidRPr="00437D3C">
        <w:rPr>
          <w:rFonts w:ascii="Times New Roman" w:eastAsia="Times New Roman" w:hAnsi="Times New Roman" w:cs="Times New Roman"/>
          <w:sz w:val="28"/>
          <w:szCs w:val="28"/>
        </w:rPr>
        <w:t>-рекреаційна зона, в центрі якої присутня водойма складної форми. У внутрішньому просторі кварталу інтегровано об’єкти</w:t>
      </w:r>
      <w:r w:rsidR="001A5DCF" w:rsidRPr="00437D3C">
        <w:rPr>
          <w:rFonts w:ascii="Times New Roman" w:eastAsia="Times New Roman" w:hAnsi="Times New Roman" w:cs="Times New Roman"/>
          <w:sz w:val="28"/>
          <w:szCs w:val="28"/>
        </w:rPr>
        <w:t xml:space="preserve"> дитячих установ – загальноосвітню школу та дошкільні навчальні заклади, ізольовані від інтенсивного </w:t>
      </w:r>
      <w:r w:rsidR="00F7123E" w:rsidRPr="00437D3C">
        <w:rPr>
          <w:rFonts w:ascii="Times New Roman" w:eastAsia="Times New Roman" w:hAnsi="Times New Roman" w:cs="Times New Roman"/>
          <w:sz w:val="28"/>
          <w:szCs w:val="28"/>
        </w:rPr>
        <w:t>руху транспорту.</w:t>
      </w:r>
      <w:r w:rsidR="00413BC9" w:rsidRPr="00437D3C">
        <w:rPr>
          <w:rFonts w:ascii="Times New Roman" w:eastAsia="Times New Roman" w:hAnsi="Times New Roman" w:cs="Times New Roman"/>
          <w:sz w:val="28"/>
          <w:szCs w:val="28"/>
        </w:rPr>
        <w:t xml:space="preserve"> Каскадне розташування та терасування житлових будинків усього кварталу (що піднімаються вгору до </w:t>
      </w:r>
      <w:r w:rsidR="00413BC9" w:rsidRPr="00437D3C">
        <w:rPr>
          <w:rFonts w:ascii="Times New Roman" w:eastAsia="Times New Roman" w:hAnsi="Times New Roman" w:cs="Times New Roman"/>
          <w:sz w:val="28"/>
          <w:szCs w:val="28"/>
        </w:rPr>
        <w:lastRenderedPageBreak/>
        <w:t xml:space="preserve">пагорбів) розраховано так, щоб висотні об'єкти не перекривали сонячний доступ один одному, </w:t>
      </w:r>
      <w:proofErr w:type="spellStart"/>
      <w:r w:rsidR="00413BC9" w:rsidRPr="00437D3C">
        <w:rPr>
          <w:rFonts w:ascii="Times New Roman" w:eastAsia="Times New Roman" w:hAnsi="Times New Roman" w:cs="Times New Roman"/>
          <w:sz w:val="28"/>
          <w:szCs w:val="28"/>
        </w:rPr>
        <w:t>внутрішньоквартальним</w:t>
      </w:r>
      <w:proofErr w:type="spellEnd"/>
      <w:r w:rsidR="00413BC9" w:rsidRPr="00437D3C">
        <w:rPr>
          <w:rFonts w:ascii="Times New Roman" w:eastAsia="Times New Roman" w:hAnsi="Times New Roman" w:cs="Times New Roman"/>
          <w:sz w:val="28"/>
          <w:szCs w:val="28"/>
        </w:rPr>
        <w:t xml:space="preserve"> дитячим установкам та штучній водоймі в центрі паркової зони.</w:t>
      </w:r>
    </w:p>
    <w:p w14:paraId="2EB7C429" w14:textId="472B5C5D" w:rsidR="00F7123E" w:rsidRPr="00437D3C" w:rsidRDefault="00F7123E"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Транспортна схема житлового кварталу побудована на принципі максимального звільнення внутрішнього простору від автомобілів. Основний рух автотранспорту здійснюється по зовнішньому периметру вулиць Кирилівської та </w:t>
      </w:r>
      <w:proofErr w:type="spellStart"/>
      <w:r w:rsidRPr="00437D3C">
        <w:rPr>
          <w:rFonts w:ascii="Times New Roman" w:eastAsia="Times New Roman" w:hAnsi="Times New Roman" w:cs="Times New Roman"/>
          <w:sz w:val="28"/>
          <w:szCs w:val="28"/>
        </w:rPr>
        <w:t>Нижньоюрківської</w:t>
      </w:r>
      <w:proofErr w:type="spellEnd"/>
      <w:r w:rsidRPr="00437D3C">
        <w:rPr>
          <w:rFonts w:ascii="Times New Roman" w:eastAsia="Times New Roman" w:hAnsi="Times New Roman" w:cs="Times New Roman"/>
          <w:sz w:val="28"/>
          <w:szCs w:val="28"/>
        </w:rPr>
        <w:t xml:space="preserve">. Доступ до підземних паркінгів житлових будинків та громадських об'єктів організовано через ізольовані локальні заїзди з боку проїздів, де також передбачені місця для стоянки індивідуального транспорту. Натомість пішохідні шляхи сформовані розгалуженою мережею прогулянкових алей, тротуарів та паркових доріжок, які забезпечують безпечний та безперешкодний зв'язок між житловими будинками, рекреаційним центром з водоймою, навчальними закладами та громадсько-торговельним центром до складу якого </w:t>
      </w:r>
      <w:r w:rsidR="009F0EBA" w:rsidRPr="00437D3C">
        <w:rPr>
          <w:rFonts w:ascii="Times New Roman" w:eastAsia="Times New Roman" w:hAnsi="Times New Roman" w:cs="Times New Roman"/>
          <w:sz w:val="28"/>
          <w:szCs w:val="28"/>
        </w:rPr>
        <w:t>входять</w:t>
      </w:r>
      <w:r w:rsidRPr="00437D3C">
        <w:rPr>
          <w:rFonts w:ascii="Times New Roman" w:eastAsia="Times New Roman" w:hAnsi="Times New Roman" w:cs="Times New Roman"/>
          <w:sz w:val="28"/>
          <w:szCs w:val="28"/>
        </w:rPr>
        <w:t xml:space="preserve"> установи та підприємства місцевого значення.</w:t>
      </w:r>
      <w:r w:rsidR="003D763B" w:rsidRPr="00437D3C">
        <w:rPr>
          <w:rFonts w:ascii="Times New Roman" w:eastAsia="Times New Roman" w:hAnsi="Times New Roman" w:cs="Times New Roman"/>
          <w:sz w:val="28"/>
          <w:szCs w:val="28"/>
        </w:rPr>
        <w:t xml:space="preserve"> </w:t>
      </w:r>
    </w:p>
    <w:p w14:paraId="5AED367B" w14:textId="67789B32" w:rsidR="00F7123E" w:rsidRPr="00437D3C" w:rsidRDefault="00F7123E"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Подільський район має щільну та розвинену мережу громадського обслуговування. Безпосередньо в межах </w:t>
      </w:r>
      <w:proofErr w:type="spellStart"/>
      <w:r w:rsidRPr="00437D3C">
        <w:rPr>
          <w:rFonts w:ascii="Times New Roman" w:eastAsia="Times New Roman" w:hAnsi="Times New Roman" w:cs="Times New Roman"/>
          <w:sz w:val="28"/>
          <w:szCs w:val="28"/>
        </w:rPr>
        <w:t>запроєктованого</w:t>
      </w:r>
      <w:proofErr w:type="spellEnd"/>
      <w:r w:rsidRPr="00437D3C">
        <w:rPr>
          <w:rFonts w:ascii="Times New Roman" w:eastAsia="Times New Roman" w:hAnsi="Times New Roman" w:cs="Times New Roman"/>
          <w:sz w:val="28"/>
          <w:szCs w:val="28"/>
        </w:rPr>
        <w:t xml:space="preserve"> кварталу розташован</w:t>
      </w:r>
      <w:r w:rsidR="003D763B" w:rsidRPr="00437D3C">
        <w:rPr>
          <w:rFonts w:ascii="Times New Roman" w:eastAsia="Times New Roman" w:hAnsi="Times New Roman" w:cs="Times New Roman"/>
          <w:sz w:val="28"/>
          <w:szCs w:val="28"/>
        </w:rPr>
        <w:t xml:space="preserve">і </w:t>
      </w:r>
      <w:r w:rsidRPr="00437D3C">
        <w:rPr>
          <w:rFonts w:ascii="Times New Roman" w:eastAsia="Times New Roman" w:hAnsi="Times New Roman" w:cs="Times New Roman"/>
          <w:sz w:val="28"/>
          <w:szCs w:val="28"/>
        </w:rPr>
        <w:t xml:space="preserve"> зона громадсько-торговельного центру, що включає магазини, заклади харчування, офіси та комерційні об'єкти на перших поверхах житлових будинків.</w:t>
      </w:r>
    </w:p>
    <w:p w14:paraId="786567C2" w14:textId="4127511B" w:rsidR="00A05BA2" w:rsidRPr="00437D3C" w:rsidRDefault="003D763B"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bCs/>
          <w:sz w:val="28"/>
          <w:szCs w:val="28"/>
        </w:rPr>
        <w:t xml:space="preserve">Ділянка об’єкту </w:t>
      </w:r>
      <w:proofErr w:type="spellStart"/>
      <w:r w:rsidRPr="00437D3C">
        <w:rPr>
          <w:rFonts w:ascii="Times New Roman" w:eastAsia="Times New Roman" w:hAnsi="Times New Roman" w:cs="Times New Roman"/>
          <w:bCs/>
          <w:sz w:val="28"/>
          <w:szCs w:val="28"/>
        </w:rPr>
        <w:t>про</w:t>
      </w:r>
      <w:r w:rsidR="009F0EBA" w:rsidRPr="00437D3C">
        <w:rPr>
          <w:rFonts w:ascii="Times New Roman" w:eastAsia="Times New Roman" w:hAnsi="Times New Roman" w:cs="Times New Roman"/>
          <w:bCs/>
          <w:sz w:val="28"/>
          <w:szCs w:val="28"/>
        </w:rPr>
        <w:t>є</w:t>
      </w:r>
      <w:r w:rsidRPr="00437D3C">
        <w:rPr>
          <w:rFonts w:ascii="Times New Roman" w:eastAsia="Times New Roman" w:hAnsi="Times New Roman" w:cs="Times New Roman"/>
          <w:bCs/>
          <w:sz w:val="28"/>
          <w:szCs w:val="28"/>
        </w:rPr>
        <w:t>ктування</w:t>
      </w:r>
      <w:proofErr w:type="spellEnd"/>
      <w:r w:rsidRPr="00437D3C">
        <w:rPr>
          <w:rFonts w:ascii="Times New Roman" w:eastAsia="Times New Roman" w:hAnsi="Times New Roman" w:cs="Times New Roman"/>
          <w:bCs/>
          <w:sz w:val="28"/>
          <w:szCs w:val="28"/>
        </w:rPr>
        <w:t xml:space="preserve"> </w:t>
      </w:r>
      <w:r w:rsidR="000E55AD" w:rsidRPr="00437D3C">
        <w:rPr>
          <w:rFonts w:ascii="Times New Roman" w:eastAsia="Times New Roman" w:hAnsi="Times New Roman" w:cs="Times New Roman"/>
          <w:bCs/>
          <w:sz w:val="28"/>
          <w:szCs w:val="28"/>
        </w:rPr>
        <w:t xml:space="preserve">має </w:t>
      </w:r>
      <w:proofErr w:type="spellStart"/>
      <w:r w:rsidR="000E55AD" w:rsidRPr="00437D3C">
        <w:rPr>
          <w:rFonts w:ascii="Times New Roman" w:eastAsia="Times New Roman" w:hAnsi="Times New Roman" w:cs="Times New Roman"/>
          <w:bCs/>
          <w:sz w:val="28"/>
          <w:szCs w:val="28"/>
        </w:rPr>
        <w:t>прямокутно</w:t>
      </w:r>
      <w:proofErr w:type="spellEnd"/>
      <w:r w:rsidR="000E55AD" w:rsidRPr="00437D3C">
        <w:rPr>
          <w:rFonts w:ascii="Times New Roman" w:eastAsia="Times New Roman" w:hAnsi="Times New Roman" w:cs="Times New Roman"/>
          <w:bCs/>
          <w:sz w:val="28"/>
          <w:szCs w:val="28"/>
        </w:rPr>
        <w:t xml:space="preserve">-подібну </w:t>
      </w:r>
      <w:r w:rsidR="009F0EBA" w:rsidRPr="00437D3C">
        <w:rPr>
          <w:rFonts w:ascii="Times New Roman" w:eastAsia="Times New Roman" w:hAnsi="Times New Roman" w:cs="Times New Roman"/>
          <w:bCs/>
          <w:sz w:val="28"/>
          <w:szCs w:val="28"/>
        </w:rPr>
        <w:t xml:space="preserve">форму </w:t>
      </w:r>
      <w:r w:rsidR="000E55AD" w:rsidRPr="00437D3C">
        <w:rPr>
          <w:rFonts w:ascii="Times New Roman" w:eastAsia="Times New Roman" w:hAnsi="Times New Roman" w:cs="Times New Roman"/>
          <w:bCs/>
          <w:sz w:val="28"/>
          <w:szCs w:val="28"/>
        </w:rPr>
        <w:t xml:space="preserve">і </w:t>
      </w:r>
      <w:r w:rsidRPr="00437D3C">
        <w:rPr>
          <w:rFonts w:ascii="Times New Roman" w:eastAsia="Times New Roman" w:hAnsi="Times New Roman" w:cs="Times New Roman"/>
          <w:bCs/>
          <w:sz w:val="28"/>
          <w:szCs w:val="28"/>
        </w:rPr>
        <w:t>розміщен</w:t>
      </w:r>
      <w:r w:rsidR="000E55AD" w:rsidRPr="00437D3C">
        <w:rPr>
          <w:rFonts w:ascii="Times New Roman" w:eastAsia="Times New Roman" w:hAnsi="Times New Roman" w:cs="Times New Roman"/>
          <w:bCs/>
          <w:sz w:val="28"/>
          <w:szCs w:val="28"/>
        </w:rPr>
        <w:t>а</w:t>
      </w:r>
      <w:r w:rsidRPr="00437D3C">
        <w:rPr>
          <w:rFonts w:ascii="Times New Roman" w:eastAsia="Times New Roman" w:hAnsi="Times New Roman" w:cs="Times New Roman"/>
          <w:bCs/>
          <w:sz w:val="28"/>
          <w:szCs w:val="28"/>
        </w:rPr>
        <w:t xml:space="preserve"> у північно-східній частині кварталу. Головний фасад зорієнтований на вулицю Кирилівську. Територія готелю оточена багатоповерховими житловими комплексами вздовж вул</w:t>
      </w:r>
      <w:r w:rsidR="00E43902" w:rsidRPr="00E12E5E">
        <w:rPr>
          <w:rFonts w:ascii="Times New Roman" w:eastAsia="Times New Roman" w:hAnsi="Times New Roman" w:cs="Times New Roman"/>
          <w:bCs/>
          <w:sz w:val="28"/>
          <w:szCs w:val="28"/>
        </w:rPr>
        <w:t>иц</w:t>
      </w:r>
      <w:r w:rsidR="00E43902">
        <w:rPr>
          <w:rFonts w:ascii="Times New Roman" w:eastAsia="Times New Roman" w:hAnsi="Times New Roman" w:cs="Times New Roman"/>
          <w:bCs/>
          <w:sz w:val="28"/>
          <w:szCs w:val="28"/>
        </w:rPr>
        <w:t>і</w:t>
      </w:r>
      <w:r w:rsidRPr="00437D3C">
        <w:rPr>
          <w:rFonts w:ascii="Times New Roman" w:eastAsia="Times New Roman" w:hAnsi="Times New Roman" w:cs="Times New Roman"/>
          <w:bCs/>
          <w:sz w:val="28"/>
          <w:szCs w:val="28"/>
        </w:rPr>
        <w:t xml:space="preserve"> та межує з озелененим схилом з південно-західного боку. Розмір ділянки готелю становить 1,12 га</w:t>
      </w:r>
      <w:r w:rsidRPr="00437D3C">
        <w:rPr>
          <w:rFonts w:ascii="Times New Roman" w:eastAsia="Times New Roman" w:hAnsi="Times New Roman" w:cs="Times New Roman"/>
          <w:sz w:val="28"/>
          <w:szCs w:val="28"/>
        </w:rPr>
        <w:t>.</w:t>
      </w:r>
      <w:r w:rsidR="000E55AD" w:rsidRPr="00437D3C">
        <w:rPr>
          <w:rFonts w:ascii="Times New Roman" w:eastAsia="Times New Roman" w:hAnsi="Times New Roman" w:cs="Times New Roman"/>
          <w:sz w:val="28"/>
          <w:szCs w:val="28"/>
        </w:rPr>
        <w:t xml:space="preserve"> </w:t>
      </w:r>
      <w:r w:rsidR="00F7123E" w:rsidRPr="00437D3C">
        <w:rPr>
          <w:rFonts w:ascii="Times New Roman" w:eastAsia="Times New Roman" w:hAnsi="Times New Roman" w:cs="Times New Roman"/>
          <w:sz w:val="28"/>
          <w:szCs w:val="28"/>
        </w:rPr>
        <w:t>Існуючі насадження на самій території будівництва представлені переважно чагарниками та дикорослими рослинами низької цінності, які підлягають санітарному очищенню під час благоустрою. Капітальн</w:t>
      </w:r>
      <w:r w:rsidR="000E55AD" w:rsidRPr="00437D3C">
        <w:rPr>
          <w:rFonts w:ascii="Times New Roman" w:eastAsia="Times New Roman" w:hAnsi="Times New Roman" w:cs="Times New Roman"/>
          <w:sz w:val="28"/>
          <w:szCs w:val="28"/>
        </w:rPr>
        <w:t xml:space="preserve">і </w:t>
      </w:r>
      <w:r w:rsidR="00F7123E" w:rsidRPr="00437D3C">
        <w:rPr>
          <w:rFonts w:ascii="Times New Roman" w:eastAsia="Times New Roman" w:hAnsi="Times New Roman" w:cs="Times New Roman"/>
          <w:sz w:val="28"/>
          <w:szCs w:val="28"/>
        </w:rPr>
        <w:t>споруд</w:t>
      </w:r>
      <w:r w:rsidR="000E55AD" w:rsidRPr="00437D3C">
        <w:rPr>
          <w:rFonts w:ascii="Times New Roman" w:eastAsia="Times New Roman" w:hAnsi="Times New Roman" w:cs="Times New Roman"/>
          <w:sz w:val="28"/>
          <w:szCs w:val="28"/>
        </w:rPr>
        <w:t>и</w:t>
      </w:r>
      <w:r w:rsidR="00F7123E" w:rsidRPr="00437D3C">
        <w:rPr>
          <w:rFonts w:ascii="Times New Roman" w:eastAsia="Times New Roman" w:hAnsi="Times New Roman" w:cs="Times New Roman"/>
          <w:sz w:val="28"/>
          <w:szCs w:val="28"/>
        </w:rPr>
        <w:t xml:space="preserve"> на ділянці </w:t>
      </w:r>
      <w:r w:rsidR="000E55AD" w:rsidRPr="00437D3C">
        <w:rPr>
          <w:rFonts w:ascii="Times New Roman" w:eastAsia="Times New Roman" w:hAnsi="Times New Roman" w:cs="Times New Roman"/>
          <w:sz w:val="28"/>
          <w:szCs w:val="28"/>
        </w:rPr>
        <w:t>підлягають знесенню</w:t>
      </w:r>
      <w:r w:rsidR="00F7123E" w:rsidRPr="00437D3C">
        <w:rPr>
          <w:rFonts w:ascii="Times New Roman" w:eastAsia="Times New Roman" w:hAnsi="Times New Roman" w:cs="Times New Roman"/>
          <w:sz w:val="28"/>
          <w:szCs w:val="28"/>
        </w:rPr>
        <w:t>. Підключення об'єкта до загальноміських інженерних комунікацій (водопостачання, побутова та дощова каналізація, тепломережа та електропостачання) передбачено від магістральних мереж, що проходять по вулиці Кирилівській.</w:t>
      </w:r>
      <w:r w:rsidR="00413766" w:rsidRPr="00437D3C">
        <w:rPr>
          <w:rFonts w:ascii="Times New Roman" w:eastAsia="Times New Roman" w:hAnsi="Times New Roman" w:cs="Times New Roman"/>
          <w:sz w:val="28"/>
          <w:szCs w:val="28"/>
        </w:rPr>
        <w:t xml:space="preserve">  </w:t>
      </w:r>
      <w:r w:rsidR="001A7D0E" w:rsidRPr="00437D3C">
        <w:rPr>
          <w:rFonts w:ascii="Times New Roman" w:eastAsia="Times New Roman" w:hAnsi="Times New Roman" w:cs="Times New Roman"/>
          <w:sz w:val="28"/>
          <w:szCs w:val="28"/>
        </w:rPr>
        <w:t xml:space="preserve"> </w:t>
      </w:r>
    </w:p>
    <w:p w14:paraId="1A2F7E1B" w14:textId="77777777" w:rsidR="00EF64EC" w:rsidRPr="00437D3C" w:rsidRDefault="001A5B2E" w:rsidP="002F08B9">
      <w:pPr>
        <w:widowControl w:val="0"/>
        <w:pBdr>
          <w:top w:val="nil"/>
          <w:left w:val="nil"/>
          <w:bottom w:val="nil"/>
          <w:right w:val="nil"/>
          <w:between w:val="nil"/>
        </w:pBdr>
        <w:spacing w:before="360" w:line="240" w:lineRule="auto"/>
        <w:ind w:left="9"/>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3.2 Генеральний план </w:t>
      </w:r>
    </w:p>
    <w:p w14:paraId="582B21E8" w14:textId="3EA774FD" w:rsidR="00926681" w:rsidRPr="00437D3C" w:rsidRDefault="00926681" w:rsidP="0086345D">
      <w:pPr>
        <w:widowControl w:val="0"/>
        <w:pBdr>
          <w:top w:val="nil"/>
          <w:left w:val="nil"/>
          <w:bottom w:val="nil"/>
          <w:right w:val="nil"/>
          <w:between w:val="nil"/>
        </w:pBdr>
        <w:spacing w:before="360" w:line="360" w:lineRule="auto"/>
        <w:ind w:left="9" w:firstLine="558"/>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Готельний комплекс розташований у центральній частині земельної ділянки площею 1,12 га. Об'єм будівлі має витягнуту вздовж вулиці Кирилівської композиційну вісь. </w:t>
      </w:r>
      <w:r w:rsidR="005B3F83" w:rsidRPr="00437D3C">
        <w:rPr>
          <w:rFonts w:ascii="Times New Roman" w:eastAsia="Times New Roman" w:hAnsi="Times New Roman" w:cs="Times New Roman"/>
          <w:sz w:val="28"/>
          <w:szCs w:val="28"/>
        </w:rPr>
        <w:t>Головний фасад з репрезен</w:t>
      </w:r>
      <w:r w:rsidR="00BA2724" w:rsidRPr="00437D3C">
        <w:rPr>
          <w:rFonts w:ascii="Times New Roman" w:eastAsia="Times New Roman" w:hAnsi="Times New Roman" w:cs="Times New Roman"/>
          <w:sz w:val="28"/>
          <w:szCs w:val="28"/>
        </w:rPr>
        <w:t>та</w:t>
      </w:r>
      <w:r w:rsidR="005B3F83" w:rsidRPr="00437D3C">
        <w:rPr>
          <w:rFonts w:ascii="Times New Roman" w:eastAsia="Times New Roman" w:hAnsi="Times New Roman" w:cs="Times New Roman"/>
          <w:sz w:val="28"/>
          <w:szCs w:val="28"/>
        </w:rPr>
        <w:t xml:space="preserve">тивною групою приміщень </w:t>
      </w:r>
      <w:r w:rsidRPr="00437D3C">
        <w:rPr>
          <w:rFonts w:ascii="Times New Roman" w:eastAsia="Times New Roman" w:hAnsi="Times New Roman" w:cs="Times New Roman"/>
          <w:sz w:val="28"/>
          <w:szCs w:val="28"/>
        </w:rPr>
        <w:t>орієнтован</w:t>
      </w:r>
      <w:r w:rsidR="00BA2724" w:rsidRPr="00437D3C">
        <w:rPr>
          <w:rFonts w:ascii="Times New Roman" w:eastAsia="Times New Roman" w:hAnsi="Times New Roman" w:cs="Times New Roman"/>
          <w:sz w:val="28"/>
          <w:szCs w:val="28"/>
        </w:rPr>
        <w:t>ий</w:t>
      </w:r>
      <w:r w:rsidRPr="00437D3C">
        <w:rPr>
          <w:rFonts w:ascii="Times New Roman" w:eastAsia="Times New Roman" w:hAnsi="Times New Roman" w:cs="Times New Roman"/>
          <w:sz w:val="28"/>
          <w:szCs w:val="28"/>
        </w:rPr>
        <w:t xml:space="preserve"> на північний схід (в бік магістралі), а тильний фасад – на південний захід до озеленених схилів гори </w:t>
      </w:r>
      <w:proofErr w:type="spellStart"/>
      <w:r w:rsidRPr="00437D3C">
        <w:rPr>
          <w:rFonts w:ascii="Times New Roman" w:eastAsia="Times New Roman" w:hAnsi="Times New Roman" w:cs="Times New Roman"/>
          <w:sz w:val="28"/>
          <w:szCs w:val="28"/>
        </w:rPr>
        <w:t>Юрковиці</w:t>
      </w:r>
      <w:proofErr w:type="spellEnd"/>
      <w:r w:rsidRPr="00437D3C">
        <w:rPr>
          <w:rFonts w:ascii="Times New Roman" w:eastAsia="Times New Roman" w:hAnsi="Times New Roman" w:cs="Times New Roman"/>
          <w:sz w:val="28"/>
          <w:szCs w:val="28"/>
        </w:rPr>
        <w:t xml:space="preserve">. Зважаючи на таку орієнтацію, </w:t>
      </w:r>
      <w:r w:rsidR="00CE489A" w:rsidRPr="00437D3C">
        <w:rPr>
          <w:rFonts w:ascii="Times New Roman" w:eastAsia="Times New Roman" w:hAnsi="Times New Roman" w:cs="Times New Roman"/>
          <w:sz w:val="28"/>
          <w:szCs w:val="28"/>
        </w:rPr>
        <w:t>кутовий поворот стіни з вікном кожного номер</w:t>
      </w:r>
      <w:r w:rsidR="00BA2724" w:rsidRPr="00437D3C">
        <w:rPr>
          <w:rFonts w:ascii="Times New Roman" w:eastAsia="Times New Roman" w:hAnsi="Times New Roman" w:cs="Times New Roman"/>
          <w:sz w:val="28"/>
          <w:szCs w:val="28"/>
        </w:rPr>
        <w:t>а</w:t>
      </w:r>
      <w:r w:rsidR="00CE489A"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забезпечу</w:t>
      </w:r>
      <w:r w:rsidR="00CE489A" w:rsidRPr="00437D3C">
        <w:rPr>
          <w:rFonts w:ascii="Times New Roman" w:eastAsia="Times New Roman" w:hAnsi="Times New Roman" w:cs="Times New Roman"/>
          <w:sz w:val="28"/>
          <w:szCs w:val="28"/>
        </w:rPr>
        <w:t>є</w:t>
      </w:r>
      <w:r w:rsidRPr="00437D3C">
        <w:rPr>
          <w:rFonts w:ascii="Times New Roman" w:eastAsia="Times New Roman" w:hAnsi="Times New Roman" w:cs="Times New Roman"/>
          <w:sz w:val="28"/>
          <w:szCs w:val="28"/>
        </w:rPr>
        <w:t xml:space="preserve"> нормативну інсоляцію житлових приміщень</w:t>
      </w:r>
      <w:r w:rsidR="00CE489A" w:rsidRPr="00437D3C">
        <w:rPr>
          <w:rFonts w:ascii="Times New Roman" w:eastAsia="Times New Roman" w:hAnsi="Times New Roman" w:cs="Times New Roman"/>
          <w:sz w:val="28"/>
          <w:szCs w:val="28"/>
        </w:rPr>
        <w:t>.</w:t>
      </w:r>
      <w:r w:rsidR="00BA2724" w:rsidRPr="00437D3C">
        <w:rPr>
          <w:rFonts w:ascii="Times New Roman" w:eastAsia="Times New Roman" w:hAnsi="Times New Roman" w:cs="Times New Roman"/>
          <w:sz w:val="28"/>
          <w:szCs w:val="28"/>
        </w:rPr>
        <w:t xml:space="preserve"> В</w:t>
      </w:r>
      <w:r w:rsidR="00CE489A" w:rsidRPr="00437D3C">
        <w:rPr>
          <w:rFonts w:ascii="Times New Roman" w:eastAsia="Times New Roman" w:hAnsi="Times New Roman" w:cs="Times New Roman"/>
          <w:sz w:val="28"/>
          <w:szCs w:val="28"/>
        </w:rPr>
        <w:t xml:space="preserve">иступаючі </w:t>
      </w:r>
      <w:r w:rsidR="00144EDF" w:rsidRPr="00437D3C">
        <w:rPr>
          <w:rFonts w:ascii="Times New Roman" w:eastAsia="Times New Roman" w:hAnsi="Times New Roman" w:cs="Times New Roman"/>
          <w:sz w:val="28"/>
          <w:szCs w:val="28"/>
        </w:rPr>
        <w:t>трикутні пілони і балкони</w:t>
      </w:r>
      <w:r w:rsidRPr="00437D3C">
        <w:rPr>
          <w:rFonts w:ascii="Times New Roman" w:eastAsia="Times New Roman" w:hAnsi="Times New Roman" w:cs="Times New Roman"/>
          <w:sz w:val="28"/>
          <w:szCs w:val="28"/>
        </w:rPr>
        <w:t xml:space="preserve"> захищаю</w:t>
      </w:r>
      <w:r w:rsidR="00144EDF" w:rsidRPr="00437D3C">
        <w:rPr>
          <w:rFonts w:ascii="Times New Roman" w:eastAsia="Times New Roman" w:hAnsi="Times New Roman" w:cs="Times New Roman"/>
          <w:sz w:val="28"/>
          <w:szCs w:val="28"/>
        </w:rPr>
        <w:t>т</w:t>
      </w:r>
      <w:r w:rsidR="00716210" w:rsidRPr="00437D3C">
        <w:rPr>
          <w:rFonts w:ascii="Times New Roman" w:eastAsia="Times New Roman" w:hAnsi="Times New Roman" w:cs="Times New Roman"/>
          <w:sz w:val="28"/>
          <w:szCs w:val="28"/>
        </w:rPr>
        <w:t>ь</w:t>
      </w:r>
      <w:r w:rsidRPr="00437D3C">
        <w:rPr>
          <w:rFonts w:ascii="Times New Roman" w:eastAsia="Times New Roman" w:hAnsi="Times New Roman" w:cs="Times New Roman"/>
          <w:sz w:val="28"/>
          <w:szCs w:val="28"/>
        </w:rPr>
        <w:t xml:space="preserve"> номери від перегріву влітку.</w:t>
      </w:r>
    </w:p>
    <w:p w14:paraId="09C094AE" w14:textId="0E1275B0" w:rsidR="00926681" w:rsidRPr="00437D3C" w:rsidRDefault="0092668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Розташування готельного комплексу виконано з суворим дотриманням чинних містобудівних та пожежних норм. Забезпечено необхідні нормативні відступи від червоних ліній вулиці Кирилівської, що дозволило влаштувати перед головним входом розвинену транспортно-пішохідну та буферну зелену зону. Будівля готелю розміщена з урахуванням безпечних протипожежних розривів від навколишньої багатоповерхової житлової забудови кварталу.</w:t>
      </w:r>
      <w:r w:rsidR="00F009FB"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 </w:t>
      </w:r>
      <w:r w:rsidR="00F009FB" w:rsidRPr="00437D3C">
        <w:rPr>
          <w:rFonts w:ascii="Times New Roman" w:eastAsia="Times New Roman" w:hAnsi="Times New Roman" w:cs="Times New Roman"/>
          <w:sz w:val="28"/>
          <w:szCs w:val="28"/>
        </w:rPr>
        <w:t xml:space="preserve">Навколо </w:t>
      </w:r>
      <w:r w:rsidRPr="00437D3C">
        <w:rPr>
          <w:rFonts w:ascii="Times New Roman" w:eastAsia="Times New Roman" w:hAnsi="Times New Roman" w:cs="Times New Roman"/>
          <w:sz w:val="28"/>
          <w:szCs w:val="28"/>
        </w:rPr>
        <w:t xml:space="preserve">всієї будівлі </w:t>
      </w:r>
      <w:proofErr w:type="spellStart"/>
      <w:r w:rsidRPr="00437D3C">
        <w:rPr>
          <w:rFonts w:ascii="Times New Roman" w:eastAsia="Times New Roman" w:hAnsi="Times New Roman" w:cs="Times New Roman"/>
          <w:sz w:val="28"/>
          <w:szCs w:val="28"/>
        </w:rPr>
        <w:t>запроєктовано</w:t>
      </w:r>
      <w:proofErr w:type="spellEnd"/>
      <w:r w:rsidRPr="00437D3C">
        <w:rPr>
          <w:rFonts w:ascii="Times New Roman" w:eastAsia="Times New Roman" w:hAnsi="Times New Roman" w:cs="Times New Roman"/>
          <w:sz w:val="28"/>
          <w:szCs w:val="28"/>
        </w:rPr>
        <w:t xml:space="preserve"> круговий об'їзний шлях для пожежної та спеціальної техніки.</w:t>
      </w:r>
    </w:p>
    <w:p w14:paraId="786BE5B7" w14:textId="77777777" w:rsidR="00FE547C" w:rsidRPr="00437D3C" w:rsidRDefault="00F009FB"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Нормативна тривалість інсоляції для житлових приміщень сусідньої забудови, номерного фонду готелю та прилеглих територій благоустрою забезпечена комплексом </w:t>
      </w:r>
      <w:proofErr w:type="spellStart"/>
      <w:r w:rsidRPr="00437D3C">
        <w:rPr>
          <w:rFonts w:ascii="Times New Roman" w:eastAsia="Times New Roman" w:hAnsi="Times New Roman" w:cs="Times New Roman"/>
          <w:sz w:val="28"/>
          <w:szCs w:val="28"/>
        </w:rPr>
        <w:t>об'ємно</w:t>
      </w:r>
      <w:proofErr w:type="spellEnd"/>
      <w:r w:rsidRPr="00437D3C">
        <w:rPr>
          <w:rFonts w:ascii="Times New Roman" w:eastAsia="Times New Roman" w:hAnsi="Times New Roman" w:cs="Times New Roman"/>
          <w:sz w:val="28"/>
          <w:szCs w:val="28"/>
        </w:rPr>
        <w:t>-просторових та планувальних прийомів відповідно до вимог ДБН В.2.2-12:2019 та Санітарних норм.</w:t>
      </w:r>
      <w:r w:rsidR="00413BC9"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Інсоляція прилеглої території та рекреаційних зон готелю забезпечена раціональним розміщенням об'єкта на ділянці.</w:t>
      </w:r>
      <w:r w:rsidR="00413BC9" w:rsidRPr="00437D3C">
        <w:rPr>
          <w:rFonts w:ascii="Times New Roman" w:eastAsia="Times New Roman" w:hAnsi="Times New Roman" w:cs="Times New Roman"/>
          <w:sz w:val="28"/>
          <w:szCs w:val="28"/>
        </w:rPr>
        <w:t xml:space="preserve"> Територія готелю знаходиться у найнижчій частині кварталу вздовж вулиці Кирилівської. Завдяки такому розташуванню споруда готелю не погіршує інсоляцію для навколишніх житлових будинків та закладів освіти.</w:t>
      </w:r>
    </w:p>
    <w:p w14:paraId="496A7D48" w14:textId="0D55CC8B" w:rsidR="00BB7AE4" w:rsidRPr="00437D3C" w:rsidRDefault="0092668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Транспортна схема ділянки організована за принципом чіткого розділення потоків</w:t>
      </w:r>
      <w:r w:rsidR="00FE547C" w:rsidRPr="00437D3C">
        <w:rPr>
          <w:rFonts w:ascii="Times New Roman" w:eastAsia="Times New Roman" w:hAnsi="Times New Roman" w:cs="Times New Roman"/>
          <w:sz w:val="28"/>
          <w:szCs w:val="28"/>
        </w:rPr>
        <w:t>. З</w:t>
      </w:r>
      <w:r w:rsidRPr="00437D3C">
        <w:rPr>
          <w:rFonts w:ascii="Times New Roman" w:eastAsia="Times New Roman" w:hAnsi="Times New Roman" w:cs="Times New Roman"/>
          <w:sz w:val="28"/>
          <w:szCs w:val="28"/>
        </w:rPr>
        <w:t xml:space="preserve"> вулиці Кирилівської влаштовано зручний під'їзд до готелю, який веде до критої рампи головного входу</w:t>
      </w:r>
      <w:r w:rsidR="00FE547C" w:rsidRPr="00437D3C">
        <w:rPr>
          <w:rFonts w:ascii="Times New Roman" w:eastAsia="Times New Roman" w:hAnsi="Times New Roman" w:cs="Times New Roman"/>
          <w:sz w:val="28"/>
          <w:szCs w:val="28"/>
        </w:rPr>
        <w:t xml:space="preserve"> – </w:t>
      </w:r>
      <w:r w:rsidRPr="00437D3C">
        <w:rPr>
          <w:rFonts w:ascii="Times New Roman" w:eastAsia="Times New Roman" w:hAnsi="Times New Roman" w:cs="Times New Roman"/>
          <w:sz w:val="28"/>
          <w:szCs w:val="28"/>
        </w:rPr>
        <w:t>порт-</w:t>
      </w:r>
      <w:proofErr w:type="spellStart"/>
      <w:r w:rsidRPr="00437D3C">
        <w:rPr>
          <w:rFonts w:ascii="Times New Roman" w:eastAsia="Times New Roman" w:hAnsi="Times New Roman" w:cs="Times New Roman"/>
          <w:sz w:val="28"/>
          <w:szCs w:val="28"/>
        </w:rPr>
        <w:t>кошеру</w:t>
      </w:r>
      <w:proofErr w:type="spellEnd"/>
      <w:r w:rsidRPr="00437D3C">
        <w:rPr>
          <w:rFonts w:ascii="Times New Roman" w:eastAsia="Times New Roman" w:hAnsi="Times New Roman" w:cs="Times New Roman"/>
          <w:sz w:val="28"/>
          <w:szCs w:val="28"/>
        </w:rPr>
        <w:t>, призначеного для комфортної посадки та висадки гостей.</w:t>
      </w:r>
      <w:r w:rsidR="00FE547C" w:rsidRPr="00437D3C">
        <w:rPr>
          <w:rFonts w:ascii="Times New Roman" w:eastAsia="Times New Roman" w:hAnsi="Times New Roman" w:cs="Times New Roman"/>
          <w:sz w:val="28"/>
          <w:szCs w:val="28"/>
        </w:rPr>
        <w:t xml:space="preserve"> Д</w:t>
      </w:r>
      <w:r w:rsidRPr="00437D3C">
        <w:rPr>
          <w:rFonts w:ascii="Times New Roman" w:eastAsia="Times New Roman" w:hAnsi="Times New Roman" w:cs="Times New Roman"/>
          <w:sz w:val="28"/>
          <w:szCs w:val="28"/>
        </w:rPr>
        <w:t xml:space="preserve">ля короткочасного зберігання автомобілів відвідувачів </w:t>
      </w:r>
      <w:proofErr w:type="spellStart"/>
      <w:r w:rsidRPr="00437D3C">
        <w:rPr>
          <w:rFonts w:ascii="Times New Roman" w:eastAsia="Times New Roman" w:hAnsi="Times New Roman" w:cs="Times New Roman"/>
          <w:sz w:val="28"/>
          <w:szCs w:val="28"/>
        </w:rPr>
        <w:t>запроєктовано</w:t>
      </w:r>
      <w:proofErr w:type="spellEnd"/>
      <w:r w:rsidRPr="00437D3C">
        <w:rPr>
          <w:rFonts w:ascii="Times New Roman" w:eastAsia="Times New Roman" w:hAnsi="Times New Roman" w:cs="Times New Roman"/>
          <w:sz w:val="28"/>
          <w:szCs w:val="28"/>
        </w:rPr>
        <w:t xml:space="preserve"> дві відкриті </w:t>
      </w:r>
      <w:proofErr w:type="spellStart"/>
      <w:r w:rsidRPr="00437D3C">
        <w:rPr>
          <w:rFonts w:ascii="Times New Roman" w:eastAsia="Times New Roman" w:hAnsi="Times New Roman" w:cs="Times New Roman"/>
          <w:sz w:val="28"/>
          <w:szCs w:val="28"/>
        </w:rPr>
        <w:t>парковки</w:t>
      </w:r>
      <w:proofErr w:type="spellEnd"/>
      <w:r w:rsidRPr="00437D3C">
        <w:rPr>
          <w:rFonts w:ascii="Times New Roman" w:eastAsia="Times New Roman" w:hAnsi="Times New Roman" w:cs="Times New Roman"/>
          <w:sz w:val="28"/>
          <w:szCs w:val="28"/>
        </w:rPr>
        <w:t xml:space="preserve">. Основна автостоянка </w:t>
      </w:r>
      <w:r w:rsidRPr="00437D3C">
        <w:rPr>
          <w:rFonts w:ascii="Times New Roman" w:eastAsia="Times New Roman" w:hAnsi="Times New Roman" w:cs="Times New Roman"/>
          <w:sz w:val="28"/>
          <w:szCs w:val="28"/>
        </w:rPr>
        <w:lastRenderedPageBreak/>
        <w:t>розташована у західній частині ділянки</w:t>
      </w:r>
      <w:r w:rsidR="00FE547C" w:rsidRPr="00437D3C">
        <w:rPr>
          <w:rFonts w:ascii="Times New Roman" w:eastAsia="Times New Roman" w:hAnsi="Times New Roman" w:cs="Times New Roman"/>
          <w:sz w:val="28"/>
          <w:szCs w:val="28"/>
        </w:rPr>
        <w:t xml:space="preserve"> розрахована на 30 машино</w:t>
      </w:r>
      <w:r w:rsidR="00716210" w:rsidRPr="00437D3C">
        <w:rPr>
          <w:rFonts w:ascii="Times New Roman" w:eastAsia="Times New Roman" w:hAnsi="Times New Roman" w:cs="Times New Roman"/>
          <w:sz w:val="28"/>
          <w:szCs w:val="28"/>
        </w:rPr>
        <w:t>-</w:t>
      </w:r>
      <w:r w:rsidR="00FE547C" w:rsidRPr="00437D3C">
        <w:rPr>
          <w:rFonts w:ascii="Times New Roman" w:eastAsia="Times New Roman" w:hAnsi="Times New Roman" w:cs="Times New Roman"/>
          <w:sz w:val="28"/>
          <w:szCs w:val="28"/>
        </w:rPr>
        <w:t>місць</w:t>
      </w:r>
      <w:r w:rsidRPr="00437D3C">
        <w:rPr>
          <w:rFonts w:ascii="Times New Roman" w:eastAsia="Times New Roman" w:hAnsi="Times New Roman" w:cs="Times New Roman"/>
          <w:sz w:val="28"/>
          <w:szCs w:val="28"/>
        </w:rPr>
        <w:t xml:space="preserve">, а додаткова </w:t>
      </w:r>
      <w:r w:rsidR="00FE547C" w:rsidRPr="00437D3C">
        <w:rPr>
          <w:rFonts w:ascii="Times New Roman" w:eastAsia="Times New Roman" w:hAnsi="Times New Roman" w:cs="Times New Roman"/>
          <w:sz w:val="28"/>
          <w:szCs w:val="28"/>
        </w:rPr>
        <w:t xml:space="preserve">у східній частині вздовж </w:t>
      </w:r>
      <w:r w:rsidRPr="00437D3C">
        <w:rPr>
          <w:rFonts w:ascii="Times New Roman" w:eastAsia="Times New Roman" w:hAnsi="Times New Roman" w:cs="Times New Roman"/>
          <w:sz w:val="28"/>
          <w:szCs w:val="28"/>
        </w:rPr>
        <w:t>в</w:t>
      </w:r>
      <w:r w:rsidR="00FE547C"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здовж бічного проїзду</w:t>
      </w:r>
      <w:r w:rsidR="00FE547C" w:rsidRPr="00437D3C">
        <w:rPr>
          <w:rFonts w:ascii="Times New Roman" w:eastAsia="Times New Roman" w:hAnsi="Times New Roman" w:cs="Times New Roman"/>
          <w:sz w:val="28"/>
          <w:szCs w:val="28"/>
        </w:rPr>
        <w:t xml:space="preserve"> – 10 </w:t>
      </w:r>
      <w:r w:rsidR="00BB7AE4" w:rsidRPr="00437D3C">
        <w:rPr>
          <w:rFonts w:ascii="Times New Roman" w:eastAsia="Times New Roman" w:hAnsi="Times New Roman" w:cs="Times New Roman"/>
          <w:sz w:val="28"/>
          <w:szCs w:val="28"/>
        </w:rPr>
        <w:t>машино</w:t>
      </w:r>
      <w:r w:rsidR="00716210" w:rsidRPr="00437D3C">
        <w:rPr>
          <w:rFonts w:ascii="Times New Roman" w:eastAsia="Times New Roman" w:hAnsi="Times New Roman" w:cs="Times New Roman"/>
          <w:sz w:val="28"/>
          <w:szCs w:val="28"/>
        </w:rPr>
        <w:t>-</w:t>
      </w:r>
      <w:r w:rsidR="00BB7AE4" w:rsidRPr="00437D3C">
        <w:rPr>
          <w:rFonts w:ascii="Times New Roman" w:eastAsia="Times New Roman" w:hAnsi="Times New Roman" w:cs="Times New Roman"/>
          <w:sz w:val="28"/>
          <w:szCs w:val="28"/>
        </w:rPr>
        <w:t>місць</w:t>
      </w:r>
      <w:r w:rsidRPr="00437D3C">
        <w:rPr>
          <w:rFonts w:ascii="Times New Roman" w:eastAsia="Times New Roman" w:hAnsi="Times New Roman" w:cs="Times New Roman"/>
          <w:sz w:val="28"/>
          <w:szCs w:val="28"/>
        </w:rPr>
        <w:t xml:space="preserve">. Окремо, вздовж червоної лінії вулиці Кирилівської, влаштовано кишеню </w:t>
      </w:r>
      <w:r w:rsidR="00BB7AE4"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майданчик для </w:t>
      </w:r>
      <w:proofErr w:type="spellStart"/>
      <w:r w:rsidRPr="00437D3C">
        <w:rPr>
          <w:rFonts w:ascii="Times New Roman" w:eastAsia="Times New Roman" w:hAnsi="Times New Roman" w:cs="Times New Roman"/>
          <w:sz w:val="28"/>
          <w:szCs w:val="28"/>
        </w:rPr>
        <w:t>відстою</w:t>
      </w:r>
      <w:proofErr w:type="spellEnd"/>
      <w:r w:rsidRPr="00437D3C">
        <w:rPr>
          <w:rFonts w:ascii="Times New Roman" w:eastAsia="Times New Roman" w:hAnsi="Times New Roman" w:cs="Times New Roman"/>
          <w:sz w:val="28"/>
          <w:szCs w:val="28"/>
        </w:rPr>
        <w:t xml:space="preserve"> туристичних автобусів.</w:t>
      </w:r>
      <w:r w:rsidR="00BB7AE4"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Господарська логістика</w:t>
      </w:r>
      <w:r w:rsidR="00BB7AE4" w:rsidRPr="00437D3C">
        <w:rPr>
          <w:rFonts w:ascii="Times New Roman" w:eastAsia="Times New Roman" w:hAnsi="Times New Roman" w:cs="Times New Roman"/>
          <w:b/>
          <w:bCs/>
          <w:sz w:val="28"/>
          <w:szCs w:val="28"/>
        </w:rPr>
        <w:t xml:space="preserve"> </w:t>
      </w:r>
      <w:r w:rsidRPr="00437D3C">
        <w:rPr>
          <w:rFonts w:ascii="Times New Roman" w:eastAsia="Times New Roman" w:hAnsi="Times New Roman" w:cs="Times New Roman"/>
          <w:sz w:val="28"/>
          <w:szCs w:val="28"/>
        </w:rPr>
        <w:t xml:space="preserve">повністю ізольована від зони відпочинку та </w:t>
      </w:r>
      <w:r w:rsidR="00BB7AE4" w:rsidRPr="00437D3C">
        <w:rPr>
          <w:rFonts w:ascii="Times New Roman" w:eastAsia="Times New Roman" w:hAnsi="Times New Roman" w:cs="Times New Roman"/>
          <w:sz w:val="28"/>
          <w:szCs w:val="28"/>
        </w:rPr>
        <w:t>вітальної зони</w:t>
      </w:r>
      <w:r w:rsidRPr="00437D3C">
        <w:rPr>
          <w:rFonts w:ascii="Times New Roman" w:eastAsia="Times New Roman" w:hAnsi="Times New Roman" w:cs="Times New Roman"/>
          <w:sz w:val="28"/>
          <w:szCs w:val="28"/>
        </w:rPr>
        <w:t>. На тильному боці ділянки, у її північно-західному куті, організовано відокремлений господарський двір з майданчиком для розвантаження товарів. Він безпосередньо обслуговує блок ресторан</w:t>
      </w:r>
      <w:r w:rsidR="006D7D4F" w:rsidRPr="00437D3C">
        <w:rPr>
          <w:rFonts w:ascii="Times New Roman" w:eastAsia="Times New Roman" w:hAnsi="Times New Roman" w:cs="Times New Roman"/>
          <w:sz w:val="28"/>
          <w:szCs w:val="28"/>
        </w:rPr>
        <w:t>у</w:t>
      </w:r>
      <w:r w:rsidR="00BB7AE4"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та інфраструктурну зону готелю, не перетинаючись із маршрутами гостей.</w:t>
      </w:r>
    </w:p>
    <w:p w14:paraId="47C0C051" w14:textId="77777777" w:rsidR="00B82594" w:rsidRPr="00437D3C" w:rsidRDefault="0092668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Пішохідний рух організовано паралельно транспортним під'їздам, але з повною безпековою ізоляцією від проїжджої частини. Перед порт-</w:t>
      </w:r>
      <w:proofErr w:type="spellStart"/>
      <w:r w:rsidRPr="00437D3C">
        <w:rPr>
          <w:rFonts w:ascii="Times New Roman" w:eastAsia="Times New Roman" w:hAnsi="Times New Roman" w:cs="Times New Roman"/>
          <w:sz w:val="28"/>
          <w:szCs w:val="28"/>
        </w:rPr>
        <w:t>кошером</w:t>
      </w:r>
      <w:proofErr w:type="spellEnd"/>
      <w:r w:rsidRPr="00437D3C">
        <w:rPr>
          <w:rFonts w:ascii="Times New Roman" w:eastAsia="Times New Roman" w:hAnsi="Times New Roman" w:cs="Times New Roman"/>
          <w:sz w:val="28"/>
          <w:szCs w:val="28"/>
        </w:rPr>
        <w:t xml:space="preserve"> та головним входом сформовано просторий накопичувальний майданчик для великих груп відвідувачів. По обидва боки від парадного входу </w:t>
      </w:r>
      <w:proofErr w:type="spellStart"/>
      <w:r w:rsidRPr="00437D3C">
        <w:rPr>
          <w:rFonts w:ascii="Times New Roman" w:eastAsia="Times New Roman" w:hAnsi="Times New Roman" w:cs="Times New Roman"/>
          <w:sz w:val="28"/>
          <w:szCs w:val="28"/>
        </w:rPr>
        <w:t>запроєктовано</w:t>
      </w:r>
      <w:proofErr w:type="spellEnd"/>
      <w:r w:rsidRPr="00437D3C">
        <w:rPr>
          <w:rFonts w:ascii="Times New Roman" w:eastAsia="Times New Roman" w:hAnsi="Times New Roman" w:cs="Times New Roman"/>
          <w:sz w:val="28"/>
          <w:szCs w:val="28"/>
        </w:rPr>
        <w:t xml:space="preserve"> рекреаційні зони. Система пішохідних тротуарів та прогулянкових доріжок забезпечує зручний зв'язок між готелем, </w:t>
      </w:r>
      <w:proofErr w:type="spellStart"/>
      <w:r w:rsidRPr="00437D3C">
        <w:rPr>
          <w:rFonts w:ascii="Times New Roman" w:eastAsia="Times New Roman" w:hAnsi="Times New Roman" w:cs="Times New Roman"/>
          <w:sz w:val="28"/>
          <w:szCs w:val="28"/>
        </w:rPr>
        <w:t>парковками</w:t>
      </w:r>
      <w:proofErr w:type="spellEnd"/>
      <w:r w:rsidRPr="00437D3C">
        <w:rPr>
          <w:rFonts w:ascii="Times New Roman" w:eastAsia="Times New Roman" w:hAnsi="Times New Roman" w:cs="Times New Roman"/>
          <w:sz w:val="28"/>
          <w:szCs w:val="28"/>
        </w:rPr>
        <w:t xml:space="preserve">, бічними зонами ділянки та відкриває вихід до </w:t>
      </w:r>
      <w:proofErr w:type="spellStart"/>
      <w:r w:rsidRPr="00437D3C">
        <w:rPr>
          <w:rFonts w:ascii="Times New Roman" w:eastAsia="Times New Roman" w:hAnsi="Times New Roman" w:cs="Times New Roman"/>
          <w:sz w:val="28"/>
          <w:szCs w:val="28"/>
        </w:rPr>
        <w:t>загальноквартальних</w:t>
      </w:r>
      <w:proofErr w:type="spellEnd"/>
      <w:r w:rsidRPr="00437D3C">
        <w:rPr>
          <w:rFonts w:ascii="Times New Roman" w:eastAsia="Times New Roman" w:hAnsi="Times New Roman" w:cs="Times New Roman"/>
          <w:sz w:val="28"/>
          <w:szCs w:val="28"/>
        </w:rPr>
        <w:t xml:space="preserve"> прогулянкових маршрутів і парку.</w:t>
      </w:r>
    </w:p>
    <w:p w14:paraId="1E831D7A" w14:textId="58778BDF" w:rsidR="003647AD" w:rsidRPr="00437D3C" w:rsidRDefault="0092668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У межах генерального плану реалізовано вимоги </w:t>
      </w:r>
      <w:proofErr w:type="spellStart"/>
      <w:r w:rsidRPr="00437D3C">
        <w:rPr>
          <w:rFonts w:ascii="Times New Roman" w:eastAsia="Times New Roman" w:hAnsi="Times New Roman" w:cs="Times New Roman"/>
          <w:sz w:val="28"/>
          <w:szCs w:val="28"/>
        </w:rPr>
        <w:t>безбар'єрного</w:t>
      </w:r>
      <w:proofErr w:type="spellEnd"/>
      <w:r w:rsidRPr="00437D3C">
        <w:rPr>
          <w:rFonts w:ascii="Times New Roman" w:eastAsia="Times New Roman" w:hAnsi="Times New Roman" w:cs="Times New Roman"/>
          <w:sz w:val="28"/>
          <w:szCs w:val="28"/>
        </w:rPr>
        <w:t xml:space="preserve"> середовища</w:t>
      </w:r>
      <w:r w:rsidR="00B82594" w:rsidRPr="00437D3C">
        <w:rPr>
          <w:rFonts w:ascii="Times New Roman" w:eastAsia="Times New Roman" w:hAnsi="Times New Roman" w:cs="Times New Roman"/>
          <w:sz w:val="28"/>
          <w:szCs w:val="28"/>
          <w:lang w:val="ru-RU"/>
        </w:rPr>
        <w:t xml:space="preserve"> для МГН</w:t>
      </w:r>
      <w:r w:rsidR="00FF771D" w:rsidRPr="00437D3C">
        <w:rPr>
          <w:rFonts w:ascii="Times New Roman" w:eastAsia="Times New Roman" w:hAnsi="Times New Roman" w:cs="Times New Roman"/>
          <w:sz w:val="28"/>
          <w:szCs w:val="28"/>
          <w:lang w:val="ru-RU"/>
        </w:rPr>
        <w:t xml:space="preserve"> (</w:t>
      </w:r>
      <w:r w:rsidR="00FF771D" w:rsidRPr="00437D3C">
        <w:rPr>
          <w:rFonts w:ascii="Times New Roman" w:eastAsia="Times New Roman" w:hAnsi="Times New Roman" w:cs="Times New Roman"/>
          <w:sz w:val="28"/>
          <w:szCs w:val="28"/>
        </w:rPr>
        <w:t>маломобільних груп населення)</w:t>
      </w:r>
      <w:r w:rsidRPr="00437D3C">
        <w:rPr>
          <w:rFonts w:ascii="Times New Roman" w:eastAsia="Times New Roman" w:hAnsi="Times New Roman" w:cs="Times New Roman"/>
          <w:sz w:val="28"/>
          <w:szCs w:val="28"/>
        </w:rPr>
        <w:t>. Покриття пішохідних шляхів виконано в одному рівні без перепадів висот, а в місцях прилягання тротуарів до проїжджої частини влаштовано пониження бортового каменю з укладанням тактильної плитки. Вхід до готелю через зону порт-</w:t>
      </w:r>
      <w:proofErr w:type="spellStart"/>
      <w:r w:rsidRPr="00437D3C">
        <w:rPr>
          <w:rFonts w:ascii="Times New Roman" w:eastAsia="Times New Roman" w:hAnsi="Times New Roman" w:cs="Times New Roman"/>
          <w:sz w:val="28"/>
          <w:szCs w:val="28"/>
        </w:rPr>
        <w:t>кошеру</w:t>
      </w:r>
      <w:proofErr w:type="spellEnd"/>
      <w:r w:rsidRPr="00437D3C">
        <w:rPr>
          <w:rFonts w:ascii="Times New Roman" w:eastAsia="Times New Roman" w:hAnsi="Times New Roman" w:cs="Times New Roman"/>
          <w:sz w:val="28"/>
          <w:szCs w:val="28"/>
        </w:rPr>
        <w:t xml:space="preserve"> передбачає </w:t>
      </w:r>
      <w:proofErr w:type="spellStart"/>
      <w:r w:rsidRPr="00437D3C">
        <w:rPr>
          <w:rFonts w:ascii="Times New Roman" w:eastAsia="Times New Roman" w:hAnsi="Times New Roman" w:cs="Times New Roman"/>
          <w:sz w:val="28"/>
          <w:szCs w:val="28"/>
        </w:rPr>
        <w:t>безпороговий</w:t>
      </w:r>
      <w:proofErr w:type="spellEnd"/>
      <w:r w:rsidRPr="00437D3C">
        <w:rPr>
          <w:rFonts w:ascii="Times New Roman" w:eastAsia="Times New Roman" w:hAnsi="Times New Roman" w:cs="Times New Roman"/>
          <w:sz w:val="28"/>
          <w:szCs w:val="28"/>
        </w:rPr>
        <w:t xml:space="preserve"> доступ. На відкритих </w:t>
      </w:r>
      <w:proofErr w:type="spellStart"/>
      <w:r w:rsidRPr="00437D3C">
        <w:rPr>
          <w:rFonts w:ascii="Times New Roman" w:eastAsia="Times New Roman" w:hAnsi="Times New Roman" w:cs="Times New Roman"/>
          <w:sz w:val="28"/>
          <w:szCs w:val="28"/>
        </w:rPr>
        <w:t>парковках</w:t>
      </w:r>
      <w:proofErr w:type="spellEnd"/>
      <w:r w:rsidRPr="00437D3C">
        <w:rPr>
          <w:rFonts w:ascii="Times New Roman" w:eastAsia="Times New Roman" w:hAnsi="Times New Roman" w:cs="Times New Roman"/>
          <w:sz w:val="28"/>
          <w:szCs w:val="28"/>
        </w:rPr>
        <w:t xml:space="preserve"> </w:t>
      </w:r>
      <w:r w:rsidR="00B82594" w:rsidRPr="00437D3C">
        <w:rPr>
          <w:rFonts w:ascii="Times New Roman" w:eastAsia="Times New Roman" w:hAnsi="Times New Roman" w:cs="Times New Roman"/>
          <w:sz w:val="28"/>
          <w:szCs w:val="28"/>
        </w:rPr>
        <w:t xml:space="preserve">передбачена нормативна кількість </w:t>
      </w:r>
      <w:r w:rsidRPr="00437D3C">
        <w:rPr>
          <w:rFonts w:ascii="Times New Roman" w:eastAsia="Times New Roman" w:hAnsi="Times New Roman" w:cs="Times New Roman"/>
          <w:sz w:val="28"/>
          <w:szCs w:val="28"/>
        </w:rPr>
        <w:t xml:space="preserve">машино-місць збільшених розмірів для автотранспорту осіб з інвалідністю, які розташовані на мінімальній відстані </w:t>
      </w:r>
      <w:r w:rsidR="006D7D4F" w:rsidRPr="00437D3C">
        <w:rPr>
          <w:rFonts w:ascii="Times New Roman" w:eastAsia="Times New Roman" w:hAnsi="Times New Roman" w:cs="Times New Roman"/>
          <w:sz w:val="28"/>
          <w:szCs w:val="28"/>
        </w:rPr>
        <w:t>від</w:t>
      </w:r>
      <w:r w:rsidRPr="00437D3C">
        <w:rPr>
          <w:rFonts w:ascii="Times New Roman" w:eastAsia="Times New Roman" w:hAnsi="Times New Roman" w:cs="Times New Roman"/>
          <w:sz w:val="28"/>
          <w:szCs w:val="28"/>
        </w:rPr>
        <w:t xml:space="preserve"> парадного входу.</w:t>
      </w:r>
    </w:p>
    <w:p w14:paraId="48B2048C" w14:textId="7FF6C8A1" w:rsidR="00BA2724" w:rsidRPr="00437D3C" w:rsidRDefault="00926681" w:rsidP="0086345D">
      <w:pPr>
        <w:widowControl w:val="0"/>
        <w:pBdr>
          <w:top w:val="nil"/>
          <w:left w:val="nil"/>
          <w:bottom w:val="nil"/>
          <w:right w:val="nil"/>
          <w:between w:val="nil"/>
        </w:pBdr>
        <w:tabs>
          <w:tab w:val="num" w:pos="720"/>
        </w:tabs>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Благоустрій ділянки спрямований на створення комфортного екологічного середовища</w:t>
      </w:r>
      <w:r w:rsidR="003647AD" w:rsidRPr="00437D3C">
        <w:rPr>
          <w:rFonts w:ascii="Times New Roman" w:eastAsia="Times New Roman" w:hAnsi="Times New Roman" w:cs="Times New Roman"/>
          <w:sz w:val="28"/>
          <w:szCs w:val="28"/>
        </w:rPr>
        <w:t xml:space="preserve">. </w:t>
      </w:r>
      <w:r w:rsidR="00BA2724" w:rsidRPr="00437D3C">
        <w:rPr>
          <w:rFonts w:ascii="Times New Roman" w:eastAsia="Times New Roman" w:hAnsi="Times New Roman" w:cs="Times New Roman"/>
          <w:sz w:val="28"/>
          <w:szCs w:val="28"/>
        </w:rPr>
        <w:t>В</w:t>
      </w:r>
      <w:r w:rsidRPr="00437D3C">
        <w:rPr>
          <w:rFonts w:ascii="Times New Roman" w:eastAsia="Times New Roman" w:hAnsi="Times New Roman" w:cs="Times New Roman"/>
          <w:sz w:val="28"/>
          <w:szCs w:val="28"/>
        </w:rPr>
        <w:t xml:space="preserve">ільна від забудови та доріг територія підлягає комплексному озелененню. </w:t>
      </w:r>
      <w:proofErr w:type="spellStart"/>
      <w:r w:rsidRPr="00437D3C">
        <w:rPr>
          <w:rFonts w:ascii="Times New Roman" w:eastAsia="Times New Roman" w:hAnsi="Times New Roman" w:cs="Times New Roman"/>
          <w:sz w:val="28"/>
          <w:szCs w:val="28"/>
        </w:rPr>
        <w:t>Запроєктовано</w:t>
      </w:r>
      <w:proofErr w:type="spellEnd"/>
      <w:r w:rsidRPr="00437D3C">
        <w:rPr>
          <w:rFonts w:ascii="Times New Roman" w:eastAsia="Times New Roman" w:hAnsi="Times New Roman" w:cs="Times New Roman"/>
          <w:sz w:val="28"/>
          <w:szCs w:val="28"/>
        </w:rPr>
        <w:t xml:space="preserve"> влаштування регулярних газонів, висадку груп декоративних листяних і хвойних дерев, чагарників, а також організацію квітників навколо вхідної групи та в межах рекреаційних зон. </w:t>
      </w:r>
    </w:p>
    <w:p w14:paraId="0C6BF068" w14:textId="77777777" w:rsidR="00BA2724" w:rsidRPr="00437D3C" w:rsidRDefault="00BA2724" w:rsidP="0086345D">
      <w:pPr>
        <w:widowControl w:val="0"/>
        <w:pBdr>
          <w:top w:val="nil"/>
          <w:left w:val="nil"/>
          <w:bottom w:val="nil"/>
          <w:right w:val="nil"/>
          <w:between w:val="nil"/>
        </w:pBdr>
        <w:tabs>
          <w:tab w:val="num" w:pos="720"/>
        </w:tabs>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Д</w:t>
      </w:r>
      <w:r w:rsidR="00926681" w:rsidRPr="00437D3C">
        <w:rPr>
          <w:rFonts w:ascii="Times New Roman" w:eastAsia="Times New Roman" w:hAnsi="Times New Roman" w:cs="Times New Roman"/>
          <w:sz w:val="28"/>
          <w:szCs w:val="28"/>
        </w:rPr>
        <w:t xml:space="preserve">ля проїжджої частини, господарського двору та місць стоянки автомобілів </w:t>
      </w:r>
      <w:r w:rsidR="00926681" w:rsidRPr="00437D3C">
        <w:rPr>
          <w:rFonts w:ascii="Times New Roman" w:eastAsia="Times New Roman" w:hAnsi="Times New Roman" w:cs="Times New Roman"/>
          <w:sz w:val="28"/>
          <w:szCs w:val="28"/>
        </w:rPr>
        <w:lastRenderedPageBreak/>
        <w:t>і автобусів передбачено міцне асфальтобетонне покриття, розраховане на відповідні навантаження. Покриття пішохідн</w:t>
      </w:r>
      <w:r w:rsidRPr="00437D3C">
        <w:rPr>
          <w:rFonts w:ascii="Times New Roman" w:eastAsia="Times New Roman" w:hAnsi="Times New Roman" w:cs="Times New Roman"/>
          <w:sz w:val="28"/>
          <w:szCs w:val="28"/>
        </w:rPr>
        <w:t>ої</w:t>
      </w:r>
      <w:r w:rsidR="00926681"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зони</w:t>
      </w:r>
      <w:r w:rsidR="00926681" w:rsidRPr="00437D3C">
        <w:rPr>
          <w:rFonts w:ascii="Times New Roman" w:eastAsia="Times New Roman" w:hAnsi="Times New Roman" w:cs="Times New Roman"/>
          <w:sz w:val="28"/>
          <w:szCs w:val="28"/>
        </w:rPr>
        <w:t xml:space="preserve"> виконується з високоякісної </w:t>
      </w:r>
      <w:proofErr w:type="spellStart"/>
      <w:r w:rsidR="00926681" w:rsidRPr="00437D3C">
        <w:rPr>
          <w:rFonts w:ascii="Times New Roman" w:eastAsia="Times New Roman" w:hAnsi="Times New Roman" w:cs="Times New Roman"/>
          <w:sz w:val="28"/>
          <w:szCs w:val="28"/>
        </w:rPr>
        <w:t>дрібнорозмірної</w:t>
      </w:r>
      <w:proofErr w:type="spellEnd"/>
      <w:r w:rsidR="00926681" w:rsidRPr="00437D3C">
        <w:rPr>
          <w:rFonts w:ascii="Times New Roman" w:eastAsia="Times New Roman" w:hAnsi="Times New Roman" w:cs="Times New Roman"/>
          <w:sz w:val="28"/>
          <w:szCs w:val="28"/>
        </w:rPr>
        <w:t xml:space="preserve"> тротуарної плитки (ФЕМ) з шорсткою поверхнею, що запобігає ковзанню.</w:t>
      </w:r>
    </w:p>
    <w:p w14:paraId="2B0594A5" w14:textId="01A3060D" w:rsidR="002F08B9" w:rsidRPr="00437D3C" w:rsidRDefault="00BA2724" w:rsidP="0086345D">
      <w:pPr>
        <w:widowControl w:val="0"/>
        <w:pBdr>
          <w:top w:val="nil"/>
          <w:left w:val="nil"/>
          <w:bottom w:val="nil"/>
          <w:right w:val="nil"/>
          <w:between w:val="nil"/>
        </w:pBdr>
        <w:tabs>
          <w:tab w:val="num" w:pos="720"/>
        </w:tabs>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b/>
          <w:bCs/>
          <w:sz w:val="28"/>
          <w:szCs w:val="28"/>
        </w:rPr>
        <w:t>Д</w:t>
      </w:r>
      <w:r w:rsidR="00926681" w:rsidRPr="00437D3C">
        <w:rPr>
          <w:rFonts w:ascii="Times New Roman" w:eastAsia="Times New Roman" w:hAnsi="Times New Roman" w:cs="Times New Roman"/>
          <w:sz w:val="28"/>
          <w:szCs w:val="28"/>
        </w:rPr>
        <w:t>ля забезпечення належного комфорту на території рекреаційних зон, вздовж пішохідних доріжок та біля вхідних груп передбачено рівномірне розташування елементів благоустрою: зручних лавок для відпочинку сучасного дизайну, урн для сміття, а також елементів декоративного вечірнього освітлення.</w:t>
      </w:r>
    </w:p>
    <w:p w14:paraId="102458AF" w14:textId="77777777" w:rsidR="00EF64EC" w:rsidRPr="00437D3C" w:rsidRDefault="001A5B2E" w:rsidP="002F08B9">
      <w:pPr>
        <w:widowControl w:val="0"/>
        <w:pBdr>
          <w:top w:val="nil"/>
          <w:left w:val="nil"/>
          <w:bottom w:val="nil"/>
          <w:right w:val="nil"/>
          <w:between w:val="nil"/>
        </w:pBdr>
        <w:spacing w:before="360" w:line="240" w:lineRule="auto"/>
        <w:ind w:left="9"/>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3.3 Архітектурні рішення </w:t>
      </w:r>
    </w:p>
    <w:p w14:paraId="5D0BD88D" w14:textId="3B5F8264" w:rsidR="00FA2DBE" w:rsidRPr="00437D3C" w:rsidRDefault="00C13C87" w:rsidP="0086345D">
      <w:pPr>
        <w:widowControl w:val="0"/>
        <w:pBdr>
          <w:top w:val="nil"/>
          <w:left w:val="nil"/>
          <w:bottom w:val="nil"/>
          <w:right w:val="nil"/>
          <w:between w:val="nil"/>
        </w:pBdr>
        <w:spacing w:before="360" w:line="360" w:lineRule="auto"/>
        <w:ind w:left="9" w:firstLine="558"/>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Архітектурно-просторове рішення </w:t>
      </w:r>
      <w:r w:rsidR="00530D5D" w:rsidRPr="00437D3C">
        <w:rPr>
          <w:rFonts w:ascii="Times New Roman" w:eastAsia="Times New Roman" w:hAnsi="Times New Roman" w:cs="Times New Roman"/>
          <w:sz w:val="28"/>
          <w:szCs w:val="28"/>
        </w:rPr>
        <w:t>7-поверхової будівлі готелю обумовлене його функціональним призначенням, геометрією ділянки, рельєфом, забудовою кварталу</w:t>
      </w:r>
      <w:r w:rsidRPr="00437D3C">
        <w:rPr>
          <w:rFonts w:ascii="Times New Roman" w:eastAsia="Times New Roman" w:hAnsi="Times New Roman" w:cs="Times New Roman"/>
          <w:sz w:val="28"/>
          <w:szCs w:val="28"/>
        </w:rPr>
        <w:t xml:space="preserve"> та виконане з урахуванням містобудівних вимог. Композиційно об’єкт гармонійно інтегрований </w:t>
      </w:r>
      <w:r w:rsidR="00FF11A7" w:rsidRPr="00437D3C">
        <w:rPr>
          <w:rFonts w:ascii="Times New Roman" w:eastAsia="Times New Roman" w:hAnsi="Times New Roman" w:cs="Times New Roman"/>
          <w:sz w:val="28"/>
          <w:szCs w:val="28"/>
        </w:rPr>
        <w:t>у</w:t>
      </w:r>
      <w:r w:rsidRPr="00437D3C">
        <w:rPr>
          <w:rFonts w:ascii="Times New Roman" w:eastAsia="Times New Roman" w:hAnsi="Times New Roman" w:cs="Times New Roman"/>
          <w:sz w:val="28"/>
          <w:szCs w:val="28"/>
        </w:rPr>
        <w:t xml:space="preserve"> середовище</w:t>
      </w:r>
      <w:r w:rsidR="00024845" w:rsidRPr="00437D3C">
        <w:rPr>
          <w:rFonts w:ascii="Times New Roman" w:eastAsia="Times New Roman" w:hAnsi="Times New Roman" w:cs="Times New Roman"/>
          <w:sz w:val="28"/>
          <w:szCs w:val="28"/>
        </w:rPr>
        <w:t xml:space="preserve"> та не порушує загальний масштаб розробленого житлового кварталу</w:t>
      </w:r>
      <w:r w:rsidRPr="00437D3C">
        <w:rPr>
          <w:rFonts w:ascii="Times New Roman" w:eastAsia="Times New Roman" w:hAnsi="Times New Roman" w:cs="Times New Roman"/>
          <w:sz w:val="28"/>
          <w:szCs w:val="28"/>
        </w:rPr>
        <w:t>. Своїм головним фасадом готель орієнтований у бік вулиці Кирилівської</w:t>
      </w:r>
      <w:r w:rsidR="00024845"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разом з житловими комплексами </w:t>
      </w:r>
      <w:r w:rsidR="00024845" w:rsidRPr="00437D3C">
        <w:rPr>
          <w:rFonts w:ascii="Times New Roman" w:eastAsia="Times New Roman" w:hAnsi="Times New Roman" w:cs="Times New Roman"/>
          <w:sz w:val="28"/>
          <w:szCs w:val="28"/>
        </w:rPr>
        <w:t xml:space="preserve">та озелененням схилу </w:t>
      </w:r>
      <w:r w:rsidRPr="00437D3C">
        <w:rPr>
          <w:rFonts w:ascii="Times New Roman" w:eastAsia="Times New Roman" w:hAnsi="Times New Roman" w:cs="Times New Roman"/>
          <w:sz w:val="28"/>
          <w:szCs w:val="28"/>
        </w:rPr>
        <w:t xml:space="preserve">формує </w:t>
      </w:r>
      <w:r w:rsidR="00530D5D" w:rsidRPr="00437D3C">
        <w:rPr>
          <w:rFonts w:ascii="Times New Roman" w:eastAsia="Times New Roman" w:hAnsi="Times New Roman" w:cs="Times New Roman"/>
          <w:sz w:val="28"/>
          <w:szCs w:val="28"/>
        </w:rPr>
        <w:t>екран</w:t>
      </w:r>
      <w:r w:rsidR="00FF11A7" w:rsidRPr="00437D3C">
        <w:rPr>
          <w:rFonts w:ascii="Times New Roman" w:eastAsia="Times New Roman" w:hAnsi="Times New Roman" w:cs="Times New Roman"/>
          <w:sz w:val="28"/>
          <w:szCs w:val="28"/>
        </w:rPr>
        <w:t>,</w:t>
      </w:r>
      <w:r w:rsidR="00530D5D" w:rsidRPr="00437D3C">
        <w:rPr>
          <w:rFonts w:ascii="Times New Roman" w:eastAsia="Times New Roman" w:hAnsi="Times New Roman" w:cs="Times New Roman"/>
          <w:sz w:val="28"/>
          <w:szCs w:val="28"/>
        </w:rPr>
        <w:t xml:space="preserve"> який захищає рекреаційну зону кварталу та школу від надмірного шуму від магістралі. </w:t>
      </w:r>
      <w:r w:rsidR="00024845" w:rsidRPr="00437D3C">
        <w:rPr>
          <w:rFonts w:ascii="Times New Roman" w:eastAsia="Times New Roman" w:hAnsi="Times New Roman" w:cs="Times New Roman"/>
          <w:sz w:val="28"/>
          <w:szCs w:val="28"/>
        </w:rPr>
        <w:t xml:space="preserve">Для забезпечення комфортного під’їзду та створення вітальної зони </w:t>
      </w:r>
      <w:r w:rsidR="00FF11A7" w:rsidRPr="00437D3C">
        <w:rPr>
          <w:rFonts w:ascii="Times New Roman" w:eastAsia="Times New Roman" w:hAnsi="Times New Roman" w:cs="Times New Roman"/>
          <w:sz w:val="28"/>
          <w:szCs w:val="28"/>
        </w:rPr>
        <w:t xml:space="preserve">для </w:t>
      </w:r>
      <w:r w:rsidR="00024845" w:rsidRPr="00437D3C">
        <w:rPr>
          <w:rFonts w:ascii="Times New Roman" w:eastAsia="Times New Roman" w:hAnsi="Times New Roman" w:cs="Times New Roman"/>
          <w:sz w:val="28"/>
          <w:szCs w:val="28"/>
        </w:rPr>
        <w:t>гост</w:t>
      </w:r>
      <w:r w:rsidR="00FF11A7" w:rsidRPr="00437D3C">
        <w:rPr>
          <w:rFonts w:ascii="Times New Roman" w:eastAsia="Times New Roman" w:hAnsi="Times New Roman" w:cs="Times New Roman"/>
          <w:sz w:val="28"/>
          <w:szCs w:val="28"/>
        </w:rPr>
        <w:t>ей</w:t>
      </w:r>
      <w:r w:rsidR="00024845" w:rsidRPr="00437D3C">
        <w:rPr>
          <w:rFonts w:ascii="Times New Roman" w:eastAsia="Times New Roman" w:hAnsi="Times New Roman" w:cs="Times New Roman"/>
          <w:sz w:val="28"/>
          <w:szCs w:val="28"/>
        </w:rPr>
        <w:t xml:space="preserve"> основний об’єм готелю відсунутий від червоної лінії. </w:t>
      </w:r>
    </w:p>
    <w:p w14:paraId="1D1F1AF5" w14:textId="6A8CC0BB" w:rsidR="001650D2"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Будівля має витягнуту прямолінійну форму </w:t>
      </w:r>
      <w:r w:rsidR="00090D97" w:rsidRPr="00437D3C">
        <w:rPr>
          <w:rFonts w:ascii="Times New Roman" w:eastAsia="Times New Roman" w:hAnsi="Times New Roman" w:cs="Times New Roman"/>
          <w:sz w:val="28"/>
          <w:szCs w:val="28"/>
        </w:rPr>
        <w:t xml:space="preserve">з композиційним виділенням функціональних блоків. </w:t>
      </w:r>
      <w:proofErr w:type="spellStart"/>
      <w:r w:rsidR="00090D97" w:rsidRPr="00437D3C">
        <w:rPr>
          <w:rFonts w:ascii="Times New Roman" w:eastAsia="Times New Roman" w:hAnsi="Times New Roman" w:cs="Times New Roman"/>
          <w:sz w:val="28"/>
          <w:szCs w:val="28"/>
        </w:rPr>
        <w:t>Стилобатна</w:t>
      </w:r>
      <w:proofErr w:type="spellEnd"/>
      <w:r w:rsidR="00090D97" w:rsidRPr="00437D3C">
        <w:rPr>
          <w:rFonts w:ascii="Times New Roman" w:eastAsia="Times New Roman" w:hAnsi="Times New Roman" w:cs="Times New Roman"/>
          <w:sz w:val="28"/>
          <w:szCs w:val="28"/>
        </w:rPr>
        <w:t xml:space="preserve"> частина першого поверху</w:t>
      </w:r>
      <w:r w:rsidR="00FF11A7" w:rsidRPr="00437D3C">
        <w:rPr>
          <w:rFonts w:ascii="Times New Roman" w:eastAsia="Times New Roman" w:hAnsi="Times New Roman" w:cs="Times New Roman"/>
          <w:sz w:val="28"/>
          <w:szCs w:val="28"/>
        </w:rPr>
        <w:t>,</w:t>
      </w:r>
      <w:r w:rsidR="00090D97" w:rsidRPr="00437D3C">
        <w:rPr>
          <w:rFonts w:ascii="Times New Roman" w:eastAsia="Times New Roman" w:hAnsi="Times New Roman" w:cs="Times New Roman"/>
          <w:sz w:val="28"/>
          <w:szCs w:val="28"/>
        </w:rPr>
        <w:t xml:space="preserve"> де розташовані</w:t>
      </w:r>
      <w:r w:rsidR="00E07036" w:rsidRPr="00437D3C">
        <w:rPr>
          <w:rFonts w:ascii="Times New Roman" w:eastAsia="Times New Roman" w:hAnsi="Times New Roman" w:cs="Times New Roman"/>
          <w:sz w:val="28"/>
          <w:szCs w:val="28"/>
        </w:rPr>
        <w:t xml:space="preserve"> вестибюль та лобі</w:t>
      </w:r>
      <w:r w:rsidR="00FF11A7" w:rsidRPr="00437D3C">
        <w:rPr>
          <w:rFonts w:ascii="Times New Roman" w:eastAsia="Times New Roman" w:hAnsi="Times New Roman" w:cs="Times New Roman"/>
          <w:sz w:val="28"/>
          <w:szCs w:val="28"/>
        </w:rPr>
        <w:t>,</w:t>
      </w:r>
      <w:r w:rsidR="00E07036" w:rsidRPr="00437D3C">
        <w:rPr>
          <w:rFonts w:ascii="Times New Roman" w:eastAsia="Times New Roman" w:hAnsi="Times New Roman" w:cs="Times New Roman"/>
          <w:sz w:val="28"/>
          <w:szCs w:val="28"/>
        </w:rPr>
        <w:t xml:space="preserve"> зміщена у бік вулиці Кирилівської що дозволило сформувати експлуатовані тераси для ресторану та суміжних зон. Головним композиційним акцентом є вхідна група вестибюля з </w:t>
      </w:r>
      <w:r w:rsidR="005435D5" w:rsidRPr="00437D3C">
        <w:rPr>
          <w:rFonts w:ascii="Times New Roman" w:eastAsia="Times New Roman" w:hAnsi="Times New Roman" w:cs="Times New Roman"/>
          <w:sz w:val="28"/>
          <w:szCs w:val="28"/>
        </w:rPr>
        <w:t xml:space="preserve">навісом і </w:t>
      </w:r>
      <w:r w:rsidR="00E07036" w:rsidRPr="00437D3C">
        <w:rPr>
          <w:rFonts w:ascii="Times New Roman" w:eastAsia="Times New Roman" w:hAnsi="Times New Roman" w:cs="Times New Roman"/>
          <w:sz w:val="28"/>
          <w:szCs w:val="28"/>
        </w:rPr>
        <w:t xml:space="preserve">суцільним </w:t>
      </w:r>
      <w:proofErr w:type="spellStart"/>
      <w:r w:rsidR="00E07036" w:rsidRPr="00437D3C">
        <w:rPr>
          <w:rFonts w:ascii="Times New Roman" w:eastAsia="Times New Roman" w:hAnsi="Times New Roman" w:cs="Times New Roman"/>
          <w:sz w:val="28"/>
          <w:szCs w:val="28"/>
        </w:rPr>
        <w:t>вітражним</w:t>
      </w:r>
      <w:proofErr w:type="spellEnd"/>
      <w:r w:rsidR="00E07036" w:rsidRPr="00437D3C">
        <w:rPr>
          <w:rFonts w:ascii="Times New Roman" w:eastAsia="Times New Roman" w:hAnsi="Times New Roman" w:cs="Times New Roman"/>
          <w:sz w:val="28"/>
          <w:szCs w:val="28"/>
        </w:rPr>
        <w:t xml:space="preserve"> склінням головного фасаду</w:t>
      </w:r>
      <w:r w:rsidR="003D596E" w:rsidRPr="00437D3C">
        <w:rPr>
          <w:rFonts w:ascii="Times New Roman" w:eastAsia="Times New Roman" w:hAnsi="Times New Roman" w:cs="Times New Roman"/>
          <w:sz w:val="28"/>
          <w:szCs w:val="28"/>
        </w:rPr>
        <w:t>. Основний житловий об’єм з дво</w:t>
      </w:r>
      <w:r w:rsidR="00FA2DBE" w:rsidRPr="00437D3C">
        <w:rPr>
          <w:rFonts w:ascii="Times New Roman" w:eastAsia="Times New Roman" w:hAnsi="Times New Roman" w:cs="Times New Roman"/>
          <w:sz w:val="28"/>
          <w:szCs w:val="28"/>
        </w:rPr>
        <w:t>бічною</w:t>
      </w:r>
      <w:r w:rsidR="003D596E" w:rsidRPr="00437D3C">
        <w:rPr>
          <w:rFonts w:ascii="Times New Roman" w:eastAsia="Times New Roman" w:hAnsi="Times New Roman" w:cs="Times New Roman"/>
          <w:sz w:val="28"/>
          <w:szCs w:val="28"/>
        </w:rPr>
        <w:t xml:space="preserve"> орієнтацією номерів має «кристалічне» фасадне рішення </w:t>
      </w:r>
      <w:r w:rsidR="00FF11A7" w:rsidRPr="00437D3C">
        <w:rPr>
          <w:rFonts w:ascii="Times New Roman" w:eastAsia="Times New Roman" w:hAnsi="Times New Roman" w:cs="Times New Roman"/>
          <w:sz w:val="28"/>
          <w:szCs w:val="28"/>
        </w:rPr>
        <w:t xml:space="preserve">й </w:t>
      </w:r>
      <w:r w:rsidR="003D596E" w:rsidRPr="00437D3C">
        <w:rPr>
          <w:rFonts w:ascii="Times New Roman" w:eastAsia="Times New Roman" w:hAnsi="Times New Roman" w:cs="Times New Roman"/>
          <w:sz w:val="28"/>
          <w:szCs w:val="28"/>
        </w:rPr>
        <w:t>відсунут</w:t>
      </w:r>
      <w:r w:rsidR="00FF11A7" w:rsidRPr="00437D3C">
        <w:rPr>
          <w:rFonts w:ascii="Times New Roman" w:eastAsia="Times New Roman" w:hAnsi="Times New Roman" w:cs="Times New Roman"/>
          <w:sz w:val="28"/>
          <w:szCs w:val="28"/>
        </w:rPr>
        <w:t>ий</w:t>
      </w:r>
      <w:r w:rsidR="003D596E" w:rsidRPr="00437D3C">
        <w:rPr>
          <w:rFonts w:ascii="Times New Roman" w:eastAsia="Times New Roman" w:hAnsi="Times New Roman" w:cs="Times New Roman"/>
          <w:sz w:val="28"/>
          <w:szCs w:val="28"/>
        </w:rPr>
        <w:t xml:space="preserve"> вглиб ділянки. Вертикальні комунікаційні зв'язки чітко артикульовані в просторовій структурі будівлі трьома об'ємами сходово-ліфтових вузлів</w:t>
      </w:r>
      <w:r w:rsidR="00D5478C" w:rsidRPr="00437D3C">
        <w:rPr>
          <w:rFonts w:ascii="Times New Roman" w:eastAsia="Times New Roman" w:hAnsi="Times New Roman" w:cs="Times New Roman"/>
          <w:sz w:val="28"/>
          <w:szCs w:val="28"/>
        </w:rPr>
        <w:t>.</w:t>
      </w:r>
      <w:r w:rsidR="003D596E" w:rsidRPr="00437D3C">
        <w:rPr>
          <w:rFonts w:ascii="Times New Roman" w:eastAsia="Times New Roman" w:hAnsi="Times New Roman" w:cs="Times New Roman"/>
          <w:sz w:val="28"/>
          <w:szCs w:val="28"/>
        </w:rPr>
        <w:t xml:space="preserve"> </w:t>
      </w:r>
      <w:r w:rsidR="00D5478C" w:rsidRPr="00437D3C">
        <w:rPr>
          <w:rFonts w:ascii="Times New Roman" w:eastAsia="Times New Roman" w:hAnsi="Times New Roman" w:cs="Times New Roman"/>
          <w:sz w:val="28"/>
          <w:szCs w:val="28"/>
        </w:rPr>
        <w:t>Ц</w:t>
      </w:r>
      <w:r w:rsidR="003D596E" w:rsidRPr="00437D3C">
        <w:rPr>
          <w:rFonts w:ascii="Times New Roman" w:eastAsia="Times New Roman" w:hAnsi="Times New Roman" w:cs="Times New Roman"/>
          <w:sz w:val="28"/>
          <w:szCs w:val="28"/>
        </w:rPr>
        <w:t xml:space="preserve">ентральний блок із парадними </w:t>
      </w:r>
      <w:r w:rsidR="003D596E" w:rsidRPr="00437D3C">
        <w:rPr>
          <w:rFonts w:ascii="Times New Roman" w:eastAsia="Times New Roman" w:hAnsi="Times New Roman" w:cs="Times New Roman"/>
          <w:sz w:val="28"/>
          <w:szCs w:val="28"/>
        </w:rPr>
        <w:lastRenderedPageBreak/>
        <w:t xml:space="preserve">сходами, ліфтовими холами формує </w:t>
      </w:r>
      <w:r w:rsidR="00D5478C" w:rsidRPr="00437D3C">
        <w:rPr>
          <w:rFonts w:ascii="Times New Roman" w:eastAsia="Times New Roman" w:hAnsi="Times New Roman" w:cs="Times New Roman"/>
          <w:sz w:val="28"/>
          <w:szCs w:val="28"/>
        </w:rPr>
        <w:t xml:space="preserve">масивний </w:t>
      </w:r>
      <w:r w:rsidR="003D596E" w:rsidRPr="00437D3C">
        <w:rPr>
          <w:rFonts w:ascii="Times New Roman" w:eastAsia="Times New Roman" w:hAnsi="Times New Roman" w:cs="Times New Roman"/>
          <w:sz w:val="28"/>
          <w:szCs w:val="28"/>
        </w:rPr>
        <w:t>засклен</w:t>
      </w:r>
      <w:r w:rsidR="00D5478C" w:rsidRPr="00437D3C">
        <w:rPr>
          <w:rFonts w:ascii="Times New Roman" w:eastAsia="Times New Roman" w:hAnsi="Times New Roman" w:cs="Times New Roman"/>
          <w:sz w:val="28"/>
          <w:szCs w:val="28"/>
        </w:rPr>
        <w:t>ий</w:t>
      </w:r>
      <w:r w:rsidR="003D596E" w:rsidRPr="00437D3C">
        <w:rPr>
          <w:rFonts w:ascii="Times New Roman" w:eastAsia="Times New Roman" w:hAnsi="Times New Roman" w:cs="Times New Roman"/>
          <w:sz w:val="28"/>
          <w:szCs w:val="28"/>
        </w:rPr>
        <w:t xml:space="preserve"> </w:t>
      </w:r>
      <w:r w:rsidR="00D5478C" w:rsidRPr="00437D3C">
        <w:rPr>
          <w:rFonts w:ascii="Times New Roman" w:eastAsia="Times New Roman" w:hAnsi="Times New Roman" w:cs="Times New Roman"/>
          <w:sz w:val="28"/>
          <w:szCs w:val="28"/>
        </w:rPr>
        <w:t>об’єм</w:t>
      </w:r>
      <w:r w:rsidR="003D596E" w:rsidRPr="00437D3C">
        <w:rPr>
          <w:rFonts w:ascii="Times New Roman" w:eastAsia="Times New Roman" w:hAnsi="Times New Roman" w:cs="Times New Roman"/>
          <w:sz w:val="28"/>
          <w:szCs w:val="28"/>
        </w:rPr>
        <w:t xml:space="preserve"> </w:t>
      </w:r>
      <w:r w:rsidR="00D5478C" w:rsidRPr="00437D3C">
        <w:rPr>
          <w:rFonts w:ascii="Times New Roman" w:eastAsia="Times New Roman" w:hAnsi="Times New Roman" w:cs="Times New Roman"/>
          <w:sz w:val="28"/>
          <w:szCs w:val="28"/>
        </w:rPr>
        <w:t xml:space="preserve">на </w:t>
      </w:r>
      <w:r w:rsidR="003D596E" w:rsidRPr="00437D3C">
        <w:rPr>
          <w:rFonts w:ascii="Times New Roman" w:eastAsia="Times New Roman" w:hAnsi="Times New Roman" w:cs="Times New Roman"/>
          <w:sz w:val="28"/>
          <w:szCs w:val="28"/>
        </w:rPr>
        <w:t>тильно</w:t>
      </w:r>
      <w:r w:rsidR="00D5478C" w:rsidRPr="00437D3C">
        <w:rPr>
          <w:rFonts w:ascii="Times New Roman" w:eastAsia="Times New Roman" w:hAnsi="Times New Roman" w:cs="Times New Roman"/>
          <w:sz w:val="28"/>
          <w:szCs w:val="28"/>
        </w:rPr>
        <w:t>му</w:t>
      </w:r>
      <w:r w:rsidR="003D596E" w:rsidRPr="00437D3C">
        <w:rPr>
          <w:rFonts w:ascii="Times New Roman" w:eastAsia="Times New Roman" w:hAnsi="Times New Roman" w:cs="Times New Roman"/>
          <w:sz w:val="28"/>
          <w:szCs w:val="28"/>
        </w:rPr>
        <w:t xml:space="preserve"> фасад</w:t>
      </w:r>
      <w:r w:rsidR="00D5478C" w:rsidRPr="00437D3C">
        <w:rPr>
          <w:rFonts w:ascii="Times New Roman" w:eastAsia="Times New Roman" w:hAnsi="Times New Roman" w:cs="Times New Roman"/>
          <w:sz w:val="28"/>
          <w:szCs w:val="28"/>
        </w:rPr>
        <w:t>і. Д</w:t>
      </w:r>
      <w:r w:rsidR="003D596E" w:rsidRPr="00437D3C">
        <w:rPr>
          <w:rFonts w:ascii="Times New Roman" w:eastAsia="Times New Roman" w:hAnsi="Times New Roman" w:cs="Times New Roman"/>
          <w:sz w:val="28"/>
          <w:szCs w:val="28"/>
        </w:rPr>
        <w:t>в</w:t>
      </w:r>
      <w:r w:rsidR="00D5478C" w:rsidRPr="00437D3C">
        <w:rPr>
          <w:rFonts w:ascii="Times New Roman" w:eastAsia="Times New Roman" w:hAnsi="Times New Roman" w:cs="Times New Roman"/>
          <w:sz w:val="28"/>
          <w:szCs w:val="28"/>
        </w:rPr>
        <w:t>а</w:t>
      </w:r>
      <w:r w:rsidR="003D596E" w:rsidRPr="00437D3C">
        <w:rPr>
          <w:rFonts w:ascii="Times New Roman" w:eastAsia="Times New Roman" w:hAnsi="Times New Roman" w:cs="Times New Roman"/>
          <w:sz w:val="28"/>
          <w:szCs w:val="28"/>
        </w:rPr>
        <w:t xml:space="preserve"> фланкуючі торцеві сходов</w:t>
      </w:r>
      <w:r w:rsidR="00D5478C" w:rsidRPr="00437D3C">
        <w:rPr>
          <w:rFonts w:ascii="Times New Roman" w:eastAsia="Times New Roman" w:hAnsi="Times New Roman" w:cs="Times New Roman"/>
          <w:sz w:val="28"/>
          <w:szCs w:val="28"/>
        </w:rPr>
        <w:t>о-ліфтові</w:t>
      </w:r>
      <w:r w:rsidR="003D596E" w:rsidRPr="00437D3C">
        <w:rPr>
          <w:rFonts w:ascii="Times New Roman" w:eastAsia="Times New Roman" w:hAnsi="Times New Roman" w:cs="Times New Roman"/>
          <w:sz w:val="28"/>
          <w:szCs w:val="28"/>
        </w:rPr>
        <w:t xml:space="preserve"> </w:t>
      </w:r>
      <w:r w:rsidR="00D5478C" w:rsidRPr="00437D3C">
        <w:rPr>
          <w:rFonts w:ascii="Times New Roman" w:eastAsia="Times New Roman" w:hAnsi="Times New Roman" w:cs="Times New Roman"/>
          <w:sz w:val="28"/>
          <w:szCs w:val="28"/>
        </w:rPr>
        <w:t>вузли</w:t>
      </w:r>
      <w:r w:rsidR="003D596E" w:rsidRPr="00437D3C">
        <w:rPr>
          <w:rFonts w:ascii="Times New Roman" w:eastAsia="Times New Roman" w:hAnsi="Times New Roman" w:cs="Times New Roman"/>
          <w:sz w:val="28"/>
          <w:szCs w:val="28"/>
        </w:rPr>
        <w:t xml:space="preserve"> обладнані ізольованими евакуаційними виходами безпосередньо назовні, що задовольняє чинні містобудівні та протипожежні вимоги.</w:t>
      </w:r>
      <w:r w:rsidR="00FA2DBE" w:rsidRPr="00437D3C">
        <w:rPr>
          <w:rFonts w:ascii="Times New Roman" w:eastAsia="Times New Roman" w:hAnsi="Times New Roman" w:cs="Times New Roman"/>
          <w:sz w:val="28"/>
          <w:szCs w:val="28"/>
        </w:rPr>
        <w:t xml:space="preserve"> Ресторан </w:t>
      </w:r>
      <w:proofErr w:type="spellStart"/>
      <w:r w:rsidR="00FA2DBE" w:rsidRPr="00437D3C">
        <w:rPr>
          <w:rFonts w:ascii="Times New Roman" w:eastAsia="Times New Roman" w:hAnsi="Times New Roman" w:cs="Times New Roman"/>
          <w:sz w:val="28"/>
          <w:szCs w:val="28"/>
        </w:rPr>
        <w:t>запроєктований</w:t>
      </w:r>
      <w:proofErr w:type="spellEnd"/>
      <w:r w:rsidR="00FA2DBE" w:rsidRPr="00437D3C">
        <w:rPr>
          <w:rFonts w:ascii="Times New Roman" w:eastAsia="Times New Roman" w:hAnsi="Times New Roman" w:cs="Times New Roman"/>
          <w:sz w:val="28"/>
          <w:szCs w:val="28"/>
        </w:rPr>
        <w:t xml:space="preserve"> у вигляді відокремленого двоповерхового об'єму з автономним входом для відвідувачів і</w:t>
      </w:r>
      <w:r w:rsidR="001650D2" w:rsidRPr="00437D3C">
        <w:rPr>
          <w:rFonts w:ascii="Times New Roman" w:eastAsia="Times New Roman" w:hAnsi="Times New Roman" w:cs="Times New Roman"/>
          <w:sz w:val="28"/>
          <w:szCs w:val="28"/>
        </w:rPr>
        <w:t xml:space="preserve"> з окремим доступом для гост</w:t>
      </w:r>
      <w:r w:rsidR="00FF11A7" w:rsidRPr="00437D3C">
        <w:rPr>
          <w:rFonts w:ascii="Times New Roman" w:eastAsia="Times New Roman" w:hAnsi="Times New Roman" w:cs="Times New Roman"/>
          <w:sz w:val="28"/>
          <w:szCs w:val="28"/>
        </w:rPr>
        <w:t>ей</w:t>
      </w:r>
      <w:r w:rsidR="001650D2" w:rsidRPr="00437D3C">
        <w:rPr>
          <w:rFonts w:ascii="Times New Roman" w:eastAsia="Times New Roman" w:hAnsi="Times New Roman" w:cs="Times New Roman"/>
          <w:sz w:val="28"/>
          <w:szCs w:val="28"/>
        </w:rPr>
        <w:t xml:space="preserve"> готелю. У</w:t>
      </w:r>
      <w:r w:rsidR="00FA2DBE" w:rsidRPr="00437D3C">
        <w:rPr>
          <w:rFonts w:ascii="Times New Roman" w:eastAsia="Times New Roman" w:hAnsi="Times New Roman" w:cs="Times New Roman"/>
          <w:sz w:val="28"/>
          <w:szCs w:val="28"/>
        </w:rPr>
        <w:t>ніверсальний зал утворює окремий одноповерховий блок</w:t>
      </w:r>
      <w:r w:rsidR="001650D2" w:rsidRPr="00437D3C">
        <w:rPr>
          <w:rFonts w:ascii="Times New Roman" w:eastAsia="Times New Roman" w:hAnsi="Times New Roman" w:cs="Times New Roman"/>
          <w:sz w:val="28"/>
          <w:szCs w:val="28"/>
        </w:rPr>
        <w:t xml:space="preserve"> з боку тильного фасаду</w:t>
      </w:r>
      <w:r w:rsidR="00FA2DBE" w:rsidRPr="00437D3C">
        <w:rPr>
          <w:rFonts w:ascii="Times New Roman" w:eastAsia="Times New Roman" w:hAnsi="Times New Roman" w:cs="Times New Roman"/>
          <w:sz w:val="28"/>
          <w:szCs w:val="28"/>
        </w:rPr>
        <w:t>.</w:t>
      </w:r>
    </w:p>
    <w:p w14:paraId="100702D1" w14:textId="5F823C85" w:rsidR="0038057B" w:rsidRPr="00437D3C" w:rsidRDefault="001650D2"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Б</w:t>
      </w:r>
      <w:r w:rsidR="008F4D51" w:rsidRPr="00437D3C">
        <w:rPr>
          <w:rFonts w:ascii="Times New Roman" w:eastAsia="Times New Roman" w:hAnsi="Times New Roman" w:cs="Times New Roman"/>
          <w:sz w:val="28"/>
          <w:szCs w:val="28"/>
        </w:rPr>
        <w:t xml:space="preserve">удівля має 7 надземних поверхів та 1 </w:t>
      </w:r>
      <w:r w:rsidRPr="00437D3C">
        <w:rPr>
          <w:rFonts w:ascii="Times New Roman" w:eastAsia="Times New Roman" w:hAnsi="Times New Roman" w:cs="Times New Roman"/>
          <w:sz w:val="28"/>
          <w:szCs w:val="28"/>
        </w:rPr>
        <w:t>підземний</w:t>
      </w:r>
      <w:r w:rsidR="008F4D51" w:rsidRPr="00437D3C">
        <w:rPr>
          <w:rFonts w:ascii="Times New Roman" w:eastAsia="Times New Roman" w:hAnsi="Times New Roman" w:cs="Times New Roman"/>
          <w:sz w:val="28"/>
          <w:szCs w:val="28"/>
        </w:rPr>
        <w:t xml:space="preserve"> поверх. Поверховість і висота об'єкта (вища відмітка</w:t>
      </w:r>
      <w:r w:rsidRPr="00437D3C">
        <w:rPr>
          <w:rFonts w:ascii="Times New Roman" w:eastAsia="Times New Roman" w:hAnsi="Times New Roman" w:cs="Times New Roman"/>
          <w:sz w:val="28"/>
          <w:szCs w:val="28"/>
        </w:rPr>
        <w:t xml:space="preserve"> </w:t>
      </w:r>
      <w:r w:rsidR="00FF11A7" w:rsidRPr="00437D3C">
        <w:rPr>
          <w:rFonts w:ascii="Times New Roman" w:eastAsia="Times New Roman" w:hAnsi="Times New Roman" w:cs="Times New Roman"/>
          <w:sz w:val="28"/>
          <w:szCs w:val="28"/>
        </w:rPr>
        <w:t xml:space="preserve">парапету надбудови </w:t>
      </w:r>
      <w:r w:rsidRPr="00437D3C">
        <w:rPr>
          <w:rFonts w:ascii="Times New Roman" w:eastAsia="Times New Roman" w:hAnsi="Times New Roman" w:cs="Times New Roman"/>
          <w:sz w:val="28"/>
          <w:szCs w:val="28"/>
        </w:rPr>
        <w:t>–</w:t>
      </w:r>
      <w:r w:rsidR="008F4D51" w:rsidRPr="00437D3C">
        <w:rPr>
          <w:rFonts w:ascii="Times New Roman" w:eastAsia="Times New Roman" w:hAnsi="Times New Roman" w:cs="Times New Roman"/>
          <w:sz w:val="28"/>
          <w:szCs w:val="28"/>
        </w:rPr>
        <w:t xml:space="preserve"> +29.100, основний масив</w:t>
      </w:r>
      <w:r w:rsidRPr="00437D3C">
        <w:rPr>
          <w:rFonts w:ascii="Times New Roman" w:eastAsia="Times New Roman" w:hAnsi="Times New Roman" w:cs="Times New Roman"/>
          <w:sz w:val="28"/>
          <w:szCs w:val="28"/>
        </w:rPr>
        <w:t xml:space="preserve"> –</w:t>
      </w:r>
      <w:r w:rsidR="008F4D51" w:rsidRPr="00437D3C">
        <w:rPr>
          <w:rFonts w:ascii="Times New Roman" w:eastAsia="Times New Roman" w:hAnsi="Times New Roman" w:cs="Times New Roman"/>
          <w:sz w:val="28"/>
          <w:szCs w:val="28"/>
        </w:rPr>
        <w:t xml:space="preserve"> +2</w:t>
      </w:r>
      <w:r w:rsidRPr="00437D3C">
        <w:rPr>
          <w:rFonts w:ascii="Times New Roman" w:eastAsia="Times New Roman" w:hAnsi="Times New Roman" w:cs="Times New Roman"/>
          <w:sz w:val="28"/>
          <w:szCs w:val="28"/>
        </w:rPr>
        <w:t>3</w:t>
      </w:r>
      <w:r w:rsidR="008F4D51" w:rsidRPr="00437D3C">
        <w:rPr>
          <w:rFonts w:ascii="Times New Roman" w:eastAsia="Times New Roman" w:hAnsi="Times New Roman" w:cs="Times New Roman"/>
          <w:sz w:val="28"/>
          <w:szCs w:val="28"/>
        </w:rPr>
        <w:t>.</w:t>
      </w:r>
      <w:r w:rsidRPr="00437D3C">
        <w:rPr>
          <w:rFonts w:ascii="Times New Roman" w:eastAsia="Times New Roman" w:hAnsi="Times New Roman" w:cs="Times New Roman"/>
          <w:sz w:val="28"/>
          <w:szCs w:val="28"/>
        </w:rPr>
        <w:t>1</w:t>
      </w:r>
      <w:r w:rsidR="008F4D51" w:rsidRPr="00437D3C">
        <w:rPr>
          <w:rFonts w:ascii="Times New Roman" w:eastAsia="Times New Roman" w:hAnsi="Times New Roman" w:cs="Times New Roman"/>
          <w:sz w:val="28"/>
          <w:szCs w:val="28"/>
        </w:rPr>
        <w:t xml:space="preserve">00) прийняті з урахуванням містобудівних обмежень </w:t>
      </w:r>
      <w:r w:rsidRPr="00437D3C">
        <w:rPr>
          <w:rFonts w:ascii="Times New Roman" w:eastAsia="Times New Roman" w:hAnsi="Times New Roman" w:cs="Times New Roman"/>
          <w:sz w:val="28"/>
          <w:szCs w:val="28"/>
        </w:rPr>
        <w:t>Подільського району</w:t>
      </w:r>
      <w:r w:rsidR="008F4D51" w:rsidRPr="00437D3C">
        <w:rPr>
          <w:rFonts w:ascii="Times New Roman" w:eastAsia="Times New Roman" w:hAnsi="Times New Roman" w:cs="Times New Roman"/>
          <w:sz w:val="28"/>
          <w:szCs w:val="28"/>
        </w:rPr>
        <w:t xml:space="preserve">, а також протипожежних та санітарних вимог. </w:t>
      </w:r>
      <w:r w:rsidR="002B5EE7" w:rsidRPr="00437D3C">
        <w:rPr>
          <w:rFonts w:ascii="Times New Roman" w:eastAsia="Times New Roman" w:hAnsi="Times New Roman" w:cs="Times New Roman"/>
          <w:sz w:val="28"/>
          <w:szCs w:val="28"/>
        </w:rPr>
        <w:t>Висота поверхів складає 3,3 м у чистоті. На першому поверсі у зонах в</w:t>
      </w:r>
      <w:r w:rsidR="007255B7" w:rsidRPr="00437D3C">
        <w:rPr>
          <w:rFonts w:ascii="Times New Roman" w:eastAsia="Times New Roman" w:hAnsi="Times New Roman" w:cs="Times New Roman"/>
          <w:sz w:val="28"/>
          <w:szCs w:val="28"/>
        </w:rPr>
        <w:t>естибюл</w:t>
      </w:r>
      <w:r w:rsidR="00FF11A7" w:rsidRPr="00437D3C">
        <w:rPr>
          <w:rFonts w:ascii="Times New Roman" w:eastAsia="Times New Roman" w:hAnsi="Times New Roman" w:cs="Times New Roman"/>
          <w:sz w:val="28"/>
          <w:szCs w:val="28"/>
        </w:rPr>
        <w:t>я</w:t>
      </w:r>
      <w:r w:rsidR="007255B7" w:rsidRPr="00437D3C">
        <w:rPr>
          <w:rFonts w:ascii="Times New Roman" w:eastAsia="Times New Roman" w:hAnsi="Times New Roman" w:cs="Times New Roman"/>
          <w:sz w:val="28"/>
          <w:szCs w:val="28"/>
        </w:rPr>
        <w:t xml:space="preserve"> та універсального залу влаштовані дворівневі простори з висотою 6,6 м.</w:t>
      </w:r>
    </w:p>
    <w:p w14:paraId="0665E91A" w14:textId="77777777" w:rsidR="005435D5"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Планувальна структура будівлі є змішаною: вона поєднує відкриту </w:t>
      </w:r>
      <w:proofErr w:type="spellStart"/>
      <w:r w:rsidRPr="00437D3C">
        <w:rPr>
          <w:rFonts w:ascii="Times New Roman" w:eastAsia="Times New Roman" w:hAnsi="Times New Roman" w:cs="Times New Roman"/>
          <w:sz w:val="28"/>
          <w:szCs w:val="28"/>
        </w:rPr>
        <w:t>атріумно</w:t>
      </w:r>
      <w:proofErr w:type="spellEnd"/>
      <w:r w:rsidRPr="00437D3C">
        <w:rPr>
          <w:rFonts w:ascii="Times New Roman" w:eastAsia="Times New Roman" w:hAnsi="Times New Roman" w:cs="Times New Roman"/>
          <w:sz w:val="28"/>
          <w:szCs w:val="28"/>
        </w:rPr>
        <w:t xml:space="preserve">-зальну схему на нижніх рівнях та чітку коридорну структуру на житлових поверхах. Функціональне зонування виконано </w:t>
      </w:r>
      <w:proofErr w:type="spellStart"/>
      <w:r w:rsidRPr="00437D3C">
        <w:rPr>
          <w:rFonts w:ascii="Times New Roman" w:eastAsia="Times New Roman" w:hAnsi="Times New Roman" w:cs="Times New Roman"/>
          <w:sz w:val="28"/>
          <w:szCs w:val="28"/>
        </w:rPr>
        <w:t>поповерхово</w:t>
      </w:r>
      <w:proofErr w:type="spellEnd"/>
      <w:r w:rsidR="005435D5" w:rsidRPr="00437D3C">
        <w:rPr>
          <w:rFonts w:ascii="Times New Roman" w:eastAsia="Times New Roman" w:hAnsi="Times New Roman" w:cs="Times New Roman"/>
          <w:sz w:val="28"/>
          <w:szCs w:val="28"/>
        </w:rPr>
        <w:t>:</w:t>
      </w:r>
      <w:r w:rsidR="0038057B" w:rsidRPr="00437D3C">
        <w:rPr>
          <w:rFonts w:ascii="Times New Roman" w:eastAsia="Times New Roman" w:hAnsi="Times New Roman" w:cs="Times New Roman"/>
          <w:sz w:val="28"/>
          <w:szCs w:val="28"/>
        </w:rPr>
        <w:t xml:space="preserve"> </w:t>
      </w:r>
    </w:p>
    <w:p w14:paraId="03571B50" w14:textId="1ADB7CF6" w:rsidR="005435D5" w:rsidRPr="00437D3C" w:rsidRDefault="00BE360F"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w:t>
      </w:r>
      <w:r w:rsidR="0038057B" w:rsidRPr="00437D3C">
        <w:rPr>
          <w:rFonts w:ascii="Times New Roman" w:eastAsia="Times New Roman" w:hAnsi="Times New Roman" w:cs="Times New Roman"/>
          <w:sz w:val="28"/>
          <w:szCs w:val="28"/>
        </w:rPr>
        <w:t>ідземн</w:t>
      </w:r>
      <w:r w:rsidRPr="00437D3C">
        <w:rPr>
          <w:rFonts w:ascii="Times New Roman" w:eastAsia="Times New Roman" w:hAnsi="Times New Roman" w:cs="Times New Roman"/>
          <w:sz w:val="28"/>
          <w:szCs w:val="28"/>
        </w:rPr>
        <w:t>ий</w:t>
      </w:r>
      <w:r w:rsidR="0038057B" w:rsidRPr="00437D3C">
        <w:rPr>
          <w:rFonts w:ascii="Times New Roman" w:eastAsia="Times New Roman" w:hAnsi="Times New Roman" w:cs="Times New Roman"/>
          <w:sz w:val="28"/>
          <w:szCs w:val="28"/>
        </w:rPr>
        <w:t xml:space="preserve"> повер</w:t>
      </w:r>
      <w:r w:rsidRPr="00437D3C">
        <w:rPr>
          <w:rFonts w:ascii="Times New Roman" w:eastAsia="Times New Roman" w:hAnsi="Times New Roman" w:cs="Times New Roman"/>
          <w:sz w:val="28"/>
          <w:szCs w:val="28"/>
        </w:rPr>
        <w:t>х (</w:t>
      </w:r>
      <w:proofErr w:type="spellStart"/>
      <w:r w:rsidRPr="00437D3C">
        <w:rPr>
          <w:rFonts w:ascii="Times New Roman" w:eastAsia="Times New Roman" w:hAnsi="Times New Roman" w:cs="Times New Roman"/>
          <w:sz w:val="28"/>
          <w:szCs w:val="28"/>
        </w:rPr>
        <w:t>відм</w:t>
      </w:r>
      <w:proofErr w:type="spellEnd"/>
      <w:r w:rsidRPr="00437D3C">
        <w:rPr>
          <w:rFonts w:ascii="Times New Roman" w:eastAsia="Times New Roman" w:hAnsi="Times New Roman" w:cs="Times New Roman"/>
          <w:sz w:val="28"/>
          <w:szCs w:val="28"/>
        </w:rPr>
        <w:t xml:space="preserve">. -3.300) містить приміщення подвійного призначення із захисними властивостями (укриття) </w:t>
      </w:r>
      <w:r w:rsidR="008F4D51" w:rsidRPr="00437D3C">
        <w:rPr>
          <w:rFonts w:ascii="Times New Roman" w:eastAsia="Times New Roman" w:hAnsi="Times New Roman" w:cs="Times New Roman"/>
          <w:sz w:val="28"/>
          <w:szCs w:val="28"/>
        </w:rPr>
        <w:t>для персоналу та гостей площею 1537,</w:t>
      </w:r>
      <w:r w:rsidR="0038057B" w:rsidRPr="00437D3C">
        <w:rPr>
          <w:rFonts w:ascii="Times New Roman" w:eastAsia="Times New Roman" w:hAnsi="Times New Roman" w:cs="Times New Roman"/>
          <w:sz w:val="28"/>
          <w:szCs w:val="28"/>
        </w:rPr>
        <w:t>50</w:t>
      </w:r>
      <w:r w:rsidR="008F4D51" w:rsidRPr="00437D3C">
        <w:rPr>
          <w:rFonts w:ascii="Times New Roman" w:eastAsia="Times New Roman" w:hAnsi="Times New Roman" w:cs="Times New Roman"/>
          <w:sz w:val="28"/>
          <w:szCs w:val="28"/>
        </w:rPr>
        <w:t xml:space="preserve"> м², а також комплекс технічних та інженерних приміщень (електрощитова, вентиляційні камери, насосні).</w:t>
      </w:r>
      <w:r w:rsidR="00BC2107" w:rsidRPr="00437D3C">
        <w:rPr>
          <w:rFonts w:ascii="Times New Roman" w:eastAsia="Times New Roman" w:hAnsi="Times New Roman" w:cs="Times New Roman"/>
          <w:sz w:val="28"/>
          <w:szCs w:val="28"/>
        </w:rPr>
        <w:t xml:space="preserve"> </w:t>
      </w:r>
    </w:p>
    <w:p w14:paraId="37AC9A10" w14:textId="22BE3E46" w:rsidR="008F4D51" w:rsidRPr="00437D3C" w:rsidRDefault="00BE360F"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Перший поверх (</w:t>
      </w:r>
      <w:proofErr w:type="spellStart"/>
      <w:r w:rsidRPr="00437D3C">
        <w:rPr>
          <w:rFonts w:ascii="Times New Roman" w:eastAsia="Times New Roman" w:hAnsi="Times New Roman" w:cs="Times New Roman"/>
          <w:sz w:val="28"/>
          <w:szCs w:val="28"/>
        </w:rPr>
        <w:t>відм</w:t>
      </w:r>
      <w:proofErr w:type="spellEnd"/>
      <w:r w:rsidRPr="00437D3C">
        <w:rPr>
          <w:rFonts w:ascii="Times New Roman" w:eastAsia="Times New Roman" w:hAnsi="Times New Roman" w:cs="Times New Roman"/>
          <w:sz w:val="28"/>
          <w:szCs w:val="28"/>
        </w:rPr>
        <w:t>. ±0.000) є вестибюльною груп</w:t>
      </w:r>
      <w:r w:rsidR="00F22B5C" w:rsidRPr="00437D3C">
        <w:rPr>
          <w:rFonts w:ascii="Times New Roman" w:eastAsia="Times New Roman" w:hAnsi="Times New Roman" w:cs="Times New Roman"/>
          <w:sz w:val="28"/>
          <w:szCs w:val="28"/>
        </w:rPr>
        <w:t>о</w:t>
      </w:r>
      <w:r w:rsidRPr="00437D3C">
        <w:rPr>
          <w:rFonts w:ascii="Times New Roman" w:eastAsia="Times New Roman" w:hAnsi="Times New Roman" w:cs="Times New Roman"/>
          <w:sz w:val="28"/>
          <w:szCs w:val="28"/>
        </w:rPr>
        <w:t xml:space="preserve">ю приміщень прийому та обслуговування клієнтів. </w:t>
      </w:r>
      <w:r w:rsidR="00BC2107" w:rsidRPr="00437D3C">
        <w:rPr>
          <w:rFonts w:ascii="Times New Roman" w:eastAsia="Times New Roman" w:hAnsi="Times New Roman" w:cs="Times New Roman"/>
          <w:sz w:val="28"/>
          <w:szCs w:val="28"/>
        </w:rPr>
        <w:t>На першому поверсі знаходиться вестибюльна зона з рецепцією</w:t>
      </w:r>
      <w:r w:rsidR="008F4D51" w:rsidRPr="00437D3C">
        <w:rPr>
          <w:rFonts w:ascii="Times New Roman" w:eastAsia="Times New Roman" w:hAnsi="Times New Roman" w:cs="Times New Roman"/>
          <w:sz w:val="28"/>
          <w:szCs w:val="28"/>
        </w:rPr>
        <w:t xml:space="preserve"> та </w:t>
      </w:r>
      <w:r w:rsidR="00ED54E0" w:rsidRPr="00437D3C">
        <w:rPr>
          <w:rFonts w:ascii="Times New Roman" w:eastAsia="Times New Roman" w:hAnsi="Times New Roman" w:cs="Times New Roman"/>
          <w:sz w:val="28"/>
          <w:szCs w:val="28"/>
        </w:rPr>
        <w:t>лобі-</w:t>
      </w:r>
      <w:proofErr w:type="spellStart"/>
      <w:r w:rsidR="00ED54E0" w:rsidRPr="00437D3C">
        <w:rPr>
          <w:rFonts w:ascii="Times New Roman" w:eastAsia="Times New Roman" w:hAnsi="Times New Roman" w:cs="Times New Roman"/>
          <w:sz w:val="28"/>
          <w:szCs w:val="28"/>
        </w:rPr>
        <w:t>лаунжем</w:t>
      </w:r>
      <w:proofErr w:type="spellEnd"/>
      <w:r w:rsidR="00ED54E0" w:rsidRPr="00437D3C">
        <w:rPr>
          <w:rFonts w:ascii="Times New Roman" w:eastAsia="Times New Roman" w:hAnsi="Times New Roman" w:cs="Times New Roman"/>
          <w:sz w:val="28"/>
          <w:szCs w:val="28"/>
        </w:rPr>
        <w:t xml:space="preserve"> – спеціальною облаштованою зоною відпочинку, призначеною для спокійного проведення часу, неформальних або ділових зустрічей. Також тут присутні екскурсійне бюро, сувенірна крамниця</w:t>
      </w:r>
      <w:r w:rsidR="00726933" w:rsidRPr="00437D3C">
        <w:rPr>
          <w:rFonts w:ascii="Times New Roman" w:eastAsia="Times New Roman" w:hAnsi="Times New Roman" w:cs="Times New Roman"/>
          <w:sz w:val="28"/>
          <w:szCs w:val="28"/>
        </w:rPr>
        <w:t xml:space="preserve"> та перукарня. Дещо ізольовані приміщення культурно-масового призначення: </w:t>
      </w:r>
      <w:r w:rsidR="008F4D51" w:rsidRPr="00437D3C">
        <w:rPr>
          <w:rFonts w:ascii="Times New Roman" w:eastAsia="Times New Roman" w:hAnsi="Times New Roman" w:cs="Times New Roman"/>
          <w:sz w:val="28"/>
          <w:szCs w:val="28"/>
        </w:rPr>
        <w:t>універсальн</w:t>
      </w:r>
      <w:r w:rsidR="005435D5" w:rsidRPr="00437D3C">
        <w:rPr>
          <w:rFonts w:ascii="Times New Roman" w:eastAsia="Times New Roman" w:hAnsi="Times New Roman" w:cs="Times New Roman"/>
          <w:sz w:val="28"/>
          <w:szCs w:val="28"/>
        </w:rPr>
        <w:t>а</w:t>
      </w:r>
      <w:r w:rsidR="008F4D51" w:rsidRPr="00437D3C">
        <w:rPr>
          <w:rFonts w:ascii="Times New Roman" w:eastAsia="Times New Roman" w:hAnsi="Times New Roman" w:cs="Times New Roman"/>
          <w:sz w:val="28"/>
          <w:szCs w:val="28"/>
        </w:rPr>
        <w:t xml:space="preserve"> зал</w:t>
      </w:r>
      <w:r w:rsidR="006C10FC" w:rsidRPr="00437D3C">
        <w:rPr>
          <w:rFonts w:ascii="Times New Roman" w:eastAsia="Times New Roman" w:hAnsi="Times New Roman" w:cs="Times New Roman"/>
          <w:sz w:val="28"/>
          <w:szCs w:val="28"/>
        </w:rPr>
        <w:t>а</w:t>
      </w:r>
      <w:r w:rsidR="00BC2107" w:rsidRPr="00437D3C">
        <w:rPr>
          <w:rFonts w:ascii="Times New Roman" w:eastAsia="Times New Roman" w:hAnsi="Times New Roman" w:cs="Times New Roman"/>
          <w:sz w:val="28"/>
          <w:szCs w:val="28"/>
        </w:rPr>
        <w:t xml:space="preserve"> з естрадою </w:t>
      </w:r>
      <w:r w:rsidR="005435D5" w:rsidRPr="00437D3C">
        <w:rPr>
          <w:rFonts w:ascii="Times New Roman" w:eastAsia="Times New Roman" w:hAnsi="Times New Roman" w:cs="Times New Roman"/>
          <w:sz w:val="28"/>
          <w:szCs w:val="28"/>
        </w:rPr>
        <w:t>на 150 місць</w:t>
      </w:r>
      <w:r w:rsidR="00726933" w:rsidRPr="00437D3C">
        <w:rPr>
          <w:rFonts w:ascii="Times New Roman" w:eastAsia="Times New Roman" w:hAnsi="Times New Roman" w:cs="Times New Roman"/>
          <w:sz w:val="28"/>
          <w:szCs w:val="28"/>
        </w:rPr>
        <w:t xml:space="preserve"> та баром у </w:t>
      </w:r>
      <w:r w:rsidR="00F22B5C" w:rsidRPr="00437D3C">
        <w:rPr>
          <w:rFonts w:ascii="Times New Roman" w:eastAsia="Times New Roman" w:hAnsi="Times New Roman" w:cs="Times New Roman"/>
          <w:sz w:val="28"/>
          <w:szCs w:val="28"/>
        </w:rPr>
        <w:t>фойє</w:t>
      </w:r>
      <w:r w:rsidR="008F4D51" w:rsidRPr="00437D3C">
        <w:rPr>
          <w:rFonts w:ascii="Times New Roman" w:eastAsia="Times New Roman" w:hAnsi="Times New Roman" w:cs="Times New Roman"/>
          <w:sz w:val="28"/>
          <w:szCs w:val="28"/>
        </w:rPr>
        <w:t>. У правому крилі розташований перший рівень ресторану з баром</w:t>
      </w:r>
      <w:r w:rsidR="005435D5" w:rsidRPr="00437D3C">
        <w:rPr>
          <w:rFonts w:ascii="Times New Roman" w:eastAsia="Times New Roman" w:hAnsi="Times New Roman" w:cs="Times New Roman"/>
          <w:sz w:val="28"/>
          <w:szCs w:val="28"/>
        </w:rPr>
        <w:t xml:space="preserve"> та основні приміщення кухні. </w:t>
      </w:r>
      <w:r w:rsidR="00726933" w:rsidRPr="00437D3C">
        <w:rPr>
          <w:rFonts w:ascii="Times New Roman" w:eastAsia="Times New Roman" w:hAnsi="Times New Roman" w:cs="Times New Roman"/>
          <w:sz w:val="28"/>
          <w:szCs w:val="28"/>
        </w:rPr>
        <w:t xml:space="preserve">Ці приміщення мають окремі входи з вулиці. </w:t>
      </w:r>
    </w:p>
    <w:p w14:paraId="50823C66" w14:textId="0FC4FF6E" w:rsidR="00CC7A39" w:rsidRPr="00437D3C" w:rsidRDefault="00726933"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Другий поверх </w:t>
      </w:r>
      <w:r w:rsidR="008F4D51" w:rsidRPr="00437D3C">
        <w:rPr>
          <w:rFonts w:ascii="Times New Roman" w:eastAsia="Times New Roman" w:hAnsi="Times New Roman" w:cs="Times New Roman"/>
          <w:sz w:val="28"/>
          <w:szCs w:val="28"/>
        </w:rPr>
        <w:t>(</w:t>
      </w:r>
      <w:proofErr w:type="spellStart"/>
      <w:r w:rsidR="008F4D51" w:rsidRPr="00437D3C">
        <w:rPr>
          <w:rFonts w:ascii="Times New Roman" w:eastAsia="Times New Roman" w:hAnsi="Times New Roman" w:cs="Times New Roman"/>
          <w:sz w:val="28"/>
          <w:szCs w:val="28"/>
        </w:rPr>
        <w:t>відм</w:t>
      </w:r>
      <w:proofErr w:type="spellEnd"/>
      <w:r w:rsidR="008F4D51" w:rsidRPr="00437D3C">
        <w:rPr>
          <w:rFonts w:ascii="Times New Roman" w:eastAsia="Times New Roman" w:hAnsi="Times New Roman" w:cs="Times New Roman"/>
          <w:sz w:val="28"/>
          <w:szCs w:val="28"/>
        </w:rPr>
        <w:t>. +3.300)</w:t>
      </w:r>
      <w:r w:rsidRPr="00437D3C">
        <w:rPr>
          <w:rFonts w:ascii="Times New Roman" w:eastAsia="Times New Roman" w:hAnsi="Times New Roman" w:cs="Times New Roman"/>
          <w:sz w:val="28"/>
          <w:szCs w:val="28"/>
        </w:rPr>
        <w:t xml:space="preserve"> – </w:t>
      </w:r>
      <w:r w:rsidR="008F4D51" w:rsidRPr="00437D3C">
        <w:rPr>
          <w:rFonts w:ascii="Times New Roman" w:eastAsia="Times New Roman" w:hAnsi="Times New Roman" w:cs="Times New Roman"/>
          <w:sz w:val="28"/>
          <w:szCs w:val="28"/>
        </w:rPr>
        <w:t xml:space="preserve">зона відпочинку та оздоровлення. Тут </w:t>
      </w:r>
      <w:r w:rsidR="008F4D51" w:rsidRPr="00437D3C">
        <w:rPr>
          <w:rFonts w:ascii="Times New Roman" w:eastAsia="Times New Roman" w:hAnsi="Times New Roman" w:cs="Times New Roman"/>
          <w:sz w:val="28"/>
          <w:szCs w:val="28"/>
        </w:rPr>
        <w:lastRenderedPageBreak/>
        <w:t xml:space="preserve">розміщено обідній зал ресторану з виходом на літню терасу, </w:t>
      </w:r>
      <w:r w:rsidR="00753F4F" w:rsidRPr="00437D3C">
        <w:rPr>
          <w:rFonts w:ascii="Times New Roman" w:eastAsia="Times New Roman" w:hAnsi="Times New Roman" w:cs="Times New Roman"/>
          <w:sz w:val="28"/>
          <w:szCs w:val="28"/>
        </w:rPr>
        <w:t xml:space="preserve">приміщення кухні, </w:t>
      </w:r>
      <w:r w:rsidR="008F4D51" w:rsidRPr="00437D3C">
        <w:rPr>
          <w:rFonts w:ascii="Times New Roman" w:eastAsia="Times New Roman" w:hAnsi="Times New Roman" w:cs="Times New Roman"/>
          <w:sz w:val="28"/>
          <w:szCs w:val="28"/>
        </w:rPr>
        <w:t>спортивний бар, тренажерн</w:t>
      </w:r>
      <w:r w:rsidR="00F22B5C" w:rsidRPr="00437D3C">
        <w:rPr>
          <w:rFonts w:ascii="Times New Roman" w:eastAsia="Times New Roman" w:hAnsi="Times New Roman" w:cs="Times New Roman"/>
          <w:sz w:val="28"/>
          <w:szCs w:val="28"/>
        </w:rPr>
        <w:t>ий</w:t>
      </w:r>
      <w:r w:rsidR="008F4D51" w:rsidRPr="00437D3C">
        <w:rPr>
          <w:rFonts w:ascii="Times New Roman" w:eastAsia="Times New Roman" w:hAnsi="Times New Roman" w:cs="Times New Roman"/>
          <w:sz w:val="28"/>
          <w:szCs w:val="28"/>
        </w:rPr>
        <w:t xml:space="preserve"> залу, більярдну</w:t>
      </w:r>
      <w:r w:rsidR="00753F4F" w:rsidRPr="00437D3C">
        <w:rPr>
          <w:rFonts w:ascii="Times New Roman" w:eastAsia="Times New Roman" w:hAnsi="Times New Roman" w:cs="Times New Roman"/>
          <w:sz w:val="28"/>
          <w:szCs w:val="28"/>
        </w:rPr>
        <w:t xml:space="preserve"> </w:t>
      </w:r>
      <w:r w:rsidR="008F4D51" w:rsidRPr="00437D3C">
        <w:rPr>
          <w:rFonts w:ascii="Times New Roman" w:eastAsia="Times New Roman" w:hAnsi="Times New Roman" w:cs="Times New Roman"/>
          <w:sz w:val="28"/>
          <w:szCs w:val="28"/>
        </w:rPr>
        <w:t>та СПА-</w:t>
      </w:r>
      <w:r w:rsidR="00753F4F" w:rsidRPr="00437D3C">
        <w:rPr>
          <w:rFonts w:ascii="Times New Roman" w:eastAsia="Times New Roman" w:hAnsi="Times New Roman" w:cs="Times New Roman"/>
          <w:sz w:val="28"/>
          <w:szCs w:val="28"/>
        </w:rPr>
        <w:t>зон</w:t>
      </w:r>
      <w:r w:rsidR="00F22B5C" w:rsidRPr="00437D3C">
        <w:rPr>
          <w:rFonts w:ascii="Times New Roman" w:eastAsia="Times New Roman" w:hAnsi="Times New Roman" w:cs="Times New Roman"/>
          <w:sz w:val="28"/>
          <w:szCs w:val="28"/>
        </w:rPr>
        <w:t>у</w:t>
      </w:r>
      <w:r w:rsidR="008F4D51" w:rsidRPr="00437D3C">
        <w:rPr>
          <w:rFonts w:ascii="Times New Roman" w:eastAsia="Times New Roman" w:hAnsi="Times New Roman" w:cs="Times New Roman"/>
          <w:sz w:val="28"/>
          <w:szCs w:val="28"/>
        </w:rPr>
        <w:t xml:space="preserve"> </w:t>
      </w:r>
      <w:r w:rsidR="00753F4F" w:rsidRPr="00437D3C">
        <w:rPr>
          <w:rFonts w:ascii="Times New Roman" w:eastAsia="Times New Roman" w:hAnsi="Times New Roman" w:cs="Times New Roman"/>
          <w:sz w:val="28"/>
          <w:szCs w:val="28"/>
        </w:rPr>
        <w:t>та фітнес</w:t>
      </w:r>
      <w:r w:rsidR="00F22B5C" w:rsidRPr="00437D3C">
        <w:rPr>
          <w:rFonts w:ascii="Times New Roman" w:eastAsia="Times New Roman" w:hAnsi="Times New Roman" w:cs="Times New Roman"/>
          <w:sz w:val="28"/>
          <w:szCs w:val="28"/>
        </w:rPr>
        <w:t>-</w:t>
      </w:r>
      <w:r w:rsidR="00753F4F" w:rsidRPr="00437D3C">
        <w:rPr>
          <w:rFonts w:ascii="Times New Roman" w:eastAsia="Times New Roman" w:hAnsi="Times New Roman" w:cs="Times New Roman"/>
          <w:sz w:val="28"/>
          <w:szCs w:val="28"/>
        </w:rPr>
        <w:t>зону з терасою.</w:t>
      </w:r>
    </w:p>
    <w:p w14:paraId="3A0F8B5F" w14:textId="7C63A329" w:rsidR="00AF6558"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Типові поверхи (</w:t>
      </w:r>
      <w:proofErr w:type="spellStart"/>
      <w:r w:rsidRPr="00437D3C">
        <w:rPr>
          <w:rFonts w:ascii="Times New Roman" w:eastAsia="Times New Roman" w:hAnsi="Times New Roman" w:cs="Times New Roman"/>
          <w:sz w:val="28"/>
          <w:szCs w:val="28"/>
        </w:rPr>
        <w:t>відм</w:t>
      </w:r>
      <w:proofErr w:type="spellEnd"/>
      <w:r w:rsidRPr="00437D3C">
        <w:rPr>
          <w:rFonts w:ascii="Times New Roman" w:eastAsia="Times New Roman" w:hAnsi="Times New Roman" w:cs="Times New Roman"/>
          <w:sz w:val="28"/>
          <w:szCs w:val="28"/>
        </w:rPr>
        <w:t>. +6.600 і вище)</w:t>
      </w:r>
      <w:r w:rsidR="008338D2" w:rsidRPr="00437D3C">
        <w:rPr>
          <w:rFonts w:ascii="Times New Roman" w:eastAsia="Times New Roman" w:hAnsi="Times New Roman" w:cs="Times New Roman"/>
          <w:sz w:val="28"/>
          <w:szCs w:val="28"/>
        </w:rPr>
        <w:t xml:space="preserve"> – </w:t>
      </w:r>
      <w:r w:rsidRPr="00437D3C">
        <w:rPr>
          <w:rFonts w:ascii="Times New Roman" w:eastAsia="Times New Roman" w:hAnsi="Times New Roman" w:cs="Times New Roman"/>
          <w:sz w:val="28"/>
          <w:szCs w:val="28"/>
        </w:rPr>
        <w:t xml:space="preserve">житлова зона готелю. Вона має коридорну структуру з двостороннім розташуванням номерів. На кожному поверсі </w:t>
      </w:r>
      <w:proofErr w:type="spellStart"/>
      <w:r w:rsidRPr="00437D3C">
        <w:rPr>
          <w:rFonts w:ascii="Times New Roman" w:eastAsia="Times New Roman" w:hAnsi="Times New Roman" w:cs="Times New Roman"/>
          <w:sz w:val="28"/>
          <w:szCs w:val="28"/>
        </w:rPr>
        <w:t>запроєктовано</w:t>
      </w:r>
      <w:proofErr w:type="spellEnd"/>
      <w:r w:rsidRPr="00437D3C">
        <w:rPr>
          <w:rFonts w:ascii="Times New Roman" w:eastAsia="Times New Roman" w:hAnsi="Times New Roman" w:cs="Times New Roman"/>
          <w:sz w:val="28"/>
          <w:szCs w:val="28"/>
        </w:rPr>
        <w:t xml:space="preserve"> комфортні одномісні та двомісні номери, а також просторі двокімнатні номери класу «люкс». </w:t>
      </w:r>
      <w:r w:rsidR="008338D2" w:rsidRPr="00437D3C">
        <w:rPr>
          <w:rFonts w:ascii="Times New Roman" w:eastAsia="Times New Roman" w:hAnsi="Times New Roman" w:cs="Times New Roman"/>
          <w:sz w:val="28"/>
          <w:szCs w:val="28"/>
        </w:rPr>
        <w:t xml:space="preserve">Передбачені приміщення обслуговуючого персоналу та побутові приміщення.  </w:t>
      </w:r>
    </w:p>
    <w:p w14:paraId="06956C23" w14:textId="77777777" w:rsidR="008338D2"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Вертикальний зв’язок між поверхами здійснюється за допомогою трьох </w:t>
      </w:r>
      <w:r w:rsidR="008338D2" w:rsidRPr="00437D3C">
        <w:rPr>
          <w:rFonts w:ascii="Times New Roman" w:eastAsia="Times New Roman" w:hAnsi="Times New Roman" w:cs="Times New Roman"/>
          <w:sz w:val="28"/>
          <w:szCs w:val="28"/>
        </w:rPr>
        <w:t>сходово-ліфтових вузлів</w:t>
      </w:r>
      <w:r w:rsidRPr="00437D3C">
        <w:rPr>
          <w:rFonts w:ascii="Times New Roman" w:eastAsia="Times New Roman" w:hAnsi="Times New Roman" w:cs="Times New Roman"/>
          <w:sz w:val="28"/>
          <w:szCs w:val="28"/>
        </w:rPr>
        <w:t>. Головний комунікаційний вузол розташований по центру будівлі й містить групу пасажирських ліфтів та центральні сходи. Два додаткові сходово-ліфтові вузли винесені на торці будівлі</w:t>
      </w:r>
      <w:r w:rsidR="008338D2" w:rsidRPr="00437D3C">
        <w:rPr>
          <w:rFonts w:ascii="Times New Roman" w:eastAsia="Times New Roman" w:hAnsi="Times New Roman" w:cs="Times New Roman"/>
          <w:sz w:val="28"/>
          <w:szCs w:val="28"/>
        </w:rPr>
        <w:t xml:space="preserve"> і мають евакуаційні виходи</w:t>
      </w:r>
      <w:r w:rsidRPr="00437D3C">
        <w:rPr>
          <w:rFonts w:ascii="Times New Roman" w:eastAsia="Times New Roman" w:hAnsi="Times New Roman" w:cs="Times New Roman"/>
          <w:sz w:val="28"/>
          <w:szCs w:val="28"/>
        </w:rPr>
        <w:t>.</w:t>
      </w:r>
    </w:p>
    <w:p w14:paraId="7EB77943" w14:textId="77777777" w:rsidR="0016586C"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Для забезпечення протипожежної безпеки та безперешкодної евакуації людей застосовано сходові клітини з природним освітленням через вікна у зовнішніх стінах на кожному поверсі. Ширина маршів та евакуаційних коридорів повністю відповідає ДБН В.1.1-7:2016. Оздоблення евакуаційних шляхів передбачено виключно з негорючих матеріалів. Ліфтові шахти мають режим пожежної безпеки, а планування забезпечує зручний круговий під'їзд пожежних машин до будь-якої точки фасадів із можливістю використання </w:t>
      </w:r>
      <w:proofErr w:type="spellStart"/>
      <w:r w:rsidRPr="00437D3C">
        <w:rPr>
          <w:rFonts w:ascii="Times New Roman" w:eastAsia="Times New Roman" w:hAnsi="Times New Roman" w:cs="Times New Roman"/>
          <w:sz w:val="28"/>
          <w:szCs w:val="28"/>
        </w:rPr>
        <w:t>автодрабин</w:t>
      </w:r>
      <w:proofErr w:type="spellEnd"/>
      <w:r w:rsidRPr="00437D3C">
        <w:rPr>
          <w:rFonts w:ascii="Times New Roman" w:eastAsia="Times New Roman" w:hAnsi="Times New Roman" w:cs="Times New Roman"/>
          <w:sz w:val="28"/>
          <w:szCs w:val="28"/>
        </w:rPr>
        <w:t>.</w:t>
      </w:r>
    </w:p>
    <w:p w14:paraId="6EFA1B7B" w14:textId="65D8CEF2" w:rsidR="002B2997"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Усі житлові номери готелю, адміністративні кабінети, а також класи і групи сусідніх шкіл та дитячих садків мають пряме природне освітлення. Завдяки низинному розташуванню готелю вздовж вулиці Кирилівської</w:t>
      </w:r>
      <w:r w:rsidR="0016586C" w:rsidRPr="00437D3C">
        <w:rPr>
          <w:rFonts w:ascii="Times New Roman" w:eastAsia="Times New Roman" w:hAnsi="Times New Roman" w:cs="Times New Roman"/>
          <w:sz w:val="28"/>
          <w:szCs w:val="28"/>
        </w:rPr>
        <w:t xml:space="preserve"> та дотриманню нормативних відстаней</w:t>
      </w:r>
      <w:r w:rsidRPr="00437D3C">
        <w:rPr>
          <w:rFonts w:ascii="Times New Roman" w:eastAsia="Times New Roman" w:hAnsi="Times New Roman" w:cs="Times New Roman"/>
          <w:sz w:val="28"/>
          <w:szCs w:val="28"/>
        </w:rPr>
        <w:t>, його об'єм не створює затінень для суміжних житлових будинків. У номерах готелю нормативна інсоляція забезпечується за рахунок ламаної пластики стін, де кожне вікно розгорнуте під кутом до сходу</w:t>
      </w:r>
      <w:r w:rsidR="00B4688F" w:rsidRPr="00437D3C">
        <w:rPr>
          <w:rFonts w:ascii="Times New Roman" w:eastAsia="Times New Roman" w:hAnsi="Times New Roman" w:cs="Times New Roman"/>
          <w:sz w:val="28"/>
          <w:szCs w:val="28"/>
        </w:rPr>
        <w:t xml:space="preserve"> на головному фасаді і на південь </w:t>
      </w:r>
      <w:r w:rsidR="00F22B5C" w:rsidRPr="00437D3C">
        <w:rPr>
          <w:rFonts w:ascii="Times New Roman" w:eastAsia="Times New Roman" w:hAnsi="Times New Roman" w:cs="Times New Roman"/>
          <w:sz w:val="28"/>
          <w:szCs w:val="28"/>
        </w:rPr>
        <w:t xml:space="preserve">– </w:t>
      </w:r>
      <w:r w:rsidR="00B4688F" w:rsidRPr="00437D3C">
        <w:rPr>
          <w:rFonts w:ascii="Times New Roman" w:eastAsia="Times New Roman" w:hAnsi="Times New Roman" w:cs="Times New Roman"/>
          <w:sz w:val="28"/>
          <w:szCs w:val="28"/>
        </w:rPr>
        <w:t>на тильному</w:t>
      </w:r>
      <w:r w:rsidRPr="00437D3C">
        <w:rPr>
          <w:rFonts w:ascii="Times New Roman" w:eastAsia="Times New Roman" w:hAnsi="Times New Roman" w:cs="Times New Roman"/>
          <w:sz w:val="28"/>
          <w:szCs w:val="28"/>
        </w:rPr>
        <w:t>, що гарантує понад 2,5 години безперервного сонячного опромінення щодня.</w:t>
      </w:r>
    </w:p>
    <w:p w14:paraId="0B2EB9FE" w14:textId="7FC742F9" w:rsidR="002B2997"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Фасади готелю вирішені в сучасному стилі з виразною пластикою балконів </w:t>
      </w:r>
      <w:r w:rsidRPr="00437D3C">
        <w:rPr>
          <w:rFonts w:ascii="Times New Roman" w:eastAsia="Times New Roman" w:hAnsi="Times New Roman" w:cs="Times New Roman"/>
          <w:sz w:val="28"/>
          <w:szCs w:val="28"/>
        </w:rPr>
        <w:lastRenderedPageBreak/>
        <w:t>та пілонів, що створюють гру світла й тіні.</w:t>
      </w:r>
      <w:r w:rsidR="00B4688F"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Цоколь</w:t>
      </w:r>
      <w:r w:rsidR="00B4688F"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облицьовується міцними плитами з натурального граніту з гідрофобним покриттям.</w:t>
      </w:r>
      <w:r w:rsidR="00B4688F"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Стіни та пілони</w:t>
      </w:r>
      <w:r w:rsidR="007F6FE0"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оздоблюються за технологією вентильованого фасаду з використанням світлих </w:t>
      </w:r>
      <w:proofErr w:type="spellStart"/>
      <w:r w:rsidRPr="00437D3C">
        <w:rPr>
          <w:rFonts w:ascii="Times New Roman" w:eastAsia="Times New Roman" w:hAnsi="Times New Roman" w:cs="Times New Roman"/>
          <w:sz w:val="28"/>
          <w:szCs w:val="28"/>
        </w:rPr>
        <w:t>керамогранітних</w:t>
      </w:r>
      <w:proofErr w:type="spellEnd"/>
      <w:r w:rsidRPr="00437D3C">
        <w:rPr>
          <w:rFonts w:ascii="Times New Roman" w:eastAsia="Times New Roman" w:hAnsi="Times New Roman" w:cs="Times New Roman"/>
          <w:sz w:val="28"/>
          <w:szCs w:val="28"/>
        </w:rPr>
        <w:t xml:space="preserve"> панелей та композитних матеріалів с</w:t>
      </w:r>
      <w:r w:rsidR="007F6FE0" w:rsidRPr="00437D3C">
        <w:rPr>
          <w:rFonts w:ascii="Times New Roman" w:eastAsia="Times New Roman" w:hAnsi="Times New Roman" w:cs="Times New Roman"/>
          <w:sz w:val="28"/>
          <w:szCs w:val="28"/>
        </w:rPr>
        <w:t>вітлих</w:t>
      </w:r>
      <w:r w:rsidRPr="00437D3C">
        <w:rPr>
          <w:rFonts w:ascii="Times New Roman" w:eastAsia="Times New Roman" w:hAnsi="Times New Roman" w:cs="Times New Roman"/>
          <w:sz w:val="28"/>
          <w:szCs w:val="28"/>
        </w:rPr>
        <w:t xml:space="preserve"> відтінків.</w:t>
      </w:r>
      <w:r w:rsidR="007F6FE0"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Вікна та вітражі</w:t>
      </w:r>
      <w:r w:rsidR="007F6FE0" w:rsidRPr="00437D3C">
        <w:rPr>
          <w:rFonts w:ascii="Times New Roman" w:eastAsia="Times New Roman" w:hAnsi="Times New Roman" w:cs="Times New Roman"/>
          <w:sz w:val="28"/>
          <w:szCs w:val="28"/>
        </w:rPr>
        <w:t xml:space="preserve"> </w:t>
      </w:r>
      <w:proofErr w:type="spellStart"/>
      <w:r w:rsidRPr="00437D3C">
        <w:rPr>
          <w:rFonts w:ascii="Times New Roman" w:eastAsia="Times New Roman" w:hAnsi="Times New Roman" w:cs="Times New Roman"/>
          <w:sz w:val="28"/>
          <w:szCs w:val="28"/>
        </w:rPr>
        <w:t>запроєктовано</w:t>
      </w:r>
      <w:proofErr w:type="spellEnd"/>
      <w:r w:rsidRPr="00437D3C">
        <w:rPr>
          <w:rFonts w:ascii="Times New Roman" w:eastAsia="Times New Roman" w:hAnsi="Times New Roman" w:cs="Times New Roman"/>
          <w:sz w:val="28"/>
          <w:szCs w:val="28"/>
        </w:rPr>
        <w:t xml:space="preserve"> </w:t>
      </w:r>
      <w:r w:rsidR="00F22B5C" w:rsidRPr="00437D3C">
        <w:rPr>
          <w:rFonts w:ascii="Times New Roman" w:eastAsia="Times New Roman" w:hAnsi="Times New Roman" w:cs="Times New Roman"/>
          <w:sz w:val="28"/>
          <w:szCs w:val="28"/>
        </w:rPr>
        <w:t xml:space="preserve">в </w:t>
      </w:r>
      <w:proofErr w:type="spellStart"/>
      <w:r w:rsidRPr="00437D3C">
        <w:rPr>
          <w:rFonts w:ascii="Times New Roman" w:eastAsia="Times New Roman" w:hAnsi="Times New Roman" w:cs="Times New Roman"/>
          <w:sz w:val="28"/>
          <w:szCs w:val="28"/>
        </w:rPr>
        <w:t>стійково</w:t>
      </w:r>
      <w:proofErr w:type="spellEnd"/>
      <w:r w:rsidRPr="00437D3C">
        <w:rPr>
          <w:rFonts w:ascii="Times New Roman" w:eastAsia="Times New Roman" w:hAnsi="Times New Roman" w:cs="Times New Roman"/>
          <w:sz w:val="28"/>
          <w:szCs w:val="28"/>
        </w:rPr>
        <w:t>-ригельну систему скління з енергоефективними двокамерними склопакетами з аргоновим наповненням та легким дзеркальним напиленням. Фрамуги обладнуються автоматичними приводами для провітрювання.</w:t>
      </w:r>
      <w:r w:rsidR="007F6FE0"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Покрівля</w:t>
      </w:r>
      <w:r w:rsidR="007F6FE0" w:rsidRPr="00437D3C">
        <w:rPr>
          <w:rFonts w:ascii="Times New Roman" w:eastAsia="Times New Roman" w:hAnsi="Times New Roman" w:cs="Times New Roman"/>
          <w:b/>
          <w:bCs/>
          <w:sz w:val="28"/>
          <w:szCs w:val="28"/>
        </w:rPr>
        <w:t xml:space="preserve"> </w:t>
      </w:r>
      <w:r w:rsidRPr="00437D3C">
        <w:rPr>
          <w:rFonts w:ascii="Times New Roman" w:eastAsia="Times New Roman" w:hAnsi="Times New Roman" w:cs="Times New Roman"/>
          <w:sz w:val="28"/>
          <w:szCs w:val="28"/>
        </w:rPr>
        <w:t>пласка, інверсійна, з внутрішнім водовідведенням.</w:t>
      </w:r>
      <w:r w:rsidR="007F6FE0"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Зовнішня підсвітка передбачає використання енергоощадних LED-світильників теплого спектра.</w:t>
      </w:r>
    </w:p>
    <w:p w14:paraId="3741CB80" w14:textId="4990434D" w:rsidR="002B2997"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Внутрішнє оздоблення</w:t>
      </w:r>
      <w:r w:rsidR="002B2997" w:rsidRPr="00437D3C">
        <w:rPr>
          <w:rFonts w:ascii="Times New Roman" w:eastAsia="Times New Roman" w:hAnsi="Times New Roman" w:cs="Times New Roman"/>
          <w:b/>
          <w:bCs/>
          <w:sz w:val="28"/>
          <w:szCs w:val="28"/>
        </w:rPr>
        <w:t xml:space="preserve"> </w:t>
      </w:r>
      <w:r w:rsidRPr="00437D3C">
        <w:rPr>
          <w:rFonts w:ascii="Times New Roman" w:eastAsia="Times New Roman" w:hAnsi="Times New Roman" w:cs="Times New Roman"/>
          <w:sz w:val="28"/>
          <w:szCs w:val="28"/>
        </w:rPr>
        <w:t xml:space="preserve">виконується відповідно до функціонального призначення зон. У вестибюлі, лобі та ресторані підлога викладається зносостійким полірованим </w:t>
      </w:r>
      <w:proofErr w:type="spellStart"/>
      <w:r w:rsidRPr="00437D3C">
        <w:rPr>
          <w:rFonts w:ascii="Times New Roman" w:eastAsia="Times New Roman" w:hAnsi="Times New Roman" w:cs="Times New Roman"/>
          <w:sz w:val="28"/>
          <w:szCs w:val="28"/>
        </w:rPr>
        <w:t>керамогранітом</w:t>
      </w:r>
      <w:proofErr w:type="spellEnd"/>
      <w:r w:rsidRPr="00437D3C">
        <w:rPr>
          <w:rFonts w:ascii="Times New Roman" w:eastAsia="Times New Roman" w:hAnsi="Times New Roman" w:cs="Times New Roman"/>
          <w:sz w:val="28"/>
          <w:szCs w:val="28"/>
        </w:rPr>
        <w:t>, стіни декоруються стіновими панелями під дерево та акустичною штукатуркою, стелі</w:t>
      </w:r>
      <w:r w:rsidR="002B2997"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 підвісні</w:t>
      </w:r>
      <w:r w:rsidR="00F22B5C" w:rsidRPr="00437D3C">
        <w:rPr>
          <w:rFonts w:ascii="Times New Roman" w:eastAsia="Times New Roman" w:hAnsi="Times New Roman" w:cs="Times New Roman"/>
          <w:sz w:val="28"/>
          <w:szCs w:val="28"/>
        </w:rPr>
        <w:t xml:space="preserve"> з </w:t>
      </w:r>
      <w:proofErr w:type="spellStart"/>
      <w:r w:rsidR="00F22B5C" w:rsidRPr="00437D3C">
        <w:rPr>
          <w:rFonts w:ascii="Times New Roman" w:eastAsia="Times New Roman" w:hAnsi="Times New Roman" w:cs="Times New Roman"/>
          <w:sz w:val="28"/>
          <w:szCs w:val="28"/>
        </w:rPr>
        <w:t>гіпсокартоних</w:t>
      </w:r>
      <w:proofErr w:type="spellEnd"/>
      <w:r w:rsidR="00F22B5C" w:rsidRPr="00437D3C">
        <w:rPr>
          <w:rFonts w:ascii="Times New Roman" w:eastAsia="Times New Roman" w:hAnsi="Times New Roman" w:cs="Times New Roman"/>
          <w:sz w:val="28"/>
          <w:szCs w:val="28"/>
        </w:rPr>
        <w:t xml:space="preserve"> систем</w:t>
      </w:r>
      <w:r w:rsidRPr="00437D3C">
        <w:rPr>
          <w:rFonts w:ascii="Times New Roman" w:eastAsia="Times New Roman" w:hAnsi="Times New Roman" w:cs="Times New Roman"/>
          <w:sz w:val="28"/>
          <w:szCs w:val="28"/>
        </w:rPr>
        <w:t xml:space="preserve"> зі світловими нішами. У житлових номерах та коридорах для підлоги використовується комерційний </w:t>
      </w:r>
      <w:proofErr w:type="spellStart"/>
      <w:r w:rsidRPr="00437D3C">
        <w:rPr>
          <w:rFonts w:ascii="Times New Roman" w:eastAsia="Times New Roman" w:hAnsi="Times New Roman" w:cs="Times New Roman"/>
          <w:sz w:val="28"/>
          <w:szCs w:val="28"/>
        </w:rPr>
        <w:t>ковролін</w:t>
      </w:r>
      <w:proofErr w:type="spellEnd"/>
      <w:r w:rsidRPr="00437D3C">
        <w:rPr>
          <w:rFonts w:ascii="Times New Roman" w:eastAsia="Times New Roman" w:hAnsi="Times New Roman" w:cs="Times New Roman"/>
          <w:sz w:val="28"/>
          <w:szCs w:val="28"/>
        </w:rPr>
        <w:t xml:space="preserve"> високого класу зносостійкості (для </w:t>
      </w:r>
      <w:proofErr w:type="spellStart"/>
      <w:r w:rsidRPr="00437D3C">
        <w:rPr>
          <w:rFonts w:ascii="Times New Roman" w:eastAsia="Times New Roman" w:hAnsi="Times New Roman" w:cs="Times New Roman"/>
          <w:sz w:val="28"/>
          <w:szCs w:val="28"/>
        </w:rPr>
        <w:t>шумопоглинання</w:t>
      </w:r>
      <w:proofErr w:type="spellEnd"/>
      <w:r w:rsidRPr="00437D3C">
        <w:rPr>
          <w:rFonts w:ascii="Times New Roman" w:eastAsia="Times New Roman" w:hAnsi="Times New Roman" w:cs="Times New Roman"/>
          <w:sz w:val="28"/>
          <w:szCs w:val="28"/>
        </w:rPr>
        <w:t xml:space="preserve">), стіни фарбуються мийними латексними фарбами. У СПА-зоні та санвузлах передбачено керамічну плитку з </w:t>
      </w:r>
      <w:proofErr w:type="spellStart"/>
      <w:r w:rsidRPr="00437D3C">
        <w:rPr>
          <w:rFonts w:ascii="Times New Roman" w:eastAsia="Times New Roman" w:hAnsi="Times New Roman" w:cs="Times New Roman"/>
          <w:sz w:val="28"/>
          <w:szCs w:val="28"/>
        </w:rPr>
        <w:t>протиковзною</w:t>
      </w:r>
      <w:proofErr w:type="spellEnd"/>
      <w:r w:rsidRPr="00437D3C">
        <w:rPr>
          <w:rFonts w:ascii="Times New Roman" w:eastAsia="Times New Roman" w:hAnsi="Times New Roman" w:cs="Times New Roman"/>
          <w:sz w:val="28"/>
          <w:szCs w:val="28"/>
        </w:rPr>
        <w:t xml:space="preserve"> поверхнею.</w:t>
      </w:r>
    </w:p>
    <w:p w14:paraId="5D6AE3C6" w14:textId="5B4C8B47" w:rsidR="002F08B9" w:rsidRPr="00437D3C" w:rsidRDefault="008F4D51" w:rsidP="0086345D">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Внутрішнє штучне освітлення</w:t>
      </w:r>
      <w:r w:rsidR="002B2997" w:rsidRPr="00437D3C">
        <w:rPr>
          <w:rFonts w:ascii="Times New Roman" w:eastAsia="Times New Roman" w:hAnsi="Times New Roman" w:cs="Times New Roman"/>
          <w:sz w:val="28"/>
          <w:szCs w:val="28"/>
        </w:rPr>
        <w:t xml:space="preserve"> </w:t>
      </w:r>
      <w:proofErr w:type="spellStart"/>
      <w:r w:rsidR="002B2997" w:rsidRPr="00437D3C">
        <w:rPr>
          <w:rFonts w:ascii="Times New Roman" w:eastAsia="Times New Roman" w:hAnsi="Times New Roman" w:cs="Times New Roman"/>
          <w:sz w:val="28"/>
          <w:szCs w:val="28"/>
        </w:rPr>
        <w:t>запроєктовано</w:t>
      </w:r>
      <w:proofErr w:type="spellEnd"/>
      <w:r w:rsidR="002B2997"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 xml:space="preserve">з урахуванням створення візуального комфорту. У громадських зонах застосовано комбіновану схему: загальне розсіяне світло забезпечується вбудованими світлодіодними панелями та трековими системами, а локальне акцентне </w:t>
      </w:r>
      <w:r w:rsidR="002B2997" w:rsidRPr="00437D3C">
        <w:rPr>
          <w:rFonts w:ascii="Times New Roman" w:eastAsia="Times New Roman" w:hAnsi="Times New Roman" w:cs="Times New Roman"/>
          <w:sz w:val="28"/>
          <w:szCs w:val="28"/>
        </w:rPr>
        <w:t xml:space="preserve">– </w:t>
      </w:r>
      <w:r w:rsidRPr="00437D3C">
        <w:rPr>
          <w:rFonts w:ascii="Times New Roman" w:eastAsia="Times New Roman" w:hAnsi="Times New Roman" w:cs="Times New Roman"/>
          <w:sz w:val="28"/>
          <w:szCs w:val="28"/>
        </w:rPr>
        <w:t>декоративними бра, підвісними світильниками над зонами відпочинку та стійкою рецепції. У номерному фонді передбачено готельну схему автоматичного увімкнення світла за допомогою карт-</w:t>
      </w:r>
      <w:proofErr w:type="spellStart"/>
      <w:r w:rsidRPr="00437D3C">
        <w:rPr>
          <w:rFonts w:ascii="Times New Roman" w:eastAsia="Times New Roman" w:hAnsi="Times New Roman" w:cs="Times New Roman"/>
          <w:sz w:val="28"/>
          <w:szCs w:val="28"/>
        </w:rPr>
        <w:t>рідеров</w:t>
      </w:r>
      <w:proofErr w:type="spellEnd"/>
      <w:r w:rsidRPr="00437D3C">
        <w:rPr>
          <w:rFonts w:ascii="Times New Roman" w:eastAsia="Times New Roman" w:hAnsi="Times New Roman" w:cs="Times New Roman"/>
          <w:sz w:val="28"/>
          <w:szCs w:val="28"/>
        </w:rPr>
        <w:t>, що поєднує м'яке загальне стельове світло та індивідуальні джерела біля ліжок і робочих столів. Все освітлення підключене до датчиків руху в коридорах для економії електроенергії.</w:t>
      </w:r>
    </w:p>
    <w:p w14:paraId="50DB2093" w14:textId="77777777" w:rsidR="001160E7" w:rsidRDefault="001160E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68B11797" w14:textId="5227830B" w:rsidR="00EF64EC" w:rsidRPr="00437D3C" w:rsidRDefault="001A5B2E" w:rsidP="002F08B9">
      <w:pPr>
        <w:widowControl w:val="0"/>
        <w:pBdr>
          <w:top w:val="nil"/>
          <w:left w:val="nil"/>
          <w:bottom w:val="nil"/>
          <w:right w:val="nil"/>
          <w:between w:val="nil"/>
        </w:pBdr>
        <w:spacing w:before="360" w:line="240" w:lineRule="auto"/>
        <w:ind w:left="9"/>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3.4. Конструктивні рішення </w:t>
      </w:r>
    </w:p>
    <w:p w14:paraId="282435DF" w14:textId="42572B48" w:rsidR="0086345D" w:rsidRPr="00437D3C" w:rsidRDefault="00FF3078" w:rsidP="0086345D">
      <w:pPr>
        <w:widowControl w:val="0"/>
        <w:pBdr>
          <w:top w:val="nil"/>
          <w:left w:val="nil"/>
          <w:bottom w:val="nil"/>
          <w:right w:val="nil"/>
          <w:between w:val="nil"/>
        </w:pBdr>
        <w:spacing w:before="360" w:line="360" w:lineRule="auto"/>
        <w:ind w:left="9" w:firstLine="558"/>
        <w:rPr>
          <w:rFonts w:ascii="Times New Roman" w:eastAsia="Times New Roman" w:hAnsi="Times New Roman" w:cs="Times New Roman"/>
          <w:sz w:val="28"/>
          <w:szCs w:val="28"/>
        </w:rPr>
      </w:pPr>
      <w:r w:rsidRPr="00FF3078">
        <w:rPr>
          <w:rFonts w:ascii="Times New Roman" w:eastAsia="Times New Roman" w:hAnsi="Times New Roman" w:cs="Times New Roman"/>
          <w:sz w:val="28"/>
          <w:szCs w:val="28"/>
        </w:rPr>
        <w:t>Згідно з типологічними ознаками готельного комплексу прийнято каркасно-зв’яз</w:t>
      </w:r>
      <w:r w:rsidR="00D010C8" w:rsidRPr="00437D3C">
        <w:rPr>
          <w:rFonts w:ascii="Times New Roman" w:eastAsia="Times New Roman" w:hAnsi="Times New Roman" w:cs="Times New Roman"/>
          <w:sz w:val="28"/>
          <w:szCs w:val="28"/>
        </w:rPr>
        <w:t>кову</w:t>
      </w:r>
      <w:r w:rsidRPr="00FF3078">
        <w:rPr>
          <w:rFonts w:ascii="Times New Roman" w:eastAsia="Times New Roman" w:hAnsi="Times New Roman" w:cs="Times New Roman"/>
          <w:sz w:val="28"/>
          <w:szCs w:val="28"/>
        </w:rPr>
        <w:t xml:space="preserve"> конструктивну систему з монолітного залізобетону. Такий підхід забезпечує гнучкість планування на нижніх рівнях та організаці</w:t>
      </w:r>
      <w:r w:rsidR="00D010C8" w:rsidRPr="00437D3C">
        <w:rPr>
          <w:rFonts w:ascii="Times New Roman" w:eastAsia="Times New Roman" w:hAnsi="Times New Roman" w:cs="Times New Roman"/>
          <w:sz w:val="28"/>
          <w:szCs w:val="28"/>
        </w:rPr>
        <w:t>ю</w:t>
      </w:r>
      <w:r w:rsidRPr="00FF3078">
        <w:rPr>
          <w:rFonts w:ascii="Times New Roman" w:eastAsia="Times New Roman" w:hAnsi="Times New Roman" w:cs="Times New Roman"/>
          <w:sz w:val="28"/>
          <w:szCs w:val="28"/>
        </w:rPr>
        <w:t xml:space="preserve"> регулярної коридорної структури на житлових поверхах</w:t>
      </w:r>
      <w:r w:rsidR="00D010C8"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 xml:space="preserve">Основна </w:t>
      </w:r>
      <w:proofErr w:type="spellStart"/>
      <w:r w:rsidR="00D010C8" w:rsidRPr="00437D3C">
        <w:rPr>
          <w:rFonts w:ascii="Times New Roman" w:eastAsia="Times New Roman" w:hAnsi="Times New Roman" w:cs="Times New Roman"/>
          <w:sz w:val="28"/>
          <w:szCs w:val="28"/>
        </w:rPr>
        <w:t>нисуч</w:t>
      </w:r>
      <w:r w:rsidR="00FB21BC" w:rsidRPr="00437D3C">
        <w:rPr>
          <w:rFonts w:ascii="Times New Roman" w:eastAsia="Times New Roman" w:hAnsi="Times New Roman" w:cs="Times New Roman"/>
          <w:sz w:val="28"/>
          <w:szCs w:val="28"/>
        </w:rPr>
        <w:t>а</w:t>
      </w:r>
      <w:proofErr w:type="spellEnd"/>
      <w:r w:rsidRPr="00FF3078">
        <w:rPr>
          <w:rFonts w:ascii="Times New Roman" w:eastAsia="Times New Roman" w:hAnsi="Times New Roman" w:cs="Times New Roman"/>
          <w:sz w:val="28"/>
          <w:szCs w:val="28"/>
        </w:rPr>
        <w:t xml:space="preserve"> система поверхів сформована монолітними залізобетонними колонами прямокутного перерізу. </w:t>
      </w:r>
      <w:r w:rsidR="0086345D" w:rsidRPr="00437D3C">
        <w:rPr>
          <w:rFonts w:ascii="Times New Roman" w:eastAsia="Times New Roman" w:hAnsi="Times New Roman" w:cs="Times New Roman"/>
          <w:sz w:val="28"/>
          <w:szCs w:val="28"/>
        </w:rPr>
        <w:t>К</w:t>
      </w:r>
      <w:r w:rsidRPr="00FF3078">
        <w:rPr>
          <w:rFonts w:ascii="Times New Roman" w:eastAsia="Times New Roman" w:hAnsi="Times New Roman" w:cs="Times New Roman"/>
          <w:sz w:val="28"/>
          <w:szCs w:val="28"/>
        </w:rPr>
        <w:t>рок колон оптимізовано під габарити готельних номерів і зон громадського призначення.</w:t>
      </w:r>
      <w:r w:rsidR="0086345D"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Просторова жорсткість</w:t>
      </w:r>
      <w:r w:rsidR="0086345D" w:rsidRPr="00437D3C">
        <w:rPr>
          <w:rFonts w:ascii="Times New Roman" w:eastAsia="Times New Roman" w:hAnsi="Times New Roman" w:cs="Times New Roman"/>
          <w:sz w:val="28"/>
          <w:szCs w:val="28"/>
        </w:rPr>
        <w:t xml:space="preserve"> </w:t>
      </w:r>
      <w:proofErr w:type="spellStart"/>
      <w:r w:rsidRPr="00FF3078">
        <w:rPr>
          <w:rFonts w:ascii="Times New Roman" w:eastAsia="Times New Roman" w:hAnsi="Times New Roman" w:cs="Times New Roman"/>
          <w:sz w:val="28"/>
          <w:szCs w:val="28"/>
        </w:rPr>
        <w:t>забезпечую</w:t>
      </w:r>
      <w:r w:rsidR="00FB21BC" w:rsidRPr="00437D3C">
        <w:rPr>
          <w:rFonts w:ascii="Times New Roman" w:eastAsia="Times New Roman" w:hAnsi="Times New Roman" w:cs="Times New Roman"/>
          <w:sz w:val="28"/>
          <w:szCs w:val="28"/>
        </w:rPr>
        <w:t>є</w:t>
      </w:r>
      <w:r w:rsidRPr="00FF3078">
        <w:rPr>
          <w:rFonts w:ascii="Times New Roman" w:eastAsia="Times New Roman" w:hAnsi="Times New Roman" w:cs="Times New Roman"/>
          <w:sz w:val="28"/>
          <w:szCs w:val="28"/>
        </w:rPr>
        <w:t>ться</w:t>
      </w:r>
      <w:proofErr w:type="spellEnd"/>
      <w:r w:rsidRPr="00FF3078">
        <w:rPr>
          <w:rFonts w:ascii="Times New Roman" w:eastAsia="Times New Roman" w:hAnsi="Times New Roman" w:cs="Times New Roman"/>
          <w:sz w:val="28"/>
          <w:szCs w:val="28"/>
        </w:rPr>
        <w:t xml:space="preserve"> жорстким защемленням колон у фундаментах, влаштуванням монолітних дисків міжповерхових </w:t>
      </w:r>
      <w:proofErr w:type="spellStart"/>
      <w:r w:rsidRPr="00FF3078">
        <w:rPr>
          <w:rFonts w:ascii="Times New Roman" w:eastAsia="Times New Roman" w:hAnsi="Times New Roman" w:cs="Times New Roman"/>
          <w:sz w:val="28"/>
          <w:szCs w:val="28"/>
        </w:rPr>
        <w:t>перекриттів</w:t>
      </w:r>
      <w:proofErr w:type="spellEnd"/>
      <w:r w:rsidRPr="00FF3078">
        <w:rPr>
          <w:rFonts w:ascii="Times New Roman" w:eastAsia="Times New Roman" w:hAnsi="Times New Roman" w:cs="Times New Roman"/>
          <w:sz w:val="28"/>
          <w:szCs w:val="28"/>
        </w:rPr>
        <w:t xml:space="preserve">, а також організацією </w:t>
      </w:r>
      <w:proofErr w:type="spellStart"/>
      <w:r w:rsidRPr="00FF3078">
        <w:rPr>
          <w:rFonts w:ascii="Times New Roman" w:eastAsia="Times New Roman" w:hAnsi="Times New Roman" w:cs="Times New Roman"/>
          <w:sz w:val="28"/>
          <w:szCs w:val="28"/>
        </w:rPr>
        <w:t>ядер</w:t>
      </w:r>
      <w:proofErr w:type="spellEnd"/>
      <w:r w:rsidRPr="00FF3078">
        <w:rPr>
          <w:rFonts w:ascii="Times New Roman" w:eastAsia="Times New Roman" w:hAnsi="Times New Roman" w:cs="Times New Roman"/>
          <w:sz w:val="28"/>
          <w:szCs w:val="28"/>
        </w:rPr>
        <w:t xml:space="preserve"> жорсткості, якими виступають монолітні стіни трьох сходово-ліфтових вузлів.</w:t>
      </w:r>
    </w:p>
    <w:p w14:paraId="45838336" w14:textId="77777777" w:rsidR="00734266" w:rsidRPr="00437D3C" w:rsidRDefault="0086345D" w:rsidP="00734266">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О</w:t>
      </w:r>
      <w:r w:rsidR="00FF3078" w:rsidRPr="00FF3078">
        <w:rPr>
          <w:rFonts w:ascii="Times New Roman" w:eastAsia="Times New Roman" w:hAnsi="Times New Roman" w:cs="Times New Roman"/>
          <w:sz w:val="28"/>
          <w:szCs w:val="28"/>
        </w:rPr>
        <w:t xml:space="preserve">б'єм споруди розділений </w:t>
      </w:r>
      <w:proofErr w:type="spellStart"/>
      <w:r w:rsidR="00FF3078" w:rsidRPr="00FF3078">
        <w:rPr>
          <w:rFonts w:ascii="Times New Roman" w:eastAsia="Times New Roman" w:hAnsi="Times New Roman" w:cs="Times New Roman"/>
          <w:sz w:val="28"/>
          <w:szCs w:val="28"/>
        </w:rPr>
        <w:t>температурно</w:t>
      </w:r>
      <w:proofErr w:type="spellEnd"/>
      <w:r w:rsidR="00FF3078" w:rsidRPr="00FF3078">
        <w:rPr>
          <w:rFonts w:ascii="Times New Roman" w:eastAsia="Times New Roman" w:hAnsi="Times New Roman" w:cs="Times New Roman"/>
          <w:sz w:val="28"/>
          <w:szCs w:val="28"/>
        </w:rPr>
        <w:t>-деформаційними швами. Вони відсікають дворівневий блок ресторану та об'єм універсального залу від основного висотного 7-поверхового житлового масиву.</w:t>
      </w:r>
    </w:p>
    <w:p w14:paraId="496528FB" w14:textId="7D4769FE" w:rsidR="00734266" w:rsidRPr="00437D3C" w:rsidRDefault="00FF3078" w:rsidP="00734266">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FF3078">
        <w:rPr>
          <w:rFonts w:ascii="Times New Roman" w:eastAsia="Times New Roman" w:hAnsi="Times New Roman" w:cs="Times New Roman"/>
          <w:sz w:val="28"/>
          <w:szCs w:val="28"/>
        </w:rPr>
        <w:t xml:space="preserve">Для реалізації </w:t>
      </w:r>
      <w:proofErr w:type="spellStart"/>
      <w:r w:rsidRPr="00FF3078">
        <w:rPr>
          <w:rFonts w:ascii="Times New Roman" w:eastAsia="Times New Roman" w:hAnsi="Times New Roman" w:cs="Times New Roman"/>
          <w:sz w:val="28"/>
          <w:szCs w:val="28"/>
        </w:rPr>
        <w:t>об'ємно</w:t>
      </w:r>
      <w:proofErr w:type="spellEnd"/>
      <w:r w:rsidRPr="00FF3078">
        <w:rPr>
          <w:rFonts w:ascii="Times New Roman" w:eastAsia="Times New Roman" w:hAnsi="Times New Roman" w:cs="Times New Roman"/>
          <w:sz w:val="28"/>
          <w:szCs w:val="28"/>
        </w:rPr>
        <w:t>-просторових рішень зальних приміщень із високими стелями застосовано комбіновані конструкції</w:t>
      </w:r>
      <w:r w:rsidR="00734266"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Перекриття над двосвітним простором та кріплення суцільного скляного вітража головного фасаду підтримуються системою монолітних залізобетонних балок великого перерізу.</w:t>
      </w:r>
      <w:r w:rsidR="00734266" w:rsidRPr="00437D3C">
        <w:rPr>
          <w:rFonts w:ascii="Times New Roman" w:eastAsia="Times New Roman" w:hAnsi="Times New Roman" w:cs="Times New Roman"/>
          <w:sz w:val="28"/>
          <w:szCs w:val="28"/>
        </w:rPr>
        <w:t xml:space="preserve"> </w:t>
      </w:r>
      <w:proofErr w:type="spellStart"/>
      <w:r w:rsidRPr="00FF3078">
        <w:rPr>
          <w:rFonts w:ascii="Times New Roman" w:eastAsia="Times New Roman" w:hAnsi="Times New Roman" w:cs="Times New Roman"/>
          <w:sz w:val="28"/>
          <w:szCs w:val="28"/>
        </w:rPr>
        <w:t>Великопрольотн</w:t>
      </w:r>
      <w:r w:rsidR="00734266" w:rsidRPr="00437D3C">
        <w:rPr>
          <w:rFonts w:ascii="Times New Roman" w:eastAsia="Times New Roman" w:hAnsi="Times New Roman" w:cs="Times New Roman"/>
          <w:sz w:val="28"/>
          <w:szCs w:val="28"/>
        </w:rPr>
        <w:t>і</w:t>
      </w:r>
      <w:proofErr w:type="spellEnd"/>
      <w:r w:rsidRPr="00FF3078">
        <w:rPr>
          <w:rFonts w:ascii="Times New Roman" w:eastAsia="Times New Roman" w:hAnsi="Times New Roman" w:cs="Times New Roman"/>
          <w:sz w:val="28"/>
          <w:szCs w:val="28"/>
        </w:rPr>
        <w:t xml:space="preserve"> перекриття </w:t>
      </w:r>
      <w:r w:rsidR="00734266" w:rsidRPr="00437D3C">
        <w:rPr>
          <w:rFonts w:ascii="Times New Roman" w:eastAsia="Times New Roman" w:hAnsi="Times New Roman" w:cs="Times New Roman"/>
          <w:sz w:val="28"/>
          <w:szCs w:val="28"/>
        </w:rPr>
        <w:t>зони лобі-</w:t>
      </w:r>
      <w:proofErr w:type="spellStart"/>
      <w:r w:rsidR="00734266" w:rsidRPr="00437D3C">
        <w:rPr>
          <w:rFonts w:ascii="Times New Roman" w:eastAsia="Times New Roman" w:hAnsi="Times New Roman" w:cs="Times New Roman"/>
          <w:sz w:val="28"/>
          <w:szCs w:val="28"/>
        </w:rPr>
        <w:t>лаунж</w:t>
      </w:r>
      <w:proofErr w:type="spellEnd"/>
      <w:r w:rsidR="00734266" w:rsidRPr="00437D3C">
        <w:rPr>
          <w:rFonts w:ascii="Times New Roman" w:eastAsia="Times New Roman" w:hAnsi="Times New Roman" w:cs="Times New Roman"/>
          <w:sz w:val="28"/>
          <w:szCs w:val="28"/>
        </w:rPr>
        <w:t xml:space="preserve"> та універсального </w:t>
      </w:r>
      <w:r w:rsidRPr="00FF3078">
        <w:rPr>
          <w:rFonts w:ascii="Times New Roman" w:eastAsia="Times New Roman" w:hAnsi="Times New Roman" w:cs="Times New Roman"/>
          <w:sz w:val="28"/>
          <w:szCs w:val="28"/>
        </w:rPr>
        <w:t>залу виконан</w:t>
      </w:r>
      <w:r w:rsidR="00FB21BC" w:rsidRPr="00437D3C">
        <w:rPr>
          <w:rFonts w:ascii="Times New Roman" w:eastAsia="Times New Roman" w:hAnsi="Times New Roman" w:cs="Times New Roman"/>
          <w:sz w:val="28"/>
          <w:szCs w:val="28"/>
        </w:rPr>
        <w:t>і</w:t>
      </w:r>
      <w:r w:rsidRPr="00FF3078">
        <w:rPr>
          <w:rFonts w:ascii="Times New Roman" w:eastAsia="Times New Roman" w:hAnsi="Times New Roman" w:cs="Times New Roman"/>
          <w:sz w:val="28"/>
          <w:szCs w:val="28"/>
        </w:rPr>
        <w:t xml:space="preserve"> за допомогою просторових металевих ферм</w:t>
      </w:r>
      <w:r w:rsidR="00734266" w:rsidRPr="00437D3C">
        <w:rPr>
          <w:rFonts w:ascii="Times New Roman" w:eastAsia="Times New Roman" w:hAnsi="Times New Roman" w:cs="Times New Roman"/>
          <w:sz w:val="28"/>
          <w:szCs w:val="28"/>
        </w:rPr>
        <w:t>.</w:t>
      </w:r>
    </w:p>
    <w:p w14:paraId="63203C12" w14:textId="7A51673E" w:rsidR="007B394F" w:rsidRPr="00437D3C" w:rsidRDefault="00FF3078" w:rsidP="007B394F">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FF3078">
        <w:rPr>
          <w:rFonts w:ascii="Times New Roman" w:eastAsia="Times New Roman" w:hAnsi="Times New Roman" w:cs="Times New Roman"/>
          <w:sz w:val="28"/>
          <w:szCs w:val="28"/>
        </w:rPr>
        <w:t>Міжповерхові перекриття</w:t>
      </w:r>
      <w:r w:rsidR="00734266" w:rsidRPr="00437D3C">
        <w:rPr>
          <w:rFonts w:ascii="Times New Roman" w:eastAsia="Times New Roman" w:hAnsi="Times New Roman" w:cs="Times New Roman"/>
          <w:sz w:val="28"/>
          <w:szCs w:val="28"/>
        </w:rPr>
        <w:t xml:space="preserve"> </w:t>
      </w:r>
      <w:proofErr w:type="spellStart"/>
      <w:r w:rsidR="00734266" w:rsidRPr="00437D3C">
        <w:rPr>
          <w:rFonts w:ascii="Times New Roman" w:eastAsia="Times New Roman" w:hAnsi="Times New Roman" w:cs="Times New Roman"/>
          <w:sz w:val="28"/>
          <w:szCs w:val="28"/>
        </w:rPr>
        <w:t>з</w:t>
      </w:r>
      <w:r w:rsidRPr="00FF3078">
        <w:rPr>
          <w:rFonts w:ascii="Times New Roman" w:eastAsia="Times New Roman" w:hAnsi="Times New Roman" w:cs="Times New Roman"/>
          <w:sz w:val="28"/>
          <w:szCs w:val="28"/>
        </w:rPr>
        <w:t>апроєктовані</w:t>
      </w:r>
      <w:proofErr w:type="spellEnd"/>
      <w:r w:rsidRPr="00FF3078">
        <w:rPr>
          <w:rFonts w:ascii="Times New Roman" w:eastAsia="Times New Roman" w:hAnsi="Times New Roman" w:cs="Times New Roman"/>
          <w:sz w:val="28"/>
          <w:szCs w:val="28"/>
        </w:rPr>
        <w:t xml:space="preserve"> у вигляді монолітних залізобетонних плит</w:t>
      </w:r>
      <w:r w:rsidR="00FB21BC" w:rsidRPr="00437D3C">
        <w:rPr>
          <w:rFonts w:ascii="Times New Roman" w:eastAsia="Times New Roman" w:hAnsi="Times New Roman" w:cs="Times New Roman"/>
          <w:sz w:val="28"/>
          <w:szCs w:val="28"/>
        </w:rPr>
        <w:t>, щ</w:t>
      </w:r>
      <w:r w:rsidR="00734266" w:rsidRPr="00437D3C">
        <w:rPr>
          <w:rFonts w:ascii="Times New Roman" w:eastAsia="Times New Roman" w:hAnsi="Times New Roman" w:cs="Times New Roman"/>
          <w:sz w:val="28"/>
          <w:szCs w:val="28"/>
        </w:rPr>
        <w:t>о працюють як</w:t>
      </w:r>
      <w:r w:rsidRPr="00FF3078">
        <w:rPr>
          <w:rFonts w:ascii="Times New Roman" w:eastAsia="Times New Roman" w:hAnsi="Times New Roman" w:cs="Times New Roman"/>
          <w:sz w:val="28"/>
          <w:szCs w:val="28"/>
        </w:rPr>
        <w:t xml:space="preserve"> жорстк</w:t>
      </w:r>
      <w:r w:rsidR="00734266" w:rsidRPr="00437D3C">
        <w:rPr>
          <w:rFonts w:ascii="Times New Roman" w:eastAsia="Times New Roman" w:hAnsi="Times New Roman" w:cs="Times New Roman"/>
          <w:sz w:val="28"/>
          <w:szCs w:val="28"/>
        </w:rPr>
        <w:t>і</w:t>
      </w:r>
      <w:r w:rsidRPr="00FF3078">
        <w:rPr>
          <w:rFonts w:ascii="Times New Roman" w:eastAsia="Times New Roman" w:hAnsi="Times New Roman" w:cs="Times New Roman"/>
          <w:sz w:val="28"/>
          <w:szCs w:val="28"/>
        </w:rPr>
        <w:t xml:space="preserve"> горизонтальн</w:t>
      </w:r>
      <w:r w:rsidR="00734266" w:rsidRPr="00437D3C">
        <w:rPr>
          <w:rFonts w:ascii="Times New Roman" w:eastAsia="Times New Roman" w:hAnsi="Times New Roman" w:cs="Times New Roman"/>
          <w:sz w:val="28"/>
          <w:szCs w:val="28"/>
        </w:rPr>
        <w:t>і</w:t>
      </w:r>
      <w:r w:rsidRPr="00FF3078">
        <w:rPr>
          <w:rFonts w:ascii="Times New Roman" w:eastAsia="Times New Roman" w:hAnsi="Times New Roman" w:cs="Times New Roman"/>
          <w:sz w:val="28"/>
          <w:szCs w:val="28"/>
        </w:rPr>
        <w:t xml:space="preserve"> диск</w:t>
      </w:r>
      <w:r w:rsidR="00FB21BC" w:rsidRPr="00437D3C">
        <w:rPr>
          <w:rFonts w:ascii="Times New Roman" w:eastAsia="Times New Roman" w:hAnsi="Times New Roman" w:cs="Times New Roman"/>
          <w:sz w:val="28"/>
          <w:szCs w:val="28"/>
        </w:rPr>
        <w:t>и</w:t>
      </w:r>
      <w:r w:rsidRPr="00FF3078">
        <w:rPr>
          <w:rFonts w:ascii="Times New Roman" w:eastAsia="Times New Roman" w:hAnsi="Times New Roman" w:cs="Times New Roman"/>
          <w:sz w:val="28"/>
          <w:szCs w:val="28"/>
        </w:rPr>
        <w:t xml:space="preserve">, </w:t>
      </w:r>
      <w:r w:rsidR="00FB21BC" w:rsidRPr="00437D3C">
        <w:rPr>
          <w:rFonts w:ascii="Times New Roman" w:eastAsia="Times New Roman" w:hAnsi="Times New Roman" w:cs="Times New Roman"/>
          <w:sz w:val="28"/>
          <w:szCs w:val="28"/>
        </w:rPr>
        <w:t>які</w:t>
      </w:r>
      <w:r w:rsidRPr="00FF3078">
        <w:rPr>
          <w:rFonts w:ascii="Times New Roman" w:eastAsia="Times New Roman" w:hAnsi="Times New Roman" w:cs="Times New Roman"/>
          <w:sz w:val="28"/>
          <w:szCs w:val="28"/>
        </w:rPr>
        <w:t xml:space="preserve"> перерозподіля</w:t>
      </w:r>
      <w:r w:rsidR="00734266" w:rsidRPr="00437D3C">
        <w:rPr>
          <w:rFonts w:ascii="Times New Roman" w:eastAsia="Times New Roman" w:hAnsi="Times New Roman" w:cs="Times New Roman"/>
          <w:sz w:val="28"/>
          <w:szCs w:val="28"/>
        </w:rPr>
        <w:t>ють</w:t>
      </w:r>
      <w:r w:rsidRPr="00FF3078">
        <w:rPr>
          <w:rFonts w:ascii="Times New Roman" w:eastAsia="Times New Roman" w:hAnsi="Times New Roman" w:cs="Times New Roman"/>
          <w:sz w:val="28"/>
          <w:szCs w:val="28"/>
        </w:rPr>
        <w:t xml:space="preserve"> зусилля на колони та ядра жорсткості.</w:t>
      </w:r>
      <w:r w:rsidR="00734266" w:rsidRPr="00437D3C">
        <w:rPr>
          <w:rFonts w:ascii="Times New Roman" w:eastAsia="Times New Roman" w:hAnsi="Times New Roman" w:cs="Times New Roman"/>
          <w:sz w:val="28"/>
          <w:szCs w:val="28"/>
        </w:rPr>
        <w:t xml:space="preserve"> П</w:t>
      </w:r>
      <w:r w:rsidRPr="00FF3078">
        <w:rPr>
          <w:rFonts w:ascii="Times New Roman" w:eastAsia="Times New Roman" w:hAnsi="Times New Roman" w:cs="Times New Roman"/>
          <w:sz w:val="28"/>
          <w:szCs w:val="28"/>
        </w:rPr>
        <w:t>окриття</w:t>
      </w:r>
      <w:r w:rsidR="00734266" w:rsidRPr="00437D3C">
        <w:rPr>
          <w:rFonts w:ascii="Times New Roman" w:eastAsia="Times New Roman" w:hAnsi="Times New Roman" w:cs="Times New Roman"/>
          <w:sz w:val="28"/>
          <w:szCs w:val="28"/>
        </w:rPr>
        <w:t xml:space="preserve"> </w:t>
      </w:r>
      <w:r w:rsidR="007B394F"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 xml:space="preserve">пласкі, суміщені, виконані за технологією інверсійного даху з внутрішнім водовідведенням. Конструкція покриття </w:t>
      </w:r>
      <w:r w:rsidR="007B394F" w:rsidRPr="00437D3C">
        <w:rPr>
          <w:rFonts w:ascii="Times New Roman" w:eastAsia="Times New Roman" w:hAnsi="Times New Roman" w:cs="Times New Roman"/>
          <w:sz w:val="28"/>
          <w:szCs w:val="28"/>
        </w:rPr>
        <w:t xml:space="preserve">даху та </w:t>
      </w:r>
      <w:r w:rsidRPr="00FF3078">
        <w:rPr>
          <w:rFonts w:ascii="Times New Roman" w:eastAsia="Times New Roman" w:hAnsi="Times New Roman" w:cs="Times New Roman"/>
          <w:sz w:val="28"/>
          <w:szCs w:val="28"/>
        </w:rPr>
        <w:t>над висунутим першим поверхом розрахована на додаткові корисні навантаження для влаштування відкритих експлуатованих терас</w:t>
      </w:r>
      <w:r w:rsidR="007B394F"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ресторану</w:t>
      </w:r>
      <w:r w:rsidR="007B394F" w:rsidRPr="00437D3C">
        <w:rPr>
          <w:rFonts w:ascii="Times New Roman" w:eastAsia="Times New Roman" w:hAnsi="Times New Roman" w:cs="Times New Roman"/>
          <w:sz w:val="28"/>
          <w:szCs w:val="28"/>
        </w:rPr>
        <w:t xml:space="preserve"> та фі</w:t>
      </w:r>
      <w:r w:rsidR="00FB21BC" w:rsidRPr="00437D3C">
        <w:rPr>
          <w:rFonts w:ascii="Times New Roman" w:eastAsia="Times New Roman" w:hAnsi="Times New Roman" w:cs="Times New Roman"/>
          <w:sz w:val="28"/>
          <w:szCs w:val="28"/>
        </w:rPr>
        <w:t>т</w:t>
      </w:r>
      <w:r w:rsidR="007B394F" w:rsidRPr="00437D3C">
        <w:rPr>
          <w:rFonts w:ascii="Times New Roman" w:eastAsia="Times New Roman" w:hAnsi="Times New Roman" w:cs="Times New Roman"/>
          <w:sz w:val="28"/>
          <w:szCs w:val="28"/>
        </w:rPr>
        <w:t>нес-зони</w:t>
      </w:r>
      <w:r w:rsidRPr="00FF3078">
        <w:rPr>
          <w:rFonts w:ascii="Times New Roman" w:eastAsia="Times New Roman" w:hAnsi="Times New Roman" w:cs="Times New Roman"/>
          <w:sz w:val="28"/>
          <w:szCs w:val="28"/>
        </w:rPr>
        <w:t>.</w:t>
      </w:r>
    </w:p>
    <w:p w14:paraId="4921C522" w14:textId="3B5267D7" w:rsidR="00BA0815" w:rsidRPr="00437D3C" w:rsidRDefault="00FF3078" w:rsidP="00BA0815">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FF3078">
        <w:rPr>
          <w:rFonts w:ascii="Times New Roman" w:eastAsia="Times New Roman" w:hAnsi="Times New Roman" w:cs="Times New Roman"/>
          <w:sz w:val="28"/>
          <w:szCs w:val="28"/>
        </w:rPr>
        <w:t xml:space="preserve">Зовнішні стіни виконують захисну (огороджувальну) функцію і </w:t>
      </w:r>
      <w:proofErr w:type="spellStart"/>
      <w:r w:rsidRPr="00FF3078">
        <w:rPr>
          <w:rFonts w:ascii="Times New Roman" w:eastAsia="Times New Roman" w:hAnsi="Times New Roman" w:cs="Times New Roman"/>
          <w:sz w:val="28"/>
          <w:szCs w:val="28"/>
        </w:rPr>
        <w:t>запроєктовані</w:t>
      </w:r>
      <w:proofErr w:type="spellEnd"/>
      <w:r w:rsidRPr="00FF3078">
        <w:rPr>
          <w:rFonts w:ascii="Times New Roman" w:eastAsia="Times New Roman" w:hAnsi="Times New Roman" w:cs="Times New Roman"/>
          <w:sz w:val="28"/>
          <w:szCs w:val="28"/>
        </w:rPr>
        <w:t xml:space="preserve"> з урахуванням вимог до теплозахисту будівель</w:t>
      </w:r>
      <w:r w:rsidR="007B394F"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 xml:space="preserve">Матеріал заповнення каркаса: стіни виготовляються з ефективної керамічної цегли з </w:t>
      </w:r>
      <w:proofErr w:type="spellStart"/>
      <w:r w:rsidRPr="00FF3078">
        <w:rPr>
          <w:rFonts w:ascii="Times New Roman" w:eastAsia="Times New Roman" w:hAnsi="Times New Roman" w:cs="Times New Roman"/>
          <w:sz w:val="28"/>
          <w:szCs w:val="28"/>
        </w:rPr>
        <w:lastRenderedPageBreak/>
        <w:t>поповерховим</w:t>
      </w:r>
      <w:proofErr w:type="spellEnd"/>
      <w:r w:rsidRPr="00FF3078">
        <w:rPr>
          <w:rFonts w:ascii="Times New Roman" w:eastAsia="Times New Roman" w:hAnsi="Times New Roman" w:cs="Times New Roman"/>
          <w:sz w:val="28"/>
          <w:szCs w:val="28"/>
        </w:rPr>
        <w:t xml:space="preserve"> </w:t>
      </w:r>
      <w:proofErr w:type="spellStart"/>
      <w:r w:rsidRPr="00FF3078">
        <w:rPr>
          <w:rFonts w:ascii="Times New Roman" w:eastAsia="Times New Roman" w:hAnsi="Times New Roman" w:cs="Times New Roman"/>
          <w:sz w:val="28"/>
          <w:szCs w:val="28"/>
        </w:rPr>
        <w:t>опиранням</w:t>
      </w:r>
      <w:proofErr w:type="spellEnd"/>
      <w:r w:rsidRPr="00FF3078">
        <w:rPr>
          <w:rFonts w:ascii="Times New Roman" w:eastAsia="Times New Roman" w:hAnsi="Times New Roman" w:cs="Times New Roman"/>
          <w:sz w:val="28"/>
          <w:szCs w:val="28"/>
        </w:rPr>
        <w:t xml:space="preserve"> на диски перекриття</w:t>
      </w:r>
      <w:r w:rsidR="007B394F"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 xml:space="preserve">Зовнішнє утеплення реалізується за допомогою негорючих </w:t>
      </w:r>
      <w:proofErr w:type="spellStart"/>
      <w:r w:rsidRPr="00FF3078">
        <w:rPr>
          <w:rFonts w:ascii="Times New Roman" w:eastAsia="Times New Roman" w:hAnsi="Times New Roman" w:cs="Times New Roman"/>
          <w:sz w:val="28"/>
          <w:szCs w:val="28"/>
        </w:rPr>
        <w:t>гідрофобізованих</w:t>
      </w:r>
      <w:proofErr w:type="spellEnd"/>
      <w:r w:rsidRPr="00FF3078">
        <w:rPr>
          <w:rFonts w:ascii="Times New Roman" w:eastAsia="Times New Roman" w:hAnsi="Times New Roman" w:cs="Times New Roman"/>
          <w:sz w:val="28"/>
          <w:szCs w:val="28"/>
        </w:rPr>
        <w:t xml:space="preserve"> мінераловатних плит на основі базальтових волокон.</w:t>
      </w:r>
      <w:r w:rsidR="00BA0815"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Фасадна система</w:t>
      </w:r>
      <w:r w:rsidR="007B394F" w:rsidRPr="00437D3C">
        <w:rPr>
          <w:rFonts w:ascii="Times New Roman" w:eastAsia="Times New Roman" w:hAnsi="Times New Roman" w:cs="Times New Roman"/>
          <w:sz w:val="28"/>
          <w:szCs w:val="28"/>
        </w:rPr>
        <w:t xml:space="preserve"> </w:t>
      </w:r>
      <w:r w:rsidRPr="00FF3078">
        <w:rPr>
          <w:rFonts w:ascii="Times New Roman" w:eastAsia="Times New Roman" w:hAnsi="Times New Roman" w:cs="Times New Roman"/>
          <w:sz w:val="28"/>
          <w:szCs w:val="28"/>
        </w:rPr>
        <w:t>оздоблю</w:t>
      </w:r>
      <w:r w:rsidR="00FB21BC" w:rsidRPr="00437D3C">
        <w:rPr>
          <w:rFonts w:ascii="Times New Roman" w:eastAsia="Times New Roman" w:hAnsi="Times New Roman" w:cs="Times New Roman"/>
          <w:sz w:val="28"/>
          <w:szCs w:val="28"/>
        </w:rPr>
        <w:t>є</w:t>
      </w:r>
      <w:r w:rsidRPr="00FF3078">
        <w:rPr>
          <w:rFonts w:ascii="Times New Roman" w:eastAsia="Times New Roman" w:hAnsi="Times New Roman" w:cs="Times New Roman"/>
          <w:sz w:val="28"/>
          <w:szCs w:val="28"/>
        </w:rPr>
        <w:t xml:space="preserve">ться за технологією навісного вентильованого фасаду. </w:t>
      </w:r>
    </w:p>
    <w:p w14:paraId="6CE2F4F0" w14:textId="48CF63C3" w:rsidR="002F08B9" w:rsidRPr="00437D3C" w:rsidRDefault="00FF3078" w:rsidP="00BA0815">
      <w:pPr>
        <w:widowControl w:val="0"/>
        <w:pBdr>
          <w:top w:val="nil"/>
          <w:left w:val="nil"/>
          <w:bottom w:val="nil"/>
          <w:right w:val="nil"/>
          <w:between w:val="nil"/>
        </w:pBdr>
        <w:spacing w:line="360" w:lineRule="auto"/>
        <w:ind w:left="11" w:firstLine="556"/>
        <w:rPr>
          <w:rFonts w:ascii="Times New Roman" w:eastAsia="Times New Roman" w:hAnsi="Times New Roman" w:cs="Times New Roman"/>
          <w:sz w:val="28"/>
          <w:szCs w:val="28"/>
        </w:rPr>
      </w:pPr>
      <w:r w:rsidRPr="00FF3078">
        <w:rPr>
          <w:rFonts w:ascii="Times New Roman" w:eastAsia="Times New Roman" w:hAnsi="Times New Roman" w:cs="Times New Roman"/>
          <w:sz w:val="28"/>
          <w:szCs w:val="28"/>
        </w:rPr>
        <w:t xml:space="preserve">Всі підземні конструкції виконані в монолітному залізобетонному варіанті </w:t>
      </w:r>
      <w:r w:rsidR="00BA0815" w:rsidRPr="00437D3C">
        <w:rPr>
          <w:rFonts w:ascii="Times New Roman" w:eastAsia="Times New Roman" w:hAnsi="Times New Roman" w:cs="Times New Roman"/>
          <w:sz w:val="28"/>
          <w:szCs w:val="28"/>
        </w:rPr>
        <w:t>з</w:t>
      </w:r>
      <w:r w:rsidRPr="00FF3078">
        <w:rPr>
          <w:rFonts w:ascii="Times New Roman" w:eastAsia="Times New Roman" w:hAnsi="Times New Roman" w:cs="Times New Roman"/>
          <w:sz w:val="28"/>
          <w:szCs w:val="28"/>
        </w:rPr>
        <w:t xml:space="preserve"> </w:t>
      </w:r>
      <w:r w:rsidR="00BA0815" w:rsidRPr="00437D3C">
        <w:rPr>
          <w:rFonts w:ascii="Times New Roman" w:eastAsia="Times New Roman" w:hAnsi="Times New Roman" w:cs="Times New Roman"/>
          <w:sz w:val="28"/>
          <w:szCs w:val="28"/>
        </w:rPr>
        <w:t>посиленими</w:t>
      </w:r>
      <w:r w:rsidRPr="00FF3078">
        <w:rPr>
          <w:rFonts w:ascii="Times New Roman" w:eastAsia="Times New Roman" w:hAnsi="Times New Roman" w:cs="Times New Roman"/>
          <w:sz w:val="28"/>
          <w:szCs w:val="28"/>
        </w:rPr>
        <w:t xml:space="preserve"> колон</w:t>
      </w:r>
      <w:r w:rsidR="00BA0815" w:rsidRPr="00437D3C">
        <w:rPr>
          <w:rFonts w:ascii="Times New Roman" w:eastAsia="Times New Roman" w:hAnsi="Times New Roman" w:cs="Times New Roman"/>
          <w:sz w:val="28"/>
          <w:szCs w:val="28"/>
        </w:rPr>
        <w:t>ами</w:t>
      </w:r>
      <w:r w:rsidRPr="00FF3078">
        <w:rPr>
          <w:rFonts w:ascii="Times New Roman" w:eastAsia="Times New Roman" w:hAnsi="Times New Roman" w:cs="Times New Roman"/>
          <w:sz w:val="28"/>
          <w:szCs w:val="28"/>
        </w:rPr>
        <w:t xml:space="preserve"> та монолітн</w:t>
      </w:r>
      <w:r w:rsidR="00BA0815" w:rsidRPr="00437D3C">
        <w:rPr>
          <w:rFonts w:ascii="Times New Roman" w:eastAsia="Times New Roman" w:hAnsi="Times New Roman" w:cs="Times New Roman"/>
          <w:sz w:val="28"/>
          <w:szCs w:val="28"/>
        </w:rPr>
        <w:t>ою</w:t>
      </w:r>
      <w:r w:rsidRPr="00FF3078">
        <w:rPr>
          <w:rFonts w:ascii="Times New Roman" w:eastAsia="Times New Roman" w:hAnsi="Times New Roman" w:cs="Times New Roman"/>
          <w:sz w:val="28"/>
          <w:szCs w:val="28"/>
        </w:rPr>
        <w:t xml:space="preserve"> фундаментн</w:t>
      </w:r>
      <w:r w:rsidR="00BA0815" w:rsidRPr="00437D3C">
        <w:rPr>
          <w:rFonts w:ascii="Times New Roman" w:eastAsia="Times New Roman" w:hAnsi="Times New Roman" w:cs="Times New Roman"/>
          <w:sz w:val="28"/>
          <w:szCs w:val="28"/>
        </w:rPr>
        <w:t>ою</w:t>
      </w:r>
      <w:r w:rsidRPr="00FF3078">
        <w:rPr>
          <w:rFonts w:ascii="Times New Roman" w:eastAsia="Times New Roman" w:hAnsi="Times New Roman" w:cs="Times New Roman"/>
          <w:sz w:val="28"/>
          <w:szCs w:val="28"/>
        </w:rPr>
        <w:t xml:space="preserve"> плит</w:t>
      </w:r>
      <w:r w:rsidR="00BA0815" w:rsidRPr="00437D3C">
        <w:rPr>
          <w:rFonts w:ascii="Times New Roman" w:eastAsia="Times New Roman" w:hAnsi="Times New Roman" w:cs="Times New Roman"/>
          <w:sz w:val="28"/>
          <w:szCs w:val="28"/>
        </w:rPr>
        <w:t>ою</w:t>
      </w:r>
      <w:r w:rsidRPr="00FF3078">
        <w:rPr>
          <w:rFonts w:ascii="Times New Roman" w:eastAsia="Times New Roman" w:hAnsi="Times New Roman" w:cs="Times New Roman"/>
          <w:sz w:val="28"/>
          <w:szCs w:val="28"/>
        </w:rPr>
        <w:t>. Конструктив та товщина перекриття підземного поверху розраховані на надлишковий тиск повітряної ударної хвилі та вертикальне навантаження від можливого обрушення вищих поверхів, що забезпечує надійний захист приміщення подвійного призначення відповідно до вимог ДБН В.2.2-5:2023.</w:t>
      </w:r>
    </w:p>
    <w:p w14:paraId="59DB8968" w14:textId="77777777" w:rsidR="00EF64EC" w:rsidRPr="00437D3C" w:rsidRDefault="001A5B2E" w:rsidP="002F08B9">
      <w:pPr>
        <w:widowControl w:val="0"/>
        <w:pBdr>
          <w:top w:val="nil"/>
          <w:left w:val="nil"/>
          <w:bottom w:val="nil"/>
          <w:right w:val="nil"/>
          <w:between w:val="nil"/>
        </w:pBdr>
        <w:spacing w:before="360" w:line="240" w:lineRule="auto"/>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3.5. Інженерні рішення </w:t>
      </w:r>
    </w:p>
    <w:p w14:paraId="56333C1D" w14:textId="00E179C4" w:rsidR="002F08B9" w:rsidRPr="00437D3C" w:rsidRDefault="001303A3" w:rsidP="001303A3">
      <w:pPr>
        <w:widowControl w:val="0"/>
        <w:pBdr>
          <w:top w:val="nil"/>
          <w:left w:val="nil"/>
          <w:bottom w:val="nil"/>
          <w:right w:val="nil"/>
          <w:between w:val="nil"/>
        </w:pBdr>
        <w:spacing w:before="360" w:line="360" w:lineRule="auto"/>
        <w:ind w:firstLine="567"/>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Готельний комплекс повністю забезпечений внутрішнім та зовнішнім інженерним обладнанням, що підключається до міських мереж. </w:t>
      </w:r>
      <w:proofErr w:type="spellStart"/>
      <w:r w:rsidRPr="00437D3C">
        <w:rPr>
          <w:rFonts w:ascii="Times New Roman" w:eastAsia="Times New Roman" w:hAnsi="Times New Roman" w:cs="Times New Roman"/>
          <w:sz w:val="28"/>
          <w:szCs w:val="28"/>
        </w:rPr>
        <w:t>Проєктом</w:t>
      </w:r>
      <w:proofErr w:type="spellEnd"/>
      <w:r w:rsidRPr="00437D3C">
        <w:rPr>
          <w:rFonts w:ascii="Times New Roman" w:eastAsia="Times New Roman" w:hAnsi="Times New Roman" w:cs="Times New Roman"/>
          <w:sz w:val="28"/>
          <w:szCs w:val="28"/>
        </w:rPr>
        <w:t xml:space="preserve"> передбачено господарсько-питне водопостачання, побутову та дощову каналізацію з системою внутрішнього водовідведення, електропостачання, опалення, механічну припливно-витяжну вентиляцію та кондиціювання повітря. Будівля обладнується енергоощадним LED-освітленням, захистом від блискавок, а також слабкострумовими системами (інтернет та телебачення). Усі приміщення будівлі, включаючи підземний поверх, у повному обсязі забезпечені системами протипожежного захисту, пожежної та охоронної сигналізації, а також засобами пожежогасіння відповідно до чинних вимог.</w:t>
      </w:r>
    </w:p>
    <w:p w14:paraId="0F68140B" w14:textId="77777777" w:rsidR="007B2D67" w:rsidRDefault="007B2D6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0695FC81" w14:textId="5481B776" w:rsidR="00EF64EC" w:rsidRPr="00437D3C" w:rsidRDefault="001A5B2E" w:rsidP="002F08B9">
      <w:pPr>
        <w:widowControl w:val="0"/>
        <w:pBdr>
          <w:top w:val="nil"/>
          <w:left w:val="nil"/>
          <w:bottom w:val="nil"/>
          <w:right w:val="nil"/>
          <w:between w:val="nil"/>
        </w:pBdr>
        <w:spacing w:before="360" w:line="240" w:lineRule="auto"/>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3.6. Основні техніко-економічні показники </w:t>
      </w:r>
    </w:p>
    <w:p w14:paraId="43049DC8" w14:textId="5BE97F23" w:rsidR="00EF64EC" w:rsidRPr="00437D3C" w:rsidRDefault="001A5B2E">
      <w:pPr>
        <w:widowControl w:val="0"/>
        <w:pBdr>
          <w:top w:val="nil"/>
          <w:left w:val="nil"/>
          <w:bottom w:val="nil"/>
          <w:right w:val="nil"/>
          <w:between w:val="nil"/>
        </w:pBdr>
        <w:spacing w:before="154" w:line="240" w:lineRule="auto"/>
        <w:ind w:left="37"/>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1. Площа ділянки – </w:t>
      </w:r>
      <w:r w:rsidR="00BB6D93" w:rsidRPr="00437D3C">
        <w:rPr>
          <w:rFonts w:ascii="Times New Roman" w:eastAsia="Times New Roman" w:hAnsi="Times New Roman" w:cs="Times New Roman"/>
          <w:sz w:val="28"/>
          <w:szCs w:val="28"/>
        </w:rPr>
        <w:t>1,12</w:t>
      </w:r>
      <w:r w:rsidRPr="00437D3C">
        <w:rPr>
          <w:rFonts w:ascii="Times New Roman" w:eastAsia="Times New Roman" w:hAnsi="Times New Roman" w:cs="Times New Roman"/>
          <w:sz w:val="28"/>
          <w:szCs w:val="28"/>
        </w:rPr>
        <w:t xml:space="preserve"> га </w:t>
      </w:r>
    </w:p>
    <w:p w14:paraId="2325CEFC" w14:textId="6EE8E340" w:rsidR="00EF64EC" w:rsidRPr="00437D3C" w:rsidRDefault="001A5B2E">
      <w:pPr>
        <w:widowControl w:val="0"/>
        <w:pBdr>
          <w:top w:val="nil"/>
          <w:left w:val="nil"/>
          <w:bottom w:val="nil"/>
          <w:right w:val="nil"/>
          <w:between w:val="nil"/>
        </w:pBdr>
        <w:spacing w:before="154" w:line="240" w:lineRule="auto"/>
        <w:ind w:left="10"/>
        <w:rPr>
          <w:rFonts w:ascii="Times New Roman" w:eastAsia="Times New Roman" w:hAnsi="Times New Roman" w:cs="Times New Roman"/>
          <w:sz w:val="18"/>
          <w:szCs w:val="18"/>
        </w:rPr>
      </w:pPr>
      <w:r w:rsidRPr="00437D3C">
        <w:rPr>
          <w:rFonts w:ascii="Times New Roman" w:eastAsia="Times New Roman" w:hAnsi="Times New Roman" w:cs="Times New Roman"/>
          <w:sz w:val="28"/>
          <w:szCs w:val="28"/>
        </w:rPr>
        <w:t xml:space="preserve">2. Площа забудови – </w:t>
      </w:r>
      <w:r w:rsidR="00EE32E4" w:rsidRPr="00437D3C">
        <w:rPr>
          <w:rFonts w:ascii="Times New Roman" w:eastAsia="Times New Roman" w:hAnsi="Times New Roman" w:cs="Times New Roman"/>
          <w:sz w:val="28"/>
          <w:szCs w:val="28"/>
        </w:rPr>
        <w:t xml:space="preserve">3 555 </w:t>
      </w:r>
      <w:r w:rsidRPr="00437D3C">
        <w:rPr>
          <w:rFonts w:ascii="Times New Roman" w:eastAsia="Times New Roman" w:hAnsi="Times New Roman" w:cs="Times New Roman"/>
          <w:sz w:val="28"/>
          <w:szCs w:val="28"/>
        </w:rPr>
        <w:t>м</w:t>
      </w:r>
      <w:r w:rsidRPr="00437D3C">
        <w:rPr>
          <w:rFonts w:ascii="Times New Roman" w:eastAsia="Times New Roman" w:hAnsi="Times New Roman" w:cs="Times New Roman"/>
          <w:sz w:val="30"/>
          <w:szCs w:val="30"/>
          <w:vertAlign w:val="superscript"/>
        </w:rPr>
        <w:t>2</w:t>
      </w:r>
      <w:r w:rsidRPr="00437D3C">
        <w:rPr>
          <w:rFonts w:ascii="Times New Roman" w:eastAsia="Times New Roman" w:hAnsi="Times New Roman" w:cs="Times New Roman"/>
          <w:sz w:val="18"/>
          <w:szCs w:val="18"/>
        </w:rPr>
        <w:t xml:space="preserve"> </w:t>
      </w:r>
    </w:p>
    <w:p w14:paraId="7C825E67" w14:textId="55C91918" w:rsidR="00EF64EC" w:rsidRPr="00437D3C" w:rsidRDefault="001A5B2E" w:rsidP="00C15F33">
      <w:pPr>
        <w:widowControl w:val="0"/>
        <w:pBdr>
          <w:top w:val="nil"/>
          <w:left w:val="nil"/>
          <w:bottom w:val="nil"/>
          <w:right w:val="nil"/>
          <w:between w:val="nil"/>
        </w:pBdr>
        <w:spacing w:before="154" w:line="240" w:lineRule="auto"/>
        <w:ind w:left="1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3. Поверховість – </w:t>
      </w:r>
      <w:r w:rsidR="00466D0B" w:rsidRPr="00437D3C">
        <w:rPr>
          <w:rFonts w:ascii="Times New Roman" w:eastAsia="Times New Roman" w:hAnsi="Times New Roman" w:cs="Times New Roman"/>
          <w:sz w:val="28"/>
          <w:szCs w:val="28"/>
        </w:rPr>
        <w:t>7</w:t>
      </w:r>
      <w:r w:rsidR="006D5BD3" w:rsidRPr="00437D3C">
        <w:rPr>
          <w:rFonts w:ascii="Times New Roman" w:eastAsia="Times New Roman" w:hAnsi="Times New Roman" w:cs="Times New Roman"/>
          <w:sz w:val="28"/>
          <w:szCs w:val="28"/>
        </w:rPr>
        <w:t xml:space="preserve"> </w:t>
      </w:r>
      <w:proofErr w:type="spellStart"/>
      <w:r w:rsidR="006D5BD3" w:rsidRPr="00437D3C">
        <w:rPr>
          <w:rFonts w:ascii="Times New Roman" w:eastAsia="Times New Roman" w:hAnsi="Times New Roman" w:cs="Times New Roman"/>
          <w:sz w:val="28"/>
          <w:szCs w:val="28"/>
        </w:rPr>
        <w:t>пов</w:t>
      </w:r>
      <w:proofErr w:type="spellEnd"/>
      <w:r w:rsidR="006D5BD3" w:rsidRPr="00437D3C">
        <w:rPr>
          <w:rFonts w:ascii="Times New Roman" w:eastAsia="Times New Roman" w:hAnsi="Times New Roman" w:cs="Times New Roman"/>
          <w:sz w:val="28"/>
          <w:szCs w:val="28"/>
        </w:rPr>
        <w:t>.</w:t>
      </w:r>
      <w:r w:rsidR="00FE2F84" w:rsidRPr="00437D3C">
        <w:rPr>
          <w:rFonts w:ascii="Times New Roman" w:eastAsia="Times New Roman" w:hAnsi="Times New Roman" w:cs="Times New Roman"/>
          <w:sz w:val="28"/>
          <w:szCs w:val="28"/>
        </w:rPr>
        <w:t xml:space="preserve"> </w:t>
      </w:r>
      <w:r w:rsidR="00C15F33" w:rsidRPr="00437D3C">
        <w:rPr>
          <w:rFonts w:ascii="Times New Roman" w:eastAsia="Times New Roman" w:hAnsi="Times New Roman" w:cs="Times New Roman"/>
          <w:sz w:val="28"/>
          <w:szCs w:val="28"/>
        </w:rPr>
        <w:t xml:space="preserve">у </w:t>
      </w:r>
      <w:proofErr w:type="spellStart"/>
      <w:r w:rsidR="00C15F33" w:rsidRPr="00437D3C">
        <w:rPr>
          <w:rFonts w:ascii="Times New Roman" w:eastAsia="Times New Roman" w:hAnsi="Times New Roman" w:cs="Times New Roman"/>
          <w:sz w:val="28"/>
          <w:szCs w:val="28"/>
        </w:rPr>
        <w:t>т.ч</w:t>
      </w:r>
      <w:proofErr w:type="spellEnd"/>
      <w:r w:rsidR="00C15F33" w:rsidRPr="00437D3C">
        <w:rPr>
          <w:rFonts w:ascii="Times New Roman" w:eastAsia="Times New Roman" w:hAnsi="Times New Roman" w:cs="Times New Roman"/>
          <w:sz w:val="28"/>
          <w:szCs w:val="28"/>
        </w:rPr>
        <w:t>.</w:t>
      </w:r>
      <w:r w:rsidR="00FE2F84" w:rsidRPr="00437D3C">
        <w:rPr>
          <w:rFonts w:ascii="Times New Roman" w:eastAsia="Times New Roman" w:hAnsi="Times New Roman" w:cs="Times New Roman"/>
          <w:sz w:val="28"/>
          <w:szCs w:val="28"/>
        </w:rPr>
        <w:t xml:space="preserve"> </w:t>
      </w:r>
    </w:p>
    <w:p w14:paraId="697019C6" w14:textId="4C3EB592" w:rsidR="00FE2F84" w:rsidRPr="00437D3C" w:rsidRDefault="00FE2F84">
      <w:pPr>
        <w:widowControl w:val="0"/>
        <w:pBdr>
          <w:top w:val="nil"/>
          <w:left w:val="nil"/>
          <w:bottom w:val="nil"/>
          <w:right w:val="nil"/>
          <w:between w:val="nil"/>
        </w:pBdr>
        <w:spacing w:before="154" w:line="240" w:lineRule="auto"/>
        <w:ind w:left="1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    - наземні – 7 </w:t>
      </w:r>
      <w:proofErr w:type="spellStart"/>
      <w:r w:rsidRPr="00437D3C">
        <w:rPr>
          <w:rFonts w:ascii="Times New Roman" w:eastAsia="Times New Roman" w:hAnsi="Times New Roman" w:cs="Times New Roman"/>
          <w:sz w:val="28"/>
          <w:szCs w:val="28"/>
        </w:rPr>
        <w:t>пов</w:t>
      </w:r>
      <w:proofErr w:type="spellEnd"/>
      <w:r w:rsidRPr="00437D3C">
        <w:rPr>
          <w:rFonts w:ascii="Times New Roman" w:eastAsia="Times New Roman" w:hAnsi="Times New Roman" w:cs="Times New Roman"/>
          <w:sz w:val="28"/>
          <w:szCs w:val="28"/>
        </w:rPr>
        <w:t>.</w:t>
      </w:r>
    </w:p>
    <w:p w14:paraId="50BE49FF" w14:textId="71F8DC72" w:rsidR="00FE2F84" w:rsidRPr="00437D3C" w:rsidRDefault="00FE2F84">
      <w:pPr>
        <w:widowControl w:val="0"/>
        <w:pBdr>
          <w:top w:val="nil"/>
          <w:left w:val="nil"/>
          <w:bottom w:val="nil"/>
          <w:right w:val="nil"/>
          <w:between w:val="nil"/>
        </w:pBdr>
        <w:spacing w:before="154" w:line="240" w:lineRule="auto"/>
        <w:ind w:left="16"/>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    - підземні – 1 </w:t>
      </w:r>
      <w:proofErr w:type="spellStart"/>
      <w:r w:rsidRPr="00437D3C">
        <w:rPr>
          <w:rFonts w:ascii="Times New Roman" w:eastAsia="Times New Roman" w:hAnsi="Times New Roman" w:cs="Times New Roman"/>
          <w:sz w:val="28"/>
          <w:szCs w:val="28"/>
        </w:rPr>
        <w:t>пов</w:t>
      </w:r>
      <w:proofErr w:type="spellEnd"/>
      <w:r w:rsidRPr="00437D3C">
        <w:rPr>
          <w:rFonts w:ascii="Times New Roman" w:eastAsia="Times New Roman" w:hAnsi="Times New Roman" w:cs="Times New Roman"/>
          <w:sz w:val="28"/>
          <w:szCs w:val="28"/>
        </w:rPr>
        <w:t>.</w:t>
      </w:r>
    </w:p>
    <w:p w14:paraId="3B63D03A" w14:textId="77777777" w:rsidR="00C15F33" w:rsidRPr="00437D3C" w:rsidRDefault="001A5B2E">
      <w:pPr>
        <w:widowControl w:val="0"/>
        <w:pBdr>
          <w:top w:val="nil"/>
          <w:left w:val="nil"/>
          <w:bottom w:val="nil"/>
          <w:right w:val="nil"/>
          <w:between w:val="nil"/>
        </w:pBdr>
        <w:spacing w:before="157" w:line="240" w:lineRule="auto"/>
        <w:ind w:left="9"/>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4. Будівельний об’єм</w:t>
      </w:r>
      <w:r w:rsidR="00C15F33" w:rsidRPr="00437D3C">
        <w:rPr>
          <w:rFonts w:ascii="Times New Roman" w:eastAsia="Times New Roman" w:hAnsi="Times New Roman" w:cs="Times New Roman"/>
          <w:sz w:val="28"/>
          <w:szCs w:val="28"/>
        </w:rPr>
        <w:t xml:space="preserve">, у </w:t>
      </w:r>
      <w:proofErr w:type="spellStart"/>
      <w:r w:rsidR="00C15F33" w:rsidRPr="00437D3C">
        <w:rPr>
          <w:rFonts w:ascii="Times New Roman" w:eastAsia="Times New Roman" w:hAnsi="Times New Roman" w:cs="Times New Roman"/>
          <w:sz w:val="28"/>
          <w:szCs w:val="28"/>
        </w:rPr>
        <w:t>т.ч</w:t>
      </w:r>
      <w:proofErr w:type="spellEnd"/>
      <w:r w:rsidR="00C15F33" w:rsidRPr="00437D3C">
        <w:rPr>
          <w:rFonts w:ascii="Times New Roman" w:eastAsia="Times New Roman" w:hAnsi="Times New Roman" w:cs="Times New Roman"/>
          <w:sz w:val="28"/>
          <w:szCs w:val="28"/>
        </w:rPr>
        <w:t>.</w:t>
      </w:r>
    </w:p>
    <w:p w14:paraId="306C92D9" w14:textId="48DF4F8D" w:rsidR="00EF64EC" w:rsidRPr="00437D3C" w:rsidRDefault="00C15F33">
      <w:pPr>
        <w:widowControl w:val="0"/>
        <w:pBdr>
          <w:top w:val="nil"/>
          <w:left w:val="nil"/>
          <w:bottom w:val="nil"/>
          <w:right w:val="nil"/>
          <w:between w:val="nil"/>
        </w:pBdr>
        <w:spacing w:before="157" w:line="240" w:lineRule="auto"/>
        <w:ind w:left="9"/>
        <w:rPr>
          <w:rFonts w:ascii="Times New Roman" w:eastAsia="Times New Roman" w:hAnsi="Times New Roman" w:cs="Times New Roman"/>
          <w:sz w:val="18"/>
          <w:szCs w:val="18"/>
        </w:rPr>
      </w:pPr>
      <w:r w:rsidRPr="00437D3C">
        <w:rPr>
          <w:rFonts w:ascii="Times New Roman" w:eastAsia="Times New Roman" w:hAnsi="Times New Roman" w:cs="Times New Roman"/>
          <w:sz w:val="28"/>
          <w:szCs w:val="28"/>
        </w:rPr>
        <w:t xml:space="preserve">    - вище </w:t>
      </w:r>
      <w:proofErr w:type="spellStart"/>
      <w:r w:rsidRPr="00437D3C">
        <w:rPr>
          <w:rFonts w:ascii="Times New Roman" w:eastAsia="Times New Roman" w:hAnsi="Times New Roman" w:cs="Times New Roman"/>
          <w:sz w:val="28"/>
          <w:szCs w:val="28"/>
        </w:rPr>
        <w:t>відм</w:t>
      </w:r>
      <w:proofErr w:type="spellEnd"/>
      <w:r w:rsidRPr="00437D3C">
        <w:rPr>
          <w:rFonts w:ascii="Times New Roman" w:eastAsia="Times New Roman" w:hAnsi="Times New Roman" w:cs="Times New Roman"/>
          <w:sz w:val="28"/>
          <w:szCs w:val="28"/>
        </w:rPr>
        <w:t xml:space="preserve">. 0,00 </w:t>
      </w:r>
      <w:r w:rsidR="001A5B2E" w:rsidRPr="00437D3C">
        <w:rPr>
          <w:rFonts w:ascii="Times New Roman" w:eastAsia="Times New Roman" w:hAnsi="Times New Roman" w:cs="Times New Roman"/>
          <w:sz w:val="28"/>
          <w:szCs w:val="28"/>
        </w:rPr>
        <w:t xml:space="preserve">– </w:t>
      </w:r>
      <w:r w:rsidR="00F569D2" w:rsidRPr="00437D3C">
        <w:rPr>
          <w:rFonts w:ascii="Times New Roman" w:eastAsia="Times New Roman" w:hAnsi="Times New Roman" w:cs="Times New Roman"/>
          <w:sz w:val="28"/>
          <w:szCs w:val="28"/>
        </w:rPr>
        <w:t>55364,</w:t>
      </w:r>
      <w:r w:rsidR="00F569D2" w:rsidRPr="00437D3C">
        <w:rPr>
          <w:rFonts w:ascii="Times New Roman" w:eastAsia="Times New Roman" w:hAnsi="Times New Roman" w:cs="Times New Roman"/>
          <w:sz w:val="28"/>
          <w:szCs w:val="28"/>
          <w:lang w:val="ru-RU"/>
        </w:rPr>
        <w:t>70</w:t>
      </w:r>
      <w:r w:rsidR="001A5B2E" w:rsidRPr="00437D3C">
        <w:rPr>
          <w:rFonts w:ascii="Times New Roman" w:eastAsia="Times New Roman" w:hAnsi="Times New Roman" w:cs="Times New Roman"/>
          <w:sz w:val="28"/>
          <w:szCs w:val="28"/>
        </w:rPr>
        <w:t xml:space="preserve"> м</w:t>
      </w:r>
      <w:r w:rsidR="001A5B2E" w:rsidRPr="00437D3C">
        <w:rPr>
          <w:rFonts w:ascii="Times New Roman" w:eastAsia="Times New Roman" w:hAnsi="Times New Roman" w:cs="Times New Roman"/>
          <w:sz w:val="30"/>
          <w:szCs w:val="30"/>
          <w:vertAlign w:val="superscript"/>
        </w:rPr>
        <w:t>3</w:t>
      </w:r>
      <w:r w:rsidR="001A5B2E" w:rsidRPr="00437D3C">
        <w:rPr>
          <w:rFonts w:ascii="Times New Roman" w:eastAsia="Times New Roman" w:hAnsi="Times New Roman" w:cs="Times New Roman"/>
          <w:sz w:val="18"/>
          <w:szCs w:val="18"/>
        </w:rPr>
        <w:t xml:space="preserve"> </w:t>
      </w:r>
    </w:p>
    <w:p w14:paraId="0832A8BA" w14:textId="23FCCF17" w:rsidR="0075183C" w:rsidRPr="00437D3C" w:rsidRDefault="0075183C">
      <w:pPr>
        <w:widowControl w:val="0"/>
        <w:pBdr>
          <w:top w:val="nil"/>
          <w:left w:val="nil"/>
          <w:bottom w:val="nil"/>
          <w:right w:val="nil"/>
          <w:between w:val="nil"/>
        </w:pBdr>
        <w:spacing w:before="154" w:line="240" w:lineRule="auto"/>
        <w:ind w:left="18"/>
        <w:rPr>
          <w:rFonts w:ascii="Times New Roman" w:eastAsia="Times New Roman" w:hAnsi="Times New Roman" w:cs="Times New Roman"/>
          <w:sz w:val="18"/>
          <w:szCs w:val="18"/>
        </w:rPr>
      </w:pPr>
      <w:r w:rsidRPr="00437D3C">
        <w:rPr>
          <w:rFonts w:ascii="Times New Roman" w:eastAsia="Times New Roman" w:hAnsi="Times New Roman" w:cs="Times New Roman"/>
          <w:sz w:val="28"/>
          <w:szCs w:val="28"/>
        </w:rPr>
        <w:t xml:space="preserve">    - вище </w:t>
      </w:r>
      <w:proofErr w:type="spellStart"/>
      <w:r w:rsidRPr="00437D3C">
        <w:rPr>
          <w:rFonts w:ascii="Times New Roman" w:eastAsia="Times New Roman" w:hAnsi="Times New Roman" w:cs="Times New Roman"/>
          <w:sz w:val="28"/>
          <w:szCs w:val="28"/>
        </w:rPr>
        <w:t>відм</w:t>
      </w:r>
      <w:proofErr w:type="spellEnd"/>
      <w:r w:rsidRPr="00437D3C">
        <w:rPr>
          <w:rFonts w:ascii="Times New Roman" w:eastAsia="Times New Roman" w:hAnsi="Times New Roman" w:cs="Times New Roman"/>
          <w:sz w:val="28"/>
          <w:szCs w:val="28"/>
        </w:rPr>
        <w:t xml:space="preserve">. 0,00 – </w:t>
      </w:r>
      <w:r w:rsidR="00F6464E" w:rsidRPr="00437D3C">
        <w:rPr>
          <w:rFonts w:ascii="Times New Roman" w:eastAsia="Times New Roman" w:hAnsi="Times New Roman" w:cs="Times New Roman"/>
          <w:sz w:val="28"/>
          <w:szCs w:val="28"/>
        </w:rPr>
        <w:t>8129,</w:t>
      </w:r>
      <w:r w:rsidR="00F6464E" w:rsidRPr="00437D3C">
        <w:rPr>
          <w:rFonts w:ascii="Times New Roman" w:eastAsia="Times New Roman" w:hAnsi="Times New Roman" w:cs="Times New Roman"/>
          <w:sz w:val="28"/>
          <w:szCs w:val="28"/>
          <w:lang w:val="ru-RU"/>
        </w:rPr>
        <w:t>60</w:t>
      </w:r>
      <w:r w:rsidRPr="00437D3C">
        <w:rPr>
          <w:rFonts w:ascii="Times New Roman" w:eastAsia="Times New Roman" w:hAnsi="Times New Roman" w:cs="Times New Roman"/>
          <w:sz w:val="28"/>
          <w:szCs w:val="28"/>
        </w:rPr>
        <w:t xml:space="preserve"> м</w:t>
      </w:r>
      <w:r w:rsidRPr="00437D3C">
        <w:rPr>
          <w:rFonts w:ascii="Times New Roman" w:eastAsia="Times New Roman" w:hAnsi="Times New Roman" w:cs="Times New Roman"/>
          <w:sz w:val="30"/>
          <w:szCs w:val="30"/>
          <w:vertAlign w:val="superscript"/>
        </w:rPr>
        <w:t>3</w:t>
      </w:r>
      <w:r w:rsidRPr="00437D3C">
        <w:rPr>
          <w:rFonts w:ascii="Times New Roman" w:eastAsia="Times New Roman" w:hAnsi="Times New Roman" w:cs="Times New Roman"/>
          <w:sz w:val="18"/>
          <w:szCs w:val="18"/>
        </w:rPr>
        <w:t xml:space="preserve"> </w:t>
      </w:r>
    </w:p>
    <w:p w14:paraId="504A6B5E" w14:textId="253C7A95" w:rsidR="00EF64EC" w:rsidRPr="00437D3C" w:rsidRDefault="001A5B2E">
      <w:pPr>
        <w:widowControl w:val="0"/>
        <w:pBdr>
          <w:top w:val="nil"/>
          <w:left w:val="nil"/>
          <w:bottom w:val="nil"/>
          <w:right w:val="nil"/>
          <w:between w:val="nil"/>
        </w:pBdr>
        <w:spacing w:before="154" w:line="240" w:lineRule="auto"/>
        <w:ind w:left="18"/>
        <w:rPr>
          <w:rFonts w:ascii="Times New Roman" w:eastAsia="Times New Roman" w:hAnsi="Times New Roman" w:cs="Times New Roman"/>
          <w:sz w:val="18"/>
          <w:szCs w:val="18"/>
        </w:rPr>
      </w:pPr>
      <w:r w:rsidRPr="00437D3C">
        <w:rPr>
          <w:rFonts w:ascii="Times New Roman" w:eastAsia="Times New Roman" w:hAnsi="Times New Roman" w:cs="Times New Roman"/>
          <w:sz w:val="28"/>
          <w:szCs w:val="28"/>
        </w:rPr>
        <w:t xml:space="preserve">5. Загальна площа – </w:t>
      </w:r>
      <w:r w:rsidR="00504D6A" w:rsidRPr="00437D3C">
        <w:rPr>
          <w:rFonts w:ascii="Times New Roman" w:eastAsia="Times New Roman" w:hAnsi="Times New Roman" w:cs="Times New Roman"/>
          <w:sz w:val="28"/>
          <w:szCs w:val="28"/>
        </w:rPr>
        <w:t xml:space="preserve">18366,10 </w:t>
      </w:r>
      <w:r w:rsidRPr="00437D3C">
        <w:rPr>
          <w:rFonts w:ascii="Times New Roman" w:eastAsia="Times New Roman" w:hAnsi="Times New Roman" w:cs="Times New Roman"/>
          <w:sz w:val="28"/>
          <w:szCs w:val="28"/>
        </w:rPr>
        <w:t>м</w:t>
      </w:r>
      <w:r w:rsidRPr="00437D3C">
        <w:rPr>
          <w:rFonts w:ascii="Times New Roman" w:eastAsia="Times New Roman" w:hAnsi="Times New Roman" w:cs="Times New Roman"/>
          <w:sz w:val="30"/>
          <w:szCs w:val="30"/>
          <w:vertAlign w:val="superscript"/>
        </w:rPr>
        <w:t>2</w:t>
      </w:r>
      <w:r w:rsidRPr="00437D3C">
        <w:rPr>
          <w:rFonts w:ascii="Times New Roman" w:eastAsia="Times New Roman" w:hAnsi="Times New Roman" w:cs="Times New Roman"/>
          <w:sz w:val="18"/>
          <w:szCs w:val="18"/>
        </w:rPr>
        <w:t xml:space="preserve"> </w:t>
      </w:r>
    </w:p>
    <w:p w14:paraId="5205DB80" w14:textId="19633957" w:rsidR="00EF64EC" w:rsidRPr="00437D3C" w:rsidRDefault="001A5B2E">
      <w:pPr>
        <w:widowControl w:val="0"/>
        <w:pBdr>
          <w:top w:val="nil"/>
          <w:left w:val="nil"/>
          <w:bottom w:val="nil"/>
          <w:right w:val="nil"/>
          <w:between w:val="nil"/>
        </w:pBdr>
        <w:spacing w:before="154" w:line="240" w:lineRule="auto"/>
        <w:ind w:left="16"/>
        <w:rPr>
          <w:rFonts w:ascii="Times New Roman" w:eastAsia="Times New Roman" w:hAnsi="Times New Roman" w:cs="Times New Roman"/>
          <w:sz w:val="18"/>
          <w:szCs w:val="18"/>
        </w:rPr>
      </w:pPr>
      <w:r w:rsidRPr="00437D3C">
        <w:rPr>
          <w:rFonts w:ascii="Times New Roman" w:eastAsia="Times New Roman" w:hAnsi="Times New Roman" w:cs="Times New Roman"/>
          <w:sz w:val="28"/>
          <w:szCs w:val="28"/>
        </w:rPr>
        <w:t>6. Корисна площа –</w:t>
      </w:r>
      <w:r w:rsidR="00A26E29" w:rsidRPr="00437D3C">
        <w:rPr>
          <w:rFonts w:ascii="Times New Roman" w:eastAsia="Times New Roman" w:hAnsi="Times New Roman" w:cs="Times New Roman"/>
          <w:sz w:val="28"/>
          <w:szCs w:val="28"/>
        </w:rPr>
        <w:t xml:space="preserve"> </w:t>
      </w:r>
      <w:r w:rsidR="006051EA" w:rsidRPr="00437D3C">
        <w:rPr>
          <w:rFonts w:ascii="Times New Roman" w:eastAsia="Times New Roman" w:hAnsi="Times New Roman" w:cs="Times New Roman"/>
          <w:sz w:val="28"/>
          <w:szCs w:val="28"/>
        </w:rPr>
        <w:t>13486</w:t>
      </w:r>
      <w:r w:rsidRPr="00437D3C">
        <w:rPr>
          <w:rFonts w:ascii="Times New Roman" w:eastAsia="Times New Roman" w:hAnsi="Times New Roman" w:cs="Times New Roman"/>
          <w:sz w:val="28"/>
          <w:szCs w:val="28"/>
        </w:rPr>
        <w:t xml:space="preserve"> м</w:t>
      </w:r>
      <w:r w:rsidRPr="00437D3C">
        <w:rPr>
          <w:rFonts w:ascii="Times New Roman" w:eastAsia="Times New Roman" w:hAnsi="Times New Roman" w:cs="Times New Roman"/>
          <w:sz w:val="30"/>
          <w:szCs w:val="30"/>
          <w:vertAlign w:val="superscript"/>
        </w:rPr>
        <w:t>2</w:t>
      </w:r>
      <w:r w:rsidRPr="00437D3C">
        <w:rPr>
          <w:rFonts w:ascii="Times New Roman" w:eastAsia="Times New Roman" w:hAnsi="Times New Roman" w:cs="Times New Roman"/>
          <w:sz w:val="18"/>
          <w:szCs w:val="18"/>
        </w:rPr>
        <w:t xml:space="preserve"> </w:t>
      </w:r>
    </w:p>
    <w:p w14:paraId="45C29BFC" w14:textId="0C986861" w:rsidR="00EF64EC" w:rsidRPr="00437D3C" w:rsidRDefault="001A5B2E">
      <w:pPr>
        <w:widowControl w:val="0"/>
        <w:pBdr>
          <w:top w:val="nil"/>
          <w:left w:val="nil"/>
          <w:bottom w:val="nil"/>
          <w:right w:val="nil"/>
          <w:between w:val="nil"/>
        </w:pBdr>
        <w:spacing w:before="154" w:line="240" w:lineRule="auto"/>
        <w:ind w:left="15"/>
        <w:rPr>
          <w:rFonts w:ascii="Times New Roman" w:eastAsia="Times New Roman" w:hAnsi="Times New Roman" w:cs="Times New Roman"/>
          <w:sz w:val="28"/>
          <w:szCs w:val="28"/>
        </w:rPr>
      </w:pPr>
      <w:r w:rsidRPr="00437D3C">
        <w:rPr>
          <w:rFonts w:ascii="Times New Roman" w:eastAsia="Times New Roman" w:hAnsi="Times New Roman" w:cs="Times New Roman"/>
          <w:sz w:val="28"/>
          <w:szCs w:val="28"/>
        </w:rPr>
        <w:t xml:space="preserve">7. Пропускна спроможність – </w:t>
      </w:r>
      <w:r w:rsidR="00F95925" w:rsidRPr="00437D3C">
        <w:rPr>
          <w:rFonts w:ascii="Times New Roman" w:eastAsia="Times New Roman" w:hAnsi="Times New Roman" w:cs="Times New Roman"/>
          <w:sz w:val="28"/>
          <w:szCs w:val="28"/>
        </w:rPr>
        <w:t xml:space="preserve">357 </w:t>
      </w:r>
      <w:r w:rsidRPr="00437D3C">
        <w:rPr>
          <w:rFonts w:ascii="Times New Roman" w:eastAsia="Times New Roman" w:hAnsi="Times New Roman" w:cs="Times New Roman"/>
          <w:sz w:val="28"/>
          <w:szCs w:val="28"/>
        </w:rPr>
        <w:t>люд.</w:t>
      </w:r>
    </w:p>
    <w:p w14:paraId="55E6EE42" w14:textId="77777777" w:rsidR="00EF64EC" w:rsidRPr="00437D3C" w:rsidRDefault="00EF64EC">
      <w:pPr>
        <w:widowControl w:val="0"/>
        <w:pBdr>
          <w:top w:val="nil"/>
          <w:left w:val="nil"/>
          <w:bottom w:val="nil"/>
          <w:right w:val="nil"/>
          <w:between w:val="nil"/>
        </w:pBdr>
        <w:spacing w:line="240" w:lineRule="auto"/>
        <w:ind w:right="64"/>
        <w:jc w:val="right"/>
        <w:rPr>
          <w:rFonts w:ascii="Times New Roman" w:eastAsia="Times New Roman" w:hAnsi="Times New Roman" w:cs="Times New Roman"/>
        </w:rPr>
      </w:pPr>
    </w:p>
    <w:p w14:paraId="7D522C7D" w14:textId="77777777" w:rsidR="007B2D67" w:rsidRDefault="007B2D6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174F4068" w14:textId="6100F8B5" w:rsidR="00EF64EC" w:rsidRPr="00437D3C" w:rsidRDefault="001A5B2E">
      <w:pPr>
        <w:widowControl w:val="0"/>
        <w:pBdr>
          <w:top w:val="nil"/>
          <w:left w:val="nil"/>
          <w:bottom w:val="nil"/>
          <w:right w:val="nil"/>
          <w:between w:val="nil"/>
        </w:pBdr>
        <w:spacing w:before="246" w:line="240" w:lineRule="auto"/>
        <w:ind w:left="11"/>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lastRenderedPageBreak/>
        <w:t xml:space="preserve">4. СПИСОК ЛІТЕРАТУРИ </w:t>
      </w:r>
    </w:p>
    <w:p w14:paraId="4BEDA691" w14:textId="44463AC8" w:rsidR="00710637" w:rsidRPr="00710637" w:rsidRDefault="00710637" w:rsidP="00710637">
      <w:pPr>
        <w:pStyle w:val="a5"/>
        <w:widowControl w:val="0"/>
        <w:numPr>
          <w:ilvl w:val="0"/>
          <w:numId w:val="13"/>
        </w:numPr>
        <w:pBdr>
          <w:top w:val="nil"/>
          <w:left w:val="nil"/>
          <w:bottom w:val="nil"/>
          <w:right w:val="nil"/>
          <w:between w:val="nil"/>
        </w:pBdr>
        <w:spacing w:before="157" w:line="343" w:lineRule="auto"/>
        <w:ind w:right="684"/>
        <w:rPr>
          <w:rFonts w:ascii="Times New Roman" w:eastAsia="Times New Roman" w:hAnsi="Times New Roman" w:cs="Times New Roman"/>
          <w:sz w:val="28"/>
          <w:szCs w:val="28"/>
        </w:rPr>
      </w:pPr>
      <w:r w:rsidRPr="00710637">
        <w:rPr>
          <w:rFonts w:ascii="Times New Roman" w:eastAsia="Times New Roman" w:hAnsi="Times New Roman" w:cs="Times New Roman"/>
          <w:sz w:val="28"/>
          <w:szCs w:val="28"/>
        </w:rPr>
        <w:t xml:space="preserve">Будівельна кліматологія : ДСТУ-Н Б В.1.1-27:2010. </w:t>
      </w:r>
      <w:r w:rsidRPr="00710637">
        <w:rPr>
          <w:rStyle w:val="t286pc"/>
          <w:rFonts w:ascii="Times New Roman" w:hAnsi="Times New Roman" w:cs="Times New Roman"/>
          <w:sz w:val="28"/>
          <w:szCs w:val="28"/>
        </w:rPr>
        <w:t>—</w:t>
      </w:r>
      <w:r>
        <w:rPr>
          <w:rStyle w:val="t286pc"/>
          <w:rFonts w:ascii="Times New Roman" w:hAnsi="Times New Roman" w:cs="Times New Roman"/>
          <w:sz w:val="28"/>
          <w:szCs w:val="28"/>
        </w:rPr>
        <w:t xml:space="preserve"> </w:t>
      </w:r>
      <w:r w:rsidRPr="00710637">
        <w:rPr>
          <w:rFonts w:ascii="Times New Roman" w:eastAsia="Times New Roman" w:hAnsi="Times New Roman" w:cs="Times New Roman"/>
          <w:sz w:val="28"/>
          <w:szCs w:val="28"/>
        </w:rPr>
        <w:t xml:space="preserve">Київ : </w:t>
      </w:r>
      <w:proofErr w:type="spellStart"/>
      <w:r w:rsidRPr="00710637">
        <w:rPr>
          <w:rFonts w:ascii="Times New Roman" w:eastAsia="Times New Roman" w:hAnsi="Times New Roman" w:cs="Times New Roman"/>
          <w:sz w:val="28"/>
          <w:szCs w:val="28"/>
        </w:rPr>
        <w:t>Мінрегіонбуд</w:t>
      </w:r>
      <w:proofErr w:type="spellEnd"/>
      <w:r w:rsidRPr="00710637">
        <w:rPr>
          <w:rFonts w:ascii="Times New Roman" w:eastAsia="Times New Roman" w:hAnsi="Times New Roman" w:cs="Times New Roman"/>
          <w:sz w:val="28"/>
          <w:szCs w:val="28"/>
        </w:rPr>
        <w:t xml:space="preserve"> України, 2011.</w:t>
      </w:r>
    </w:p>
    <w:p w14:paraId="3E2D0B04" w14:textId="0E14D638" w:rsidR="00710637" w:rsidRDefault="00710637" w:rsidP="00710637">
      <w:pPr>
        <w:pStyle w:val="a5"/>
        <w:widowControl w:val="0"/>
        <w:numPr>
          <w:ilvl w:val="0"/>
          <w:numId w:val="13"/>
        </w:numPr>
        <w:pBdr>
          <w:top w:val="nil"/>
          <w:left w:val="nil"/>
          <w:bottom w:val="nil"/>
          <w:right w:val="nil"/>
          <w:between w:val="nil"/>
        </w:pBdr>
        <w:spacing w:before="157" w:line="343" w:lineRule="auto"/>
        <w:ind w:right="684"/>
        <w:rPr>
          <w:rFonts w:ascii="Times New Roman" w:eastAsia="Times New Roman" w:hAnsi="Times New Roman" w:cs="Times New Roman"/>
          <w:sz w:val="28"/>
          <w:szCs w:val="28"/>
        </w:rPr>
      </w:pPr>
      <w:r w:rsidRPr="00710637">
        <w:rPr>
          <w:rFonts w:ascii="Times New Roman" w:eastAsia="Times New Roman" w:hAnsi="Times New Roman" w:cs="Times New Roman"/>
          <w:sz w:val="28"/>
          <w:szCs w:val="28"/>
        </w:rPr>
        <w:t xml:space="preserve">Захисні споруди цивільного захисту : ДБН В.2.2-5:2023. </w:t>
      </w:r>
      <w:r w:rsidRPr="00710637">
        <w:rPr>
          <w:rStyle w:val="t286pc"/>
          <w:rFonts w:ascii="Times New Roman" w:hAnsi="Times New Roman" w:cs="Times New Roman"/>
          <w:sz w:val="28"/>
          <w:szCs w:val="28"/>
        </w:rPr>
        <w:t>—</w:t>
      </w:r>
      <w:r>
        <w:rPr>
          <w:rStyle w:val="t286pc"/>
          <w:rFonts w:ascii="Times New Roman" w:hAnsi="Times New Roman" w:cs="Times New Roman"/>
          <w:sz w:val="28"/>
          <w:szCs w:val="28"/>
        </w:rPr>
        <w:t xml:space="preserve"> </w:t>
      </w:r>
      <w:r w:rsidRPr="00710637">
        <w:rPr>
          <w:rFonts w:ascii="Times New Roman" w:eastAsia="Times New Roman" w:hAnsi="Times New Roman" w:cs="Times New Roman"/>
          <w:sz w:val="28"/>
          <w:szCs w:val="28"/>
        </w:rPr>
        <w:t>Київ : Міністерство розвитку громад, територій та інфраструктури України, 2023.</w:t>
      </w:r>
    </w:p>
    <w:p w14:paraId="2CD4CEC4" w14:textId="2D6E8CE7" w:rsidR="00710637" w:rsidRDefault="00710637" w:rsidP="00710637">
      <w:pPr>
        <w:pStyle w:val="a5"/>
        <w:widowControl w:val="0"/>
        <w:numPr>
          <w:ilvl w:val="0"/>
          <w:numId w:val="13"/>
        </w:numPr>
        <w:pBdr>
          <w:top w:val="nil"/>
          <w:left w:val="nil"/>
          <w:bottom w:val="nil"/>
          <w:right w:val="nil"/>
          <w:between w:val="nil"/>
        </w:pBdr>
        <w:spacing w:before="157" w:line="343" w:lineRule="auto"/>
        <w:ind w:right="684"/>
        <w:rPr>
          <w:rFonts w:ascii="Times New Roman" w:eastAsia="Times New Roman" w:hAnsi="Times New Roman" w:cs="Times New Roman"/>
          <w:sz w:val="28"/>
          <w:szCs w:val="28"/>
        </w:rPr>
      </w:pPr>
      <w:r w:rsidRPr="00710637">
        <w:rPr>
          <w:rFonts w:ascii="Times New Roman" w:eastAsia="Times New Roman" w:hAnsi="Times New Roman" w:cs="Times New Roman"/>
          <w:sz w:val="28"/>
          <w:szCs w:val="28"/>
        </w:rPr>
        <w:t xml:space="preserve">Планування та забудова територій : ДБН Б.2.2-12:2019. </w:t>
      </w:r>
      <w:r w:rsidRPr="00710637">
        <w:rPr>
          <w:rStyle w:val="t286pc"/>
          <w:rFonts w:ascii="Times New Roman" w:hAnsi="Times New Roman" w:cs="Times New Roman"/>
          <w:sz w:val="28"/>
          <w:szCs w:val="28"/>
        </w:rPr>
        <w:t>—</w:t>
      </w:r>
      <w:r>
        <w:rPr>
          <w:rStyle w:val="t286pc"/>
          <w:rFonts w:ascii="Times New Roman" w:hAnsi="Times New Roman" w:cs="Times New Roman"/>
          <w:sz w:val="28"/>
          <w:szCs w:val="28"/>
        </w:rPr>
        <w:t xml:space="preserve"> </w:t>
      </w:r>
      <w:r w:rsidRPr="00710637">
        <w:rPr>
          <w:rFonts w:ascii="Times New Roman" w:eastAsia="Times New Roman" w:hAnsi="Times New Roman" w:cs="Times New Roman"/>
          <w:sz w:val="28"/>
          <w:szCs w:val="28"/>
        </w:rPr>
        <w:t xml:space="preserve">Київ : </w:t>
      </w:r>
      <w:proofErr w:type="spellStart"/>
      <w:r w:rsidRPr="00710637">
        <w:rPr>
          <w:rFonts w:ascii="Times New Roman" w:eastAsia="Times New Roman" w:hAnsi="Times New Roman" w:cs="Times New Roman"/>
          <w:sz w:val="28"/>
          <w:szCs w:val="28"/>
        </w:rPr>
        <w:t>Мінрегіон</w:t>
      </w:r>
      <w:proofErr w:type="spellEnd"/>
      <w:r w:rsidRPr="00710637">
        <w:rPr>
          <w:rFonts w:ascii="Times New Roman" w:eastAsia="Times New Roman" w:hAnsi="Times New Roman" w:cs="Times New Roman"/>
          <w:sz w:val="28"/>
          <w:szCs w:val="28"/>
        </w:rPr>
        <w:t xml:space="preserve"> України, 2019.</w:t>
      </w:r>
    </w:p>
    <w:p w14:paraId="09B7B02C" w14:textId="41ECC5A9" w:rsidR="00710637" w:rsidRDefault="00710637" w:rsidP="00710637">
      <w:pPr>
        <w:pStyle w:val="a5"/>
        <w:widowControl w:val="0"/>
        <w:numPr>
          <w:ilvl w:val="0"/>
          <w:numId w:val="13"/>
        </w:numPr>
        <w:pBdr>
          <w:top w:val="nil"/>
          <w:left w:val="nil"/>
          <w:bottom w:val="nil"/>
          <w:right w:val="nil"/>
          <w:between w:val="nil"/>
        </w:pBdr>
        <w:spacing w:before="157" w:line="343" w:lineRule="auto"/>
        <w:ind w:right="684"/>
        <w:rPr>
          <w:rFonts w:ascii="Times New Roman" w:eastAsia="Times New Roman" w:hAnsi="Times New Roman" w:cs="Times New Roman"/>
          <w:sz w:val="28"/>
          <w:szCs w:val="28"/>
        </w:rPr>
      </w:pPr>
      <w:r w:rsidRPr="00710637">
        <w:rPr>
          <w:rFonts w:ascii="Times New Roman" w:eastAsia="Times New Roman" w:hAnsi="Times New Roman" w:cs="Times New Roman"/>
          <w:sz w:val="28"/>
          <w:szCs w:val="28"/>
        </w:rPr>
        <w:t xml:space="preserve">Пожежна безпека об’єктів будівництва. Загальні вимоги : ДБН В.1.1-7:2016. </w:t>
      </w:r>
      <w:r w:rsidRPr="00710637">
        <w:rPr>
          <w:rStyle w:val="t286pc"/>
          <w:rFonts w:ascii="Times New Roman" w:hAnsi="Times New Roman" w:cs="Times New Roman"/>
          <w:sz w:val="28"/>
          <w:szCs w:val="28"/>
        </w:rPr>
        <w:t>—</w:t>
      </w:r>
      <w:r>
        <w:rPr>
          <w:rStyle w:val="t286pc"/>
          <w:rFonts w:ascii="Times New Roman" w:hAnsi="Times New Roman" w:cs="Times New Roman"/>
          <w:sz w:val="28"/>
          <w:szCs w:val="28"/>
        </w:rPr>
        <w:t xml:space="preserve"> </w:t>
      </w:r>
      <w:r w:rsidRPr="00710637">
        <w:rPr>
          <w:rFonts w:ascii="Times New Roman" w:eastAsia="Times New Roman" w:hAnsi="Times New Roman" w:cs="Times New Roman"/>
          <w:sz w:val="28"/>
          <w:szCs w:val="28"/>
        </w:rPr>
        <w:t xml:space="preserve">Київ : </w:t>
      </w:r>
      <w:proofErr w:type="spellStart"/>
      <w:r w:rsidRPr="00710637">
        <w:rPr>
          <w:rFonts w:ascii="Times New Roman" w:eastAsia="Times New Roman" w:hAnsi="Times New Roman" w:cs="Times New Roman"/>
          <w:sz w:val="28"/>
          <w:szCs w:val="28"/>
        </w:rPr>
        <w:t>Мінрегіон</w:t>
      </w:r>
      <w:proofErr w:type="spellEnd"/>
      <w:r w:rsidRPr="00710637">
        <w:rPr>
          <w:rFonts w:ascii="Times New Roman" w:eastAsia="Times New Roman" w:hAnsi="Times New Roman" w:cs="Times New Roman"/>
          <w:sz w:val="28"/>
          <w:szCs w:val="28"/>
        </w:rPr>
        <w:t xml:space="preserve"> України, 2017.</w:t>
      </w:r>
    </w:p>
    <w:p w14:paraId="3271A402" w14:textId="2E0834D3" w:rsidR="00710637" w:rsidRDefault="00710637" w:rsidP="00710637">
      <w:pPr>
        <w:pStyle w:val="a5"/>
        <w:widowControl w:val="0"/>
        <w:numPr>
          <w:ilvl w:val="0"/>
          <w:numId w:val="13"/>
        </w:numPr>
        <w:pBdr>
          <w:top w:val="nil"/>
          <w:left w:val="nil"/>
          <w:bottom w:val="nil"/>
          <w:right w:val="nil"/>
          <w:between w:val="nil"/>
        </w:pBdr>
        <w:spacing w:before="157" w:line="343" w:lineRule="auto"/>
        <w:ind w:right="684"/>
        <w:rPr>
          <w:rFonts w:ascii="Times New Roman" w:eastAsia="Times New Roman" w:hAnsi="Times New Roman" w:cs="Times New Roman"/>
          <w:sz w:val="28"/>
          <w:szCs w:val="28"/>
        </w:rPr>
      </w:pPr>
      <w:r w:rsidRPr="00710637">
        <w:rPr>
          <w:rFonts w:ascii="Times New Roman" w:eastAsia="Times New Roman" w:hAnsi="Times New Roman" w:cs="Times New Roman"/>
          <w:sz w:val="28"/>
          <w:szCs w:val="28"/>
        </w:rPr>
        <w:t xml:space="preserve">Конструкції будівель і споруд. Бетонні та залізобетонні конструкції. Основні положення : ДБН В.2.6-98:2009. </w:t>
      </w:r>
      <w:r w:rsidRPr="00710637">
        <w:rPr>
          <w:rStyle w:val="t286pc"/>
          <w:rFonts w:ascii="Times New Roman" w:hAnsi="Times New Roman" w:cs="Times New Roman"/>
          <w:sz w:val="28"/>
          <w:szCs w:val="28"/>
        </w:rPr>
        <w:t>—</w:t>
      </w:r>
      <w:r>
        <w:rPr>
          <w:rStyle w:val="t286pc"/>
          <w:rFonts w:ascii="Times New Roman" w:hAnsi="Times New Roman" w:cs="Times New Roman"/>
          <w:sz w:val="28"/>
          <w:szCs w:val="28"/>
        </w:rPr>
        <w:t xml:space="preserve"> </w:t>
      </w:r>
      <w:r w:rsidRPr="00710637">
        <w:rPr>
          <w:rFonts w:ascii="Times New Roman" w:eastAsia="Times New Roman" w:hAnsi="Times New Roman" w:cs="Times New Roman"/>
          <w:sz w:val="28"/>
          <w:szCs w:val="28"/>
        </w:rPr>
        <w:t xml:space="preserve">Київ : </w:t>
      </w:r>
      <w:proofErr w:type="spellStart"/>
      <w:r w:rsidRPr="00710637">
        <w:rPr>
          <w:rFonts w:ascii="Times New Roman" w:eastAsia="Times New Roman" w:hAnsi="Times New Roman" w:cs="Times New Roman"/>
          <w:sz w:val="28"/>
          <w:szCs w:val="28"/>
        </w:rPr>
        <w:t>Мінрегіонбуд</w:t>
      </w:r>
      <w:proofErr w:type="spellEnd"/>
      <w:r w:rsidRPr="00710637">
        <w:rPr>
          <w:rFonts w:ascii="Times New Roman" w:eastAsia="Times New Roman" w:hAnsi="Times New Roman" w:cs="Times New Roman"/>
          <w:sz w:val="28"/>
          <w:szCs w:val="28"/>
        </w:rPr>
        <w:t xml:space="preserve"> України, 2011.</w:t>
      </w:r>
    </w:p>
    <w:p w14:paraId="7D7B4DFD" w14:textId="77777777" w:rsidR="00710637" w:rsidRPr="00E43902" w:rsidRDefault="00710637" w:rsidP="00710637">
      <w:pPr>
        <w:widowControl w:val="0"/>
        <w:pBdr>
          <w:top w:val="nil"/>
          <w:left w:val="nil"/>
          <w:bottom w:val="nil"/>
          <w:right w:val="nil"/>
          <w:between w:val="nil"/>
        </w:pBdr>
        <w:spacing w:before="157" w:line="343" w:lineRule="auto"/>
        <w:ind w:left="360" w:right="684"/>
        <w:rPr>
          <w:rFonts w:ascii="Times New Roman" w:eastAsia="Times New Roman" w:hAnsi="Times New Roman" w:cs="Times New Roman"/>
          <w:sz w:val="28"/>
          <w:szCs w:val="28"/>
          <w:lang w:val="ru-RU"/>
        </w:rPr>
      </w:pPr>
    </w:p>
    <w:p w14:paraId="291ED497" w14:textId="77777777" w:rsidR="00437D3C" w:rsidRDefault="00437D3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68C28BF" w14:textId="77777777" w:rsidR="00EF64EC" w:rsidRPr="00437D3C" w:rsidRDefault="00EF64EC">
      <w:pPr>
        <w:widowControl w:val="0"/>
        <w:pBdr>
          <w:top w:val="nil"/>
          <w:left w:val="nil"/>
          <w:bottom w:val="nil"/>
          <w:right w:val="nil"/>
          <w:between w:val="nil"/>
        </w:pBdr>
        <w:spacing w:line="240" w:lineRule="auto"/>
        <w:ind w:right="64"/>
        <w:jc w:val="right"/>
        <w:rPr>
          <w:rFonts w:ascii="Times New Roman" w:eastAsia="Times New Roman" w:hAnsi="Times New Roman" w:cs="Times New Roman"/>
        </w:rPr>
      </w:pPr>
    </w:p>
    <w:p w14:paraId="5A040951" w14:textId="77777777" w:rsidR="00EF64EC" w:rsidRPr="00437D3C" w:rsidRDefault="001A5B2E">
      <w:pPr>
        <w:widowControl w:val="0"/>
        <w:pBdr>
          <w:top w:val="nil"/>
          <w:left w:val="nil"/>
          <w:bottom w:val="nil"/>
          <w:right w:val="nil"/>
          <w:between w:val="nil"/>
        </w:pBdr>
        <w:spacing w:before="246" w:line="240" w:lineRule="auto"/>
        <w:ind w:left="14"/>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5. ПЕРЕЛІК КРЕСЛЕНЬ ТА ІЛЮСТРАТИВНИЙ МАТЕРІАЛ </w:t>
      </w:r>
    </w:p>
    <w:p w14:paraId="09DC019C" w14:textId="77777777" w:rsidR="00EF64EC" w:rsidRPr="00437D3C" w:rsidRDefault="001A5B2E" w:rsidP="002F08B9">
      <w:pPr>
        <w:widowControl w:val="0"/>
        <w:pBdr>
          <w:top w:val="nil"/>
          <w:left w:val="nil"/>
          <w:bottom w:val="nil"/>
          <w:right w:val="nil"/>
          <w:between w:val="nil"/>
        </w:pBdr>
        <w:spacing w:before="360" w:line="205" w:lineRule="auto"/>
        <w:ind w:left="15" w:right="534" w:hanging="17"/>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Фотофіксація існуючого стану</w:t>
      </w:r>
    </w:p>
    <w:p w14:paraId="583667A1" w14:textId="77777777" w:rsidR="00EF64EC" w:rsidRPr="00437D3C" w:rsidRDefault="002F08B9" w:rsidP="002F08B9">
      <w:pPr>
        <w:widowControl w:val="0"/>
        <w:pBdr>
          <w:top w:val="nil"/>
          <w:left w:val="nil"/>
          <w:bottom w:val="nil"/>
          <w:right w:val="nil"/>
          <w:between w:val="nil"/>
        </w:pBdr>
        <w:spacing w:before="360" w:line="240" w:lineRule="auto"/>
        <w:ind w:left="16" w:hanging="17"/>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Ситуаційний план </w:t>
      </w:r>
    </w:p>
    <w:p w14:paraId="3A3280E7" w14:textId="77777777" w:rsidR="00EF64EC" w:rsidRPr="00437D3C" w:rsidRDefault="001A5B2E" w:rsidP="002F08B9">
      <w:pPr>
        <w:widowControl w:val="0"/>
        <w:pBdr>
          <w:top w:val="nil"/>
          <w:left w:val="nil"/>
          <w:bottom w:val="nil"/>
          <w:right w:val="nil"/>
          <w:between w:val="nil"/>
        </w:pBdr>
        <w:spacing w:before="360" w:line="204" w:lineRule="auto"/>
        <w:ind w:left="10" w:right="70" w:hanging="17"/>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Генеральний план </w:t>
      </w:r>
    </w:p>
    <w:p w14:paraId="3E87E999" w14:textId="77777777" w:rsidR="002F08B9" w:rsidRPr="00437D3C" w:rsidRDefault="001A5B2E" w:rsidP="002F08B9">
      <w:pPr>
        <w:widowControl w:val="0"/>
        <w:pBdr>
          <w:top w:val="nil"/>
          <w:left w:val="nil"/>
          <w:bottom w:val="nil"/>
          <w:right w:val="nil"/>
          <w:between w:val="nil"/>
        </w:pBdr>
        <w:spacing w:before="246" w:line="240" w:lineRule="auto"/>
        <w:ind w:left="15" w:hanging="15"/>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Фасади </w:t>
      </w:r>
    </w:p>
    <w:p w14:paraId="7F195796" w14:textId="77777777" w:rsidR="00EF64EC" w:rsidRPr="00437D3C" w:rsidRDefault="001A5B2E" w:rsidP="002F08B9">
      <w:pPr>
        <w:widowControl w:val="0"/>
        <w:pBdr>
          <w:top w:val="nil"/>
          <w:left w:val="nil"/>
          <w:bottom w:val="nil"/>
          <w:right w:val="nil"/>
          <w:between w:val="nil"/>
        </w:pBdr>
        <w:spacing w:before="246" w:line="240" w:lineRule="auto"/>
        <w:ind w:left="15" w:hanging="15"/>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 xml:space="preserve">Плани поверхів </w:t>
      </w:r>
    </w:p>
    <w:p w14:paraId="656F753D" w14:textId="552B513C" w:rsidR="007B2D67" w:rsidRDefault="001A5B2E" w:rsidP="002F08B9">
      <w:pPr>
        <w:widowControl w:val="0"/>
        <w:pBdr>
          <w:top w:val="nil"/>
          <w:left w:val="nil"/>
          <w:bottom w:val="nil"/>
          <w:right w:val="nil"/>
          <w:between w:val="nil"/>
        </w:pBdr>
        <w:spacing w:before="360" w:line="199" w:lineRule="auto"/>
        <w:ind w:hanging="15"/>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Розрі</w:t>
      </w:r>
      <w:r w:rsidR="007B2D67">
        <w:rPr>
          <w:rFonts w:ascii="Times New Roman" w:eastAsia="Times New Roman" w:hAnsi="Times New Roman" w:cs="Times New Roman"/>
          <w:b/>
          <w:sz w:val="28"/>
          <w:szCs w:val="28"/>
        </w:rPr>
        <w:t>з</w:t>
      </w:r>
    </w:p>
    <w:p w14:paraId="0A4220DD" w14:textId="1642CDF8" w:rsidR="002F08B9" w:rsidRPr="00437D3C" w:rsidRDefault="007B2D67" w:rsidP="002F08B9">
      <w:pPr>
        <w:widowControl w:val="0"/>
        <w:pBdr>
          <w:top w:val="nil"/>
          <w:left w:val="nil"/>
          <w:bottom w:val="nil"/>
          <w:right w:val="nil"/>
          <w:between w:val="nil"/>
        </w:pBdr>
        <w:spacing w:before="360" w:line="199" w:lineRule="auto"/>
        <w:ind w:hanging="15"/>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 номерів</w:t>
      </w:r>
      <w:r w:rsidR="001A5B2E" w:rsidRPr="00437D3C">
        <w:rPr>
          <w:rFonts w:ascii="Times New Roman" w:eastAsia="Times New Roman" w:hAnsi="Times New Roman" w:cs="Times New Roman"/>
          <w:b/>
          <w:sz w:val="28"/>
          <w:szCs w:val="28"/>
        </w:rPr>
        <w:t xml:space="preserve"> </w:t>
      </w:r>
    </w:p>
    <w:p w14:paraId="25F36C11" w14:textId="2E9E6939" w:rsidR="00EF64EC" w:rsidRPr="00437D3C" w:rsidRDefault="001A5B2E" w:rsidP="002F08B9">
      <w:pPr>
        <w:widowControl w:val="0"/>
        <w:pBdr>
          <w:top w:val="nil"/>
          <w:left w:val="nil"/>
          <w:bottom w:val="nil"/>
          <w:right w:val="nil"/>
          <w:between w:val="nil"/>
        </w:pBdr>
        <w:spacing w:before="360" w:line="199" w:lineRule="auto"/>
        <w:ind w:hanging="15"/>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Перспективні зображення</w:t>
      </w:r>
    </w:p>
    <w:p w14:paraId="0685A158" w14:textId="5BDA9724" w:rsidR="00EF64EC" w:rsidRDefault="001A5B2E" w:rsidP="002F08B9">
      <w:pPr>
        <w:widowControl w:val="0"/>
        <w:pBdr>
          <w:top w:val="nil"/>
          <w:left w:val="nil"/>
          <w:bottom w:val="nil"/>
          <w:right w:val="nil"/>
          <w:between w:val="nil"/>
        </w:pBdr>
        <w:spacing w:before="360" w:line="240" w:lineRule="auto"/>
        <w:ind w:left="11" w:hanging="15"/>
        <w:rPr>
          <w:rFonts w:ascii="Times New Roman" w:eastAsia="Times New Roman" w:hAnsi="Times New Roman" w:cs="Times New Roman"/>
          <w:b/>
          <w:sz w:val="28"/>
          <w:szCs w:val="28"/>
        </w:rPr>
      </w:pPr>
      <w:r w:rsidRPr="00437D3C">
        <w:rPr>
          <w:rFonts w:ascii="Times New Roman" w:eastAsia="Times New Roman" w:hAnsi="Times New Roman" w:cs="Times New Roman"/>
          <w:b/>
          <w:sz w:val="28"/>
          <w:szCs w:val="28"/>
        </w:rPr>
        <w:t>Фото макету</w:t>
      </w:r>
    </w:p>
    <w:p w14:paraId="62124098" w14:textId="7EFCD7FB" w:rsidR="00E231D4" w:rsidRDefault="00E231D4" w:rsidP="002F08B9">
      <w:pPr>
        <w:widowControl w:val="0"/>
        <w:pBdr>
          <w:top w:val="nil"/>
          <w:left w:val="nil"/>
          <w:bottom w:val="nil"/>
          <w:right w:val="nil"/>
          <w:between w:val="nil"/>
        </w:pBdr>
        <w:spacing w:before="360" w:line="240" w:lineRule="auto"/>
        <w:ind w:left="11" w:hanging="15"/>
        <w:rPr>
          <w:rFonts w:ascii="Times New Roman" w:eastAsia="Times New Roman" w:hAnsi="Times New Roman" w:cs="Times New Roman"/>
          <w:b/>
          <w:sz w:val="28"/>
          <w:szCs w:val="28"/>
        </w:rPr>
      </w:pPr>
    </w:p>
    <w:p w14:paraId="5D3E701E" w14:textId="63F8D347" w:rsidR="00925E07" w:rsidRPr="00437D3C" w:rsidRDefault="00E231D4" w:rsidP="002F08B9">
      <w:pPr>
        <w:widowControl w:val="0"/>
        <w:pBdr>
          <w:top w:val="nil"/>
          <w:left w:val="nil"/>
          <w:bottom w:val="nil"/>
          <w:right w:val="nil"/>
          <w:between w:val="nil"/>
        </w:pBdr>
        <w:spacing w:before="360" w:line="240" w:lineRule="auto"/>
        <w:ind w:left="11" w:hanging="15"/>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inline distT="0" distB="0" distL="0" distR="0" wp14:anchorId="45EB8BB9" wp14:editId="6730A0FF">
            <wp:extent cx="6164580" cy="8717915"/>
            <wp:effectExtent l="0" t="0" r="762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Pr>
          <w:rFonts w:ascii="Times New Roman" w:eastAsia="Times New Roman" w:hAnsi="Times New Roman" w:cs="Times New Roman"/>
          <w:b/>
          <w:noProof/>
          <w:sz w:val="28"/>
          <w:szCs w:val="28"/>
        </w:rPr>
        <w:lastRenderedPageBreak/>
        <w:drawing>
          <wp:inline distT="0" distB="0" distL="0" distR="0" wp14:anchorId="7E9984D7" wp14:editId="3A73F614">
            <wp:extent cx="6164580" cy="8717915"/>
            <wp:effectExtent l="0" t="0" r="762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Pr>
          <w:rFonts w:ascii="Times New Roman" w:eastAsia="Times New Roman" w:hAnsi="Times New Roman" w:cs="Times New Roman"/>
          <w:b/>
          <w:noProof/>
          <w:sz w:val="28"/>
          <w:szCs w:val="28"/>
        </w:rPr>
        <w:lastRenderedPageBreak/>
        <w:drawing>
          <wp:inline distT="0" distB="0" distL="0" distR="0" wp14:anchorId="3C553360" wp14:editId="3A0A764D">
            <wp:extent cx="6164580" cy="8717915"/>
            <wp:effectExtent l="0" t="0" r="762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21EB7654" wp14:editId="004A4786">
            <wp:extent cx="6164580" cy="8717915"/>
            <wp:effectExtent l="0" t="0" r="762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12A4266C" wp14:editId="780F5C06">
            <wp:extent cx="6164580" cy="8717915"/>
            <wp:effectExtent l="0" t="0" r="762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CA5A48">
        <w:rPr>
          <w:rFonts w:ascii="Times New Roman" w:eastAsia="Times New Roman" w:hAnsi="Times New Roman" w:cs="Times New Roman"/>
          <w:b/>
          <w:noProof/>
          <w:sz w:val="28"/>
          <w:szCs w:val="28"/>
        </w:rPr>
        <w:lastRenderedPageBreak/>
        <w:drawing>
          <wp:inline distT="0" distB="0" distL="0" distR="0" wp14:anchorId="5BCE393C" wp14:editId="0C10B642">
            <wp:extent cx="6164580" cy="8717915"/>
            <wp:effectExtent l="0" t="0" r="762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47D577F8" wp14:editId="38142655">
            <wp:extent cx="6164580" cy="8717915"/>
            <wp:effectExtent l="0" t="0" r="762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EC4C5C">
        <w:rPr>
          <w:rFonts w:ascii="Times New Roman" w:eastAsia="Times New Roman" w:hAnsi="Times New Roman" w:cs="Times New Roman"/>
          <w:b/>
          <w:noProof/>
          <w:sz w:val="28"/>
          <w:szCs w:val="28"/>
        </w:rPr>
        <w:lastRenderedPageBreak/>
        <w:drawing>
          <wp:inline distT="0" distB="0" distL="0" distR="0" wp14:anchorId="7B8A7E75" wp14:editId="76E0C3BC">
            <wp:extent cx="6164580" cy="8717915"/>
            <wp:effectExtent l="0" t="0" r="762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EC4C5C">
        <w:rPr>
          <w:rFonts w:ascii="Times New Roman" w:eastAsia="Times New Roman" w:hAnsi="Times New Roman" w:cs="Times New Roman"/>
          <w:b/>
          <w:noProof/>
          <w:sz w:val="28"/>
          <w:szCs w:val="28"/>
        </w:rPr>
        <w:lastRenderedPageBreak/>
        <w:drawing>
          <wp:inline distT="0" distB="0" distL="0" distR="0" wp14:anchorId="60C60FF5" wp14:editId="6B09ED48">
            <wp:extent cx="6164580" cy="8717915"/>
            <wp:effectExtent l="0" t="0" r="762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F919CF">
        <w:rPr>
          <w:rFonts w:ascii="Times New Roman" w:eastAsia="Times New Roman" w:hAnsi="Times New Roman" w:cs="Times New Roman"/>
          <w:b/>
          <w:noProof/>
          <w:sz w:val="28"/>
          <w:szCs w:val="28"/>
        </w:rPr>
        <w:lastRenderedPageBreak/>
        <w:drawing>
          <wp:inline distT="0" distB="0" distL="0" distR="0" wp14:anchorId="7D1EA2A2" wp14:editId="72BD80FA">
            <wp:extent cx="6164580" cy="8717915"/>
            <wp:effectExtent l="0" t="0" r="762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30345B9A" wp14:editId="6E4FC325">
            <wp:extent cx="6164580" cy="8717915"/>
            <wp:effectExtent l="0" t="0" r="7620"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1EB0B57F" wp14:editId="453CEDC5">
            <wp:extent cx="6164580" cy="8717915"/>
            <wp:effectExtent l="0" t="0" r="762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01376994" wp14:editId="32781EA8">
            <wp:extent cx="6164580" cy="8717915"/>
            <wp:effectExtent l="0" t="0" r="762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3A7FF7E5" wp14:editId="619529F9">
            <wp:extent cx="6164580" cy="8717915"/>
            <wp:effectExtent l="0" t="0" r="7620" b="698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1CD5CB8A" wp14:editId="42F58FA9">
            <wp:extent cx="6164580" cy="8717915"/>
            <wp:effectExtent l="0" t="0" r="762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14FDAD8B" wp14:editId="4E663B16">
            <wp:extent cx="6164580" cy="8717915"/>
            <wp:effectExtent l="0" t="0" r="762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7B36E1DC" wp14:editId="316A19A2">
            <wp:extent cx="6164580" cy="8717915"/>
            <wp:effectExtent l="0" t="0" r="762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405D1015" wp14:editId="2662A53F">
            <wp:extent cx="6164580" cy="8717915"/>
            <wp:effectExtent l="0" t="0" r="762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2B4EFB1E" wp14:editId="616CCF89">
            <wp:extent cx="6164580" cy="8717915"/>
            <wp:effectExtent l="0" t="0" r="762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r w:rsidR="00547E23">
        <w:rPr>
          <w:rFonts w:ascii="Times New Roman" w:eastAsia="Times New Roman" w:hAnsi="Times New Roman" w:cs="Times New Roman"/>
          <w:b/>
          <w:noProof/>
          <w:sz w:val="28"/>
          <w:szCs w:val="28"/>
        </w:rPr>
        <w:lastRenderedPageBreak/>
        <w:drawing>
          <wp:inline distT="0" distB="0" distL="0" distR="0" wp14:anchorId="40ABEBD4" wp14:editId="4F9D5258">
            <wp:extent cx="6164580" cy="8717915"/>
            <wp:effectExtent l="0" t="0" r="762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64580" cy="8717915"/>
                    </a:xfrm>
                    <a:prstGeom prst="rect">
                      <a:avLst/>
                    </a:prstGeom>
                  </pic:spPr>
                </pic:pic>
              </a:graphicData>
            </a:graphic>
          </wp:inline>
        </w:drawing>
      </w:r>
    </w:p>
    <w:sectPr w:rsidR="00925E07" w:rsidRPr="00437D3C" w:rsidSect="00437D3C">
      <w:headerReference w:type="default" r:id="rId29"/>
      <w:footerReference w:type="default" r:id="rId30"/>
      <w:type w:val="continuous"/>
      <w:pgSz w:w="11900" w:h="16820"/>
      <w:pgMar w:top="691" w:right="493" w:bottom="1193" w:left="1134" w:header="567" w:footer="0" w:gutter="0"/>
      <w:cols w:space="720" w:equalWidth="0">
        <w:col w:w="9708" w:space="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BB234" w14:textId="77777777" w:rsidR="008A21BE" w:rsidRDefault="008A21BE" w:rsidP="00B674BB">
      <w:pPr>
        <w:spacing w:line="240" w:lineRule="auto"/>
      </w:pPr>
      <w:r>
        <w:separator/>
      </w:r>
    </w:p>
  </w:endnote>
  <w:endnote w:type="continuationSeparator" w:id="0">
    <w:p w14:paraId="512FEC41" w14:textId="77777777" w:rsidR="008A21BE" w:rsidRDefault="008A21BE" w:rsidP="00B674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225837"/>
      <w:docPartObj>
        <w:docPartGallery w:val="Page Numbers (Bottom of Page)"/>
        <w:docPartUnique/>
      </w:docPartObj>
    </w:sdtPr>
    <w:sdtContent>
      <w:p w14:paraId="6EB0C701" w14:textId="665DEE3D" w:rsidR="00437D3C" w:rsidRDefault="00437D3C">
        <w:pPr>
          <w:pStyle w:val="aa"/>
          <w:jc w:val="right"/>
        </w:pPr>
        <w:r>
          <w:fldChar w:fldCharType="begin"/>
        </w:r>
        <w:r>
          <w:instrText>PAGE   \* MERGEFORMAT</w:instrText>
        </w:r>
        <w:r>
          <w:fldChar w:fldCharType="separate"/>
        </w:r>
        <w:r>
          <w:t>2</w:t>
        </w:r>
        <w:r>
          <w:fldChar w:fldCharType="end"/>
        </w:r>
      </w:p>
    </w:sdtContent>
  </w:sdt>
  <w:p w14:paraId="4DFE7AAF" w14:textId="77777777" w:rsidR="00437D3C" w:rsidRDefault="00437D3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E8672" w14:textId="77777777" w:rsidR="008A21BE" w:rsidRDefault="008A21BE" w:rsidP="00B674BB">
      <w:pPr>
        <w:spacing w:line="240" w:lineRule="auto"/>
      </w:pPr>
      <w:r>
        <w:separator/>
      </w:r>
    </w:p>
  </w:footnote>
  <w:footnote w:type="continuationSeparator" w:id="0">
    <w:p w14:paraId="355EC4D5" w14:textId="77777777" w:rsidR="008A21BE" w:rsidRDefault="008A21BE" w:rsidP="00B674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E047" w14:textId="3BE4C0A1" w:rsidR="00B674BB" w:rsidRDefault="00B674BB">
    <w:pPr>
      <w:pStyle w:val="a8"/>
    </w:pPr>
    <w:r>
      <w:ptab w:relativeTo="margin" w:alignment="right"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5AA"/>
    <w:multiLevelType w:val="multilevel"/>
    <w:tmpl w:val="C3CA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A040A"/>
    <w:multiLevelType w:val="hybridMultilevel"/>
    <w:tmpl w:val="2B50E8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805940"/>
    <w:multiLevelType w:val="multilevel"/>
    <w:tmpl w:val="4EAC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05149"/>
    <w:multiLevelType w:val="multilevel"/>
    <w:tmpl w:val="4228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F5E11"/>
    <w:multiLevelType w:val="multilevel"/>
    <w:tmpl w:val="16C4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841F5"/>
    <w:multiLevelType w:val="multilevel"/>
    <w:tmpl w:val="512A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244B4"/>
    <w:multiLevelType w:val="multilevel"/>
    <w:tmpl w:val="04F4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C2F1E"/>
    <w:multiLevelType w:val="multilevel"/>
    <w:tmpl w:val="7ED8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82A7C"/>
    <w:multiLevelType w:val="hybridMultilevel"/>
    <w:tmpl w:val="E5520310"/>
    <w:lvl w:ilvl="0" w:tplc="E376D696">
      <w:start w:val="1"/>
      <w:numFmt w:val="decimal"/>
      <w:lvlText w:val="%1."/>
      <w:lvlJc w:val="left"/>
      <w:pPr>
        <w:ind w:left="1094" w:hanging="360"/>
      </w:pPr>
      <w:rPr>
        <w:rFonts w:hint="default"/>
      </w:rPr>
    </w:lvl>
    <w:lvl w:ilvl="1" w:tplc="04220019" w:tentative="1">
      <w:start w:val="1"/>
      <w:numFmt w:val="lowerLetter"/>
      <w:lvlText w:val="%2."/>
      <w:lvlJc w:val="left"/>
      <w:pPr>
        <w:ind w:left="1814" w:hanging="360"/>
      </w:pPr>
    </w:lvl>
    <w:lvl w:ilvl="2" w:tplc="0422001B" w:tentative="1">
      <w:start w:val="1"/>
      <w:numFmt w:val="lowerRoman"/>
      <w:lvlText w:val="%3."/>
      <w:lvlJc w:val="right"/>
      <w:pPr>
        <w:ind w:left="2534" w:hanging="180"/>
      </w:pPr>
    </w:lvl>
    <w:lvl w:ilvl="3" w:tplc="0422000F" w:tentative="1">
      <w:start w:val="1"/>
      <w:numFmt w:val="decimal"/>
      <w:lvlText w:val="%4."/>
      <w:lvlJc w:val="left"/>
      <w:pPr>
        <w:ind w:left="3254" w:hanging="360"/>
      </w:pPr>
    </w:lvl>
    <w:lvl w:ilvl="4" w:tplc="04220019" w:tentative="1">
      <w:start w:val="1"/>
      <w:numFmt w:val="lowerLetter"/>
      <w:lvlText w:val="%5."/>
      <w:lvlJc w:val="left"/>
      <w:pPr>
        <w:ind w:left="3974" w:hanging="360"/>
      </w:pPr>
    </w:lvl>
    <w:lvl w:ilvl="5" w:tplc="0422001B" w:tentative="1">
      <w:start w:val="1"/>
      <w:numFmt w:val="lowerRoman"/>
      <w:lvlText w:val="%6."/>
      <w:lvlJc w:val="right"/>
      <w:pPr>
        <w:ind w:left="4694" w:hanging="180"/>
      </w:pPr>
    </w:lvl>
    <w:lvl w:ilvl="6" w:tplc="0422000F" w:tentative="1">
      <w:start w:val="1"/>
      <w:numFmt w:val="decimal"/>
      <w:lvlText w:val="%7."/>
      <w:lvlJc w:val="left"/>
      <w:pPr>
        <w:ind w:left="5414" w:hanging="360"/>
      </w:pPr>
    </w:lvl>
    <w:lvl w:ilvl="7" w:tplc="04220019" w:tentative="1">
      <w:start w:val="1"/>
      <w:numFmt w:val="lowerLetter"/>
      <w:lvlText w:val="%8."/>
      <w:lvlJc w:val="left"/>
      <w:pPr>
        <w:ind w:left="6134" w:hanging="360"/>
      </w:pPr>
    </w:lvl>
    <w:lvl w:ilvl="8" w:tplc="0422001B" w:tentative="1">
      <w:start w:val="1"/>
      <w:numFmt w:val="lowerRoman"/>
      <w:lvlText w:val="%9."/>
      <w:lvlJc w:val="right"/>
      <w:pPr>
        <w:ind w:left="6854" w:hanging="180"/>
      </w:pPr>
    </w:lvl>
  </w:abstractNum>
  <w:abstractNum w:abstractNumId="9" w15:restartNumberingAfterBreak="0">
    <w:nsid w:val="472526DC"/>
    <w:multiLevelType w:val="multilevel"/>
    <w:tmpl w:val="F8B8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D807D7"/>
    <w:multiLevelType w:val="hybridMultilevel"/>
    <w:tmpl w:val="DAD6CA6E"/>
    <w:lvl w:ilvl="0" w:tplc="2BC8F9AC">
      <w:start w:val="1"/>
      <w:numFmt w:val="upperRoman"/>
      <w:lvlText w:val="%1."/>
      <w:lvlJc w:val="left"/>
      <w:pPr>
        <w:ind w:left="734" w:hanging="720"/>
      </w:pPr>
      <w:rPr>
        <w:rFonts w:hint="default"/>
      </w:rPr>
    </w:lvl>
    <w:lvl w:ilvl="1" w:tplc="04220019" w:tentative="1">
      <w:start w:val="1"/>
      <w:numFmt w:val="lowerLetter"/>
      <w:lvlText w:val="%2."/>
      <w:lvlJc w:val="left"/>
      <w:pPr>
        <w:ind w:left="1094" w:hanging="360"/>
      </w:pPr>
    </w:lvl>
    <w:lvl w:ilvl="2" w:tplc="0422001B" w:tentative="1">
      <w:start w:val="1"/>
      <w:numFmt w:val="lowerRoman"/>
      <w:lvlText w:val="%3."/>
      <w:lvlJc w:val="right"/>
      <w:pPr>
        <w:ind w:left="1814" w:hanging="180"/>
      </w:pPr>
    </w:lvl>
    <w:lvl w:ilvl="3" w:tplc="0422000F" w:tentative="1">
      <w:start w:val="1"/>
      <w:numFmt w:val="decimal"/>
      <w:lvlText w:val="%4."/>
      <w:lvlJc w:val="left"/>
      <w:pPr>
        <w:ind w:left="2534" w:hanging="360"/>
      </w:pPr>
    </w:lvl>
    <w:lvl w:ilvl="4" w:tplc="04220019" w:tentative="1">
      <w:start w:val="1"/>
      <w:numFmt w:val="lowerLetter"/>
      <w:lvlText w:val="%5."/>
      <w:lvlJc w:val="left"/>
      <w:pPr>
        <w:ind w:left="3254" w:hanging="360"/>
      </w:pPr>
    </w:lvl>
    <w:lvl w:ilvl="5" w:tplc="0422001B" w:tentative="1">
      <w:start w:val="1"/>
      <w:numFmt w:val="lowerRoman"/>
      <w:lvlText w:val="%6."/>
      <w:lvlJc w:val="right"/>
      <w:pPr>
        <w:ind w:left="3974" w:hanging="180"/>
      </w:pPr>
    </w:lvl>
    <w:lvl w:ilvl="6" w:tplc="0422000F" w:tentative="1">
      <w:start w:val="1"/>
      <w:numFmt w:val="decimal"/>
      <w:lvlText w:val="%7."/>
      <w:lvlJc w:val="left"/>
      <w:pPr>
        <w:ind w:left="4694" w:hanging="360"/>
      </w:pPr>
    </w:lvl>
    <w:lvl w:ilvl="7" w:tplc="04220019" w:tentative="1">
      <w:start w:val="1"/>
      <w:numFmt w:val="lowerLetter"/>
      <w:lvlText w:val="%8."/>
      <w:lvlJc w:val="left"/>
      <w:pPr>
        <w:ind w:left="5414" w:hanging="360"/>
      </w:pPr>
    </w:lvl>
    <w:lvl w:ilvl="8" w:tplc="0422001B" w:tentative="1">
      <w:start w:val="1"/>
      <w:numFmt w:val="lowerRoman"/>
      <w:lvlText w:val="%9."/>
      <w:lvlJc w:val="right"/>
      <w:pPr>
        <w:ind w:left="6134" w:hanging="180"/>
      </w:pPr>
    </w:lvl>
  </w:abstractNum>
  <w:abstractNum w:abstractNumId="11" w15:restartNumberingAfterBreak="0">
    <w:nsid w:val="6B904BEA"/>
    <w:multiLevelType w:val="multilevel"/>
    <w:tmpl w:val="1A22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9C026A"/>
    <w:multiLevelType w:val="multilevel"/>
    <w:tmpl w:val="8752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02EB2"/>
    <w:multiLevelType w:val="multilevel"/>
    <w:tmpl w:val="4646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419856">
    <w:abstractNumId w:val="10"/>
  </w:num>
  <w:num w:numId="2" w16cid:durableId="1063912637">
    <w:abstractNumId w:val="8"/>
  </w:num>
  <w:num w:numId="3" w16cid:durableId="1460952511">
    <w:abstractNumId w:val="13"/>
  </w:num>
  <w:num w:numId="4" w16cid:durableId="1040327740">
    <w:abstractNumId w:val="7"/>
  </w:num>
  <w:num w:numId="5" w16cid:durableId="1820657564">
    <w:abstractNumId w:val="0"/>
  </w:num>
  <w:num w:numId="6" w16cid:durableId="1094590939">
    <w:abstractNumId w:val="3"/>
  </w:num>
  <w:num w:numId="7" w16cid:durableId="495922085">
    <w:abstractNumId w:val="2"/>
  </w:num>
  <w:num w:numId="8" w16cid:durableId="1472822157">
    <w:abstractNumId w:val="5"/>
  </w:num>
  <w:num w:numId="9" w16cid:durableId="1519540659">
    <w:abstractNumId w:val="4"/>
  </w:num>
  <w:num w:numId="10" w16cid:durableId="1384015397">
    <w:abstractNumId w:val="12"/>
  </w:num>
  <w:num w:numId="11" w16cid:durableId="318194534">
    <w:abstractNumId w:val="11"/>
  </w:num>
  <w:num w:numId="12" w16cid:durableId="854002112">
    <w:abstractNumId w:val="6"/>
  </w:num>
  <w:num w:numId="13" w16cid:durableId="337735480">
    <w:abstractNumId w:val="1"/>
  </w:num>
  <w:num w:numId="14" w16cid:durableId="8513360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4EC"/>
    <w:rsid w:val="00006745"/>
    <w:rsid w:val="00024845"/>
    <w:rsid w:val="00032A6B"/>
    <w:rsid w:val="00041B71"/>
    <w:rsid w:val="000618E1"/>
    <w:rsid w:val="00071DFF"/>
    <w:rsid w:val="00072241"/>
    <w:rsid w:val="0008676D"/>
    <w:rsid w:val="00090D97"/>
    <w:rsid w:val="000A750C"/>
    <w:rsid w:val="000C260E"/>
    <w:rsid w:val="000D69E6"/>
    <w:rsid w:val="000E55AD"/>
    <w:rsid w:val="000E70F8"/>
    <w:rsid w:val="000F4A17"/>
    <w:rsid w:val="001051E7"/>
    <w:rsid w:val="001160E7"/>
    <w:rsid w:val="001172EF"/>
    <w:rsid w:val="00121730"/>
    <w:rsid w:val="001303A3"/>
    <w:rsid w:val="001429C8"/>
    <w:rsid w:val="00144EDF"/>
    <w:rsid w:val="001573BB"/>
    <w:rsid w:val="001650D2"/>
    <w:rsid w:val="0016586C"/>
    <w:rsid w:val="00170693"/>
    <w:rsid w:val="00170E78"/>
    <w:rsid w:val="00172586"/>
    <w:rsid w:val="00175DAC"/>
    <w:rsid w:val="0018014E"/>
    <w:rsid w:val="00180783"/>
    <w:rsid w:val="001A5B2E"/>
    <w:rsid w:val="001A5DCF"/>
    <w:rsid w:val="001A6844"/>
    <w:rsid w:val="001A7D0E"/>
    <w:rsid w:val="001B7DFD"/>
    <w:rsid w:val="00204249"/>
    <w:rsid w:val="002150A1"/>
    <w:rsid w:val="00223660"/>
    <w:rsid w:val="002B2997"/>
    <w:rsid w:val="002B5EE7"/>
    <w:rsid w:val="002B7DC1"/>
    <w:rsid w:val="002C447A"/>
    <w:rsid w:val="002F08B9"/>
    <w:rsid w:val="00306887"/>
    <w:rsid w:val="003071E1"/>
    <w:rsid w:val="00327808"/>
    <w:rsid w:val="00332973"/>
    <w:rsid w:val="00333D53"/>
    <w:rsid w:val="0035534C"/>
    <w:rsid w:val="00363D9F"/>
    <w:rsid w:val="003647AD"/>
    <w:rsid w:val="00365DBC"/>
    <w:rsid w:val="0038057B"/>
    <w:rsid w:val="00392997"/>
    <w:rsid w:val="0039515E"/>
    <w:rsid w:val="00397D67"/>
    <w:rsid w:val="003A64E7"/>
    <w:rsid w:val="003A6AA8"/>
    <w:rsid w:val="003C026B"/>
    <w:rsid w:val="003D2C0A"/>
    <w:rsid w:val="003D2DA9"/>
    <w:rsid w:val="003D596E"/>
    <w:rsid w:val="003D763B"/>
    <w:rsid w:val="00413766"/>
    <w:rsid w:val="00413BC9"/>
    <w:rsid w:val="004325C8"/>
    <w:rsid w:val="00437D3C"/>
    <w:rsid w:val="00454218"/>
    <w:rsid w:val="00457B04"/>
    <w:rsid w:val="00457E1A"/>
    <w:rsid w:val="00465462"/>
    <w:rsid w:val="00466D0B"/>
    <w:rsid w:val="00483518"/>
    <w:rsid w:val="004B5662"/>
    <w:rsid w:val="004D45F1"/>
    <w:rsid w:val="004E70E6"/>
    <w:rsid w:val="004F194F"/>
    <w:rsid w:val="005008A0"/>
    <w:rsid w:val="00504D6A"/>
    <w:rsid w:val="00505FB8"/>
    <w:rsid w:val="005110B7"/>
    <w:rsid w:val="00530D5D"/>
    <w:rsid w:val="005435D5"/>
    <w:rsid w:val="0054382E"/>
    <w:rsid w:val="00547E23"/>
    <w:rsid w:val="00572090"/>
    <w:rsid w:val="005A53DE"/>
    <w:rsid w:val="005B3F83"/>
    <w:rsid w:val="005B56A9"/>
    <w:rsid w:val="005C63B2"/>
    <w:rsid w:val="005C7533"/>
    <w:rsid w:val="005F1AB7"/>
    <w:rsid w:val="005F3D48"/>
    <w:rsid w:val="006051EA"/>
    <w:rsid w:val="00642588"/>
    <w:rsid w:val="006441AC"/>
    <w:rsid w:val="006562B6"/>
    <w:rsid w:val="00664B64"/>
    <w:rsid w:val="006723DF"/>
    <w:rsid w:val="006971B1"/>
    <w:rsid w:val="00697C2C"/>
    <w:rsid w:val="006A0793"/>
    <w:rsid w:val="006C10FC"/>
    <w:rsid w:val="006D122A"/>
    <w:rsid w:val="006D5BD3"/>
    <w:rsid w:val="006D7D4F"/>
    <w:rsid w:val="006E0F16"/>
    <w:rsid w:val="006E37C4"/>
    <w:rsid w:val="00710637"/>
    <w:rsid w:val="00710F3D"/>
    <w:rsid w:val="007139F4"/>
    <w:rsid w:val="00714C2F"/>
    <w:rsid w:val="00716210"/>
    <w:rsid w:val="007255B7"/>
    <w:rsid w:val="00726933"/>
    <w:rsid w:val="00732127"/>
    <w:rsid w:val="00734266"/>
    <w:rsid w:val="0075183C"/>
    <w:rsid w:val="00753F4F"/>
    <w:rsid w:val="00781F19"/>
    <w:rsid w:val="00782645"/>
    <w:rsid w:val="007867EB"/>
    <w:rsid w:val="00793BAE"/>
    <w:rsid w:val="00796C3D"/>
    <w:rsid w:val="007A2212"/>
    <w:rsid w:val="007B2D67"/>
    <w:rsid w:val="007B394F"/>
    <w:rsid w:val="007C304C"/>
    <w:rsid w:val="007F3C1F"/>
    <w:rsid w:val="007F6FE0"/>
    <w:rsid w:val="00801AFF"/>
    <w:rsid w:val="008338D2"/>
    <w:rsid w:val="0086345D"/>
    <w:rsid w:val="008A21BE"/>
    <w:rsid w:val="008A2B43"/>
    <w:rsid w:val="008C3EE8"/>
    <w:rsid w:val="008E0D9A"/>
    <w:rsid w:val="008F4D51"/>
    <w:rsid w:val="009121BA"/>
    <w:rsid w:val="0092231C"/>
    <w:rsid w:val="00925B6A"/>
    <w:rsid w:val="00925E07"/>
    <w:rsid w:val="00926681"/>
    <w:rsid w:val="0093618B"/>
    <w:rsid w:val="00943760"/>
    <w:rsid w:val="009509AD"/>
    <w:rsid w:val="00972B5A"/>
    <w:rsid w:val="0097331D"/>
    <w:rsid w:val="00990F01"/>
    <w:rsid w:val="00994456"/>
    <w:rsid w:val="009B2EB7"/>
    <w:rsid w:val="009C1C29"/>
    <w:rsid w:val="009C39AB"/>
    <w:rsid w:val="009F0EBA"/>
    <w:rsid w:val="00A0316D"/>
    <w:rsid w:val="00A05BA2"/>
    <w:rsid w:val="00A07F4A"/>
    <w:rsid w:val="00A24152"/>
    <w:rsid w:val="00A26E29"/>
    <w:rsid w:val="00A46965"/>
    <w:rsid w:val="00A55039"/>
    <w:rsid w:val="00A56E99"/>
    <w:rsid w:val="00A8519E"/>
    <w:rsid w:val="00AC2BD1"/>
    <w:rsid w:val="00AD09FD"/>
    <w:rsid w:val="00AF6558"/>
    <w:rsid w:val="00AF6BCD"/>
    <w:rsid w:val="00B4688F"/>
    <w:rsid w:val="00B674BB"/>
    <w:rsid w:val="00B82594"/>
    <w:rsid w:val="00B851ED"/>
    <w:rsid w:val="00B922FC"/>
    <w:rsid w:val="00BA0815"/>
    <w:rsid w:val="00BA2724"/>
    <w:rsid w:val="00BA41BC"/>
    <w:rsid w:val="00BB6D93"/>
    <w:rsid w:val="00BB7AE4"/>
    <w:rsid w:val="00BC2107"/>
    <w:rsid w:val="00BC730F"/>
    <w:rsid w:val="00BD76B1"/>
    <w:rsid w:val="00BE1235"/>
    <w:rsid w:val="00BE360F"/>
    <w:rsid w:val="00BF7C55"/>
    <w:rsid w:val="00C0000B"/>
    <w:rsid w:val="00C13C87"/>
    <w:rsid w:val="00C14726"/>
    <w:rsid w:val="00C15F33"/>
    <w:rsid w:val="00C2101D"/>
    <w:rsid w:val="00C36496"/>
    <w:rsid w:val="00C37176"/>
    <w:rsid w:val="00C4251D"/>
    <w:rsid w:val="00C4606A"/>
    <w:rsid w:val="00C55CED"/>
    <w:rsid w:val="00C72D1A"/>
    <w:rsid w:val="00CA5A48"/>
    <w:rsid w:val="00CB6A58"/>
    <w:rsid w:val="00CC24CA"/>
    <w:rsid w:val="00CC7A39"/>
    <w:rsid w:val="00CD0975"/>
    <w:rsid w:val="00CD76D2"/>
    <w:rsid w:val="00CD7B15"/>
    <w:rsid w:val="00CE12DE"/>
    <w:rsid w:val="00CE35E3"/>
    <w:rsid w:val="00CE489A"/>
    <w:rsid w:val="00CF5CD2"/>
    <w:rsid w:val="00D010C8"/>
    <w:rsid w:val="00D03522"/>
    <w:rsid w:val="00D12C40"/>
    <w:rsid w:val="00D22D06"/>
    <w:rsid w:val="00D5478C"/>
    <w:rsid w:val="00D9640D"/>
    <w:rsid w:val="00DB425D"/>
    <w:rsid w:val="00DB4EC5"/>
    <w:rsid w:val="00DC7B53"/>
    <w:rsid w:val="00DF4F1A"/>
    <w:rsid w:val="00E07036"/>
    <w:rsid w:val="00E12E5E"/>
    <w:rsid w:val="00E231D4"/>
    <w:rsid w:val="00E43902"/>
    <w:rsid w:val="00E5225A"/>
    <w:rsid w:val="00E53049"/>
    <w:rsid w:val="00E666C0"/>
    <w:rsid w:val="00E83DED"/>
    <w:rsid w:val="00EB0F4A"/>
    <w:rsid w:val="00EC3DC6"/>
    <w:rsid w:val="00EC4C5C"/>
    <w:rsid w:val="00ED54E0"/>
    <w:rsid w:val="00EE32E4"/>
    <w:rsid w:val="00EE5508"/>
    <w:rsid w:val="00EF64EC"/>
    <w:rsid w:val="00EF7F66"/>
    <w:rsid w:val="00F009FB"/>
    <w:rsid w:val="00F141B6"/>
    <w:rsid w:val="00F21680"/>
    <w:rsid w:val="00F22B5C"/>
    <w:rsid w:val="00F44C6B"/>
    <w:rsid w:val="00F569D2"/>
    <w:rsid w:val="00F6464E"/>
    <w:rsid w:val="00F7123E"/>
    <w:rsid w:val="00F80FE8"/>
    <w:rsid w:val="00F82959"/>
    <w:rsid w:val="00F8333D"/>
    <w:rsid w:val="00F919CF"/>
    <w:rsid w:val="00F93207"/>
    <w:rsid w:val="00F95925"/>
    <w:rsid w:val="00F977C5"/>
    <w:rsid w:val="00FA0327"/>
    <w:rsid w:val="00FA2DBE"/>
    <w:rsid w:val="00FB21BC"/>
    <w:rsid w:val="00FE2F84"/>
    <w:rsid w:val="00FE547C"/>
    <w:rsid w:val="00FF11A7"/>
    <w:rsid w:val="00FF3078"/>
    <w:rsid w:val="00FF77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D88B4"/>
  <w15:docId w15:val="{A8EC48AF-1169-4C39-B7A3-91352139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5B56A9"/>
    <w:pPr>
      <w:ind w:left="720"/>
      <w:contextualSpacing/>
    </w:pPr>
  </w:style>
  <w:style w:type="table" w:styleId="a6">
    <w:name w:val="Table Grid"/>
    <w:basedOn w:val="a1"/>
    <w:uiPriority w:val="39"/>
    <w:rsid w:val="00E666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926681"/>
    <w:rPr>
      <w:rFonts w:ascii="Times New Roman" w:hAnsi="Times New Roman" w:cs="Times New Roman"/>
      <w:sz w:val="24"/>
      <w:szCs w:val="24"/>
    </w:rPr>
  </w:style>
  <w:style w:type="paragraph" w:styleId="a8">
    <w:name w:val="header"/>
    <w:basedOn w:val="a"/>
    <w:link w:val="a9"/>
    <w:uiPriority w:val="99"/>
    <w:unhideWhenUsed/>
    <w:rsid w:val="00B674BB"/>
    <w:pPr>
      <w:tabs>
        <w:tab w:val="center" w:pos="4677"/>
        <w:tab w:val="right" w:pos="9355"/>
      </w:tabs>
      <w:spacing w:line="240" w:lineRule="auto"/>
    </w:pPr>
  </w:style>
  <w:style w:type="character" w:customStyle="1" w:styleId="a9">
    <w:name w:val="Верхній колонтитул Знак"/>
    <w:basedOn w:val="a0"/>
    <w:link w:val="a8"/>
    <w:uiPriority w:val="99"/>
    <w:rsid w:val="00B674BB"/>
  </w:style>
  <w:style w:type="paragraph" w:styleId="aa">
    <w:name w:val="footer"/>
    <w:basedOn w:val="a"/>
    <w:link w:val="ab"/>
    <w:uiPriority w:val="99"/>
    <w:unhideWhenUsed/>
    <w:rsid w:val="00B674BB"/>
    <w:pPr>
      <w:tabs>
        <w:tab w:val="center" w:pos="4677"/>
        <w:tab w:val="right" w:pos="9355"/>
      </w:tabs>
      <w:spacing w:line="240" w:lineRule="auto"/>
    </w:pPr>
  </w:style>
  <w:style w:type="character" w:customStyle="1" w:styleId="ab">
    <w:name w:val="Нижній колонтитул Знак"/>
    <w:basedOn w:val="a0"/>
    <w:link w:val="aa"/>
    <w:uiPriority w:val="99"/>
    <w:rsid w:val="00B674BB"/>
  </w:style>
  <w:style w:type="paragraph" w:customStyle="1" w:styleId="z1qcye">
    <w:name w:val="z1qcye"/>
    <w:basedOn w:val="a"/>
    <w:rsid w:val="00710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a0"/>
    <w:rsid w:val="00710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225">
      <w:bodyDiv w:val="1"/>
      <w:marLeft w:val="0"/>
      <w:marRight w:val="0"/>
      <w:marTop w:val="0"/>
      <w:marBottom w:val="0"/>
      <w:divBdr>
        <w:top w:val="none" w:sz="0" w:space="0" w:color="auto"/>
        <w:left w:val="none" w:sz="0" w:space="0" w:color="auto"/>
        <w:bottom w:val="none" w:sz="0" w:space="0" w:color="auto"/>
        <w:right w:val="none" w:sz="0" w:space="0" w:color="auto"/>
      </w:divBdr>
    </w:div>
    <w:div w:id="339240217">
      <w:bodyDiv w:val="1"/>
      <w:marLeft w:val="0"/>
      <w:marRight w:val="0"/>
      <w:marTop w:val="0"/>
      <w:marBottom w:val="0"/>
      <w:divBdr>
        <w:top w:val="none" w:sz="0" w:space="0" w:color="auto"/>
        <w:left w:val="none" w:sz="0" w:space="0" w:color="auto"/>
        <w:bottom w:val="none" w:sz="0" w:space="0" w:color="auto"/>
        <w:right w:val="none" w:sz="0" w:space="0" w:color="auto"/>
      </w:divBdr>
    </w:div>
    <w:div w:id="392896858">
      <w:bodyDiv w:val="1"/>
      <w:marLeft w:val="0"/>
      <w:marRight w:val="0"/>
      <w:marTop w:val="0"/>
      <w:marBottom w:val="0"/>
      <w:divBdr>
        <w:top w:val="none" w:sz="0" w:space="0" w:color="auto"/>
        <w:left w:val="none" w:sz="0" w:space="0" w:color="auto"/>
        <w:bottom w:val="none" w:sz="0" w:space="0" w:color="auto"/>
        <w:right w:val="none" w:sz="0" w:space="0" w:color="auto"/>
      </w:divBdr>
    </w:div>
    <w:div w:id="602692569">
      <w:bodyDiv w:val="1"/>
      <w:marLeft w:val="0"/>
      <w:marRight w:val="0"/>
      <w:marTop w:val="0"/>
      <w:marBottom w:val="0"/>
      <w:divBdr>
        <w:top w:val="none" w:sz="0" w:space="0" w:color="auto"/>
        <w:left w:val="none" w:sz="0" w:space="0" w:color="auto"/>
        <w:bottom w:val="none" w:sz="0" w:space="0" w:color="auto"/>
        <w:right w:val="none" w:sz="0" w:space="0" w:color="auto"/>
      </w:divBdr>
    </w:div>
    <w:div w:id="660357469">
      <w:bodyDiv w:val="1"/>
      <w:marLeft w:val="0"/>
      <w:marRight w:val="0"/>
      <w:marTop w:val="0"/>
      <w:marBottom w:val="0"/>
      <w:divBdr>
        <w:top w:val="none" w:sz="0" w:space="0" w:color="auto"/>
        <w:left w:val="none" w:sz="0" w:space="0" w:color="auto"/>
        <w:bottom w:val="none" w:sz="0" w:space="0" w:color="auto"/>
        <w:right w:val="none" w:sz="0" w:space="0" w:color="auto"/>
      </w:divBdr>
    </w:div>
    <w:div w:id="752166751">
      <w:bodyDiv w:val="1"/>
      <w:marLeft w:val="0"/>
      <w:marRight w:val="0"/>
      <w:marTop w:val="0"/>
      <w:marBottom w:val="0"/>
      <w:divBdr>
        <w:top w:val="none" w:sz="0" w:space="0" w:color="auto"/>
        <w:left w:val="none" w:sz="0" w:space="0" w:color="auto"/>
        <w:bottom w:val="none" w:sz="0" w:space="0" w:color="auto"/>
        <w:right w:val="none" w:sz="0" w:space="0" w:color="auto"/>
      </w:divBdr>
    </w:div>
    <w:div w:id="838695646">
      <w:bodyDiv w:val="1"/>
      <w:marLeft w:val="0"/>
      <w:marRight w:val="0"/>
      <w:marTop w:val="0"/>
      <w:marBottom w:val="0"/>
      <w:divBdr>
        <w:top w:val="none" w:sz="0" w:space="0" w:color="auto"/>
        <w:left w:val="none" w:sz="0" w:space="0" w:color="auto"/>
        <w:bottom w:val="none" w:sz="0" w:space="0" w:color="auto"/>
        <w:right w:val="none" w:sz="0" w:space="0" w:color="auto"/>
      </w:divBdr>
    </w:div>
    <w:div w:id="880870567">
      <w:bodyDiv w:val="1"/>
      <w:marLeft w:val="0"/>
      <w:marRight w:val="0"/>
      <w:marTop w:val="0"/>
      <w:marBottom w:val="0"/>
      <w:divBdr>
        <w:top w:val="none" w:sz="0" w:space="0" w:color="auto"/>
        <w:left w:val="none" w:sz="0" w:space="0" w:color="auto"/>
        <w:bottom w:val="none" w:sz="0" w:space="0" w:color="auto"/>
        <w:right w:val="none" w:sz="0" w:space="0" w:color="auto"/>
      </w:divBdr>
    </w:div>
    <w:div w:id="885024804">
      <w:bodyDiv w:val="1"/>
      <w:marLeft w:val="0"/>
      <w:marRight w:val="0"/>
      <w:marTop w:val="0"/>
      <w:marBottom w:val="0"/>
      <w:divBdr>
        <w:top w:val="none" w:sz="0" w:space="0" w:color="auto"/>
        <w:left w:val="none" w:sz="0" w:space="0" w:color="auto"/>
        <w:bottom w:val="none" w:sz="0" w:space="0" w:color="auto"/>
        <w:right w:val="none" w:sz="0" w:space="0" w:color="auto"/>
      </w:divBdr>
    </w:div>
    <w:div w:id="927540249">
      <w:bodyDiv w:val="1"/>
      <w:marLeft w:val="0"/>
      <w:marRight w:val="0"/>
      <w:marTop w:val="0"/>
      <w:marBottom w:val="0"/>
      <w:divBdr>
        <w:top w:val="none" w:sz="0" w:space="0" w:color="auto"/>
        <w:left w:val="none" w:sz="0" w:space="0" w:color="auto"/>
        <w:bottom w:val="none" w:sz="0" w:space="0" w:color="auto"/>
        <w:right w:val="none" w:sz="0" w:space="0" w:color="auto"/>
      </w:divBdr>
    </w:div>
    <w:div w:id="1220360078">
      <w:bodyDiv w:val="1"/>
      <w:marLeft w:val="0"/>
      <w:marRight w:val="0"/>
      <w:marTop w:val="0"/>
      <w:marBottom w:val="0"/>
      <w:divBdr>
        <w:top w:val="none" w:sz="0" w:space="0" w:color="auto"/>
        <w:left w:val="none" w:sz="0" w:space="0" w:color="auto"/>
        <w:bottom w:val="none" w:sz="0" w:space="0" w:color="auto"/>
        <w:right w:val="none" w:sz="0" w:space="0" w:color="auto"/>
      </w:divBdr>
    </w:div>
    <w:div w:id="1227448949">
      <w:bodyDiv w:val="1"/>
      <w:marLeft w:val="0"/>
      <w:marRight w:val="0"/>
      <w:marTop w:val="0"/>
      <w:marBottom w:val="0"/>
      <w:divBdr>
        <w:top w:val="none" w:sz="0" w:space="0" w:color="auto"/>
        <w:left w:val="none" w:sz="0" w:space="0" w:color="auto"/>
        <w:bottom w:val="none" w:sz="0" w:space="0" w:color="auto"/>
        <w:right w:val="none" w:sz="0" w:space="0" w:color="auto"/>
      </w:divBdr>
    </w:div>
    <w:div w:id="1279681883">
      <w:bodyDiv w:val="1"/>
      <w:marLeft w:val="0"/>
      <w:marRight w:val="0"/>
      <w:marTop w:val="0"/>
      <w:marBottom w:val="0"/>
      <w:divBdr>
        <w:top w:val="none" w:sz="0" w:space="0" w:color="auto"/>
        <w:left w:val="none" w:sz="0" w:space="0" w:color="auto"/>
        <w:bottom w:val="none" w:sz="0" w:space="0" w:color="auto"/>
        <w:right w:val="none" w:sz="0" w:space="0" w:color="auto"/>
      </w:divBdr>
    </w:div>
    <w:div w:id="1332559334">
      <w:bodyDiv w:val="1"/>
      <w:marLeft w:val="0"/>
      <w:marRight w:val="0"/>
      <w:marTop w:val="0"/>
      <w:marBottom w:val="0"/>
      <w:divBdr>
        <w:top w:val="none" w:sz="0" w:space="0" w:color="auto"/>
        <w:left w:val="none" w:sz="0" w:space="0" w:color="auto"/>
        <w:bottom w:val="none" w:sz="0" w:space="0" w:color="auto"/>
        <w:right w:val="none" w:sz="0" w:space="0" w:color="auto"/>
      </w:divBdr>
    </w:div>
    <w:div w:id="1367675559">
      <w:bodyDiv w:val="1"/>
      <w:marLeft w:val="0"/>
      <w:marRight w:val="0"/>
      <w:marTop w:val="0"/>
      <w:marBottom w:val="0"/>
      <w:divBdr>
        <w:top w:val="none" w:sz="0" w:space="0" w:color="auto"/>
        <w:left w:val="none" w:sz="0" w:space="0" w:color="auto"/>
        <w:bottom w:val="none" w:sz="0" w:space="0" w:color="auto"/>
        <w:right w:val="none" w:sz="0" w:space="0" w:color="auto"/>
      </w:divBdr>
    </w:div>
    <w:div w:id="1414548985">
      <w:bodyDiv w:val="1"/>
      <w:marLeft w:val="0"/>
      <w:marRight w:val="0"/>
      <w:marTop w:val="0"/>
      <w:marBottom w:val="0"/>
      <w:divBdr>
        <w:top w:val="none" w:sz="0" w:space="0" w:color="auto"/>
        <w:left w:val="none" w:sz="0" w:space="0" w:color="auto"/>
        <w:bottom w:val="none" w:sz="0" w:space="0" w:color="auto"/>
        <w:right w:val="none" w:sz="0" w:space="0" w:color="auto"/>
      </w:divBdr>
    </w:div>
    <w:div w:id="1473599503">
      <w:bodyDiv w:val="1"/>
      <w:marLeft w:val="0"/>
      <w:marRight w:val="0"/>
      <w:marTop w:val="0"/>
      <w:marBottom w:val="0"/>
      <w:divBdr>
        <w:top w:val="none" w:sz="0" w:space="0" w:color="auto"/>
        <w:left w:val="none" w:sz="0" w:space="0" w:color="auto"/>
        <w:bottom w:val="none" w:sz="0" w:space="0" w:color="auto"/>
        <w:right w:val="none" w:sz="0" w:space="0" w:color="auto"/>
      </w:divBdr>
    </w:div>
    <w:div w:id="1524394614">
      <w:bodyDiv w:val="1"/>
      <w:marLeft w:val="0"/>
      <w:marRight w:val="0"/>
      <w:marTop w:val="0"/>
      <w:marBottom w:val="0"/>
      <w:divBdr>
        <w:top w:val="none" w:sz="0" w:space="0" w:color="auto"/>
        <w:left w:val="none" w:sz="0" w:space="0" w:color="auto"/>
        <w:bottom w:val="none" w:sz="0" w:space="0" w:color="auto"/>
        <w:right w:val="none" w:sz="0" w:space="0" w:color="auto"/>
      </w:divBdr>
    </w:div>
    <w:div w:id="1552186412">
      <w:bodyDiv w:val="1"/>
      <w:marLeft w:val="0"/>
      <w:marRight w:val="0"/>
      <w:marTop w:val="0"/>
      <w:marBottom w:val="0"/>
      <w:divBdr>
        <w:top w:val="none" w:sz="0" w:space="0" w:color="auto"/>
        <w:left w:val="none" w:sz="0" w:space="0" w:color="auto"/>
        <w:bottom w:val="none" w:sz="0" w:space="0" w:color="auto"/>
        <w:right w:val="none" w:sz="0" w:space="0" w:color="auto"/>
      </w:divBdr>
    </w:div>
    <w:div w:id="1556087495">
      <w:bodyDiv w:val="1"/>
      <w:marLeft w:val="0"/>
      <w:marRight w:val="0"/>
      <w:marTop w:val="0"/>
      <w:marBottom w:val="0"/>
      <w:divBdr>
        <w:top w:val="none" w:sz="0" w:space="0" w:color="auto"/>
        <w:left w:val="none" w:sz="0" w:space="0" w:color="auto"/>
        <w:bottom w:val="none" w:sz="0" w:space="0" w:color="auto"/>
        <w:right w:val="none" w:sz="0" w:space="0" w:color="auto"/>
      </w:divBdr>
    </w:div>
    <w:div w:id="1633054207">
      <w:bodyDiv w:val="1"/>
      <w:marLeft w:val="0"/>
      <w:marRight w:val="0"/>
      <w:marTop w:val="0"/>
      <w:marBottom w:val="0"/>
      <w:divBdr>
        <w:top w:val="none" w:sz="0" w:space="0" w:color="auto"/>
        <w:left w:val="none" w:sz="0" w:space="0" w:color="auto"/>
        <w:bottom w:val="none" w:sz="0" w:space="0" w:color="auto"/>
        <w:right w:val="none" w:sz="0" w:space="0" w:color="auto"/>
      </w:divBdr>
    </w:div>
    <w:div w:id="1711028351">
      <w:bodyDiv w:val="1"/>
      <w:marLeft w:val="0"/>
      <w:marRight w:val="0"/>
      <w:marTop w:val="0"/>
      <w:marBottom w:val="0"/>
      <w:divBdr>
        <w:top w:val="none" w:sz="0" w:space="0" w:color="auto"/>
        <w:left w:val="none" w:sz="0" w:space="0" w:color="auto"/>
        <w:bottom w:val="none" w:sz="0" w:space="0" w:color="auto"/>
        <w:right w:val="none" w:sz="0" w:space="0" w:color="auto"/>
      </w:divBdr>
    </w:div>
    <w:div w:id="1886521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7CDF3-25BE-48B1-8C25-D1396B24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4856</TotalTime>
  <Pages>50</Pages>
  <Words>28400</Words>
  <Characters>16189</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Галя</dc:creator>
  <cp:lastModifiedBy>pc</cp:lastModifiedBy>
  <cp:revision>81</cp:revision>
  <dcterms:created xsi:type="dcterms:W3CDTF">2026-06-03T20:22:00Z</dcterms:created>
  <dcterms:modified xsi:type="dcterms:W3CDTF">2026-06-23T20:58:00Z</dcterms:modified>
</cp:coreProperties>
</file>