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558" w:rsidRPr="00321558" w:rsidRDefault="00321558" w:rsidP="00321558">
      <w:pPr>
        <w:spacing w:after="0"/>
        <w:jc w:val="center"/>
        <w:rPr>
          <w:rFonts w:ascii="Times New Roman" w:hAnsi="Times New Roman" w:cs="Times New Roman"/>
          <w:b/>
          <w:sz w:val="28"/>
          <w:szCs w:val="28"/>
        </w:rPr>
      </w:pPr>
      <w:r w:rsidRPr="00321558">
        <w:rPr>
          <w:rFonts w:ascii="Times New Roman" w:hAnsi="Times New Roman" w:cs="Times New Roman"/>
          <w:b/>
          <w:sz w:val="28"/>
          <w:szCs w:val="28"/>
        </w:rPr>
        <w:t>МІНІСТЕРСТВО КУЛЬТУРИ ТА ІНФОРМАЦІЙНОЇ</w:t>
      </w:r>
    </w:p>
    <w:p w:rsidR="00321558" w:rsidRPr="00321558" w:rsidRDefault="00321558" w:rsidP="00321558">
      <w:pPr>
        <w:spacing w:after="0"/>
        <w:jc w:val="center"/>
        <w:rPr>
          <w:rFonts w:ascii="Times New Roman" w:hAnsi="Times New Roman" w:cs="Times New Roman"/>
          <w:b/>
          <w:sz w:val="28"/>
          <w:szCs w:val="28"/>
        </w:rPr>
      </w:pPr>
      <w:r w:rsidRPr="00321558">
        <w:rPr>
          <w:rFonts w:ascii="Times New Roman" w:hAnsi="Times New Roman" w:cs="Times New Roman"/>
          <w:b/>
          <w:sz w:val="28"/>
          <w:szCs w:val="28"/>
        </w:rPr>
        <w:t>ПОЛІТИКИ УКРАЇНИ НАЦІОНАЛЬНА АКАДЕМІЯ</w:t>
      </w:r>
    </w:p>
    <w:p w:rsidR="00321558" w:rsidRDefault="00321558" w:rsidP="00321558">
      <w:pPr>
        <w:spacing w:after="0"/>
        <w:jc w:val="center"/>
        <w:rPr>
          <w:rFonts w:ascii="Times New Roman" w:hAnsi="Times New Roman" w:cs="Times New Roman"/>
          <w:b/>
          <w:sz w:val="28"/>
          <w:szCs w:val="28"/>
        </w:rPr>
      </w:pPr>
      <w:r w:rsidRPr="00321558">
        <w:rPr>
          <w:rFonts w:ascii="Times New Roman" w:hAnsi="Times New Roman" w:cs="Times New Roman"/>
          <w:b/>
          <w:sz w:val="28"/>
          <w:szCs w:val="28"/>
        </w:rPr>
        <w:t>ОБРАЗОТВОРЧОГО МИСТЕЦТВА І АРХІТЕКТУРИ</w:t>
      </w:r>
    </w:p>
    <w:p w:rsidR="00321558" w:rsidRDefault="00C32931" w:rsidP="00321558">
      <w:pPr>
        <w:spacing w:after="0"/>
        <w:jc w:val="center"/>
        <w:rPr>
          <w:rFonts w:ascii="Times New Roman" w:hAnsi="Times New Roman" w:cs="Times New Roman"/>
          <w:b/>
          <w:sz w:val="28"/>
          <w:szCs w:val="28"/>
        </w:rPr>
      </w:pPr>
      <w:r w:rsidRPr="00C93FE8">
        <w:rPr>
          <w:rFonts w:ascii="Aptos" w:hAnsi="Aptos"/>
          <w:b/>
          <w:bCs/>
          <w:noProof/>
          <w:lang w:eastAsia="uk-UA"/>
        </w:rPr>
        <w:drawing>
          <wp:anchor distT="0" distB="0" distL="114300" distR="114300" simplePos="0" relativeHeight="251658240" behindDoc="0" locked="0" layoutInCell="1" allowOverlap="1" wp14:anchorId="1678BEB1" wp14:editId="31384EFD">
            <wp:simplePos x="0" y="0"/>
            <wp:positionH relativeFrom="margin">
              <wp:align>center</wp:align>
            </wp:positionH>
            <wp:positionV relativeFrom="paragraph">
              <wp:posOffset>6773</wp:posOffset>
            </wp:positionV>
            <wp:extent cx="1693545" cy="1778000"/>
            <wp:effectExtent l="0" t="0" r="1905" b="0"/>
            <wp:wrapNone/>
            <wp:docPr id="1" name="Рисунок 1" descr="лог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93545" cy="1778000"/>
                    </a:xfrm>
                    <a:prstGeom prst="rect">
                      <a:avLst/>
                    </a:prstGeom>
                    <a:noFill/>
                    <a:ln>
                      <a:noFill/>
                    </a:ln>
                  </pic:spPr>
                </pic:pic>
              </a:graphicData>
            </a:graphic>
          </wp:anchor>
        </w:drawing>
      </w:r>
    </w:p>
    <w:p w:rsidR="00321558" w:rsidRDefault="00321558" w:rsidP="00321558">
      <w:pPr>
        <w:spacing w:after="0"/>
        <w:jc w:val="center"/>
        <w:rPr>
          <w:rFonts w:ascii="Times New Roman" w:hAnsi="Times New Roman" w:cs="Times New Roman"/>
          <w:b/>
          <w:sz w:val="28"/>
          <w:szCs w:val="28"/>
        </w:rPr>
      </w:pPr>
    </w:p>
    <w:p w:rsidR="00321558" w:rsidRDefault="00321558" w:rsidP="00321558">
      <w:pPr>
        <w:spacing w:after="0"/>
        <w:jc w:val="center"/>
        <w:rPr>
          <w:rFonts w:ascii="Times New Roman" w:hAnsi="Times New Roman" w:cs="Times New Roman"/>
          <w:b/>
          <w:sz w:val="28"/>
          <w:szCs w:val="28"/>
        </w:rPr>
      </w:pPr>
    </w:p>
    <w:p w:rsidR="00321558" w:rsidRPr="00321558" w:rsidRDefault="00321558" w:rsidP="00C32931">
      <w:pPr>
        <w:spacing w:after="0"/>
        <w:jc w:val="center"/>
        <w:rPr>
          <w:rFonts w:ascii="Times New Roman" w:hAnsi="Times New Roman" w:cs="Times New Roman"/>
          <w:b/>
          <w:sz w:val="28"/>
          <w:szCs w:val="28"/>
        </w:rPr>
      </w:pPr>
    </w:p>
    <w:p w:rsidR="00321558" w:rsidRDefault="00321558" w:rsidP="00321558">
      <w:pPr>
        <w:jc w:val="center"/>
        <w:rPr>
          <w:rFonts w:ascii="Times New Roman" w:hAnsi="Times New Roman" w:cs="Times New Roman"/>
          <w:sz w:val="28"/>
          <w:szCs w:val="28"/>
        </w:rPr>
      </w:pPr>
    </w:p>
    <w:p w:rsidR="00C32931" w:rsidRDefault="00C32931" w:rsidP="00321558">
      <w:pPr>
        <w:jc w:val="center"/>
        <w:rPr>
          <w:rFonts w:ascii="Times New Roman" w:hAnsi="Times New Roman" w:cs="Times New Roman"/>
          <w:sz w:val="28"/>
          <w:szCs w:val="28"/>
        </w:rPr>
      </w:pPr>
    </w:p>
    <w:p w:rsidR="00C32931" w:rsidRPr="00321558" w:rsidRDefault="00C32931" w:rsidP="00321558">
      <w:pPr>
        <w:jc w:val="center"/>
        <w:rPr>
          <w:rFonts w:ascii="Times New Roman" w:hAnsi="Times New Roman" w:cs="Times New Roman"/>
          <w:sz w:val="28"/>
          <w:szCs w:val="28"/>
        </w:rPr>
      </w:pPr>
    </w:p>
    <w:p w:rsidR="00321558" w:rsidRPr="00321558" w:rsidRDefault="00321558" w:rsidP="00321558">
      <w:pPr>
        <w:spacing w:after="0"/>
        <w:jc w:val="center"/>
        <w:rPr>
          <w:rFonts w:ascii="Times New Roman" w:hAnsi="Times New Roman" w:cs="Times New Roman"/>
          <w:b/>
          <w:sz w:val="28"/>
          <w:szCs w:val="28"/>
        </w:rPr>
      </w:pPr>
      <w:r w:rsidRPr="00321558">
        <w:rPr>
          <w:rFonts w:ascii="Times New Roman" w:hAnsi="Times New Roman" w:cs="Times New Roman"/>
          <w:b/>
          <w:sz w:val="28"/>
          <w:szCs w:val="28"/>
        </w:rPr>
        <w:t>ФАКУЛЬТЕТ АРХІТЕКТУРИ</w:t>
      </w:r>
    </w:p>
    <w:p w:rsidR="00321558" w:rsidRPr="00321558" w:rsidRDefault="00321558" w:rsidP="00321558">
      <w:pPr>
        <w:jc w:val="center"/>
        <w:rPr>
          <w:rFonts w:ascii="Times New Roman" w:hAnsi="Times New Roman" w:cs="Times New Roman"/>
          <w:b/>
          <w:sz w:val="28"/>
          <w:szCs w:val="28"/>
        </w:rPr>
      </w:pPr>
      <w:r w:rsidRPr="00321558">
        <w:rPr>
          <w:rFonts w:ascii="Times New Roman" w:hAnsi="Times New Roman" w:cs="Times New Roman"/>
          <w:b/>
          <w:sz w:val="28"/>
          <w:szCs w:val="28"/>
        </w:rPr>
        <w:t>Кафе</w:t>
      </w:r>
      <w:r>
        <w:rPr>
          <w:rFonts w:ascii="Times New Roman" w:hAnsi="Times New Roman" w:cs="Times New Roman"/>
          <w:b/>
          <w:sz w:val="28"/>
          <w:szCs w:val="28"/>
        </w:rPr>
        <w:t>дра архітектурного проектування</w:t>
      </w:r>
    </w:p>
    <w:p w:rsidR="00321558" w:rsidRPr="00321558" w:rsidRDefault="00321558" w:rsidP="00321558">
      <w:pPr>
        <w:spacing w:after="0"/>
        <w:jc w:val="center"/>
        <w:rPr>
          <w:rFonts w:ascii="Times New Roman" w:hAnsi="Times New Roman" w:cs="Times New Roman"/>
          <w:sz w:val="28"/>
          <w:szCs w:val="28"/>
        </w:rPr>
      </w:pPr>
      <w:r w:rsidRPr="00321558">
        <w:rPr>
          <w:rFonts w:ascii="Times New Roman" w:hAnsi="Times New Roman" w:cs="Times New Roman"/>
          <w:sz w:val="28"/>
          <w:szCs w:val="28"/>
        </w:rPr>
        <w:t>«на правах рукопису»</w:t>
      </w:r>
    </w:p>
    <w:p w:rsidR="00321558" w:rsidRPr="00101879" w:rsidRDefault="00321558" w:rsidP="00321558">
      <w:pPr>
        <w:spacing w:after="0"/>
        <w:jc w:val="center"/>
        <w:rPr>
          <w:rFonts w:ascii="Times New Roman" w:hAnsi="Times New Roman" w:cs="Times New Roman"/>
          <w:sz w:val="28"/>
          <w:szCs w:val="28"/>
          <w:lang w:val="ru-RU"/>
        </w:rPr>
      </w:pPr>
      <w:r w:rsidRPr="00321558">
        <w:rPr>
          <w:rFonts w:ascii="Times New Roman" w:hAnsi="Times New Roman" w:cs="Times New Roman"/>
          <w:sz w:val="28"/>
          <w:szCs w:val="28"/>
        </w:rPr>
        <w:t>Студентка 4 курсу,</w:t>
      </w:r>
      <w:r w:rsidR="00101879">
        <w:rPr>
          <w:rFonts w:ascii="Times New Roman" w:hAnsi="Times New Roman" w:cs="Times New Roman"/>
          <w:sz w:val="28"/>
          <w:szCs w:val="28"/>
          <w:lang w:val="ru-RU"/>
        </w:rPr>
        <w:t xml:space="preserve"> </w:t>
      </w:r>
      <w:proofErr w:type="spellStart"/>
      <w:r w:rsidR="00101879" w:rsidRPr="00101879">
        <w:rPr>
          <w:rFonts w:ascii="Times New Roman" w:hAnsi="Times New Roman" w:cs="Times New Roman"/>
          <w:sz w:val="28"/>
          <w:szCs w:val="28"/>
          <w:lang w:val="ru-RU"/>
        </w:rPr>
        <w:t>першого</w:t>
      </w:r>
      <w:proofErr w:type="spellEnd"/>
      <w:r w:rsidR="00101879" w:rsidRPr="00101879">
        <w:rPr>
          <w:rFonts w:ascii="Times New Roman" w:hAnsi="Times New Roman" w:cs="Times New Roman"/>
          <w:sz w:val="28"/>
          <w:szCs w:val="28"/>
          <w:lang w:val="ru-RU"/>
        </w:rPr>
        <w:t xml:space="preserve"> (</w:t>
      </w:r>
      <w:proofErr w:type="spellStart"/>
      <w:r w:rsidR="00101879" w:rsidRPr="00101879">
        <w:rPr>
          <w:rFonts w:ascii="Times New Roman" w:hAnsi="Times New Roman" w:cs="Times New Roman"/>
          <w:sz w:val="28"/>
          <w:szCs w:val="28"/>
          <w:lang w:val="ru-RU"/>
        </w:rPr>
        <w:t>бакалаврського</w:t>
      </w:r>
      <w:proofErr w:type="spellEnd"/>
      <w:r w:rsidR="00101879" w:rsidRPr="00101879">
        <w:rPr>
          <w:rFonts w:ascii="Times New Roman" w:hAnsi="Times New Roman" w:cs="Times New Roman"/>
          <w:sz w:val="28"/>
          <w:szCs w:val="28"/>
          <w:lang w:val="ru-RU"/>
        </w:rPr>
        <w:t xml:space="preserve">) </w:t>
      </w:r>
      <w:proofErr w:type="spellStart"/>
      <w:r w:rsidR="00101879" w:rsidRPr="00101879">
        <w:rPr>
          <w:rFonts w:ascii="Times New Roman" w:hAnsi="Times New Roman" w:cs="Times New Roman"/>
          <w:sz w:val="28"/>
          <w:szCs w:val="28"/>
          <w:lang w:val="ru-RU"/>
        </w:rPr>
        <w:t>рівня</w:t>
      </w:r>
      <w:proofErr w:type="spellEnd"/>
      <w:r w:rsidR="00101879" w:rsidRPr="00101879">
        <w:rPr>
          <w:rFonts w:ascii="Times New Roman" w:hAnsi="Times New Roman" w:cs="Times New Roman"/>
          <w:sz w:val="28"/>
          <w:szCs w:val="28"/>
          <w:lang w:val="ru-RU"/>
        </w:rPr>
        <w:t xml:space="preserve"> </w:t>
      </w:r>
      <w:proofErr w:type="spellStart"/>
      <w:r w:rsidR="00101879" w:rsidRPr="00101879">
        <w:rPr>
          <w:rFonts w:ascii="Times New Roman" w:hAnsi="Times New Roman" w:cs="Times New Roman"/>
          <w:sz w:val="28"/>
          <w:szCs w:val="28"/>
          <w:lang w:val="ru-RU"/>
        </w:rPr>
        <w:t>вищої</w:t>
      </w:r>
      <w:proofErr w:type="spellEnd"/>
      <w:r w:rsidR="00101879" w:rsidRPr="00101879">
        <w:rPr>
          <w:rFonts w:ascii="Times New Roman" w:hAnsi="Times New Roman" w:cs="Times New Roman"/>
          <w:sz w:val="28"/>
          <w:szCs w:val="28"/>
          <w:lang w:val="ru-RU"/>
        </w:rPr>
        <w:t xml:space="preserve"> </w:t>
      </w:r>
      <w:proofErr w:type="spellStart"/>
      <w:r w:rsidR="00101879" w:rsidRPr="00101879">
        <w:rPr>
          <w:rFonts w:ascii="Times New Roman" w:hAnsi="Times New Roman" w:cs="Times New Roman"/>
          <w:sz w:val="28"/>
          <w:szCs w:val="28"/>
          <w:lang w:val="ru-RU"/>
        </w:rPr>
        <w:t>освіти</w:t>
      </w:r>
      <w:proofErr w:type="spellEnd"/>
      <w:r w:rsidR="00101879" w:rsidRPr="00101879">
        <w:rPr>
          <w:rFonts w:ascii="Times New Roman" w:hAnsi="Times New Roman" w:cs="Times New Roman"/>
          <w:sz w:val="28"/>
          <w:szCs w:val="28"/>
          <w:lang w:val="ru-RU"/>
        </w:rPr>
        <w:t>,</w:t>
      </w:r>
    </w:p>
    <w:p w:rsidR="00321558" w:rsidRDefault="00321558" w:rsidP="00321558">
      <w:pPr>
        <w:jc w:val="center"/>
        <w:rPr>
          <w:rFonts w:ascii="Times New Roman" w:hAnsi="Times New Roman" w:cs="Times New Roman"/>
          <w:sz w:val="28"/>
          <w:szCs w:val="28"/>
        </w:rPr>
      </w:pPr>
      <w:r>
        <w:rPr>
          <w:rFonts w:ascii="Times New Roman" w:hAnsi="Times New Roman" w:cs="Times New Roman"/>
          <w:sz w:val="28"/>
          <w:szCs w:val="28"/>
        </w:rPr>
        <w:t>Тараненко</w:t>
      </w:r>
      <w:r w:rsidRPr="00F621D9">
        <w:rPr>
          <w:rFonts w:ascii="Times New Roman" w:hAnsi="Times New Roman" w:cs="Times New Roman"/>
          <w:sz w:val="28"/>
          <w:szCs w:val="28"/>
          <w:lang w:val="ru-RU"/>
        </w:rPr>
        <w:t xml:space="preserve"> </w:t>
      </w:r>
      <w:r>
        <w:rPr>
          <w:rFonts w:ascii="Times New Roman" w:hAnsi="Times New Roman" w:cs="Times New Roman"/>
          <w:sz w:val="28"/>
          <w:szCs w:val="28"/>
        </w:rPr>
        <w:t>Єлизавета</w:t>
      </w:r>
      <w:r w:rsidRPr="00F621D9">
        <w:rPr>
          <w:rFonts w:ascii="Times New Roman" w:hAnsi="Times New Roman" w:cs="Times New Roman"/>
          <w:sz w:val="28"/>
          <w:szCs w:val="28"/>
          <w:lang w:val="ru-RU"/>
        </w:rPr>
        <w:t xml:space="preserve"> </w:t>
      </w:r>
      <w:r w:rsidRPr="00321558">
        <w:rPr>
          <w:rFonts w:ascii="Times New Roman" w:hAnsi="Times New Roman" w:cs="Times New Roman"/>
          <w:sz w:val="28"/>
          <w:szCs w:val="28"/>
        </w:rPr>
        <w:t>Анатоліївна</w:t>
      </w:r>
    </w:p>
    <w:p w:rsidR="00321558" w:rsidRPr="00321558" w:rsidRDefault="00321558" w:rsidP="00321558">
      <w:pPr>
        <w:jc w:val="center"/>
        <w:rPr>
          <w:rFonts w:ascii="Times New Roman" w:hAnsi="Times New Roman" w:cs="Times New Roman"/>
          <w:sz w:val="28"/>
          <w:szCs w:val="28"/>
        </w:rPr>
      </w:pPr>
    </w:p>
    <w:p w:rsidR="00321558" w:rsidRPr="00321558" w:rsidRDefault="00321558" w:rsidP="00321558">
      <w:pPr>
        <w:spacing w:after="0"/>
        <w:jc w:val="center"/>
        <w:rPr>
          <w:rFonts w:ascii="Times New Roman" w:hAnsi="Times New Roman" w:cs="Times New Roman"/>
          <w:b/>
          <w:sz w:val="28"/>
          <w:szCs w:val="28"/>
        </w:rPr>
      </w:pPr>
      <w:r w:rsidRPr="00321558">
        <w:rPr>
          <w:rFonts w:ascii="Times New Roman" w:hAnsi="Times New Roman" w:cs="Times New Roman"/>
          <w:b/>
          <w:sz w:val="28"/>
          <w:szCs w:val="28"/>
        </w:rPr>
        <w:t>«ПРОЄКТ РЕАБІЛІТАЦІЙНОГО ЦЕНТРУ ОРТОПЕДИЧНО-ПРОТЕЗУВАЛЬНОГО ПРОФІЛЮ</w:t>
      </w:r>
    </w:p>
    <w:p w:rsidR="00321558" w:rsidRPr="00321558" w:rsidRDefault="00321558" w:rsidP="00321558">
      <w:pPr>
        <w:jc w:val="center"/>
        <w:rPr>
          <w:rFonts w:ascii="Times New Roman" w:hAnsi="Times New Roman" w:cs="Times New Roman"/>
          <w:b/>
          <w:sz w:val="28"/>
          <w:szCs w:val="28"/>
        </w:rPr>
      </w:pPr>
      <w:r w:rsidRPr="00321558">
        <w:rPr>
          <w:rFonts w:ascii="Times New Roman" w:hAnsi="Times New Roman" w:cs="Times New Roman"/>
          <w:b/>
          <w:sz w:val="28"/>
          <w:szCs w:val="28"/>
        </w:rPr>
        <w:t>В ДАРНИЦЬКОМУ РАЙОНІ МІСТА КИЄВА»</w:t>
      </w:r>
    </w:p>
    <w:p w:rsidR="00321558" w:rsidRPr="00321558" w:rsidRDefault="00321558" w:rsidP="00321558">
      <w:pPr>
        <w:jc w:val="center"/>
        <w:rPr>
          <w:rFonts w:ascii="Times New Roman" w:hAnsi="Times New Roman" w:cs="Times New Roman"/>
          <w:sz w:val="28"/>
          <w:szCs w:val="28"/>
        </w:rPr>
      </w:pPr>
    </w:p>
    <w:p w:rsidR="00321558" w:rsidRPr="00321558" w:rsidRDefault="00321558" w:rsidP="00321558">
      <w:pPr>
        <w:spacing w:after="0"/>
        <w:jc w:val="center"/>
        <w:rPr>
          <w:rFonts w:ascii="Times New Roman" w:hAnsi="Times New Roman" w:cs="Times New Roman"/>
          <w:sz w:val="28"/>
          <w:szCs w:val="28"/>
        </w:rPr>
      </w:pPr>
      <w:r>
        <w:rPr>
          <w:rFonts w:ascii="Times New Roman" w:hAnsi="Times New Roman" w:cs="Times New Roman"/>
          <w:sz w:val="28"/>
          <w:szCs w:val="28"/>
        </w:rPr>
        <w:t>Кваліфікаційна робота</w:t>
      </w:r>
    </w:p>
    <w:p w:rsidR="00321558" w:rsidRPr="00321558" w:rsidRDefault="00321558" w:rsidP="00321558">
      <w:pPr>
        <w:spacing w:after="0"/>
        <w:jc w:val="center"/>
        <w:rPr>
          <w:rFonts w:ascii="Times New Roman" w:hAnsi="Times New Roman" w:cs="Times New Roman"/>
          <w:sz w:val="28"/>
          <w:szCs w:val="28"/>
        </w:rPr>
      </w:pPr>
      <w:r w:rsidRPr="00321558">
        <w:rPr>
          <w:rFonts w:ascii="Times New Roman" w:hAnsi="Times New Roman" w:cs="Times New Roman"/>
          <w:sz w:val="28"/>
          <w:szCs w:val="28"/>
        </w:rPr>
        <w:t>першого (бакалаврського) рівня вищої освіти</w:t>
      </w:r>
    </w:p>
    <w:p w:rsidR="00321558" w:rsidRPr="00321558" w:rsidRDefault="00321558" w:rsidP="00321558">
      <w:pPr>
        <w:spacing w:after="0"/>
        <w:jc w:val="center"/>
        <w:rPr>
          <w:rFonts w:ascii="Times New Roman" w:hAnsi="Times New Roman" w:cs="Times New Roman"/>
          <w:sz w:val="28"/>
          <w:szCs w:val="28"/>
        </w:rPr>
      </w:pPr>
      <w:r w:rsidRPr="00321558">
        <w:rPr>
          <w:rFonts w:ascii="Times New Roman" w:hAnsi="Times New Roman" w:cs="Times New Roman"/>
          <w:sz w:val="28"/>
          <w:szCs w:val="28"/>
        </w:rPr>
        <w:t>Спеціальності 191 – Архітектура та містобудування</w:t>
      </w:r>
    </w:p>
    <w:p w:rsidR="00321558" w:rsidRPr="00321558" w:rsidRDefault="00321558" w:rsidP="00321558">
      <w:pPr>
        <w:jc w:val="center"/>
        <w:rPr>
          <w:rFonts w:ascii="Times New Roman" w:hAnsi="Times New Roman" w:cs="Times New Roman"/>
          <w:sz w:val="28"/>
          <w:szCs w:val="28"/>
        </w:rPr>
      </w:pPr>
      <w:r w:rsidRPr="00321558">
        <w:rPr>
          <w:rFonts w:ascii="Times New Roman" w:hAnsi="Times New Roman" w:cs="Times New Roman"/>
          <w:sz w:val="28"/>
          <w:szCs w:val="28"/>
        </w:rPr>
        <w:t>ОПП «Архітектура будівель і споруд»</w:t>
      </w:r>
    </w:p>
    <w:p w:rsidR="00321558" w:rsidRPr="00321558" w:rsidRDefault="00321558" w:rsidP="00321558">
      <w:pPr>
        <w:rPr>
          <w:rFonts w:ascii="Times New Roman" w:hAnsi="Times New Roman" w:cs="Times New Roman"/>
          <w:sz w:val="28"/>
          <w:szCs w:val="28"/>
        </w:rPr>
      </w:pPr>
    </w:p>
    <w:p w:rsidR="00321558" w:rsidRPr="00321558" w:rsidRDefault="00321558" w:rsidP="00321558">
      <w:pPr>
        <w:spacing w:after="0"/>
        <w:jc w:val="right"/>
        <w:rPr>
          <w:rFonts w:ascii="Times New Roman" w:hAnsi="Times New Roman" w:cs="Times New Roman"/>
          <w:sz w:val="28"/>
          <w:szCs w:val="28"/>
        </w:rPr>
      </w:pPr>
      <w:r w:rsidRPr="00321558">
        <w:rPr>
          <w:rFonts w:ascii="Times New Roman" w:hAnsi="Times New Roman" w:cs="Times New Roman"/>
          <w:sz w:val="28"/>
          <w:szCs w:val="28"/>
        </w:rPr>
        <w:t>Розглянуто й узгоджено на засіданні</w:t>
      </w:r>
    </w:p>
    <w:p w:rsidR="00321558" w:rsidRPr="00321558" w:rsidRDefault="00321558" w:rsidP="00321558">
      <w:pPr>
        <w:spacing w:after="0"/>
        <w:jc w:val="right"/>
        <w:rPr>
          <w:rFonts w:ascii="Times New Roman" w:hAnsi="Times New Roman" w:cs="Times New Roman"/>
          <w:sz w:val="28"/>
          <w:szCs w:val="28"/>
        </w:rPr>
      </w:pPr>
      <w:r w:rsidRPr="00321558">
        <w:rPr>
          <w:rFonts w:ascii="Times New Roman" w:hAnsi="Times New Roman" w:cs="Times New Roman"/>
          <w:sz w:val="28"/>
          <w:szCs w:val="28"/>
        </w:rPr>
        <w:t>кафедри архітектурного проектування</w:t>
      </w:r>
    </w:p>
    <w:p w:rsidR="00321558" w:rsidRPr="00321558" w:rsidRDefault="00321558" w:rsidP="00321558">
      <w:pPr>
        <w:spacing w:after="0"/>
        <w:jc w:val="right"/>
        <w:rPr>
          <w:rFonts w:ascii="Times New Roman" w:hAnsi="Times New Roman" w:cs="Times New Roman"/>
          <w:sz w:val="28"/>
          <w:szCs w:val="28"/>
        </w:rPr>
      </w:pPr>
      <w:r w:rsidRPr="00321558">
        <w:rPr>
          <w:rFonts w:ascii="Times New Roman" w:hAnsi="Times New Roman" w:cs="Times New Roman"/>
          <w:sz w:val="28"/>
          <w:szCs w:val="28"/>
        </w:rPr>
        <w:t>” __ “ червня 202</w:t>
      </w:r>
      <w:r w:rsidR="00101879">
        <w:rPr>
          <w:rFonts w:ascii="Times New Roman" w:hAnsi="Times New Roman" w:cs="Times New Roman"/>
          <w:sz w:val="28"/>
          <w:szCs w:val="28"/>
          <w:lang w:val="ru-RU"/>
        </w:rPr>
        <w:t>6</w:t>
      </w:r>
      <w:r w:rsidRPr="00321558">
        <w:rPr>
          <w:rFonts w:ascii="Times New Roman" w:hAnsi="Times New Roman" w:cs="Times New Roman"/>
          <w:sz w:val="28"/>
          <w:szCs w:val="28"/>
        </w:rPr>
        <w:t xml:space="preserve"> р., (протокол </w:t>
      </w:r>
      <w:proofErr w:type="spellStart"/>
      <w:r w:rsidRPr="00321558">
        <w:rPr>
          <w:rFonts w:ascii="Times New Roman" w:hAnsi="Times New Roman" w:cs="Times New Roman"/>
          <w:sz w:val="28"/>
          <w:szCs w:val="28"/>
        </w:rPr>
        <w:t>No</w:t>
      </w:r>
      <w:proofErr w:type="spellEnd"/>
      <w:r w:rsidRPr="00321558">
        <w:rPr>
          <w:rFonts w:ascii="Times New Roman" w:hAnsi="Times New Roman" w:cs="Times New Roman"/>
          <w:sz w:val="28"/>
          <w:szCs w:val="28"/>
        </w:rPr>
        <w:t xml:space="preserve"> __)</w:t>
      </w:r>
    </w:p>
    <w:p w:rsidR="00321558" w:rsidRPr="00321558" w:rsidRDefault="00321558" w:rsidP="00321558">
      <w:pPr>
        <w:spacing w:after="0"/>
        <w:jc w:val="right"/>
        <w:rPr>
          <w:rFonts w:ascii="Times New Roman" w:hAnsi="Times New Roman" w:cs="Times New Roman"/>
          <w:sz w:val="28"/>
          <w:szCs w:val="28"/>
        </w:rPr>
      </w:pPr>
      <w:r w:rsidRPr="00321558">
        <w:rPr>
          <w:rFonts w:ascii="Times New Roman" w:hAnsi="Times New Roman" w:cs="Times New Roman"/>
          <w:sz w:val="28"/>
          <w:szCs w:val="28"/>
        </w:rPr>
        <w:t>Вчений секретар кафедри проектування</w:t>
      </w:r>
    </w:p>
    <w:p w:rsidR="00321558" w:rsidRPr="00321558" w:rsidRDefault="00321558" w:rsidP="00321558">
      <w:pPr>
        <w:spacing w:after="0"/>
        <w:jc w:val="right"/>
        <w:rPr>
          <w:rFonts w:ascii="Times New Roman" w:hAnsi="Times New Roman" w:cs="Times New Roman"/>
          <w:sz w:val="28"/>
          <w:szCs w:val="28"/>
        </w:rPr>
      </w:pPr>
      <w:r w:rsidRPr="00321558">
        <w:rPr>
          <w:rFonts w:ascii="Times New Roman" w:hAnsi="Times New Roman" w:cs="Times New Roman"/>
          <w:sz w:val="28"/>
          <w:szCs w:val="28"/>
        </w:rPr>
        <w:t xml:space="preserve">доцент кафедри </w:t>
      </w:r>
      <w:proofErr w:type="spellStart"/>
      <w:r w:rsidRPr="00321558">
        <w:rPr>
          <w:rFonts w:ascii="Times New Roman" w:hAnsi="Times New Roman" w:cs="Times New Roman"/>
          <w:sz w:val="28"/>
          <w:szCs w:val="28"/>
        </w:rPr>
        <w:t>Г.І.Олійник</w:t>
      </w:r>
      <w:proofErr w:type="spellEnd"/>
    </w:p>
    <w:p w:rsidR="00321558" w:rsidRPr="00321558" w:rsidRDefault="00321558" w:rsidP="00321558">
      <w:pPr>
        <w:spacing w:after="0"/>
        <w:jc w:val="right"/>
        <w:rPr>
          <w:rFonts w:ascii="Times New Roman" w:hAnsi="Times New Roman" w:cs="Times New Roman"/>
          <w:sz w:val="28"/>
          <w:szCs w:val="28"/>
        </w:rPr>
      </w:pPr>
      <w:r w:rsidRPr="00321558">
        <w:rPr>
          <w:rFonts w:ascii="Times New Roman" w:hAnsi="Times New Roman" w:cs="Times New Roman"/>
          <w:sz w:val="28"/>
          <w:szCs w:val="28"/>
        </w:rPr>
        <w:t>Керівник майстерні: А.М. Давидов</w:t>
      </w:r>
    </w:p>
    <w:p w:rsidR="00321558" w:rsidRPr="00321558" w:rsidRDefault="00321558" w:rsidP="00321558">
      <w:pPr>
        <w:spacing w:after="0"/>
        <w:jc w:val="right"/>
        <w:rPr>
          <w:rFonts w:ascii="Times New Roman" w:hAnsi="Times New Roman" w:cs="Times New Roman"/>
          <w:sz w:val="28"/>
          <w:szCs w:val="28"/>
        </w:rPr>
      </w:pPr>
      <w:r w:rsidRPr="00321558">
        <w:rPr>
          <w:rFonts w:ascii="Times New Roman" w:hAnsi="Times New Roman" w:cs="Times New Roman"/>
          <w:sz w:val="28"/>
          <w:szCs w:val="28"/>
        </w:rPr>
        <w:t>Доцент, Кандидат архітектури</w:t>
      </w:r>
    </w:p>
    <w:p w:rsidR="00321558" w:rsidRPr="00321558" w:rsidRDefault="00321558" w:rsidP="00321558">
      <w:pPr>
        <w:spacing w:after="0"/>
        <w:jc w:val="right"/>
        <w:rPr>
          <w:rFonts w:ascii="Times New Roman" w:hAnsi="Times New Roman" w:cs="Times New Roman"/>
          <w:sz w:val="28"/>
          <w:szCs w:val="28"/>
        </w:rPr>
      </w:pPr>
      <w:r w:rsidRPr="00321558">
        <w:rPr>
          <w:rFonts w:ascii="Times New Roman" w:hAnsi="Times New Roman" w:cs="Times New Roman"/>
          <w:sz w:val="28"/>
          <w:szCs w:val="28"/>
        </w:rPr>
        <w:t xml:space="preserve">Консультант </w:t>
      </w:r>
      <w:proofErr w:type="spellStart"/>
      <w:r w:rsidRPr="00321558">
        <w:rPr>
          <w:rFonts w:ascii="Times New Roman" w:hAnsi="Times New Roman" w:cs="Times New Roman"/>
          <w:sz w:val="28"/>
          <w:szCs w:val="28"/>
        </w:rPr>
        <w:t>проєкту</w:t>
      </w:r>
      <w:proofErr w:type="spellEnd"/>
      <w:r w:rsidRPr="00321558">
        <w:rPr>
          <w:rFonts w:ascii="Times New Roman" w:hAnsi="Times New Roman" w:cs="Times New Roman"/>
          <w:sz w:val="28"/>
          <w:szCs w:val="28"/>
        </w:rPr>
        <w:t xml:space="preserve">: М.Ш. </w:t>
      </w:r>
      <w:proofErr w:type="spellStart"/>
      <w:r w:rsidRPr="00321558">
        <w:rPr>
          <w:rFonts w:ascii="Times New Roman" w:hAnsi="Times New Roman" w:cs="Times New Roman"/>
          <w:sz w:val="28"/>
          <w:szCs w:val="28"/>
        </w:rPr>
        <w:t>Гершензон</w:t>
      </w:r>
      <w:proofErr w:type="spellEnd"/>
    </w:p>
    <w:p w:rsidR="00321558" w:rsidRPr="00321558" w:rsidRDefault="00321558" w:rsidP="00321558">
      <w:pPr>
        <w:jc w:val="right"/>
        <w:rPr>
          <w:rFonts w:ascii="Times New Roman" w:hAnsi="Times New Roman" w:cs="Times New Roman"/>
          <w:sz w:val="28"/>
          <w:szCs w:val="28"/>
        </w:rPr>
      </w:pPr>
      <w:r w:rsidRPr="00321558">
        <w:rPr>
          <w:rFonts w:ascii="Times New Roman" w:hAnsi="Times New Roman" w:cs="Times New Roman"/>
          <w:sz w:val="28"/>
          <w:szCs w:val="28"/>
        </w:rPr>
        <w:t>Старший викладач, Лауреат державної премії</w:t>
      </w:r>
    </w:p>
    <w:p w:rsidR="00321558" w:rsidRPr="00321558" w:rsidRDefault="00321558" w:rsidP="00321558">
      <w:pPr>
        <w:jc w:val="right"/>
        <w:rPr>
          <w:rFonts w:ascii="Times New Roman" w:hAnsi="Times New Roman" w:cs="Times New Roman"/>
          <w:sz w:val="28"/>
          <w:szCs w:val="28"/>
        </w:rPr>
      </w:pPr>
    </w:p>
    <w:p w:rsidR="004C3F0A" w:rsidRDefault="00321558" w:rsidP="00321558">
      <w:pPr>
        <w:jc w:val="center"/>
        <w:rPr>
          <w:rFonts w:ascii="Times New Roman" w:hAnsi="Times New Roman" w:cs="Times New Roman"/>
          <w:sz w:val="28"/>
          <w:szCs w:val="28"/>
        </w:rPr>
      </w:pPr>
      <w:r>
        <w:rPr>
          <w:rFonts w:ascii="Times New Roman" w:hAnsi="Times New Roman" w:cs="Times New Roman"/>
          <w:sz w:val="28"/>
          <w:szCs w:val="28"/>
        </w:rPr>
        <w:t>Київ – 2026</w:t>
      </w:r>
    </w:p>
    <w:p w:rsidR="00321558" w:rsidRPr="005D4BE3" w:rsidRDefault="00321558" w:rsidP="00321558">
      <w:pPr>
        <w:jc w:val="center"/>
        <w:rPr>
          <w:rFonts w:ascii="Times New Roman" w:hAnsi="Times New Roman" w:cs="Times New Roman"/>
          <w:sz w:val="28"/>
          <w:szCs w:val="28"/>
        </w:rPr>
      </w:pPr>
      <w:r w:rsidRPr="005D4BE3">
        <w:rPr>
          <w:rFonts w:ascii="Times New Roman" w:hAnsi="Times New Roman" w:cs="Times New Roman"/>
          <w:sz w:val="28"/>
          <w:szCs w:val="28"/>
        </w:rPr>
        <w:lastRenderedPageBreak/>
        <w:t>АНОТАЦІЯ</w:t>
      </w:r>
    </w:p>
    <w:p w:rsidR="00C6255B" w:rsidRPr="005D4BE3" w:rsidRDefault="00321558" w:rsidP="00F40AB9">
      <w:pPr>
        <w:ind w:firstLine="708"/>
        <w:jc w:val="both"/>
        <w:rPr>
          <w:rFonts w:ascii="Times New Roman" w:hAnsi="Times New Roman" w:cs="Times New Roman"/>
          <w:sz w:val="28"/>
          <w:szCs w:val="28"/>
        </w:rPr>
      </w:pPr>
      <w:r w:rsidRPr="005D4BE3">
        <w:rPr>
          <w:rFonts w:ascii="Times New Roman" w:hAnsi="Times New Roman" w:cs="Times New Roman"/>
          <w:sz w:val="28"/>
          <w:szCs w:val="28"/>
        </w:rPr>
        <w:t xml:space="preserve">Тараненко Є.А. </w:t>
      </w:r>
      <w:proofErr w:type="spellStart"/>
      <w:r w:rsidRPr="005D4BE3">
        <w:rPr>
          <w:rFonts w:ascii="Times New Roman" w:hAnsi="Times New Roman" w:cs="Times New Roman"/>
          <w:sz w:val="28"/>
          <w:szCs w:val="28"/>
        </w:rPr>
        <w:t>Проєкт</w:t>
      </w:r>
      <w:proofErr w:type="spellEnd"/>
      <w:r w:rsidRPr="005D4BE3">
        <w:rPr>
          <w:rFonts w:ascii="Times New Roman" w:hAnsi="Times New Roman" w:cs="Times New Roman"/>
          <w:sz w:val="28"/>
          <w:szCs w:val="28"/>
        </w:rPr>
        <w:t xml:space="preserve"> </w:t>
      </w:r>
      <w:proofErr w:type="spellStart"/>
      <w:r w:rsidRPr="005D4BE3">
        <w:rPr>
          <w:rFonts w:ascii="Times New Roman" w:hAnsi="Times New Roman" w:cs="Times New Roman"/>
          <w:sz w:val="28"/>
          <w:szCs w:val="28"/>
        </w:rPr>
        <w:t>реабілітаціного</w:t>
      </w:r>
      <w:proofErr w:type="spellEnd"/>
      <w:r w:rsidRPr="005D4BE3">
        <w:rPr>
          <w:rFonts w:ascii="Times New Roman" w:hAnsi="Times New Roman" w:cs="Times New Roman"/>
          <w:sz w:val="28"/>
          <w:szCs w:val="28"/>
        </w:rPr>
        <w:t xml:space="preserve"> центру </w:t>
      </w:r>
      <w:proofErr w:type="spellStart"/>
      <w:r w:rsidRPr="005D4BE3">
        <w:rPr>
          <w:rFonts w:ascii="Times New Roman" w:hAnsi="Times New Roman" w:cs="Times New Roman"/>
          <w:sz w:val="28"/>
          <w:szCs w:val="28"/>
        </w:rPr>
        <w:t>ортопедично-протезувального</w:t>
      </w:r>
      <w:proofErr w:type="spellEnd"/>
      <w:r w:rsidRPr="005D4BE3">
        <w:rPr>
          <w:rFonts w:ascii="Times New Roman" w:hAnsi="Times New Roman" w:cs="Times New Roman"/>
          <w:sz w:val="28"/>
          <w:szCs w:val="28"/>
        </w:rPr>
        <w:t xml:space="preserve"> профілю в Дарницькому районі м</w:t>
      </w:r>
      <w:r w:rsidR="00C6255B" w:rsidRPr="005D4BE3">
        <w:rPr>
          <w:rFonts w:ascii="Times New Roman" w:hAnsi="Times New Roman" w:cs="Times New Roman"/>
          <w:sz w:val="28"/>
          <w:szCs w:val="28"/>
        </w:rPr>
        <w:t>.</w:t>
      </w:r>
      <w:r w:rsidRPr="005D4BE3">
        <w:rPr>
          <w:rFonts w:ascii="Times New Roman" w:hAnsi="Times New Roman" w:cs="Times New Roman"/>
          <w:sz w:val="28"/>
          <w:szCs w:val="28"/>
        </w:rPr>
        <w:t xml:space="preserve"> Київ</w:t>
      </w:r>
      <w:r w:rsidR="00C6255B" w:rsidRPr="005D4BE3">
        <w:rPr>
          <w:rFonts w:ascii="Times New Roman" w:hAnsi="Times New Roman" w:cs="Times New Roman"/>
          <w:sz w:val="28"/>
          <w:szCs w:val="28"/>
        </w:rPr>
        <w:t>.</w:t>
      </w:r>
    </w:p>
    <w:p w:rsidR="00321558" w:rsidRPr="005D4BE3" w:rsidRDefault="00321558" w:rsidP="00F40AB9">
      <w:pPr>
        <w:ind w:firstLine="708"/>
        <w:jc w:val="both"/>
        <w:rPr>
          <w:rFonts w:ascii="Times New Roman" w:hAnsi="Times New Roman" w:cs="Times New Roman"/>
          <w:sz w:val="28"/>
          <w:szCs w:val="28"/>
        </w:rPr>
      </w:pPr>
      <w:r w:rsidRPr="005D4BE3">
        <w:rPr>
          <w:rFonts w:ascii="Times New Roman" w:hAnsi="Times New Roman" w:cs="Times New Roman"/>
          <w:sz w:val="28"/>
          <w:szCs w:val="28"/>
        </w:rPr>
        <w:t xml:space="preserve">Навчально-творча майстерня </w:t>
      </w:r>
      <w:proofErr w:type="spellStart"/>
      <w:r w:rsidRPr="005D4BE3">
        <w:rPr>
          <w:rFonts w:ascii="Times New Roman" w:hAnsi="Times New Roman" w:cs="Times New Roman"/>
          <w:sz w:val="28"/>
          <w:szCs w:val="28"/>
        </w:rPr>
        <w:t>А.М.</w:t>
      </w:r>
      <w:r w:rsidR="00C6255B" w:rsidRPr="005D4BE3">
        <w:rPr>
          <w:rFonts w:ascii="Times New Roman" w:hAnsi="Times New Roman" w:cs="Times New Roman"/>
          <w:sz w:val="28"/>
          <w:szCs w:val="28"/>
        </w:rPr>
        <w:t>Давидова</w:t>
      </w:r>
      <w:proofErr w:type="spellEnd"/>
      <w:r w:rsidR="00C6255B" w:rsidRPr="005D4BE3">
        <w:rPr>
          <w:rFonts w:ascii="Times New Roman" w:hAnsi="Times New Roman" w:cs="Times New Roman"/>
          <w:sz w:val="28"/>
          <w:szCs w:val="28"/>
        </w:rPr>
        <w:t xml:space="preserve">. Консультант </w:t>
      </w:r>
      <w:proofErr w:type="spellStart"/>
      <w:r w:rsidR="00C6255B" w:rsidRPr="005D4BE3">
        <w:rPr>
          <w:rFonts w:ascii="Times New Roman" w:hAnsi="Times New Roman" w:cs="Times New Roman"/>
          <w:sz w:val="28"/>
          <w:szCs w:val="28"/>
        </w:rPr>
        <w:t>проєкту</w:t>
      </w:r>
      <w:proofErr w:type="spellEnd"/>
      <w:r w:rsidR="00C6255B" w:rsidRPr="005D4BE3">
        <w:rPr>
          <w:rFonts w:ascii="Times New Roman" w:hAnsi="Times New Roman" w:cs="Times New Roman"/>
          <w:sz w:val="28"/>
          <w:szCs w:val="28"/>
        </w:rPr>
        <w:t xml:space="preserve"> –</w:t>
      </w:r>
      <w:proofErr w:type="spellStart"/>
      <w:r w:rsidRPr="005D4BE3">
        <w:rPr>
          <w:rFonts w:ascii="Times New Roman" w:hAnsi="Times New Roman" w:cs="Times New Roman"/>
          <w:sz w:val="28"/>
          <w:szCs w:val="28"/>
        </w:rPr>
        <w:t>М.Ш.Гершензон</w:t>
      </w:r>
      <w:proofErr w:type="spellEnd"/>
    </w:p>
    <w:p w:rsidR="00321558" w:rsidRPr="005D4BE3" w:rsidRDefault="00321558" w:rsidP="00F40AB9">
      <w:pPr>
        <w:ind w:firstLine="708"/>
        <w:jc w:val="both"/>
        <w:rPr>
          <w:rFonts w:ascii="Times New Roman" w:hAnsi="Times New Roman" w:cs="Times New Roman"/>
          <w:sz w:val="28"/>
          <w:szCs w:val="28"/>
        </w:rPr>
      </w:pPr>
      <w:r w:rsidRPr="005D4BE3">
        <w:rPr>
          <w:rFonts w:ascii="Times New Roman" w:hAnsi="Times New Roman" w:cs="Times New Roman"/>
          <w:sz w:val="28"/>
          <w:szCs w:val="28"/>
        </w:rPr>
        <w:t>Кваліфікаційна робота на здобуття першо</w:t>
      </w:r>
      <w:r w:rsidR="00C6255B" w:rsidRPr="005D4BE3">
        <w:rPr>
          <w:rFonts w:ascii="Times New Roman" w:hAnsi="Times New Roman" w:cs="Times New Roman"/>
          <w:sz w:val="28"/>
          <w:szCs w:val="28"/>
        </w:rPr>
        <w:t xml:space="preserve">го (бакалаврського) рівня вищої </w:t>
      </w:r>
      <w:r w:rsidRPr="005D4BE3">
        <w:rPr>
          <w:rFonts w:ascii="Times New Roman" w:hAnsi="Times New Roman" w:cs="Times New Roman"/>
          <w:sz w:val="28"/>
          <w:szCs w:val="28"/>
        </w:rPr>
        <w:t>освіти за спеціальністю 191 «Ар</w:t>
      </w:r>
      <w:r w:rsidR="00C6255B" w:rsidRPr="005D4BE3">
        <w:rPr>
          <w:rFonts w:ascii="Times New Roman" w:hAnsi="Times New Roman" w:cs="Times New Roman"/>
          <w:sz w:val="28"/>
          <w:szCs w:val="28"/>
        </w:rPr>
        <w:t xml:space="preserve">хітектура та містобудування». – </w:t>
      </w:r>
      <w:r w:rsidRPr="005D4BE3">
        <w:rPr>
          <w:rFonts w:ascii="Times New Roman" w:hAnsi="Times New Roman" w:cs="Times New Roman"/>
          <w:sz w:val="28"/>
          <w:szCs w:val="28"/>
        </w:rPr>
        <w:t>Національна академія образотворчого мис</w:t>
      </w:r>
      <w:r w:rsidR="00C6255B" w:rsidRPr="005D4BE3">
        <w:rPr>
          <w:rFonts w:ascii="Times New Roman" w:hAnsi="Times New Roman" w:cs="Times New Roman"/>
          <w:sz w:val="28"/>
          <w:szCs w:val="28"/>
        </w:rPr>
        <w:t>тецтва і архітектури, Київ, 2026</w:t>
      </w:r>
      <w:r w:rsidRPr="005D4BE3">
        <w:rPr>
          <w:rFonts w:ascii="Times New Roman" w:hAnsi="Times New Roman" w:cs="Times New Roman"/>
          <w:sz w:val="28"/>
          <w:szCs w:val="28"/>
        </w:rPr>
        <w:t>.</w:t>
      </w:r>
    </w:p>
    <w:p w:rsidR="00321558" w:rsidRPr="005D4BE3" w:rsidRDefault="00321558" w:rsidP="00F40AB9">
      <w:pPr>
        <w:ind w:firstLine="708"/>
        <w:jc w:val="both"/>
        <w:rPr>
          <w:rFonts w:ascii="Times New Roman" w:hAnsi="Times New Roman" w:cs="Times New Roman"/>
          <w:sz w:val="28"/>
          <w:szCs w:val="28"/>
        </w:rPr>
      </w:pPr>
      <w:r w:rsidRPr="005D4BE3">
        <w:rPr>
          <w:rFonts w:ascii="Times New Roman" w:hAnsi="Times New Roman" w:cs="Times New Roman"/>
          <w:sz w:val="28"/>
          <w:szCs w:val="28"/>
        </w:rPr>
        <w:t xml:space="preserve">Дипломна робота присвячена розробці </w:t>
      </w:r>
      <w:proofErr w:type="spellStart"/>
      <w:r w:rsidRPr="005D4BE3">
        <w:rPr>
          <w:rFonts w:ascii="Times New Roman" w:hAnsi="Times New Roman" w:cs="Times New Roman"/>
          <w:sz w:val="28"/>
          <w:szCs w:val="28"/>
        </w:rPr>
        <w:t>проєкту</w:t>
      </w:r>
      <w:proofErr w:type="spellEnd"/>
      <w:r w:rsidRPr="005D4BE3">
        <w:rPr>
          <w:rFonts w:ascii="Times New Roman" w:hAnsi="Times New Roman" w:cs="Times New Roman"/>
          <w:sz w:val="28"/>
          <w:szCs w:val="28"/>
        </w:rPr>
        <w:t xml:space="preserve"> </w:t>
      </w:r>
      <w:proofErr w:type="spellStart"/>
      <w:r w:rsidR="00C6255B" w:rsidRPr="005D4BE3">
        <w:rPr>
          <w:rFonts w:ascii="Times New Roman" w:hAnsi="Times New Roman" w:cs="Times New Roman"/>
          <w:sz w:val="28"/>
          <w:szCs w:val="28"/>
        </w:rPr>
        <w:t>реабілітаціного</w:t>
      </w:r>
      <w:proofErr w:type="spellEnd"/>
      <w:r w:rsidR="00C6255B" w:rsidRPr="005D4BE3">
        <w:rPr>
          <w:rFonts w:ascii="Times New Roman" w:hAnsi="Times New Roman" w:cs="Times New Roman"/>
          <w:sz w:val="28"/>
          <w:szCs w:val="28"/>
        </w:rPr>
        <w:t xml:space="preserve"> центру </w:t>
      </w:r>
      <w:proofErr w:type="spellStart"/>
      <w:r w:rsidR="00C6255B" w:rsidRPr="005D4BE3">
        <w:rPr>
          <w:rFonts w:ascii="Times New Roman" w:hAnsi="Times New Roman" w:cs="Times New Roman"/>
          <w:sz w:val="28"/>
          <w:szCs w:val="28"/>
        </w:rPr>
        <w:t>ортопедично-протезувального</w:t>
      </w:r>
      <w:proofErr w:type="spellEnd"/>
      <w:r w:rsidR="00C6255B" w:rsidRPr="005D4BE3">
        <w:rPr>
          <w:rFonts w:ascii="Times New Roman" w:hAnsi="Times New Roman" w:cs="Times New Roman"/>
          <w:sz w:val="28"/>
          <w:szCs w:val="28"/>
        </w:rPr>
        <w:t xml:space="preserve"> профілю амбулаторного типу та можливістю проживання в корпусі </w:t>
      </w:r>
      <w:r w:rsidRPr="005D4BE3">
        <w:rPr>
          <w:rFonts w:ascii="Times New Roman" w:hAnsi="Times New Roman" w:cs="Times New Roman"/>
          <w:sz w:val="28"/>
          <w:szCs w:val="28"/>
        </w:rPr>
        <w:t>розраховано</w:t>
      </w:r>
      <w:r w:rsidR="00C6255B" w:rsidRPr="005D4BE3">
        <w:rPr>
          <w:rFonts w:ascii="Times New Roman" w:hAnsi="Times New Roman" w:cs="Times New Roman"/>
          <w:sz w:val="28"/>
          <w:szCs w:val="28"/>
        </w:rPr>
        <w:t>му</w:t>
      </w:r>
      <w:r w:rsidRPr="005D4BE3">
        <w:rPr>
          <w:rFonts w:ascii="Times New Roman" w:hAnsi="Times New Roman" w:cs="Times New Roman"/>
          <w:sz w:val="28"/>
          <w:szCs w:val="28"/>
        </w:rPr>
        <w:t xml:space="preserve"> на </w:t>
      </w:r>
      <w:r w:rsidR="00C6255B" w:rsidRPr="005D4BE3">
        <w:rPr>
          <w:rFonts w:ascii="Times New Roman" w:hAnsi="Times New Roman" w:cs="Times New Roman"/>
          <w:sz w:val="28"/>
          <w:szCs w:val="28"/>
        </w:rPr>
        <w:t xml:space="preserve">56 місць, з яких  8 у 8 одномісних палатах та 48 у 24 двомісних палатах. Метою роботи є створення </w:t>
      </w:r>
      <w:r w:rsidRPr="005D4BE3">
        <w:rPr>
          <w:rFonts w:ascii="Times New Roman" w:hAnsi="Times New Roman" w:cs="Times New Roman"/>
          <w:sz w:val="28"/>
          <w:szCs w:val="28"/>
        </w:rPr>
        <w:t xml:space="preserve">сучасного, </w:t>
      </w:r>
      <w:r w:rsidR="00C6255B" w:rsidRPr="005D4BE3">
        <w:rPr>
          <w:rFonts w:ascii="Times New Roman" w:hAnsi="Times New Roman" w:cs="Times New Roman"/>
          <w:sz w:val="28"/>
          <w:szCs w:val="28"/>
        </w:rPr>
        <w:t xml:space="preserve">інноваційного, </w:t>
      </w:r>
      <w:r w:rsidRPr="005D4BE3">
        <w:rPr>
          <w:rFonts w:ascii="Times New Roman" w:hAnsi="Times New Roman" w:cs="Times New Roman"/>
          <w:sz w:val="28"/>
          <w:szCs w:val="28"/>
        </w:rPr>
        <w:t xml:space="preserve">інклюзивного простору, що забезпечить потреби </w:t>
      </w:r>
      <w:r w:rsidR="00C6255B" w:rsidRPr="005D4BE3">
        <w:rPr>
          <w:rFonts w:ascii="Times New Roman" w:hAnsi="Times New Roman" w:cs="Times New Roman"/>
          <w:sz w:val="28"/>
          <w:szCs w:val="28"/>
        </w:rPr>
        <w:t xml:space="preserve">ветеранів, </w:t>
      </w:r>
      <w:proofErr w:type="spellStart"/>
      <w:r w:rsidR="00C6255B" w:rsidRPr="005D4BE3">
        <w:rPr>
          <w:rFonts w:ascii="Times New Roman" w:hAnsi="Times New Roman" w:cs="Times New Roman"/>
          <w:sz w:val="28"/>
          <w:szCs w:val="28"/>
        </w:rPr>
        <w:t>ветеранок</w:t>
      </w:r>
      <w:proofErr w:type="spellEnd"/>
      <w:r w:rsidR="00C6255B" w:rsidRPr="005D4BE3">
        <w:rPr>
          <w:rFonts w:ascii="Times New Roman" w:hAnsi="Times New Roman" w:cs="Times New Roman"/>
          <w:sz w:val="28"/>
          <w:szCs w:val="28"/>
        </w:rPr>
        <w:t xml:space="preserve"> та осіб, що постраждали від військових дій фізіологічним, соціологічним та психологічним відновленням</w:t>
      </w:r>
      <w:r w:rsidRPr="005D4BE3">
        <w:rPr>
          <w:rFonts w:ascii="Times New Roman" w:hAnsi="Times New Roman" w:cs="Times New Roman"/>
          <w:sz w:val="28"/>
          <w:szCs w:val="28"/>
        </w:rPr>
        <w:t>.</w:t>
      </w:r>
    </w:p>
    <w:p w:rsidR="00C6255B" w:rsidRPr="005D4BE3" w:rsidRDefault="00DE0565" w:rsidP="00F40AB9">
      <w:pPr>
        <w:ind w:firstLine="708"/>
        <w:jc w:val="both"/>
        <w:rPr>
          <w:rFonts w:ascii="Times New Roman" w:hAnsi="Times New Roman" w:cs="Times New Roman"/>
          <w:sz w:val="28"/>
          <w:szCs w:val="28"/>
        </w:rPr>
      </w:pPr>
      <w:r w:rsidRPr="005D4BE3">
        <w:rPr>
          <w:rFonts w:ascii="Times New Roman" w:hAnsi="Times New Roman" w:cs="Times New Roman"/>
          <w:sz w:val="28"/>
          <w:szCs w:val="28"/>
        </w:rPr>
        <w:t>Реабілітаційний центр</w:t>
      </w:r>
      <w:r w:rsidR="00DB4279" w:rsidRPr="005D4BE3">
        <w:rPr>
          <w:rFonts w:ascii="Times New Roman" w:hAnsi="Times New Roman" w:cs="Times New Roman"/>
          <w:sz w:val="28"/>
          <w:szCs w:val="28"/>
        </w:rPr>
        <w:t xml:space="preserve"> розташовано на тери</w:t>
      </w:r>
      <w:r w:rsidR="005C68D2">
        <w:rPr>
          <w:rFonts w:ascii="Times New Roman" w:hAnsi="Times New Roman" w:cs="Times New Roman"/>
          <w:sz w:val="28"/>
          <w:szCs w:val="28"/>
        </w:rPr>
        <w:t xml:space="preserve">торії </w:t>
      </w:r>
      <w:proofErr w:type="spellStart"/>
      <w:r w:rsidR="005C68D2">
        <w:rPr>
          <w:rFonts w:ascii="Times New Roman" w:hAnsi="Times New Roman" w:cs="Times New Roman"/>
          <w:sz w:val="28"/>
          <w:szCs w:val="28"/>
        </w:rPr>
        <w:t>запроє</w:t>
      </w:r>
      <w:r w:rsidRPr="005D4BE3">
        <w:rPr>
          <w:rFonts w:ascii="Times New Roman" w:hAnsi="Times New Roman" w:cs="Times New Roman"/>
          <w:sz w:val="28"/>
          <w:szCs w:val="28"/>
        </w:rPr>
        <w:t>ктованого</w:t>
      </w:r>
      <w:proofErr w:type="spellEnd"/>
      <w:r w:rsidRPr="005D4BE3">
        <w:rPr>
          <w:rFonts w:ascii="Times New Roman" w:hAnsi="Times New Roman" w:cs="Times New Roman"/>
          <w:sz w:val="28"/>
          <w:szCs w:val="28"/>
        </w:rPr>
        <w:t xml:space="preserve"> житлового </w:t>
      </w:r>
      <w:r w:rsidR="00DB4279" w:rsidRPr="005D4BE3">
        <w:rPr>
          <w:rFonts w:ascii="Times New Roman" w:hAnsi="Times New Roman" w:cs="Times New Roman"/>
          <w:sz w:val="28"/>
          <w:szCs w:val="28"/>
        </w:rPr>
        <w:t>кварталу в Дарницькому районі міста Киє</w:t>
      </w:r>
      <w:r w:rsidRPr="005D4BE3">
        <w:rPr>
          <w:rFonts w:ascii="Times New Roman" w:hAnsi="Times New Roman" w:cs="Times New Roman"/>
          <w:sz w:val="28"/>
          <w:szCs w:val="28"/>
        </w:rPr>
        <w:t xml:space="preserve">ва, неподалік від станції метро </w:t>
      </w:r>
      <w:r w:rsidR="00DB4279" w:rsidRPr="005D4BE3">
        <w:rPr>
          <w:rFonts w:ascii="Times New Roman" w:hAnsi="Times New Roman" w:cs="Times New Roman"/>
          <w:sz w:val="28"/>
          <w:szCs w:val="28"/>
        </w:rPr>
        <w:t xml:space="preserve">«Славутич» та зупинки громадського транспорту. Територія </w:t>
      </w:r>
      <w:r w:rsidRPr="005D4BE3">
        <w:rPr>
          <w:rFonts w:ascii="Times New Roman" w:hAnsi="Times New Roman" w:cs="Times New Roman"/>
          <w:sz w:val="28"/>
          <w:szCs w:val="28"/>
        </w:rPr>
        <w:t xml:space="preserve">центру </w:t>
      </w:r>
      <w:r w:rsidR="00DB4279" w:rsidRPr="005D4BE3">
        <w:rPr>
          <w:rFonts w:ascii="Times New Roman" w:hAnsi="Times New Roman" w:cs="Times New Roman"/>
          <w:sz w:val="28"/>
          <w:szCs w:val="28"/>
        </w:rPr>
        <w:t xml:space="preserve">знаходиться </w:t>
      </w:r>
      <w:r w:rsidR="008F5CAA">
        <w:rPr>
          <w:rFonts w:ascii="Times New Roman" w:hAnsi="Times New Roman" w:cs="Times New Roman"/>
          <w:sz w:val="28"/>
          <w:szCs w:val="28"/>
        </w:rPr>
        <w:t>з західної сторони кварталу</w:t>
      </w:r>
      <w:r w:rsidR="00DB4279" w:rsidRPr="005D4BE3">
        <w:rPr>
          <w:rFonts w:ascii="Times New Roman" w:hAnsi="Times New Roman" w:cs="Times New Roman"/>
          <w:sz w:val="28"/>
          <w:szCs w:val="28"/>
        </w:rPr>
        <w:t xml:space="preserve"> житлової забудові, поруч з</w:t>
      </w:r>
      <w:r w:rsidRPr="005D4BE3">
        <w:rPr>
          <w:rFonts w:ascii="Times New Roman" w:hAnsi="Times New Roman" w:cs="Times New Roman"/>
          <w:sz w:val="28"/>
          <w:szCs w:val="28"/>
        </w:rPr>
        <w:t xml:space="preserve"> дитячим садочком та іншими </w:t>
      </w:r>
      <w:r w:rsidR="00DB4279" w:rsidRPr="005D4BE3">
        <w:rPr>
          <w:rFonts w:ascii="Times New Roman" w:hAnsi="Times New Roman" w:cs="Times New Roman"/>
          <w:sz w:val="28"/>
          <w:szCs w:val="28"/>
        </w:rPr>
        <w:t>г</w:t>
      </w:r>
      <w:r w:rsidR="005C68D2">
        <w:rPr>
          <w:rFonts w:ascii="Times New Roman" w:hAnsi="Times New Roman" w:cs="Times New Roman"/>
          <w:sz w:val="28"/>
          <w:szCs w:val="28"/>
        </w:rPr>
        <w:t>ромадськими будівлями</w:t>
      </w:r>
      <w:r w:rsidR="008F5CAA">
        <w:rPr>
          <w:rFonts w:ascii="Times New Roman" w:hAnsi="Times New Roman" w:cs="Times New Roman"/>
          <w:sz w:val="28"/>
          <w:szCs w:val="28"/>
        </w:rPr>
        <w:t xml:space="preserve"> зі східної сторони</w:t>
      </w:r>
      <w:r w:rsidR="005C68D2">
        <w:rPr>
          <w:rFonts w:ascii="Times New Roman" w:hAnsi="Times New Roman" w:cs="Times New Roman"/>
          <w:sz w:val="28"/>
          <w:szCs w:val="28"/>
        </w:rPr>
        <w:t>. Довкола західної та північної сторін</w:t>
      </w:r>
      <w:r w:rsidR="00DB4279" w:rsidRPr="005D4BE3">
        <w:rPr>
          <w:rFonts w:ascii="Times New Roman" w:hAnsi="Times New Roman" w:cs="Times New Roman"/>
          <w:sz w:val="28"/>
          <w:szCs w:val="28"/>
        </w:rPr>
        <w:t xml:space="preserve"> будівлі знаходиться парк</w:t>
      </w:r>
      <w:r w:rsidRPr="005D4BE3">
        <w:rPr>
          <w:rFonts w:ascii="Times New Roman" w:hAnsi="Times New Roman" w:cs="Times New Roman"/>
          <w:sz w:val="28"/>
          <w:szCs w:val="28"/>
        </w:rPr>
        <w:t xml:space="preserve"> та набережна. </w:t>
      </w:r>
      <w:r w:rsidR="008F5CAA">
        <w:rPr>
          <w:rFonts w:ascii="Times New Roman" w:hAnsi="Times New Roman" w:cs="Times New Roman"/>
          <w:sz w:val="28"/>
          <w:szCs w:val="28"/>
        </w:rPr>
        <w:t xml:space="preserve">Ділянка </w:t>
      </w:r>
      <w:proofErr w:type="spellStart"/>
      <w:r w:rsidR="008F5CAA">
        <w:rPr>
          <w:rFonts w:ascii="Times New Roman" w:hAnsi="Times New Roman" w:cs="Times New Roman"/>
          <w:sz w:val="28"/>
          <w:szCs w:val="28"/>
        </w:rPr>
        <w:t>проє</w:t>
      </w:r>
      <w:r w:rsidR="00DB4279" w:rsidRPr="005D4BE3">
        <w:rPr>
          <w:rFonts w:ascii="Times New Roman" w:hAnsi="Times New Roman" w:cs="Times New Roman"/>
          <w:sz w:val="28"/>
          <w:szCs w:val="28"/>
        </w:rPr>
        <w:t>ктування</w:t>
      </w:r>
      <w:proofErr w:type="spellEnd"/>
      <w:r w:rsidR="00DB4279" w:rsidRPr="005D4BE3">
        <w:rPr>
          <w:rFonts w:ascii="Times New Roman" w:hAnsi="Times New Roman" w:cs="Times New Roman"/>
          <w:sz w:val="28"/>
          <w:szCs w:val="28"/>
        </w:rPr>
        <w:t xml:space="preserve"> 1 га за площ</w:t>
      </w:r>
      <w:r w:rsidRPr="005D4BE3">
        <w:rPr>
          <w:rFonts w:ascii="Times New Roman" w:hAnsi="Times New Roman" w:cs="Times New Roman"/>
          <w:sz w:val="28"/>
          <w:szCs w:val="28"/>
        </w:rPr>
        <w:t xml:space="preserve">ею і має транспортні під’їзди з </w:t>
      </w:r>
      <w:r w:rsidR="00DB4279" w:rsidRPr="005D4BE3">
        <w:rPr>
          <w:rFonts w:ascii="Times New Roman" w:hAnsi="Times New Roman" w:cs="Times New Roman"/>
          <w:sz w:val="28"/>
          <w:szCs w:val="28"/>
        </w:rPr>
        <w:t xml:space="preserve">автомобільними стоянками </w:t>
      </w:r>
      <w:r w:rsidRPr="005D4BE3">
        <w:rPr>
          <w:rFonts w:ascii="Times New Roman" w:hAnsi="Times New Roman" w:cs="Times New Roman"/>
          <w:sz w:val="28"/>
          <w:szCs w:val="28"/>
        </w:rPr>
        <w:t xml:space="preserve">розташованими під підвищувальною платформою забудови, безпосередній доступ транспорту до 0-го рівня забудови здійснюється через </w:t>
      </w:r>
      <w:r w:rsidR="00AF14E6" w:rsidRPr="005D4BE3">
        <w:rPr>
          <w:rFonts w:ascii="Times New Roman" w:hAnsi="Times New Roman" w:cs="Times New Roman"/>
          <w:sz w:val="28"/>
          <w:szCs w:val="28"/>
        </w:rPr>
        <w:t>спіральні рампи</w:t>
      </w:r>
      <w:r w:rsidRPr="005D4BE3">
        <w:rPr>
          <w:rFonts w:ascii="Times New Roman" w:hAnsi="Times New Roman" w:cs="Times New Roman"/>
          <w:sz w:val="28"/>
          <w:szCs w:val="28"/>
        </w:rPr>
        <w:t xml:space="preserve">. Зонування </w:t>
      </w:r>
      <w:r w:rsidR="00DB4279" w:rsidRPr="005D4BE3">
        <w:rPr>
          <w:rFonts w:ascii="Times New Roman" w:hAnsi="Times New Roman" w:cs="Times New Roman"/>
          <w:sz w:val="28"/>
          <w:szCs w:val="28"/>
        </w:rPr>
        <w:t xml:space="preserve">ділянки є чітким з окремими службовими та </w:t>
      </w:r>
      <w:proofErr w:type="spellStart"/>
      <w:r w:rsidRPr="005D4BE3">
        <w:rPr>
          <w:rFonts w:ascii="Times New Roman" w:hAnsi="Times New Roman" w:cs="Times New Roman"/>
          <w:sz w:val="28"/>
          <w:szCs w:val="28"/>
        </w:rPr>
        <w:t>відпочинково</w:t>
      </w:r>
      <w:proofErr w:type="spellEnd"/>
      <w:r w:rsidRPr="005D4BE3">
        <w:rPr>
          <w:rFonts w:ascii="Times New Roman" w:hAnsi="Times New Roman" w:cs="Times New Roman"/>
          <w:sz w:val="28"/>
          <w:szCs w:val="28"/>
        </w:rPr>
        <w:t xml:space="preserve"> - терапевтичними</w:t>
      </w:r>
      <w:r w:rsidR="00DB4279" w:rsidRPr="005D4BE3">
        <w:rPr>
          <w:rFonts w:ascii="Times New Roman" w:hAnsi="Times New Roman" w:cs="Times New Roman"/>
          <w:sz w:val="28"/>
          <w:szCs w:val="28"/>
        </w:rPr>
        <w:t xml:space="preserve"> зонами.</w:t>
      </w:r>
    </w:p>
    <w:p w:rsidR="00783BD2" w:rsidRPr="005D4BE3" w:rsidRDefault="00AF14E6" w:rsidP="00F40AB9">
      <w:pPr>
        <w:ind w:firstLine="708"/>
        <w:jc w:val="both"/>
        <w:rPr>
          <w:rFonts w:ascii="Times New Roman" w:hAnsi="Times New Roman" w:cs="Times New Roman"/>
          <w:sz w:val="28"/>
          <w:szCs w:val="28"/>
        </w:rPr>
      </w:pPr>
      <w:proofErr w:type="spellStart"/>
      <w:r w:rsidRPr="005D4BE3">
        <w:rPr>
          <w:rFonts w:ascii="Times New Roman" w:hAnsi="Times New Roman" w:cs="Times New Roman"/>
          <w:sz w:val="28"/>
          <w:szCs w:val="28"/>
        </w:rPr>
        <w:t>Проєктом</w:t>
      </w:r>
      <w:proofErr w:type="spellEnd"/>
      <w:r w:rsidRPr="005D4BE3">
        <w:rPr>
          <w:rFonts w:ascii="Times New Roman" w:hAnsi="Times New Roman" w:cs="Times New Roman"/>
          <w:sz w:val="28"/>
          <w:szCs w:val="28"/>
        </w:rPr>
        <w:t xml:space="preserve"> передбачено шість надземних поверхів з яких два лікарняного корпусу, 1 технічний, чотири житлових та два підземних – укриття цивільного захисту та паркінг. Загальна висота будівлі –</w:t>
      </w:r>
      <w:r w:rsidR="009E7DA7">
        <w:rPr>
          <w:rFonts w:ascii="Times New Roman" w:hAnsi="Times New Roman" w:cs="Times New Roman"/>
          <w:sz w:val="28"/>
          <w:szCs w:val="28"/>
          <w:lang w:val="ru-RU"/>
        </w:rPr>
        <w:t xml:space="preserve"> </w:t>
      </w:r>
      <w:r w:rsidR="00203EE3" w:rsidRPr="005D4BE3">
        <w:rPr>
          <w:rFonts w:ascii="Times New Roman" w:hAnsi="Times New Roman" w:cs="Times New Roman"/>
          <w:sz w:val="28"/>
          <w:szCs w:val="28"/>
          <w:lang w:val="ru-RU"/>
        </w:rPr>
        <w:t>23,9</w:t>
      </w:r>
      <w:r w:rsidRPr="005D4BE3">
        <w:rPr>
          <w:rFonts w:ascii="Times New Roman" w:hAnsi="Times New Roman" w:cs="Times New Roman"/>
          <w:sz w:val="28"/>
          <w:szCs w:val="28"/>
        </w:rPr>
        <w:t xml:space="preserve"> м. Внутрішній двір центру організований як терапевтичний сад, який сформований навкруг </w:t>
      </w:r>
      <w:proofErr w:type="spellStart"/>
      <w:r w:rsidR="00203EE3" w:rsidRPr="005D4BE3">
        <w:rPr>
          <w:rFonts w:ascii="Times New Roman" w:hAnsi="Times New Roman" w:cs="Times New Roman"/>
          <w:sz w:val="28"/>
          <w:szCs w:val="28"/>
          <w:lang w:val="ru-RU"/>
        </w:rPr>
        <w:t>надземним</w:t>
      </w:r>
      <w:proofErr w:type="spellEnd"/>
      <w:r w:rsidR="00203EE3" w:rsidRPr="005D4BE3">
        <w:rPr>
          <w:rFonts w:ascii="Times New Roman" w:hAnsi="Times New Roman" w:cs="Times New Roman"/>
          <w:sz w:val="28"/>
          <w:szCs w:val="28"/>
          <w:lang w:val="ru-RU"/>
        </w:rPr>
        <w:t xml:space="preserve"> терренкуром</w:t>
      </w:r>
      <w:r w:rsidRPr="005D4BE3">
        <w:rPr>
          <w:rFonts w:ascii="Times New Roman" w:hAnsi="Times New Roman" w:cs="Times New Roman"/>
          <w:sz w:val="28"/>
          <w:szCs w:val="28"/>
        </w:rPr>
        <w:t>.</w:t>
      </w:r>
    </w:p>
    <w:p w:rsidR="002507E1" w:rsidRPr="006E6744" w:rsidRDefault="009E7DA7" w:rsidP="00AF14E6">
      <w:pPr>
        <w:jc w:val="both"/>
        <w:rPr>
          <w:rFonts w:ascii="Times New Roman" w:hAnsi="Times New Roman" w:cs="Times New Roman"/>
          <w:sz w:val="28"/>
          <w:szCs w:val="28"/>
        </w:rPr>
      </w:pPr>
      <w:r>
        <w:rPr>
          <w:rFonts w:ascii="Times New Roman" w:hAnsi="Times New Roman" w:cs="Times New Roman"/>
          <w:sz w:val="28"/>
          <w:szCs w:val="28"/>
        </w:rPr>
        <w:t xml:space="preserve">Ключові слова: Реабілітаційний центр, </w:t>
      </w:r>
      <w:proofErr w:type="spellStart"/>
      <w:r w:rsidR="002B1E57">
        <w:rPr>
          <w:rFonts w:ascii="Times New Roman" w:hAnsi="Times New Roman" w:cs="Times New Roman"/>
          <w:sz w:val="28"/>
          <w:szCs w:val="28"/>
        </w:rPr>
        <w:t>інклюзивність</w:t>
      </w:r>
      <w:proofErr w:type="spellEnd"/>
      <w:r w:rsidR="002B1E57">
        <w:rPr>
          <w:rFonts w:ascii="Times New Roman" w:hAnsi="Times New Roman" w:cs="Times New Roman"/>
          <w:sz w:val="28"/>
          <w:szCs w:val="28"/>
        </w:rPr>
        <w:t xml:space="preserve">, інновації, протез, забудова, терапевтичний сад, відновлення, </w:t>
      </w:r>
      <w:r w:rsidR="006E6744">
        <w:rPr>
          <w:rFonts w:ascii="Times New Roman" w:hAnsi="Times New Roman" w:cs="Times New Roman"/>
          <w:sz w:val="28"/>
          <w:szCs w:val="28"/>
        </w:rPr>
        <w:t>ЛФК, лікувальний</w:t>
      </w:r>
      <w:r w:rsidR="006E6744" w:rsidRPr="006E6744">
        <w:rPr>
          <w:rFonts w:ascii="Times New Roman" w:hAnsi="Times New Roman" w:cs="Times New Roman"/>
          <w:sz w:val="28"/>
          <w:szCs w:val="28"/>
        </w:rPr>
        <w:t>.</w:t>
      </w:r>
    </w:p>
    <w:p w:rsidR="002507E1" w:rsidRPr="005D4BE3" w:rsidRDefault="002507E1" w:rsidP="00AF14E6">
      <w:pPr>
        <w:jc w:val="both"/>
        <w:rPr>
          <w:rFonts w:ascii="Times New Roman" w:hAnsi="Times New Roman" w:cs="Times New Roman"/>
          <w:sz w:val="28"/>
          <w:szCs w:val="28"/>
        </w:rPr>
      </w:pPr>
    </w:p>
    <w:p w:rsidR="002507E1" w:rsidRPr="005D4BE3" w:rsidRDefault="002507E1" w:rsidP="00AF14E6">
      <w:pPr>
        <w:jc w:val="both"/>
        <w:rPr>
          <w:rFonts w:ascii="Times New Roman" w:hAnsi="Times New Roman" w:cs="Times New Roman"/>
          <w:sz w:val="28"/>
          <w:szCs w:val="28"/>
        </w:rPr>
      </w:pPr>
    </w:p>
    <w:p w:rsidR="002507E1" w:rsidRPr="005D4BE3" w:rsidRDefault="002507E1" w:rsidP="00AF14E6">
      <w:pPr>
        <w:jc w:val="both"/>
        <w:rPr>
          <w:rFonts w:ascii="Times New Roman" w:hAnsi="Times New Roman" w:cs="Times New Roman"/>
          <w:sz w:val="28"/>
          <w:szCs w:val="28"/>
        </w:rPr>
      </w:pPr>
    </w:p>
    <w:p w:rsidR="002507E1" w:rsidRPr="005D4BE3" w:rsidRDefault="002507E1" w:rsidP="00AF14E6">
      <w:pPr>
        <w:jc w:val="both"/>
        <w:rPr>
          <w:rFonts w:ascii="Times New Roman" w:hAnsi="Times New Roman" w:cs="Times New Roman"/>
          <w:sz w:val="28"/>
          <w:szCs w:val="28"/>
        </w:rPr>
      </w:pPr>
    </w:p>
    <w:p w:rsidR="00C32931" w:rsidRPr="00C32931" w:rsidRDefault="00C32931" w:rsidP="00C32931">
      <w:pPr>
        <w:pStyle w:val="font-claude-response-body"/>
        <w:jc w:val="center"/>
        <w:rPr>
          <w:sz w:val="28"/>
          <w:szCs w:val="28"/>
          <w:lang w:val="en-US"/>
        </w:rPr>
      </w:pPr>
      <w:r>
        <w:rPr>
          <w:sz w:val="28"/>
          <w:szCs w:val="28"/>
          <w:lang w:val="en-US"/>
        </w:rPr>
        <w:t>ABSTRACT</w:t>
      </w:r>
    </w:p>
    <w:p w:rsidR="00B82393" w:rsidRPr="005D4BE3" w:rsidRDefault="00B82393" w:rsidP="00F40AB9">
      <w:pPr>
        <w:pStyle w:val="font-claude-response-body"/>
        <w:ind w:firstLine="708"/>
        <w:jc w:val="both"/>
        <w:rPr>
          <w:sz w:val="28"/>
          <w:szCs w:val="28"/>
        </w:rPr>
      </w:pPr>
      <w:proofErr w:type="spellStart"/>
      <w:r w:rsidRPr="005D4BE3">
        <w:rPr>
          <w:sz w:val="28"/>
          <w:szCs w:val="28"/>
        </w:rPr>
        <w:t>Taranenko</w:t>
      </w:r>
      <w:proofErr w:type="spellEnd"/>
      <w:r w:rsidRPr="005D4BE3">
        <w:rPr>
          <w:sz w:val="28"/>
          <w:szCs w:val="28"/>
        </w:rPr>
        <w:t xml:space="preserve"> Y</w:t>
      </w:r>
      <w:proofErr w:type="spellStart"/>
      <w:r w:rsidR="005C68D2">
        <w:rPr>
          <w:sz w:val="28"/>
          <w:szCs w:val="28"/>
          <w:lang w:val="en-US"/>
        </w:rPr>
        <w:t>elyzaveta</w:t>
      </w:r>
      <w:proofErr w:type="spellEnd"/>
      <w:r w:rsidRPr="005D4BE3">
        <w:rPr>
          <w:sz w:val="28"/>
          <w:szCs w:val="28"/>
        </w:rPr>
        <w:t xml:space="preserve"> Project </w:t>
      </w:r>
      <w:proofErr w:type="spellStart"/>
      <w:r w:rsidRPr="005D4BE3">
        <w:rPr>
          <w:sz w:val="28"/>
          <w:szCs w:val="28"/>
        </w:rPr>
        <w:t>of</w:t>
      </w:r>
      <w:proofErr w:type="spellEnd"/>
      <w:r w:rsidRPr="005D4BE3">
        <w:rPr>
          <w:sz w:val="28"/>
          <w:szCs w:val="28"/>
        </w:rPr>
        <w:t xml:space="preserve"> </w:t>
      </w:r>
      <w:proofErr w:type="spellStart"/>
      <w:r w:rsidRPr="005D4BE3">
        <w:rPr>
          <w:sz w:val="28"/>
          <w:szCs w:val="28"/>
        </w:rPr>
        <w:t>an</w:t>
      </w:r>
      <w:proofErr w:type="spellEnd"/>
      <w:r w:rsidRPr="005D4BE3">
        <w:rPr>
          <w:sz w:val="28"/>
          <w:szCs w:val="28"/>
        </w:rPr>
        <w:t xml:space="preserve"> </w:t>
      </w:r>
      <w:proofErr w:type="spellStart"/>
      <w:r w:rsidRPr="005D4BE3">
        <w:rPr>
          <w:sz w:val="28"/>
          <w:szCs w:val="28"/>
        </w:rPr>
        <w:t>orthopedic</w:t>
      </w:r>
      <w:proofErr w:type="spellEnd"/>
      <w:r w:rsidRPr="005D4BE3">
        <w:rPr>
          <w:sz w:val="28"/>
          <w:szCs w:val="28"/>
        </w:rPr>
        <w:t xml:space="preserve"> </w:t>
      </w:r>
      <w:proofErr w:type="spellStart"/>
      <w:r w:rsidRPr="005D4BE3">
        <w:rPr>
          <w:sz w:val="28"/>
          <w:szCs w:val="28"/>
        </w:rPr>
        <w:t>and</w:t>
      </w:r>
      <w:proofErr w:type="spellEnd"/>
      <w:r w:rsidRPr="005D4BE3">
        <w:rPr>
          <w:sz w:val="28"/>
          <w:szCs w:val="28"/>
        </w:rPr>
        <w:t xml:space="preserve"> </w:t>
      </w:r>
      <w:proofErr w:type="spellStart"/>
      <w:r w:rsidRPr="005D4BE3">
        <w:rPr>
          <w:sz w:val="28"/>
          <w:szCs w:val="28"/>
        </w:rPr>
        <w:t>prosthetic</w:t>
      </w:r>
      <w:proofErr w:type="spellEnd"/>
      <w:r w:rsidRPr="005D4BE3">
        <w:rPr>
          <w:sz w:val="28"/>
          <w:szCs w:val="28"/>
        </w:rPr>
        <w:t xml:space="preserve"> </w:t>
      </w:r>
      <w:proofErr w:type="spellStart"/>
      <w:r w:rsidRPr="005D4BE3">
        <w:rPr>
          <w:sz w:val="28"/>
          <w:szCs w:val="28"/>
        </w:rPr>
        <w:t>rehabilitation</w:t>
      </w:r>
      <w:proofErr w:type="spellEnd"/>
      <w:r w:rsidRPr="005D4BE3">
        <w:rPr>
          <w:sz w:val="28"/>
          <w:szCs w:val="28"/>
        </w:rPr>
        <w:t xml:space="preserve"> </w:t>
      </w:r>
      <w:proofErr w:type="spellStart"/>
      <w:r w:rsidRPr="005D4BE3">
        <w:rPr>
          <w:sz w:val="28"/>
          <w:szCs w:val="28"/>
        </w:rPr>
        <w:t>center</w:t>
      </w:r>
      <w:proofErr w:type="spellEnd"/>
      <w:r w:rsidRPr="005D4BE3">
        <w:rPr>
          <w:sz w:val="28"/>
          <w:szCs w:val="28"/>
        </w:rPr>
        <w:t xml:space="preserve"> </w:t>
      </w:r>
      <w:proofErr w:type="spellStart"/>
      <w:r w:rsidRPr="005D4BE3">
        <w:rPr>
          <w:sz w:val="28"/>
          <w:szCs w:val="28"/>
        </w:rPr>
        <w:t>in</w:t>
      </w:r>
      <w:proofErr w:type="spellEnd"/>
      <w:r w:rsidRPr="005D4BE3">
        <w:rPr>
          <w:sz w:val="28"/>
          <w:szCs w:val="28"/>
        </w:rPr>
        <w:t xml:space="preserve"> </w:t>
      </w:r>
      <w:proofErr w:type="spellStart"/>
      <w:r w:rsidRPr="005D4BE3">
        <w:rPr>
          <w:sz w:val="28"/>
          <w:szCs w:val="28"/>
        </w:rPr>
        <w:t>the</w:t>
      </w:r>
      <w:proofErr w:type="spellEnd"/>
      <w:r w:rsidRPr="005D4BE3">
        <w:rPr>
          <w:sz w:val="28"/>
          <w:szCs w:val="28"/>
        </w:rPr>
        <w:t xml:space="preserve"> </w:t>
      </w:r>
      <w:proofErr w:type="spellStart"/>
      <w:r w:rsidRPr="005D4BE3">
        <w:rPr>
          <w:sz w:val="28"/>
          <w:szCs w:val="28"/>
        </w:rPr>
        <w:t>Darnytskyi</w:t>
      </w:r>
      <w:proofErr w:type="spellEnd"/>
      <w:r w:rsidRPr="005D4BE3">
        <w:rPr>
          <w:sz w:val="28"/>
          <w:szCs w:val="28"/>
        </w:rPr>
        <w:t xml:space="preserve"> </w:t>
      </w:r>
      <w:proofErr w:type="spellStart"/>
      <w:r w:rsidRPr="005D4BE3">
        <w:rPr>
          <w:sz w:val="28"/>
          <w:szCs w:val="28"/>
        </w:rPr>
        <w:t>district</w:t>
      </w:r>
      <w:proofErr w:type="spellEnd"/>
      <w:r w:rsidRPr="005D4BE3">
        <w:rPr>
          <w:sz w:val="28"/>
          <w:szCs w:val="28"/>
        </w:rPr>
        <w:t xml:space="preserve"> </w:t>
      </w:r>
      <w:proofErr w:type="spellStart"/>
      <w:r w:rsidR="00F40AB9">
        <w:rPr>
          <w:sz w:val="28"/>
          <w:szCs w:val="28"/>
        </w:rPr>
        <w:t>of</w:t>
      </w:r>
      <w:proofErr w:type="spellEnd"/>
      <w:r w:rsidR="00F40AB9">
        <w:rPr>
          <w:sz w:val="28"/>
          <w:szCs w:val="28"/>
        </w:rPr>
        <w:t xml:space="preserve"> </w:t>
      </w:r>
      <w:proofErr w:type="spellStart"/>
      <w:r w:rsidR="00F40AB9">
        <w:rPr>
          <w:sz w:val="28"/>
          <w:szCs w:val="28"/>
        </w:rPr>
        <w:t>Kyiv</w:t>
      </w:r>
      <w:proofErr w:type="spellEnd"/>
      <w:r w:rsidR="00F40AB9">
        <w:rPr>
          <w:sz w:val="28"/>
          <w:szCs w:val="28"/>
        </w:rPr>
        <w:t>.</w:t>
      </w:r>
      <w:r w:rsidR="00F40AB9">
        <w:rPr>
          <w:sz w:val="28"/>
          <w:szCs w:val="28"/>
          <w:lang w:val="en-US"/>
        </w:rPr>
        <w:t xml:space="preserve"> </w:t>
      </w:r>
      <w:proofErr w:type="spellStart"/>
      <w:r w:rsidRPr="005D4BE3">
        <w:rPr>
          <w:sz w:val="28"/>
          <w:szCs w:val="28"/>
        </w:rPr>
        <w:t>Educational</w:t>
      </w:r>
      <w:proofErr w:type="spellEnd"/>
      <w:r w:rsidRPr="005D4BE3">
        <w:rPr>
          <w:sz w:val="28"/>
          <w:szCs w:val="28"/>
        </w:rPr>
        <w:t xml:space="preserve"> </w:t>
      </w:r>
      <w:proofErr w:type="spellStart"/>
      <w:r w:rsidRPr="005D4BE3">
        <w:rPr>
          <w:sz w:val="28"/>
          <w:szCs w:val="28"/>
        </w:rPr>
        <w:t>and</w:t>
      </w:r>
      <w:proofErr w:type="spellEnd"/>
      <w:r w:rsidRPr="005D4BE3">
        <w:rPr>
          <w:sz w:val="28"/>
          <w:szCs w:val="28"/>
        </w:rPr>
        <w:t xml:space="preserve"> </w:t>
      </w:r>
      <w:proofErr w:type="spellStart"/>
      <w:r w:rsidRPr="005D4BE3">
        <w:rPr>
          <w:sz w:val="28"/>
          <w:szCs w:val="28"/>
        </w:rPr>
        <w:t>creative</w:t>
      </w:r>
      <w:proofErr w:type="spellEnd"/>
      <w:r w:rsidRPr="005D4BE3">
        <w:rPr>
          <w:sz w:val="28"/>
          <w:szCs w:val="28"/>
        </w:rPr>
        <w:t xml:space="preserve"> </w:t>
      </w:r>
      <w:proofErr w:type="spellStart"/>
      <w:r w:rsidRPr="005D4BE3">
        <w:rPr>
          <w:sz w:val="28"/>
          <w:szCs w:val="28"/>
        </w:rPr>
        <w:t>workshop</w:t>
      </w:r>
      <w:proofErr w:type="spellEnd"/>
      <w:r w:rsidRPr="005D4BE3">
        <w:rPr>
          <w:sz w:val="28"/>
          <w:szCs w:val="28"/>
        </w:rPr>
        <w:t xml:space="preserve"> </w:t>
      </w:r>
      <w:proofErr w:type="spellStart"/>
      <w:r w:rsidRPr="005D4BE3">
        <w:rPr>
          <w:sz w:val="28"/>
          <w:szCs w:val="28"/>
        </w:rPr>
        <w:t>of</w:t>
      </w:r>
      <w:proofErr w:type="spellEnd"/>
      <w:r w:rsidRPr="005D4BE3">
        <w:rPr>
          <w:sz w:val="28"/>
          <w:szCs w:val="28"/>
        </w:rPr>
        <w:t xml:space="preserve"> A.M. </w:t>
      </w:r>
      <w:proofErr w:type="spellStart"/>
      <w:r w:rsidRPr="005D4BE3">
        <w:rPr>
          <w:sz w:val="28"/>
          <w:szCs w:val="28"/>
        </w:rPr>
        <w:t>Davydov</w:t>
      </w:r>
      <w:proofErr w:type="spellEnd"/>
      <w:r w:rsidRPr="005D4BE3">
        <w:rPr>
          <w:sz w:val="28"/>
          <w:szCs w:val="28"/>
        </w:rPr>
        <w:t>. Projec</w:t>
      </w:r>
      <w:r w:rsidR="00F40AB9">
        <w:rPr>
          <w:sz w:val="28"/>
          <w:szCs w:val="28"/>
        </w:rPr>
        <w:t xml:space="preserve">t </w:t>
      </w:r>
      <w:proofErr w:type="spellStart"/>
      <w:r w:rsidR="00F40AB9">
        <w:rPr>
          <w:sz w:val="28"/>
          <w:szCs w:val="28"/>
        </w:rPr>
        <w:t>consultant</w:t>
      </w:r>
      <w:proofErr w:type="spellEnd"/>
      <w:r w:rsidR="00F40AB9">
        <w:rPr>
          <w:sz w:val="28"/>
          <w:szCs w:val="28"/>
        </w:rPr>
        <w:t xml:space="preserve"> – </w:t>
      </w:r>
      <w:proofErr w:type="spellStart"/>
      <w:r w:rsidR="00F40AB9">
        <w:rPr>
          <w:sz w:val="28"/>
          <w:szCs w:val="28"/>
        </w:rPr>
        <w:t>M.Sh</w:t>
      </w:r>
      <w:proofErr w:type="spellEnd"/>
      <w:r w:rsidR="00F40AB9">
        <w:rPr>
          <w:sz w:val="28"/>
          <w:szCs w:val="28"/>
        </w:rPr>
        <w:t xml:space="preserve">. </w:t>
      </w:r>
      <w:proofErr w:type="spellStart"/>
      <w:r w:rsidR="00F40AB9">
        <w:rPr>
          <w:sz w:val="28"/>
          <w:szCs w:val="28"/>
        </w:rPr>
        <w:t>Hershenzon</w:t>
      </w:r>
      <w:proofErr w:type="spellEnd"/>
      <w:r w:rsidR="00F40AB9">
        <w:rPr>
          <w:sz w:val="28"/>
          <w:szCs w:val="28"/>
          <w:lang w:val="en-US"/>
        </w:rPr>
        <w:t xml:space="preserve"> </w:t>
      </w:r>
      <w:proofErr w:type="spellStart"/>
      <w:r w:rsidRPr="005D4BE3">
        <w:rPr>
          <w:sz w:val="28"/>
          <w:szCs w:val="28"/>
        </w:rPr>
        <w:t>Qualification</w:t>
      </w:r>
      <w:proofErr w:type="spellEnd"/>
      <w:r w:rsidRPr="005D4BE3">
        <w:rPr>
          <w:sz w:val="28"/>
          <w:szCs w:val="28"/>
        </w:rPr>
        <w:t xml:space="preserve"> </w:t>
      </w:r>
      <w:proofErr w:type="spellStart"/>
      <w:r w:rsidRPr="005D4BE3">
        <w:rPr>
          <w:sz w:val="28"/>
          <w:szCs w:val="28"/>
        </w:rPr>
        <w:t>thesis</w:t>
      </w:r>
      <w:proofErr w:type="spellEnd"/>
      <w:r w:rsidRPr="005D4BE3">
        <w:rPr>
          <w:sz w:val="28"/>
          <w:szCs w:val="28"/>
        </w:rPr>
        <w:t xml:space="preserve"> </w:t>
      </w:r>
      <w:proofErr w:type="spellStart"/>
      <w:r w:rsidRPr="005D4BE3">
        <w:rPr>
          <w:sz w:val="28"/>
          <w:szCs w:val="28"/>
        </w:rPr>
        <w:t>for</w:t>
      </w:r>
      <w:proofErr w:type="spellEnd"/>
      <w:r w:rsidRPr="005D4BE3">
        <w:rPr>
          <w:sz w:val="28"/>
          <w:szCs w:val="28"/>
        </w:rPr>
        <w:t xml:space="preserve"> </w:t>
      </w:r>
      <w:proofErr w:type="spellStart"/>
      <w:r w:rsidRPr="005D4BE3">
        <w:rPr>
          <w:sz w:val="28"/>
          <w:szCs w:val="28"/>
        </w:rPr>
        <w:t>obtaining</w:t>
      </w:r>
      <w:proofErr w:type="spellEnd"/>
      <w:r w:rsidRPr="005D4BE3">
        <w:rPr>
          <w:sz w:val="28"/>
          <w:szCs w:val="28"/>
        </w:rPr>
        <w:t xml:space="preserve"> </w:t>
      </w:r>
      <w:proofErr w:type="spellStart"/>
      <w:r w:rsidRPr="005D4BE3">
        <w:rPr>
          <w:sz w:val="28"/>
          <w:szCs w:val="28"/>
        </w:rPr>
        <w:t>the</w:t>
      </w:r>
      <w:proofErr w:type="spellEnd"/>
      <w:r w:rsidRPr="005D4BE3">
        <w:rPr>
          <w:sz w:val="28"/>
          <w:szCs w:val="28"/>
        </w:rPr>
        <w:t xml:space="preserve"> </w:t>
      </w:r>
      <w:proofErr w:type="spellStart"/>
      <w:r w:rsidRPr="005D4BE3">
        <w:rPr>
          <w:sz w:val="28"/>
          <w:szCs w:val="28"/>
        </w:rPr>
        <w:t>first</w:t>
      </w:r>
      <w:proofErr w:type="spellEnd"/>
      <w:r w:rsidRPr="005D4BE3">
        <w:rPr>
          <w:sz w:val="28"/>
          <w:szCs w:val="28"/>
        </w:rPr>
        <w:t xml:space="preserve"> (</w:t>
      </w:r>
      <w:proofErr w:type="spellStart"/>
      <w:r w:rsidRPr="005D4BE3">
        <w:rPr>
          <w:sz w:val="28"/>
          <w:szCs w:val="28"/>
        </w:rPr>
        <w:t>bachelor's</w:t>
      </w:r>
      <w:proofErr w:type="spellEnd"/>
      <w:r w:rsidRPr="005D4BE3">
        <w:rPr>
          <w:sz w:val="28"/>
          <w:szCs w:val="28"/>
        </w:rPr>
        <w:t xml:space="preserve">) </w:t>
      </w:r>
      <w:proofErr w:type="spellStart"/>
      <w:r w:rsidRPr="005D4BE3">
        <w:rPr>
          <w:sz w:val="28"/>
          <w:szCs w:val="28"/>
        </w:rPr>
        <w:t>level</w:t>
      </w:r>
      <w:proofErr w:type="spellEnd"/>
      <w:r w:rsidRPr="005D4BE3">
        <w:rPr>
          <w:sz w:val="28"/>
          <w:szCs w:val="28"/>
        </w:rPr>
        <w:t xml:space="preserve"> </w:t>
      </w:r>
      <w:proofErr w:type="spellStart"/>
      <w:r w:rsidRPr="005D4BE3">
        <w:rPr>
          <w:sz w:val="28"/>
          <w:szCs w:val="28"/>
        </w:rPr>
        <w:t>of</w:t>
      </w:r>
      <w:proofErr w:type="spellEnd"/>
      <w:r w:rsidRPr="005D4BE3">
        <w:rPr>
          <w:sz w:val="28"/>
          <w:szCs w:val="28"/>
        </w:rPr>
        <w:t xml:space="preserve"> </w:t>
      </w:r>
      <w:proofErr w:type="spellStart"/>
      <w:r w:rsidRPr="005D4BE3">
        <w:rPr>
          <w:sz w:val="28"/>
          <w:szCs w:val="28"/>
        </w:rPr>
        <w:t>higher</w:t>
      </w:r>
      <w:proofErr w:type="spellEnd"/>
      <w:r w:rsidRPr="005D4BE3">
        <w:rPr>
          <w:sz w:val="28"/>
          <w:szCs w:val="28"/>
        </w:rPr>
        <w:t xml:space="preserve"> </w:t>
      </w:r>
      <w:proofErr w:type="spellStart"/>
      <w:r w:rsidRPr="005D4BE3">
        <w:rPr>
          <w:sz w:val="28"/>
          <w:szCs w:val="28"/>
        </w:rPr>
        <w:t>education</w:t>
      </w:r>
      <w:proofErr w:type="spellEnd"/>
      <w:r w:rsidRPr="005D4BE3">
        <w:rPr>
          <w:sz w:val="28"/>
          <w:szCs w:val="28"/>
        </w:rPr>
        <w:t xml:space="preserve"> </w:t>
      </w:r>
      <w:proofErr w:type="spellStart"/>
      <w:r w:rsidRPr="005D4BE3">
        <w:rPr>
          <w:sz w:val="28"/>
          <w:szCs w:val="28"/>
        </w:rPr>
        <w:t>in</w:t>
      </w:r>
      <w:proofErr w:type="spellEnd"/>
      <w:r w:rsidRPr="005D4BE3">
        <w:rPr>
          <w:sz w:val="28"/>
          <w:szCs w:val="28"/>
        </w:rPr>
        <w:t xml:space="preserve"> </w:t>
      </w:r>
      <w:proofErr w:type="spellStart"/>
      <w:r w:rsidRPr="005D4BE3">
        <w:rPr>
          <w:sz w:val="28"/>
          <w:szCs w:val="28"/>
        </w:rPr>
        <w:t>specialty</w:t>
      </w:r>
      <w:proofErr w:type="spellEnd"/>
      <w:r w:rsidRPr="005D4BE3">
        <w:rPr>
          <w:sz w:val="28"/>
          <w:szCs w:val="28"/>
        </w:rPr>
        <w:t xml:space="preserve"> 191 "</w:t>
      </w:r>
      <w:proofErr w:type="spellStart"/>
      <w:r w:rsidRPr="005D4BE3">
        <w:rPr>
          <w:sz w:val="28"/>
          <w:szCs w:val="28"/>
        </w:rPr>
        <w:t>Architecture</w:t>
      </w:r>
      <w:proofErr w:type="spellEnd"/>
      <w:r w:rsidRPr="005D4BE3">
        <w:rPr>
          <w:sz w:val="28"/>
          <w:szCs w:val="28"/>
        </w:rPr>
        <w:t xml:space="preserve"> </w:t>
      </w:r>
      <w:proofErr w:type="spellStart"/>
      <w:r w:rsidRPr="005D4BE3">
        <w:rPr>
          <w:sz w:val="28"/>
          <w:szCs w:val="28"/>
        </w:rPr>
        <w:t>and</w:t>
      </w:r>
      <w:proofErr w:type="spellEnd"/>
      <w:r w:rsidRPr="005D4BE3">
        <w:rPr>
          <w:sz w:val="28"/>
          <w:szCs w:val="28"/>
        </w:rPr>
        <w:t xml:space="preserve"> </w:t>
      </w:r>
      <w:proofErr w:type="spellStart"/>
      <w:r w:rsidRPr="005D4BE3">
        <w:rPr>
          <w:sz w:val="28"/>
          <w:szCs w:val="28"/>
        </w:rPr>
        <w:t>Urban</w:t>
      </w:r>
      <w:proofErr w:type="spellEnd"/>
      <w:r w:rsidRPr="005D4BE3">
        <w:rPr>
          <w:sz w:val="28"/>
          <w:szCs w:val="28"/>
        </w:rPr>
        <w:t xml:space="preserve"> </w:t>
      </w:r>
      <w:proofErr w:type="spellStart"/>
      <w:r w:rsidRPr="005D4BE3">
        <w:rPr>
          <w:sz w:val="28"/>
          <w:szCs w:val="28"/>
        </w:rPr>
        <w:t>Planning</w:t>
      </w:r>
      <w:proofErr w:type="spellEnd"/>
      <w:r w:rsidRPr="005D4BE3">
        <w:rPr>
          <w:sz w:val="28"/>
          <w:szCs w:val="28"/>
        </w:rPr>
        <w:t xml:space="preserve">." – </w:t>
      </w:r>
      <w:proofErr w:type="spellStart"/>
      <w:r w:rsidRPr="005D4BE3">
        <w:rPr>
          <w:sz w:val="28"/>
          <w:szCs w:val="28"/>
        </w:rPr>
        <w:t>National</w:t>
      </w:r>
      <w:proofErr w:type="spellEnd"/>
      <w:r w:rsidRPr="005D4BE3">
        <w:rPr>
          <w:sz w:val="28"/>
          <w:szCs w:val="28"/>
        </w:rPr>
        <w:t xml:space="preserve"> </w:t>
      </w:r>
      <w:proofErr w:type="spellStart"/>
      <w:r w:rsidRPr="005D4BE3">
        <w:rPr>
          <w:sz w:val="28"/>
          <w:szCs w:val="28"/>
        </w:rPr>
        <w:t>Academy</w:t>
      </w:r>
      <w:proofErr w:type="spellEnd"/>
      <w:r w:rsidRPr="005D4BE3">
        <w:rPr>
          <w:sz w:val="28"/>
          <w:szCs w:val="28"/>
        </w:rPr>
        <w:t xml:space="preserve"> </w:t>
      </w:r>
      <w:proofErr w:type="spellStart"/>
      <w:r w:rsidRPr="005D4BE3">
        <w:rPr>
          <w:sz w:val="28"/>
          <w:szCs w:val="28"/>
        </w:rPr>
        <w:t>of</w:t>
      </w:r>
      <w:proofErr w:type="spellEnd"/>
      <w:r w:rsidRPr="005D4BE3">
        <w:rPr>
          <w:sz w:val="28"/>
          <w:szCs w:val="28"/>
        </w:rPr>
        <w:t xml:space="preserve"> </w:t>
      </w:r>
      <w:proofErr w:type="spellStart"/>
      <w:r w:rsidRPr="005D4BE3">
        <w:rPr>
          <w:sz w:val="28"/>
          <w:szCs w:val="28"/>
        </w:rPr>
        <w:t>Fine</w:t>
      </w:r>
      <w:proofErr w:type="spellEnd"/>
      <w:r w:rsidRPr="005D4BE3">
        <w:rPr>
          <w:sz w:val="28"/>
          <w:szCs w:val="28"/>
        </w:rPr>
        <w:t xml:space="preserve"> </w:t>
      </w:r>
      <w:proofErr w:type="spellStart"/>
      <w:r w:rsidRPr="005D4BE3">
        <w:rPr>
          <w:sz w:val="28"/>
          <w:szCs w:val="28"/>
        </w:rPr>
        <w:t>Arts</w:t>
      </w:r>
      <w:proofErr w:type="spellEnd"/>
      <w:r w:rsidRPr="005D4BE3">
        <w:rPr>
          <w:sz w:val="28"/>
          <w:szCs w:val="28"/>
        </w:rPr>
        <w:t xml:space="preserve"> </w:t>
      </w:r>
      <w:proofErr w:type="spellStart"/>
      <w:r w:rsidRPr="005D4BE3">
        <w:rPr>
          <w:sz w:val="28"/>
          <w:szCs w:val="28"/>
        </w:rPr>
        <w:t>and</w:t>
      </w:r>
      <w:proofErr w:type="spellEnd"/>
      <w:r w:rsidRPr="005D4BE3">
        <w:rPr>
          <w:sz w:val="28"/>
          <w:szCs w:val="28"/>
        </w:rPr>
        <w:t xml:space="preserve"> </w:t>
      </w:r>
      <w:proofErr w:type="spellStart"/>
      <w:r w:rsidRPr="005D4BE3">
        <w:rPr>
          <w:sz w:val="28"/>
          <w:szCs w:val="28"/>
        </w:rPr>
        <w:t>Architecture</w:t>
      </w:r>
      <w:proofErr w:type="spellEnd"/>
      <w:r w:rsidRPr="005D4BE3">
        <w:rPr>
          <w:sz w:val="28"/>
          <w:szCs w:val="28"/>
        </w:rPr>
        <w:t xml:space="preserve">, </w:t>
      </w:r>
      <w:proofErr w:type="spellStart"/>
      <w:r w:rsidRPr="005D4BE3">
        <w:rPr>
          <w:sz w:val="28"/>
          <w:szCs w:val="28"/>
        </w:rPr>
        <w:t>Kyiv</w:t>
      </w:r>
      <w:proofErr w:type="spellEnd"/>
      <w:r w:rsidRPr="005D4BE3">
        <w:rPr>
          <w:sz w:val="28"/>
          <w:szCs w:val="28"/>
        </w:rPr>
        <w:t>, 2026.</w:t>
      </w:r>
    </w:p>
    <w:p w:rsidR="00B82393" w:rsidRPr="005D4BE3" w:rsidRDefault="00B82393" w:rsidP="00F40AB9">
      <w:pPr>
        <w:pStyle w:val="font-claude-response-body"/>
        <w:ind w:firstLine="708"/>
        <w:jc w:val="both"/>
        <w:rPr>
          <w:sz w:val="28"/>
          <w:szCs w:val="28"/>
        </w:rPr>
      </w:pPr>
      <w:proofErr w:type="spellStart"/>
      <w:r w:rsidRPr="005D4BE3">
        <w:rPr>
          <w:sz w:val="28"/>
          <w:szCs w:val="28"/>
        </w:rPr>
        <w:t>The</w:t>
      </w:r>
      <w:proofErr w:type="spellEnd"/>
      <w:r w:rsidRPr="005D4BE3">
        <w:rPr>
          <w:sz w:val="28"/>
          <w:szCs w:val="28"/>
        </w:rPr>
        <w:t xml:space="preserve"> </w:t>
      </w:r>
      <w:proofErr w:type="spellStart"/>
      <w:r w:rsidRPr="005D4BE3">
        <w:rPr>
          <w:sz w:val="28"/>
          <w:szCs w:val="28"/>
        </w:rPr>
        <w:t>thesis</w:t>
      </w:r>
      <w:proofErr w:type="spellEnd"/>
      <w:r w:rsidRPr="005D4BE3">
        <w:rPr>
          <w:sz w:val="28"/>
          <w:szCs w:val="28"/>
        </w:rPr>
        <w:t xml:space="preserve"> </w:t>
      </w:r>
      <w:proofErr w:type="spellStart"/>
      <w:r w:rsidRPr="005D4BE3">
        <w:rPr>
          <w:sz w:val="28"/>
          <w:szCs w:val="28"/>
        </w:rPr>
        <w:t>is</w:t>
      </w:r>
      <w:proofErr w:type="spellEnd"/>
      <w:r w:rsidRPr="005D4BE3">
        <w:rPr>
          <w:sz w:val="28"/>
          <w:szCs w:val="28"/>
        </w:rPr>
        <w:t xml:space="preserve"> </w:t>
      </w:r>
      <w:proofErr w:type="spellStart"/>
      <w:r w:rsidRPr="005D4BE3">
        <w:rPr>
          <w:sz w:val="28"/>
          <w:szCs w:val="28"/>
        </w:rPr>
        <w:t>devoted</w:t>
      </w:r>
      <w:proofErr w:type="spellEnd"/>
      <w:r w:rsidRPr="005D4BE3">
        <w:rPr>
          <w:sz w:val="28"/>
          <w:szCs w:val="28"/>
        </w:rPr>
        <w:t xml:space="preserve"> </w:t>
      </w:r>
      <w:proofErr w:type="spellStart"/>
      <w:r w:rsidRPr="005D4BE3">
        <w:rPr>
          <w:sz w:val="28"/>
          <w:szCs w:val="28"/>
        </w:rPr>
        <w:t>to</w:t>
      </w:r>
      <w:proofErr w:type="spellEnd"/>
      <w:r w:rsidRPr="005D4BE3">
        <w:rPr>
          <w:sz w:val="28"/>
          <w:szCs w:val="28"/>
        </w:rPr>
        <w:t xml:space="preserve"> </w:t>
      </w:r>
      <w:proofErr w:type="spellStart"/>
      <w:r w:rsidRPr="005D4BE3">
        <w:rPr>
          <w:sz w:val="28"/>
          <w:szCs w:val="28"/>
        </w:rPr>
        <w:t>the</w:t>
      </w:r>
      <w:proofErr w:type="spellEnd"/>
      <w:r w:rsidRPr="005D4BE3">
        <w:rPr>
          <w:sz w:val="28"/>
          <w:szCs w:val="28"/>
        </w:rPr>
        <w:t xml:space="preserve"> </w:t>
      </w:r>
      <w:proofErr w:type="spellStart"/>
      <w:r w:rsidRPr="005D4BE3">
        <w:rPr>
          <w:sz w:val="28"/>
          <w:szCs w:val="28"/>
        </w:rPr>
        <w:t>development</w:t>
      </w:r>
      <w:proofErr w:type="spellEnd"/>
      <w:r w:rsidRPr="005D4BE3">
        <w:rPr>
          <w:sz w:val="28"/>
          <w:szCs w:val="28"/>
        </w:rPr>
        <w:t xml:space="preserve"> </w:t>
      </w:r>
      <w:proofErr w:type="spellStart"/>
      <w:r w:rsidRPr="005D4BE3">
        <w:rPr>
          <w:sz w:val="28"/>
          <w:szCs w:val="28"/>
        </w:rPr>
        <w:t>of</w:t>
      </w:r>
      <w:proofErr w:type="spellEnd"/>
      <w:r w:rsidRPr="005D4BE3">
        <w:rPr>
          <w:sz w:val="28"/>
          <w:szCs w:val="28"/>
        </w:rPr>
        <w:t xml:space="preserve"> a </w:t>
      </w:r>
      <w:proofErr w:type="spellStart"/>
      <w:r w:rsidRPr="005D4BE3">
        <w:rPr>
          <w:sz w:val="28"/>
          <w:szCs w:val="28"/>
        </w:rPr>
        <w:t>project</w:t>
      </w:r>
      <w:proofErr w:type="spellEnd"/>
      <w:r w:rsidRPr="005D4BE3">
        <w:rPr>
          <w:sz w:val="28"/>
          <w:szCs w:val="28"/>
        </w:rPr>
        <w:t xml:space="preserve"> </w:t>
      </w:r>
      <w:proofErr w:type="spellStart"/>
      <w:r w:rsidRPr="005D4BE3">
        <w:rPr>
          <w:sz w:val="28"/>
          <w:szCs w:val="28"/>
        </w:rPr>
        <w:t>for</w:t>
      </w:r>
      <w:proofErr w:type="spellEnd"/>
      <w:r w:rsidRPr="005D4BE3">
        <w:rPr>
          <w:sz w:val="28"/>
          <w:szCs w:val="28"/>
        </w:rPr>
        <w:t xml:space="preserve"> </w:t>
      </w:r>
      <w:proofErr w:type="spellStart"/>
      <w:r w:rsidRPr="005D4BE3">
        <w:rPr>
          <w:sz w:val="28"/>
          <w:szCs w:val="28"/>
        </w:rPr>
        <w:t>an</w:t>
      </w:r>
      <w:proofErr w:type="spellEnd"/>
      <w:r w:rsidRPr="005D4BE3">
        <w:rPr>
          <w:sz w:val="28"/>
          <w:szCs w:val="28"/>
        </w:rPr>
        <w:t xml:space="preserve"> </w:t>
      </w:r>
      <w:proofErr w:type="spellStart"/>
      <w:r w:rsidRPr="005D4BE3">
        <w:rPr>
          <w:sz w:val="28"/>
          <w:szCs w:val="28"/>
        </w:rPr>
        <w:t>outpatient-type</w:t>
      </w:r>
      <w:proofErr w:type="spellEnd"/>
      <w:r w:rsidRPr="005D4BE3">
        <w:rPr>
          <w:sz w:val="28"/>
          <w:szCs w:val="28"/>
        </w:rPr>
        <w:t xml:space="preserve"> </w:t>
      </w:r>
      <w:proofErr w:type="spellStart"/>
      <w:r w:rsidRPr="005D4BE3">
        <w:rPr>
          <w:sz w:val="28"/>
          <w:szCs w:val="28"/>
        </w:rPr>
        <w:t>orthopedic</w:t>
      </w:r>
      <w:proofErr w:type="spellEnd"/>
      <w:r w:rsidRPr="005D4BE3">
        <w:rPr>
          <w:sz w:val="28"/>
          <w:szCs w:val="28"/>
        </w:rPr>
        <w:t xml:space="preserve"> </w:t>
      </w:r>
      <w:proofErr w:type="spellStart"/>
      <w:r w:rsidRPr="005D4BE3">
        <w:rPr>
          <w:sz w:val="28"/>
          <w:szCs w:val="28"/>
        </w:rPr>
        <w:t>and</w:t>
      </w:r>
      <w:proofErr w:type="spellEnd"/>
      <w:r w:rsidRPr="005D4BE3">
        <w:rPr>
          <w:sz w:val="28"/>
          <w:szCs w:val="28"/>
        </w:rPr>
        <w:t xml:space="preserve"> </w:t>
      </w:r>
      <w:proofErr w:type="spellStart"/>
      <w:r w:rsidRPr="005D4BE3">
        <w:rPr>
          <w:sz w:val="28"/>
          <w:szCs w:val="28"/>
        </w:rPr>
        <w:t>prosthetic</w:t>
      </w:r>
      <w:proofErr w:type="spellEnd"/>
      <w:r w:rsidRPr="005D4BE3">
        <w:rPr>
          <w:sz w:val="28"/>
          <w:szCs w:val="28"/>
        </w:rPr>
        <w:t xml:space="preserve"> </w:t>
      </w:r>
      <w:proofErr w:type="spellStart"/>
      <w:r w:rsidRPr="005D4BE3">
        <w:rPr>
          <w:sz w:val="28"/>
          <w:szCs w:val="28"/>
        </w:rPr>
        <w:t>rehabilitation</w:t>
      </w:r>
      <w:proofErr w:type="spellEnd"/>
      <w:r w:rsidRPr="005D4BE3">
        <w:rPr>
          <w:sz w:val="28"/>
          <w:szCs w:val="28"/>
        </w:rPr>
        <w:t xml:space="preserve"> </w:t>
      </w:r>
      <w:proofErr w:type="spellStart"/>
      <w:r w:rsidRPr="005D4BE3">
        <w:rPr>
          <w:sz w:val="28"/>
          <w:szCs w:val="28"/>
        </w:rPr>
        <w:t>center</w:t>
      </w:r>
      <w:proofErr w:type="spellEnd"/>
      <w:r w:rsidRPr="005D4BE3">
        <w:rPr>
          <w:sz w:val="28"/>
          <w:szCs w:val="28"/>
        </w:rPr>
        <w:t xml:space="preserve"> </w:t>
      </w:r>
      <w:proofErr w:type="spellStart"/>
      <w:r w:rsidRPr="005D4BE3">
        <w:rPr>
          <w:sz w:val="28"/>
          <w:szCs w:val="28"/>
        </w:rPr>
        <w:t>with</w:t>
      </w:r>
      <w:proofErr w:type="spellEnd"/>
      <w:r w:rsidRPr="005D4BE3">
        <w:rPr>
          <w:sz w:val="28"/>
          <w:szCs w:val="28"/>
        </w:rPr>
        <w:t xml:space="preserve"> </w:t>
      </w:r>
      <w:proofErr w:type="spellStart"/>
      <w:r w:rsidRPr="005D4BE3">
        <w:rPr>
          <w:sz w:val="28"/>
          <w:szCs w:val="28"/>
        </w:rPr>
        <w:t>the</w:t>
      </w:r>
      <w:proofErr w:type="spellEnd"/>
      <w:r w:rsidRPr="005D4BE3">
        <w:rPr>
          <w:sz w:val="28"/>
          <w:szCs w:val="28"/>
        </w:rPr>
        <w:t xml:space="preserve"> </w:t>
      </w:r>
      <w:proofErr w:type="spellStart"/>
      <w:r w:rsidRPr="005D4BE3">
        <w:rPr>
          <w:sz w:val="28"/>
          <w:szCs w:val="28"/>
        </w:rPr>
        <w:t>possibility</w:t>
      </w:r>
      <w:proofErr w:type="spellEnd"/>
      <w:r w:rsidRPr="005D4BE3">
        <w:rPr>
          <w:sz w:val="28"/>
          <w:szCs w:val="28"/>
        </w:rPr>
        <w:t xml:space="preserve"> </w:t>
      </w:r>
      <w:proofErr w:type="spellStart"/>
      <w:r w:rsidRPr="005D4BE3">
        <w:rPr>
          <w:sz w:val="28"/>
          <w:szCs w:val="28"/>
        </w:rPr>
        <w:t>of</w:t>
      </w:r>
      <w:proofErr w:type="spellEnd"/>
      <w:r w:rsidRPr="005D4BE3">
        <w:rPr>
          <w:sz w:val="28"/>
          <w:szCs w:val="28"/>
        </w:rPr>
        <w:t xml:space="preserve"> </w:t>
      </w:r>
      <w:proofErr w:type="spellStart"/>
      <w:r w:rsidRPr="005D4BE3">
        <w:rPr>
          <w:sz w:val="28"/>
          <w:szCs w:val="28"/>
        </w:rPr>
        <w:t>accommodation</w:t>
      </w:r>
      <w:proofErr w:type="spellEnd"/>
      <w:r w:rsidRPr="005D4BE3">
        <w:rPr>
          <w:sz w:val="28"/>
          <w:szCs w:val="28"/>
        </w:rPr>
        <w:t xml:space="preserve"> </w:t>
      </w:r>
      <w:proofErr w:type="spellStart"/>
      <w:r w:rsidRPr="005D4BE3">
        <w:rPr>
          <w:sz w:val="28"/>
          <w:szCs w:val="28"/>
        </w:rPr>
        <w:t>in</w:t>
      </w:r>
      <w:proofErr w:type="spellEnd"/>
      <w:r w:rsidRPr="005D4BE3">
        <w:rPr>
          <w:sz w:val="28"/>
          <w:szCs w:val="28"/>
        </w:rPr>
        <w:t xml:space="preserve"> a </w:t>
      </w:r>
      <w:proofErr w:type="spellStart"/>
      <w:r w:rsidRPr="005D4BE3">
        <w:rPr>
          <w:sz w:val="28"/>
          <w:szCs w:val="28"/>
        </w:rPr>
        <w:t>building</w:t>
      </w:r>
      <w:proofErr w:type="spellEnd"/>
      <w:r w:rsidRPr="005D4BE3">
        <w:rPr>
          <w:sz w:val="28"/>
          <w:szCs w:val="28"/>
        </w:rPr>
        <w:t xml:space="preserve"> </w:t>
      </w:r>
      <w:proofErr w:type="spellStart"/>
      <w:r w:rsidRPr="005D4BE3">
        <w:rPr>
          <w:sz w:val="28"/>
          <w:szCs w:val="28"/>
        </w:rPr>
        <w:t>designed</w:t>
      </w:r>
      <w:proofErr w:type="spellEnd"/>
      <w:r w:rsidRPr="005D4BE3">
        <w:rPr>
          <w:sz w:val="28"/>
          <w:szCs w:val="28"/>
        </w:rPr>
        <w:t xml:space="preserve"> </w:t>
      </w:r>
      <w:proofErr w:type="spellStart"/>
      <w:r w:rsidRPr="005D4BE3">
        <w:rPr>
          <w:sz w:val="28"/>
          <w:szCs w:val="28"/>
        </w:rPr>
        <w:t>for</w:t>
      </w:r>
      <w:proofErr w:type="spellEnd"/>
      <w:r w:rsidRPr="005D4BE3">
        <w:rPr>
          <w:sz w:val="28"/>
          <w:szCs w:val="28"/>
        </w:rPr>
        <w:t xml:space="preserve"> 56 </w:t>
      </w:r>
      <w:proofErr w:type="spellStart"/>
      <w:r w:rsidRPr="005D4BE3">
        <w:rPr>
          <w:sz w:val="28"/>
          <w:szCs w:val="28"/>
        </w:rPr>
        <w:t>beds</w:t>
      </w:r>
      <w:proofErr w:type="spellEnd"/>
      <w:r w:rsidRPr="005D4BE3">
        <w:rPr>
          <w:sz w:val="28"/>
          <w:szCs w:val="28"/>
        </w:rPr>
        <w:t xml:space="preserve">, </w:t>
      </w:r>
      <w:proofErr w:type="spellStart"/>
      <w:r w:rsidRPr="005D4BE3">
        <w:rPr>
          <w:sz w:val="28"/>
          <w:szCs w:val="28"/>
        </w:rPr>
        <w:t>of</w:t>
      </w:r>
      <w:proofErr w:type="spellEnd"/>
      <w:r w:rsidRPr="005D4BE3">
        <w:rPr>
          <w:sz w:val="28"/>
          <w:szCs w:val="28"/>
        </w:rPr>
        <w:t xml:space="preserve"> </w:t>
      </w:r>
      <w:proofErr w:type="spellStart"/>
      <w:r w:rsidRPr="005D4BE3">
        <w:rPr>
          <w:sz w:val="28"/>
          <w:szCs w:val="28"/>
        </w:rPr>
        <w:t>which</w:t>
      </w:r>
      <w:proofErr w:type="spellEnd"/>
      <w:r w:rsidRPr="005D4BE3">
        <w:rPr>
          <w:sz w:val="28"/>
          <w:szCs w:val="28"/>
        </w:rPr>
        <w:t xml:space="preserve"> 8 </w:t>
      </w:r>
      <w:proofErr w:type="spellStart"/>
      <w:r w:rsidRPr="005D4BE3">
        <w:rPr>
          <w:sz w:val="28"/>
          <w:szCs w:val="28"/>
        </w:rPr>
        <w:t>are</w:t>
      </w:r>
      <w:proofErr w:type="spellEnd"/>
      <w:r w:rsidRPr="005D4BE3">
        <w:rPr>
          <w:sz w:val="28"/>
          <w:szCs w:val="28"/>
        </w:rPr>
        <w:t xml:space="preserve"> </w:t>
      </w:r>
      <w:proofErr w:type="spellStart"/>
      <w:r w:rsidRPr="005D4BE3">
        <w:rPr>
          <w:sz w:val="28"/>
          <w:szCs w:val="28"/>
        </w:rPr>
        <w:t>in</w:t>
      </w:r>
      <w:proofErr w:type="spellEnd"/>
      <w:r w:rsidRPr="005D4BE3">
        <w:rPr>
          <w:sz w:val="28"/>
          <w:szCs w:val="28"/>
        </w:rPr>
        <w:t xml:space="preserve"> 8 </w:t>
      </w:r>
      <w:proofErr w:type="spellStart"/>
      <w:r w:rsidRPr="005D4BE3">
        <w:rPr>
          <w:sz w:val="28"/>
          <w:szCs w:val="28"/>
        </w:rPr>
        <w:t>single</w:t>
      </w:r>
      <w:proofErr w:type="spellEnd"/>
      <w:r w:rsidRPr="005D4BE3">
        <w:rPr>
          <w:sz w:val="28"/>
          <w:szCs w:val="28"/>
        </w:rPr>
        <w:t xml:space="preserve"> </w:t>
      </w:r>
      <w:proofErr w:type="spellStart"/>
      <w:r w:rsidRPr="005D4BE3">
        <w:rPr>
          <w:sz w:val="28"/>
          <w:szCs w:val="28"/>
        </w:rPr>
        <w:t>rooms</w:t>
      </w:r>
      <w:proofErr w:type="spellEnd"/>
      <w:r w:rsidRPr="005D4BE3">
        <w:rPr>
          <w:sz w:val="28"/>
          <w:szCs w:val="28"/>
        </w:rPr>
        <w:t xml:space="preserve"> </w:t>
      </w:r>
      <w:proofErr w:type="spellStart"/>
      <w:r w:rsidRPr="005D4BE3">
        <w:rPr>
          <w:sz w:val="28"/>
          <w:szCs w:val="28"/>
        </w:rPr>
        <w:t>and</w:t>
      </w:r>
      <w:proofErr w:type="spellEnd"/>
      <w:r w:rsidRPr="005D4BE3">
        <w:rPr>
          <w:sz w:val="28"/>
          <w:szCs w:val="28"/>
        </w:rPr>
        <w:t xml:space="preserve"> 48 </w:t>
      </w:r>
      <w:proofErr w:type="spellStart"/>
      <w:r w:rsidRPr="005D4BE3">
        <w:rPr>
          <w:sz w:val="28"/>
          <w:szCs w:val="28"/>
        </w:rPr>
        <w:t>are</w:t>
      </w:r>
      <w:proofErr w:type="spellEnd"/>
      <w:r w:rsidRPr="005D4BE3">
        <w:rPr>
          <w:sz w:val="28"/>
          <w:szCs w:val="28"/>
        </w:rPr>
        <w:t xml:space="preserve"> </w:t>
      </w:r>
      <w:proofErr w:type="spellStart"/>
      <w:r w:rsidRPr="005D4BE3">
        <w:rPr>
          <w:sz w:val="28"/>
          <w:szCs w:val="28"/>
        </w:rPr>
        <w:t>in</w:t>
      </w:r>
      <w:proofErr w:type="spellEnd"/>
      <w:r w:rsidRPr="005D4BE3">
        <w:rPr>
          <w:sz w:val="28"/>
          <w:szCs w:val="28"/>
        </w:rPr>
        <w:t xml:space="preserve"> 24 </w:t>
      </w:r>
      <w:proofErr w:type="spellStart"/>
      <w:r w:rsidRPr="005D4BE3">
        <w:rPr>
          <w:sz w:val="28"/>
          <w:szCs w:val="28"/>
        </w:rPr>
        <w:t>double</w:t>
      </w:r>
      <w:proofErr w:type="spellEnd"/>
      <w:r w:rsidRPr="005D4BE3">
        <w:rPr>
          <w:sz w:val="28"/>
          <w:szCs w:val="28"/>
        </w:rPr>
        <w:t xml:space="preserve"> </w:t>
      </w:r>
      <w:proofErr w:type="spellStart"/>
      <w:r w:rsidRPr="005D4BE3">
        <w:rPr>
          <w:sz w:val="28"/>
          <w:szCs w:val="28"/>
        </w:rPr>
        <w:t>rooms</w:t>
      </w:r>
      <w:proofErr w:type="spellEnd"/>
      <w:r w:rsidRPr="005D4BE3">
        <w:rPr>
          <w:sz w:val="28"/>
          <w:szCs w:val="28"/>
        </w:rPr>
        <w:t xml:space="preserve">. </w:t>
      </w:r>
      <w:proofErr w:type="spellStart"/>
      <w:r w:rsidRPr="005D4BE3">
        <w:rPr>
          <w:sz w:val="28"/>
          <w:szCs w:val="28"/>
        </w:rPr>
        <w:t>The</w:t>
      </w:r>
      <w:proofErr w:type="spellEnd"/>
      <w:r w:rsidRPr="005D4BE3">
        <w:rPr>
          <w:sz w:val="28"/>
          <w:szCs w:val="28"/>
        </w:rPr>
        <w:t xml:space="preserve"> </w:t>
      </w:r>
      <w:proofErr w:type="spellStart"/>
      <w:r w:rsidRPr="005D4BE3">
        <w:rPr>
          <w:sz w:val="28"/>
          <w:szCs w:val="28"/>
        </w:rPr>
        <w:t>aim</w:t>
      </w:r>
      <w:proofErr w:type="spellEnd"/>
      <w:r w:rsidRPr="005D4BE3">
        <w:rPr>
          <w:sz w:val="28"/>
          <w:szCs w:val="28"/>
        </w:rPr>
        <w:t xml:space="preserve"> </w:t>
      </w:r>
      <w:proofErr w:type="spellStart"/>
      <w:r w:rsidRPr="005D4BE3">
        <w:rPr>
          <w:sz w:val="28"/>
          <w:szCs w:val="28"/>
        </w:rPr>
        <w:t>of</w:t>
      </w:r>
      <w:proofErr w:type="spellEnd"/>
      <w:r w:rsidRPr="005D4BE3">
        <w:rPr>
          <w:sz w:val="28"/>
          <w:szCs w:val="28"/>
        </w:rPr>
        <w:t xml:space="preserve"> </w:t>
      </w:r>
      <w:proofErr w:type="spellStart"/>
      <w:r w:rsidRPr="005D4BE3">
        <w:rPr>
          <w:sz w:val="28"/>
          <w:szCs w:val="28"/>
        </w:rPr>
        <w:t>the</w:t>
      </w:r>
      <w:proofErr w:type="spellEnd"/>
      <w:r w:rsidRPr="005D4BE3">
        <w:rPr>
          <w:sz w:val="28"/>
          <w:szCs w:val="28"/>
        </w:rPr>
        <w:t xml:space="preserve"> </w:t>
      </w:r>
      <w:proofErr w:type="spellStart"/>
      <w:r w:rsidRPr="005D4BE3">
        <w:rPr>
          <w:sz w:val="28"/>
          <w:szCs w:val="28"/>
        </w:rPr>
        <w:t>work</w:t>
      </w:r>
      <w:proofErr w:type="spellEnd"/>
      <w:r w:rsidRPr="005D4BE3">
        <w:rPr>
          <w:sz w:val="28"/>
          <w:szCs w:val="28"/>
        </w:rPr>
        <w:t xml:space="preserve"> </w:t>
      </w:r>
      <w:proofErr w:type="spellStart"/>
      <w:r w:rsidRPr="005D4BE3">
        <w:rPr>
          <w:sz w:val="28"/>
          <w:szCs w:val="28"/>
        </w:rPr>
        <w:t>is</w:t>
      </w:r>
      <w:proofErr w:type="spellEnd"/>
      <w:r w:rsidRPr="005D4BE3">
        <w:rPr>
          <w:sz w:val="28"/>
          <w:szCs w:val="28"/>
        </w:rPr>
        <w:t xml:space="preserve"> </w:t>
      </w:r>
      <w:proofErr w:type="spellStart"/>
      <w:r w:rsidRPr="005D4BE3">
        <w:rPr>
          <w:sz w:val="28"/>
          <w:szCs w:val="28"/>
        </w:rPr>
        <w:t>to</w:t>
      </w:r>
      <w:proofErr w:type="spellEnd"/>
      <w:r w:rsidRPr="005D4BE3">
        <w:rPr>
          <w:sz w:val="28"/>
          <w:szCs w:val="28"/>
        </w:rPr>
        <w:t xml:space="preserve"> </w:t>
      </w:r>
      <w:proofErr w:type="spellStart"/>
      <w:r w:rsidRPr="005D4BE3">
        <w:rPr>
          <w:sz w:val="28"/>
          <w:szCs w:val="28"/>
        </w:rPr>
        <w:t>create</w:t>
      </w:r>
      <w:proofErr w:type="spellEnd"/>
      <w:r w:rsidRPr="005D4BE3">
        <w:rPr>
          <w:sz w:val="28"/>
          <w:szCs w:val="28"/>
        </w:rPr>
        <w:t xml:space="preserve"> a </w:t>
      </w:r>
      <w:proofErr w:type="spellStart"/>
      <w:r w:rsidRPr="005D4BE3">
        <w:rPr>
          <w:sz w:val="28"/>
          <w:szCs w:val="28"/>
        </w:rPr>
        <w:t>modern</w:t>
      </w:r>
      <w:proofErr w:type="spellEnd"/>
      <w:r w:rsidRPr="005D4BE3">
        <w:rPr>
          <w:sz w:val="28"/>
          <w:szCs w:val="28"/>
        </w:rPr>
        <w:t xml:space="preserve">, </w:t>
      </w:r>
      <w:proofErr w:type="spellStart"/>
      <w:r w:rsidRPr="005D4BE3">
        <w:rPr>
          <w:sz w:val="28"/>
          <w:szCs w:val="28"/>
        </w:rPr>
        <w:t>innovative</w:t>
      </w:r>
      <w:proofErr w:type="spellEnd"/>
      <w:r w:rsidRPr="005D4BE3">
        <w:rPr>
          <w:sz w:val="28"/>
          <w:szCs w:val="28"/>
        </w:rPr>
        <w:t xml:space="preserve">, </w:t>
      </w:r>
      <w:proofErr w:type="spellStart"/>
      <w:r w:rsidRPr="005D4BE3">
        <w:rPr>
          <w:sz w:val="28"/>
          <w:szCs w:val="28"/>
        </w:rPr>
        <w:t>inclusive</w:t>
      </w:r>
      <w:proofErr w:type="spellEnd"/>
      <w:r w:rsidRPr="005D4BE3">
        <w:rPr>
          <w:sz w:val="28"/>
          <w:szCs w:val="28"/>
        </w:rPr>
        <w:t xml:space="preserve"> </w:t>
      </w:r>
      <w:proofErr w:type="spellStart"/>
      <w:r w:rsidRPr="005D4BE3">
        <w:rPr>
          <w:sz w:val="28"/>
          <w:szCs w:val="28"/>
        </w:rPr>
        <w:t>space</w:t>
      </w:r>
      <w:proofErr w:type="spellEnd"/>
      <w:r w:rsidRPr="005D4BE3">
        <w:rPr>
          <w:sz w:val="28"/>
          <w:szCs w:val="28"/>
        </w:rPr>
        <w:t xml:space="preserve"> </w:t>
      </w:r>
      <w:proofErr w:type="spellStart"/>
      <w:r w:rsidRPr="005D4BE3">
        <w:rPr>
          <w:sz w:val="28"/>
          <w:szCs w:val="28"/>
        </w:rPr>
        <w:t>that</w:t>
      </w:r>
      <w:proofErr w:type="spellEnd"/>
      <w:r w:rsidRPr="005D4BE3">
        <w:rPr>
          <w:sz w:val="28"/>
          <w:szCs w:val="28"/>
        </w:rPr>
        <w:t xml:space="preserve"> </w:t>
      </w:r>
      <w:proofErr w:type="spellStart"/>
      <w:r w:rsidRPr="005D4BE3">
        <w:rPr>
          <w:sz w:val="28"/>
          <w:szCs w:val="28"/>
        </w:rPr>
        <w:t>will</w:t>
      </w:r>
      <w:proofErr w:type="spellEnd"/>
      <w:r w:rsidRPr="005D4BE3">
        <w:rPr>
          <w:sz w:val="28"/>
          <w:szCs w:val="28"/>
        </w:rPr>
        <w:t xml:space="preserve"> </w:t>
      </w:r>
      <w:proofErr w:type="spellStart"/>
      <w:r w:rsidRPr="005D4BE3">
        <w:rPr>
          <w:sz w:val="28"/>
          <w:szCs w:val="28"/>
        </w:rPr>
        <w:t>provide</w:t>
      </w:r>
      <w:proofErr w:type="spellEnd"/>
      <w:r w:rsidRPr="005D4BE3">
        <w:rPr>
          <w:sz w:val="28"/>
          <w:szCs w:val="28"/>
        </w:rPr>
        <w:t xml:space="preserve"> </w:t>
      </w:r>
      <w:proofErr w:type="spellStart"/>
      <w:r w:rsidRPr="005D4BE3">
        <w:rPr>
          <w:sz w:val="28"/>
          <w:szCs w:val="28"/>
        </w:rPr>
        <w:t>veterans</w:t>
      </w:r>
      <w:proofErr w:type="spellEnd"/>
      <w:r w:rsidRPr="005D4BE3">
        <w:rPr>
          <w:sz w:val="28"/>
          <w:szCs w:val="28"/>
        </w:rPr>
        <w:t xml:space="preserve"> (</w:t>
      </w:r>
      <w:proofErr w:type="spellStart"/>
      <w:r w:rsidRPr="005D4BE3">
        <w:rPr>
          <w:sz w:val="28"/>
          <w:szCs w:val="28"/>
        </w:rPr>
        <w:t>male</w:t>
      </w:r>
      <w:proofErr w:type="spellEnd"/>
      <w:r w:rsidRPr="005D4BE3">
        <w:rPr>
          <w:sz w:val="28"/>
          <w:szCs w:val="28"/>
        </w:rPr>
        <w:t xml:space="preserve"> </w:t>
      </w:r>
      <w:proofErr w:type="spellStart"/>
      <w:r w:rsidRPr="005D4BE3">
        <w:rPr>
          <w:sz w:val="28"/>
          <w:szCs w:val="28"/>
        </w:rPr>
        <w:t>and</w:t>
      </w:r>
      <w:proofErr w:type="spellEnd"/>
      <w:r w:rsidRPr="005D4BE3">
        <w:rPr>
          <w:sz w:val="28"/>
          <w:szCs w:val="28"/>
        </w:rPr>
        <w:t xml:space="preserve"> </w:t>
      </w:r>
      <w:proofErr w:type="spellStart"/>
      <w:r w:rsidRPr="005D4BE3">
        <w:rPr>
          <w:sz w:val="28"/>
          <w:szCs w:val="28"/>
        </w:rPr>
        <w:t>female</w:t>
      </w:r>
      <w:proofErr w:type="spellEnd"/>
      <w:r w:rsidRPr="005D4BE3">
        <w:rPr>
          <w:sz w:val="28"/>
          <w:szCs w:val="28"/>
        </w:rPr>
        <w:t xml:space="preserve">) </w:t>
      </w:r>
      <w:proofErr w:type="spellStart"/>
      <w:r w:rsidRPr="005D4BE3">
        <w:rPr>
          <w:sz w:val="28"/>
          <w:szCs w:val="28"/>
        </w:rPr>
        <w:t>and</w:t>
      </w:r>
      <w:proofErr w:type="spellEnd"/>
      <w:r w:rsidRPr="005D4BE3">
        <w:rPr>
          <w:sz w:val="28"/>
          <w:szCs w:val="28"/>
        </w:rPr>
        <w:t xml:space="preserve"> </w:t>
      </w:r>
      <w:proofErr w:type="spellStart"/>
      <w:r w:rsidRPr="005D4BE3">
        <w:rPr>
          <w:sz w:val="28"/>
          <w:szCs w:val="28"/>
        </w:rPr>
        <w:t>persons</w:t>
      </w:r>
      <w:proofErr w:type="spellEnd"/>
      <w:r w:rsidRPr="005D4BE3">
        <w:rPr>
          <w:sz w:val="28"/>
          <w:szCs w:val="28"/>
        </w:rPr>
        <w:t xml:space="preserve"> </w:t>
      </w:r>
      <w:proofErr w:type="spellStart"/>
      <w:r w:rsidRPr="005D4BE3">
        <w:rPr>
          <w:sz w:val="28"/>
          <w:szCs w:val="28"/>
        </w:rPr>
        <w:t>affected</w:t>
      </w:r>
      <w:proofErr w:type="spellEnd"/>
      <w:r w:rsidRPr="005D4BE3">
        <w:rPr>
          <w:sz w:val="28"/>
          <w:szCs w:val="28"/>
        </w:rPr>
        <w:t xml:space="preserve"> </w:t>
      </w:r>
      <w:proofErr w:type="spellStart"/>
      <w:r w:rsidRPr="005D4BE3">
        <w:rPr>
          <w:sz w:val="28"/>
          <w:szCs w:val="28"/>
        </w:rPr>
        <w:t>by</w:t>
      </w:r>
      <w:proofErr w:type="spellEnd"/>
      <w:r w:rsidRPr="005D4BE3">
        <w:rPr>
          <w:sz w:val="28"/>
          <w:szCs w:val="28"/>
        </w:rPr>
        <w:t xml:space="preserve"> </w:t>
      </w:r>
      <w:proofErr w:type="spellStart"/>
      <w:r w:rsidRPr="005D4BE3">
        <w:rPr>
          <w:sz w:val="28"/>
          <w:szCs w:val="28"/>
        </w:rPr>
        <w:t>military</w:t>
      </w:r>
      <w:proofErr w:type="spellEnd"/>
      <w:r w:rsidRPr="005D4BE3">
        <w:rPr>
          <w:sz w:val="28"/>
          <w:szCs w:val="28"/>
        </w:rPr>
        <w:t xml:space="preserve"> </w:t>
      </w:r>
      <w:proofErr w:type="spellStart"/>
      <w:r w:rsidRPr="005D4BE3">
        <w:rPr>
          <w:sz w:val="28"/>
          <w:szCs w:val="28"/>
        </w:rPr>
        <w:t>operations</w:t>
      </w:r>
      <w:proofErr w:type="spellEnd"/>
      <w:r w:rsidRPr="005D4BE3">
        <w:rPr>
          <w:sz w:val="28"/>
          <w:szCs w:val="28"/>
        </w:rPr>
        <w:t xml:space="preserve"> </w:t>
      </w:r>
      <w:proofErr w:type="spellStart"/>
      <w:r w:rsidRPr="005D4BE3">
        <w:rPr>
          <w:sz w:val="28"/>
          <w:szCs w:val="28"/>
        </w:rPr>
        <w:t>with</w:t>
      </w:r>
      <w:proofErr w:type="spellEnd"/>
      <w:r w:rsidRPr="005D4BE3">
        <w:rPr>
          <w:sz w:val="28"/>
          <w:szCs w:val="28"/>
        </w:rPr>
        <w:t xml:space="preserve"> </w:t>
      </w:r>
      <w:proofErr w:type="spellStart"/>
      <w:r w:rsidRPr="005D4BE3">
        <w:rPr>
          <w:sz w:val="28"/>
          <w:szCs w:val="28"/>
        </w:rPr>
        <w:t>physiological</w:t>
      </w:r>
      <w:proofErr w:type="spellEnd"/>
      <w:r w:rsidRPr="005D4BE3">
        <w:rPr>
          <w:sz w:val="28"/>
          <w:szCs w:val="28"/>
        </w:rPr>
        <w:t xml:space="preserve">, </w:t>
      </w:r>
      <w:proofErr w:type="spellStart"/>
      <w:r w:rsidRPr="005D4BE3">
        <w:rPr>
          <w:sz w:val="28"/>
          <w:szCs w:val="28"/>
        </w:rPr>
        <w:t>sociological</w:t>
      </w:r>
      <w:proofErr w:type="spellEnd"/>
      <w:r w:rsidRPr="005D4BE3">
        <w:rPr>
          <w:sz w:val="28"/>
          <w:szCs w:val="28"/>
        </w:rPr>
        <w:t xml:space="preserve">, </w:t>
      </w:r>
      <w:proofErr w:type="spellStart"/>
      <w:r w:rsidRPr="005D4BE3">
        <w:rPr>
          <w:sz w:val="28"/>
          <w:szCs w:val="28"/>
        </w:rPr>
        <w:t>and</w:t>
      </w:r>
      <w:proofErr w:type="spellEnd"/>
      <w:r w:rsidRPr="005D4BE3">
        <w:rPr>
          <w:sz w:val="28"/>
          <w:szCs w:val="28"/>
        </w:rPr>
        <w:t xml:space="preserve"> </w:t>
      </w:r>
      <w:proofErr w:type="spellStart"/>
      <w:r w:rsidRPr="005D4BE3">
        <w:rPr>
          <w:sz w:val="28"/>
          <w:szCs w:val="28"/>
        </w:rPr>
        <w:t>psychological</w:t>
      </w:r>
      <w:proofErr w:type="spellEnd"/>
      <w:r w:rsidRPr="005D4BE3">
        <w:rPr>
          <w:sz w:val="28"/>
          <w:szCs w:val="28"/>
        </w:rPr>
        <w:t xml:space="preserve"> </w:t>
      </w:r>
      <w:proofErr w:type="spellStart"/>
      <w:r w:rsidRPr="005D4BE3">
        <w:rPr>
          <w:sz w:val="28"/>
          <w:szCs w:val="28"/>
        </w:rPr>
        <w:t>recovery</w:t>
      </w:r>
      <w:proofErr w:type="spellEnd"/>
      <w:r w:rsidRPr="005D4BE3">
        <w:rPr>
          <w:sz w:val="28"/>
          <w:szCs w:val="28"/>
        </w:rPr>
        <w:t>.</w:t>
      </w:r>
    </w:p>
    <w:p w:rsidR="00B82393" w:rsidRPr="005D4BE3" w:rsidRDefault="00B82393" w:rsidP="00F40AB9">
      <w:pPr>
        <w:pStyle w:val="font-claude-response-body"/>
        <w:ind w:firstLine="708"/>
        <w:jc w:val="both"/>
        <w:rPr>
          <w:sz w:val="28"/>
          <w:szCs w:val="28"/>
        </w:rPr>
      </w:pPr>
      <w:proofErr w:type="spellStart"/>
      <w:r w:rsidRPr="005D4BE3">
        <w:rPr>
          <w:sz w:val="28"/>
          <w:szCs w:val="28"/>
        </w:rPr>
        <w:t>The</w:t>
      </w:r>
      <w:proofErr w:type="spellEnd"/>
      <w:r w:rsidRPr="005D4BE3">
        <w:rPr>
          <w:sz w:val="28"/>
          <w:szCs w:val="28"/>
        </w:rPr>
        <w:t xml:space="preserve"> </w:t>
      </w:r>
      <w:proofErr w:type="spellStart"/>
      <w:r w:rsidRPr="005D4BE3">
        <w:rPr>
          <w:sz w:val="28"/>
          <w:szCs w:val="28"/>
        </w:rPr>
        <w:t>rehabilitation</w:t>
      </w:r>
      <w:proofErr w:type="spellEnd"/>
      <w:r w:rsidRPr="005D4BE3">
        <w:rPr>
          <w:sz w:val="28"/>
          <w:szCs w:val="28"/>
        </w:rPr>
        <w:t xml:space="preserve"> </w:t>
      </w:r>
      <w:proofErr w:type="spellStart"/>
      <w:r w:rsidRPr="005D4BE3">
        <w:rPr>
          <w:sz w:val="28"/>
          <w:szCs w:val="28"/>
        </w:rPr>
        <w:t>center</w:t>
      </w:r>
      <w:proofErr w:type="spellEnd"/>
      <w:r w:rsidRPr="005D4BE3">
        <w:rPr>
          <w:sz w:val="28"/>
          <w:szCs w:val="28"/>
        </w:rPr>
        <w:t xml:space="preserve"> </w:t>
      </w:r>
      <w:proofErr w:type="spellStart"/>
      <w:r w:rsidRPr="005D4BE3">
        <w:rPr>
          <w:sz w:val="28"/>
          <w:szCs w:val="28"/>
        </w:rPr>
        <w:t>is</w:t>
      </w:r>
      <w:proofErr w:type="spellEnd"/>
      <w:r w:rsidRPr="005D4BE3">
        <w:rPr>
          <w:sz w:val="28"/>
          <w:szCs w:val="28"/>
        </w:rPr>
        <w:t xml:space="preserve"> </w:t>
      </w:r>
      <w:proofErr w:type="spellStart"/>
      <w:r w:rsidRPr="005D4BE3">
        <w:rPr>
          <w:sz w:val="28"/>
          <w:szCs w:val="28"/>
        </w:rPr>
        <w:t>located</w:t>
      </w:r>
      <w:proofErr w:type="spellEnd"/>
      <w:r w:rsidRPr="005D4BE3">
        <w:rPr>
          <w:sz w:val="28"/>
          <w:szCs w:val="28"/>
        </w:rPr>
        <w:t xml:space="preserve"> </w:t>
      </w:r>
      <w:proofErr w:type="spellStart"/>
      <w:r w:rsidRPr="005D4BE3">
        <w:rPr>
          <w:sz w:val="28"/>
          <w:szCs w:val="28"/>
        </w:rPr>
        <w:t>within</w:t>
      </w:r>
      <w:proofErr w:type="spellEnd"/>
      <w:r w:rsidRPr="005D4BE3">
        <w:rPr>
          <w:sz w:val="28"/>
          <w:szCs w:val="28"/>
        </w:rPr>
        <w:t xml:space="preserve"> </w:t>
      </w:r>
      <w:proofErr w:type="spellStart"/>
      <w:r w:rsidRPr="005D4BE3">
        <w:rPr>
          <w:sz w:val="28"/>
          <w:szCs w:val="28"/>
        </w:rPr>
        <w:t>the</w:t>
      </w:r>
      <w:proofErr w:type="spellEnd"/>
      <w:r w:rsidRPr="005D4BE3">
        <w:rPr>
          <w:sz w:val="28"/>
          <w:szCs w:val="28"/>
        </w:rPr>
        <w:t xml:space="preserve"> </w:t>
      </w:r>
      <w:proofErr w:type="spellStart"/>
      <w:r w:rsidRPr="005D4BE3">
        <w:rPr>
          <w:sz w:val="28"/>
          <w:szCs w:val="28"/>
        </w:rPr>
        <w:t>territory</w:t>
      </w:r>
      <w:proofErr w:type="spellEnd"/>
      <w:r w:rsidRPr="005D4BE3">
        <w:rPr>
          <w:sz w:val="28"/>
          <w:szCs w:val="28"/>
        </w:rPr>
        <w:t xml:space="preserve"> </w:t>
      </w:r>
      <w:proofErr w:type="spellStart"/>
      <w:r w:rsidRPr="005D4BE3">
        <w:rPr>
          <w:sz w:val="28"/>
          <w:szCs w:val="28"/>
        </w:rPr>
        <w:t>of</w:t>
      </w:r>
      <w:proofErr w:type="spellEnd"/>
      <w:r w:rsidRPr="005D4BE3">
        <w:rPr>
          <w:sz w:val="28"/>
          <w:szCs w:val="28"/>
        </w:rPr>
        <w:t xml:space="preserve"> a </w:t>
      </w:r>
      <w:proofErr w:type="spellStart"/>
      <w:r w:rsidRPr="005D4BE3">
        <w:rPr>
          <w:sz w:val="28"/>
          <w:szCs w:val="28"/>
        </w:rPr>
        <w:t>designed</w:t>
      </w:r>
      <w:proofErr w:type="spellEnd"/>
      <w:r w:rsidRPr="005D4BE3">
        <w:rPr>
          <w:sz w:val="28"/>
          <w:szCs w:val="28"/>
        </w:rPr>
        <w:t xml:space="preserve"> </w:t>
      </w:r>
      <w:proofErr w:type="spellStart"/>
      <w:r w:rsidRPr="005D4BE3">
        <w:rPr>
          <w:sz w:val="28"/>
          <w:szCs w:val="28"/>
        </w:rPr>
        <w:t>residential</w:t>
      </w:r>
      <w:proofErr w:type="spellEnd"/>
      <w:r w:rsidRPr="005D4BE3">
        <w:rPr>
          <w:sz w:val="28"/>
          <w:szCs w:val="28"/>
        </w:rPr>
        <w:t xml:space="preserve"> </w:t>
      </w:r>
      <w:proofErr w:type="spellStart"/>
      <w:r w:rsidRPr="005D4BE3">
        <w:rPr>
          <w:sz w:val="28"/>
          <w:szCs w:val="28"/>
        </w:rPr>
        <w:t>block</w:t>
      </w:r>
      <w:proofErr w:type="spellEnd"/>
      <w:r w:rsidRPr="005D4BE3">
        <w:rPr>
          <w:sz w:val="28"/>
          <w:szCs w:val="28"/>
        </w:rPr>
        <w:t xml:space="preserve"> </w:t>
      </w:r>
      <w:proofErr w:type="spellStart"/>
      <w:r w:rsidRPr="005D4BE3">
        <w:rPr>
          <w:sz w:val="28"/>
          <w:szCs w:val="28"/>
        </w:rPr>
        <w:t>in</w:t>
      </w:r>
      <w:proofErr w:type="spellEnd"/>
      <w:r w:rsidRPr="005D4BE3">
        <w:rPr>
          <w:sz w:val="28"/>
          <w:szCs w:val="28"/>
        </w:rPr>
        <w:t xml:space="preserve"> </w:t>
      </w:r>
      <w:proofErr w:type="spellStart"/>
      <w:r w:rsidRPr="005D4BE3">
        <w:rPr>
          <w:sz w:val="28"/>
          <w:szCs w:val="28"/>
        </w:rPr>
        <w:t>the</w:t>
      </w:r>
      <w:proofErr w:type="spellEnd"/>
      <w:r w:rsidRPr="005D4BE3">
        <w:rPr>
          <w:sz w:val="28"/>
          <w:szCs w:val="28"/>
        </w:rPr>
        <w:t xml:space="preserve"> </w:t>
      </w:r>
      <w:proofErr w:type="spellStart"/>
      <w:r w:rsidRPr="005D4BE3">
        <w:rPr>
          <w:sz w:val="28"/>
          <w:szCs w:val="28"/>
        </w:rPr>
        <w:t>Darnytskyi</w:t>
      </w:r>
      <w:proofErr w:type="spellEnd"/>
      <w:r w:rsidRPr="005D4BE3">
        <w:rPr>
          <w:sz w:val="28"/>
          <w:szCs w:val="28"/>
        </w:rPr>
        <w:t xml:space="preserve"> </w:t>
      </w:r>
      <w:proofErr w:type="spellStart"/>
      <w:r w:rsidRPr="005D4BE3">
        <w:rPr>
          <w:sz w:val="28"/>
          <w:szCs w:val="28"/>
        </w:rPr>
        <w:t>district</w:t>
      </w:r>
      <w:proofErr w:type="spellEnd"/>
      <w:r w:rsidRPr="005D4BE3">
        <w:rPr>
          <w:sz w:val="28"/>
          <w:szCs w:val="28"/>
        </w:rPr>
        <w:t xml:space="preserve"> </w:t>
      </w:r>
      <w:proofErr w:type="spellStart"/>
      <w:r w:rsidRPr="005D4BE3">
        <w:rPr>
          <w:sz w:val="28"/>
          <w:szCs w:val="28"/>
        </w:rPr>
        <w:t>of</w:t>
      </w:r>
      <w:proofErr w:type="spellEnd"/>
      <w:r w:rsidRPr="005D4BE3">
        <w:rPr>
          <w:sz w:val="28"/>
          <w:szCs w:val="28"/>
        </w:rPr>
        <w:t xml:space="preserve"> </w:t>
      </w:r>
      <w:proofErr w:type="spellStart"/>
      <w:r w:rsidRPr="005D4BE3">
        <w:rPr>
          <w:sz w:val="28"/>
          <w:szCs w:val="28"/>
        </w:rPr>
        <w:t>the</w:t>
      </w:r>
      <w:proofErr w:type="spellEnd"/>
      <w:r w:rsidRPr="005D4BE3">
        <w:rPr>
          <w:sz w:val="28"/>
          <w:szCs w:val="28"/>
        </w:rPr>
        <w:t xml:space="preserve"> </w:t>
      </w:r>
      <w:proofErr w:type="spellStart"/>
      <w:r w:rsidRPr="005D4BE3">
        <w:rPr>
          <w:sz w:val="28"/>
          <w:szCs w:val="28"/>
        </w:rPr>
        <w:t>city</w:t>
      </w:r>
      <w:proofErr w:type="spellEnd"/>
      <w:r w:rsidRPr="005D4BE3">
        <w:rPr>
          <w:sz w:val="28"/>
          <w:szCs w:val="28"/>
        </w:rPr>
        <w:t xml:space="preserve"> </w:t>
      </w:r>
      <w:proofErr w:type="spellStart"/>
      <w:r w:rsidRPr="005D4BE3">
        <w:rPr>
          <w:sz w:val="28"/>
          <w:szCs w:val="28"/>
        </w:rPr>
        <w:t>of</w:t>
      </w:r>
      <w:proofErr w:type="spellEnd"/>
      <w:r w:rsidRPr="005D4BE3">
        <w:rPr>
          <w:sz w:val="28"/>
          <w:szCs w:val="28"/>
        </w:rPr>
        <w:t xml:space="preserve"> </w:t>
      </w:r>
      <w:proofErr w:type="spellStart"/>
      <w:r w:rsidRPr="005D4BE3">
        <w:rPr>
          <w:sz w:val="28"/>
          <w:szCs w:val="28"/>
        </w:rPr>
        <w:t>Kyiv</w:t>
      </w:r>
      <w:proofErr w:type="spellEnd"/>
      <w:r w:rsidRPr="005D4BE3">
        <w:rPr>
          <w:sz w:val="28"/>
          <w:szCs w:val="28"/>
        </w:rPr>
        <w:t xml:space="preserve">, </w:t>
      </w:r>
      <w:proofErr w:type="spellStart"/>
      <w:r w:rsidRPr="005D4BE3">
        <w:rPr>
          <w:sz w:val="28"/>
          <w:szCs w:val="28"/>
        </w:rPr>
        <w:t>not</w:t>
      </w:r>
      <w:proofErr w:type="spellEnd"/>
      <w:r w:rsidRPr="005D4BE3">
        <w:rPr>
          <w:sz w:val="28"/>
          <w:szCs w:val="28"/>
        </w:rPr>
        <w:t xml:space="preserve"> </w:t>
      </w:r>
      <w:proofErr w:type="spellStart"/>
      <w:r w:rsidRPr="005D4BE3">
        <w:rPr>
          <w:sz w:val="28"/>
          <w:szCs w:val="28"/>
        </w:rPr>
        <w:t>far</w:t>
      </w:r>
      <w:proofErr w:type="spellEnd"/>
      <w:r w:rsidRPr="005D4BE3">
        <w:rPr>
          <w:sz w:val="28"/>
          <w:szCs w:val="28"/>
        </w:rPr>
        <w:t xml:space="preserve"> </w:t>
      </w:r>
      <w:proofErr w:type="spellStart"/>
      <w:r w:rsidRPr="005D4BE3">
        <w:rPr>
          <w:sz w:val="28"/>
          <w:szCs w:val="28"/>
        </w:rPr>
        <w:t>from</w:t>
      </w:r>
      <w:proofErr w:type="spellEnd"/>
      <w:r w:rsidRPr="005D4BE3">
        <w:rPr>
          <w:sz w:val="28"/>
          <w:szCs w:val="28"/>
        </w:rPr>
        <w:t xml:space="preserve"> </w:t>
      </w:r>
      <w:proofErr w:type="spellStart"/>
      <w:r w:rsidRPr="005D4BE3">
        <w:rPr>
          <w:sz w:val="28"/>
          <w:szCs w:val="28"/>
        </w:rPr>
        <w:t>the</w:t>
      </w:r>
      <w:proofErr w:type="spellEnd"/>
      <w:r w:rsidRPr="005D4BE3">
        <w:rPr>
          <w:sz w:val="28"/>
          <w:szCs w:val="28"/>
        </w:rPr>
        <w:t xml:space="preserve"> </w:t>
      </w:r>
      <w:proofErr w:type="spellStart"/>
      <w:r w:rsidRPr="005D4BE3">
        <w:rPr>
          <w:sz w:val="28"/>
          <w:szCs w:val="28"/>
        </w:rPr>
        <w:t>Slavutych</w:t>
      </w:r>
      <w:proofErr w:type="spellEnd"/>
      <w:r w:rsidRPr="005D4BE3">
        <w:rPr>
          <w:sz w:val="28"/>
          <w:szCs w:val="28"/>
        </w:rPr>
        <w:t xml:space="preserve"> </w:t>
      </w:r>
      <w:proofErr w:type="spellStart"/>
      <w:r w:rsidRPr="005D4BE3">
        <w:rPr>
          <w:sz w:val="28"/>
          <w:szCs w:val="28"/>
        </w:rPr>
        <w:t>metro</w:t>
      </w:r>
      <w:proofErr w:type="spellEnd"/>
      <w:r w:rsidRPr="005D4BE3">
        <w:rPr>
          <w:sz w:val="28"/>
          <w:szCs w:val="28"/>
        </w:rPr>
        <w:t xml:space="preserve"> </w:t>
      </w:r>
      <w:proofErr w:type="spellStart"/>
      <w:r w:rsidRPr="005D4BE3">
        <w:rPr>
          <w:sz w:val="28"/>
          <w:szCs w:val="28"/>
        </w:rPr>
        <w:t>station</w:t>
      </w:r>
      <w:proofErr w:type="spellEnd"/>
      <w:r w:rsidRPr="005D4BE3">
        <w:rPr>
          <w:sz w:val="28"/>
          <w:szCs w:val="28"/>
        </w:rPr>
        <w:t xml:space="preserve"> </w:t>
      </w:r>
      <w:proofErr w:type="spellStart"/>
      <w:r w:rsidRPr="005D4BE3">
        <w:rPr>
          <w:sz w:val="28"/>
          <w:szCs w:val="28"/>
        </w:rPr>
        <w:t>and</w:t>
      </w:r>
      <w:proofErr w:type="spellEnd"/>
      <w:r w:rsidRPr="005D4BE3">
        <w:rPr>
          <w:sz w:val="28"/>
          <w:szCs w:val="28"/>
        </w:rPr>
        <w:t xml:space="preserve"> a </w:t>
      </w:r>
      <w:proofErr w:type="spellStart"/>
      <w:r w:rsidRPr="005D4BE3">
        <w:rPr>
          <w:sz w:val="28"/>
          <w:szCs w:val="28"/>
        </w:rPr>
        <w:t>public</w:t>
      </w:r>
      <w:proofErr w:type="spellEnd"/>
      <w:r w:rsidRPr="005D4BE3">
        <w:rPr>
          <w:sz w:val="28"/>
          <w:szCs w:val="28"/>
        </w:rPr>
        <w:t xml:space="preserve"> </w:t>
      </w:r>
      <w:proofErr w:type="spellStart"/>
      <w:r w:rsidRPr="005D4BE3">
        <w:rPr>
          <w:sz w:val="28"/>
          <w:szCs w:val="28"/>
        </w:rPr>
        <w:t>transport</w:t>
      </w:r>
      <w:proofErr w:type="spellEnd"/>
      <w:r w:rsidRPr="005D4BE3">
        <w:rPr>
          <w:sz w:val="28"/>
          <w:szCs w:val="28"/>
        </w:rPr>
        <w:t xml:space="preserve"> </w:t>
      </w:r>
      <w:proofErr w:type="spellStart"/>
      <w:r w:rsidRPr="005D4BE3">
        <w:rPr>
          <w:sz w:val="28"/>
          <w:szCs w:val="28"/>
        </w:rPr>
        <w:t>stop</w:t>
      </w:r>
      <w:proofErr w:type="spellEnd"/>
      <w:r w:rsidRPr="005D4BE3">
        <w:rPr>
          <w:sz w:val="28"/>
          <w:szCs w:val="28"/>
        </w:rPr>
        <w:t xml:space="preserve">. </w:t>
      </w:r>
      <w:proofErr w:type="spellStart"/>
      <w:r w:rsidRPr="005D4BE3">
        <w:rPr>
          <w:sz w:val="28"/>
          <w:szCs w:val="28"/>
        </w:rPr>
        <w:t>The</w:t>
      </w:r>
      <w:proofErr w:type="spellEnd"/>
      <w:r w:rsidRPr="005D4BE3">
        <w:rPr>
          <w:sz w:val="28"/>
          <w:szCs w:val="28"/>
        </w:rPr>
        <w:t xml:space="preserve"> </w:t>
      </w:r>
      <w:proofErr w:type="spellStart"/>
      <w:r w:rsidRPr="005D4BE3">
        <w:rPr>
          <w:sz w:val="28"/>
          <w:szCs w:val="28"/>
        </w:rPr>
        <w:t>center's</w:t>
      </w:r>
      <w:proofErr w:type="spellEnd"/>
      <w:r w:rsidRPr="005D4BE3">
        <w:rPr>
          <w:sz w:val="28"/>
          <w:szCs w:val="28"/>
        </w:rPr>
        <w:t xml:space="preserve"> </w:t>
      </w:r>
      <w:proofErr w:type="spellStart"/>
      <w:r w:rsidRPr="005D4BE3">
        <w:rPr>
          <w:sz w:val="28"/>
          <w:szCs w:val="28"/>
        </w:rPr>
        <w:t>territory</w:t>
      </w:r>
      <w:proofErr w:type="spellEnd"/>
      <w:r w:rsidRPr="005D4BE3">
        <w:rPr>
          <w:sz w:val="28"/>
          <w:szCs w:val="28"/>
        </w:rPr>
        <w:t xml:space="preserve"> </w:t>
      </w:r>
      <w:proofErr w:type="spellStart"/>
      <w:r w:rsidRPr="005D4BE3">
        <w:rPr>
          <w:sz w:val="28"/>
          <w:szCs w:val="28"/>
        </w:rPr>
        <w:t>is</w:t>
      </w:r>
      <w:proofErr w:type="spellEnd"/>
      <w:r w:rsidRPr="005D4BE3">
        <w:rPr>
          <w:sz w:val="28"/>
          <w:szCs w:val="28"/>
        </w:rPr>
        <w:t xml:space="preserve"> </w:t>
      </w:r>
      <w:proofErr w:type="spellStart"/>
      <w:r w:rsidRPr="005D4BE3">
        <w:rPr>
          <w:sz w:val="28"/>
          <w:szCs w:val="28"/>
        </w:rPr>
        <w:t>situated</w:t>
      </w:r>
      <w:proofErr w:type="spellEnd"/>
      <w:r w:rsidRPr="005D4BE3">
        <w:rPr>
          <w:sz w:val="28"/>
          <w:szCs w:val="28"/>
        </w:rPr>
        <w:t xml:space="preserve"> </w:t>
      </w:r>
      <w:proofErr w:type="spellStart"/>
      <w:r w:rsidRPr="005D4BE3">
        <w:rPr>
          <w:sz w:val="28"/>
          <w:szCs w:val="28"/>
        </w:rPr>
        <w:t>directly</w:t>
      </w:r>
      <w:proofErr w:type="spellEnd"/>
      <w:r w:rsidRPr="005D4BE3">
        <w:rPr>
          <w:sz w:val="28"/>
          <w:szCs w:val="28"/>
        </w:rPr>
        <w:t xml:space="preserve"> </w:t>
      </w:r>
      <w:proofErr w:type="spellStart"/>
      <w:r w:rsidRPr="005D4BE3">
        <w:rPr>
          <w:sz w:val="28"/>
          <w:szCs w:val="28"/>
        </w:rPr>
        <w:t>within</w:t>
      </w:r>
      <w:proofErr w:type="spellEnd"/>
      <w:r w:rsidRPr="005D4BE3">
        <w:rPr>
          <w:sz w:val="28"/>
          <w:szCs w:val="28"/>
        </w:rPr>
        <w:t xml:space="preserve"> </w:t>
      </w:r>
      <w:proofErr w:type="spellStart"/>
      <w:r w:rsidRPr="005D4BE3">
        <w:rPr>
          <w:sz w:val="28"/>
          <w:szCs w:val="28"/>
        </w:rPr>
        <w:t>residential</w:t>
      </w:r>
      <w:proofErr w:type="spellEnd"/>
      <w:r w:rsidRPr="005D4BE3">
        <w:rPr>
          <w:sz w:val="28"/>
          <w:szCs w:val="28"/>
        </w:rPr>
        <w:t xml:space="preserve"> </w:t>
      </w:r>
      <w:proofErr w:type="spellStart"/>
      <w:r w:rsidRPr="005D4BE3">
        <w:rPr>
          <w:sz w:val="28"/>
          <w:szCs w:val="28"/>
        </w:rPr>
        <w:t>development</w:t>
      </w:r>
      <w:proofErr w:type="spellEnd"/>
      <w:r w:rsidRPr="005D4BE3">
        <w:rPr>
          <w:sz w:val="28"/>
          <w:szCs w:val="28"/>
        </w:rPr>
        <w:t xml:space="preserve">, </w:t>
      </w:r>
      <w:proofErr w:type="spellStart"/>
      <w:r w:rsidRPr="005D4BE3">
        <w:rPr>
          <w:sz w:val="28"/>
          <w:szCs w:val="28"/>
        </w:rPr>
        <w:t>next</w:t>
      </w:r>
      <w:proofErr w:type="spellEnd"/>
      <w:r w:rsidRPr="005D4BE3">
        <w:rPr>
          <w:sz w:val="28"/>
          <w:szCs w:val="28"/>
        </w:rPr>
        <w:t xml:space="preserve"> </w:t>
      </w:r>
      <w:proofErr w:type="spellStart"/>
      <w:r w:rsidRPr="005D4BE3">
        <w:rPr>
          <w:sz w:val="28"/>
          <w:szCs w:val="28"/>
        </w:rPr>
        <w:t>to</w:t>
      </w:r>
      <w:proofErr w:type="spellEnd"/>
      <w:r w:rsidRPr="005D4BE3">
        <w:rPr>
          <w:sz w:val="28"/>
          <w:szCs w:val="28"/>
        </w:rPr>
        <w:t xml:space="preserve"> a </w:t>
      </w:r>
      <w:proofErr w:type="spellStart"/>
      <w:r w:rsidRPr="005D4BE3">
        <w:rPr>
          <w:sz w:val="28"/>
          <w:szCs w:val="28"/>
        </w:rPr>
        <w:t>kindergarten</w:t>
      </w:r>
      <w:proofErr w:type="spellEnd"/>
      <w:r w:rsidRPr="005D4BE3">
        <w:rPr>
          <w:sz w:val="28"/>
          <w:szCs w:val="28"/>
        </w:rPr>
        <w:t xml:space="preserve"> </w:t>
      </w:r>
      <w:proofErr w:type="spellStart"/>
      <w:r w:rsidRPr="005D4BE3">
        <w:rPr>
          <w:sz w:val="28"/>
          <w:szCs w:val="28"/>
        </w:rPr>
        <w:t>and</w:t>
      </w:r>
      <w:proofErr w:type="spellEnd"/>
      <w:r w:rsidRPr="005D4BE3">
        <w:rPr>
          <w:sz w:val="28"/>
          <w:szCs w:val="28"/>
        </w:rPr>
        <w:t xml:space="preserve"> </w:t>
      </w:r>
      <w:proofErr w:type="spellStart"/>
      <w:r w:rsidRPr="005D4BE3">
        <w:rPr>
          <w:sz w:val="28"/>
          <w:szCs w:val="28"/>
        </w:rPr>
        <w:t>other</w:t>
      </w:r>
      <w:proofErr w:type="spellEnd"/>
      <w:r w:rsidRPr="005D4BE3">
        <w:rPr>
          <w:sz w:val="28"/>
          <w:szCs w:val="28"/>
        </w:rPr>
        <w:t xml:space="preserve"> </w:t>
      </w:r>
      <w:proofErr w:type="spellStart"/>
      <w:r w:rsidRPr="005D4BE3">
        <w:rPr>
          <w:sz w:val="28"/>
          <w:szCs w:val="28"/>
        </w:rPr>
        <w:t>public</w:t>
      </w:r>
      <w:proofErr w:type="spellEnd"/>
      <w:r w:rsidRPr="005D4BE3">
        <w:rPr>
          <w:sz w:val="28"/>
          <w:szCs w:val="28"/>
        </w:rPr>
        <w:t xml:space="preserve"> </w:t>
      </w:r>
      <w:proofErr w:type="spellStart"/>
      <w:r w:rsidRPr="005D4BE3">
        <w:rPr>
          <w:sz w:val="28"/>
          <w:szCs w:val="28"/>
        </w:rPr>
        <w:t>buildings</w:t>
      </w:r>
      <w:proofErr w:type="spellEnd"/>
      <w:r w:rsidRPr="005D4BE3">
        <w:rPr>
          <w:sz w:val="28"/>
          <w:szCs w:val="28"/>
        </w:rPr>
        <w:t xml:space="preserve">. </w:t>
      </w:r>
      <w:proofErr w:type="spellStart"/>
      <w:r w:rsidRPr="005D4BE3">
        <w:rPr>
          <w:sz w:val="28"/>
          <w:szCs w:val="28"/>
        </w:rPr>
        <w:t>To</w:t>
      </w:r>
      <w:proofErr w:type="spellEnd"/>
      <w:r w:rsidRPr="005D4BE3">
        <w:rPr>
          <w:sz w:val="28"/>
          <w:szCs w:val="28"/>
        </w:rPr>
        <w:t xml:space="preserve"> </w:t>
      </w:r>
      <w:proofErr w:type="spellStart"/>
      <w:r w:rsidRPr="005D4BE3">
        <w:rPr>
          <w:sz w:val="28"/>
          <w:szCs w:val="28"/>
        </w:rPr>
        <w:t>the</w:t>
      </w:r>
      <w:proofErr w:type="spellEnd"/>
      <w:r w:rsidRPr="005D4BE3">
        <w:rPr>
          <w:sz w:val="28"/>
          <w:szCs w:val="28"/>
        </w:rPr>
        <w:t xml:space="preserve"> </w:t>
      </w:r>
      <w:proofErr w:type="spellStart"/>
      <w:r w:rsidRPr="005D4BE3">
        <w:rPr>
          <w:sz w:val="28"/>
          <w:szCs w:val="28"/>
        </w:rPr>
        <w:t>west</w:t>
      </w:r>
      <w:proofErr w:type="spellEnd"/>
      <w:r w:rsidRPr="005D4BE3">
        <w:rPr>
          <w:sz w:val="28"/>
          <w:szCs w:val="28"/>
        </w:rPr>
        <w:t xml:space="preserve"> </w:t>
      </w:r>
      <w:proofErr w:type="spellStart"/>
      <w:r w:rsidRPr="005D4BE3">
        <w:rPr>
          <w:sz w:val="28"/>
          <w:szCs w:val="28"/>
        </w:rPr>
        <w:t>of</w:t>
      </w:r>
      <w:proofErr w:type="spellEnd"/>
      <w:r w:rsidRPr="005D4BE3">
        <w:rPr>
          <w:sz w:val="28"/>
          <w:szCs w:val="28"/>
        </w:rPr>
        <w:t xml:space="preserve"> </w:t>
      </w:r>
      <w:proofErr w:type="spellStart"/>
      <w:r w:rsidRPr="005D4BE3">
        <w:rPr>
          <w:sz w:val="28"/>
          <w:szCs w:val="28"/>
        </w:rPr>
        <w:t>the</w:t>
      </w:r>
      <w:proofErr w:type="spellEnd"/>
      <w:r w:rsidRPr="005D4BE3">
        <w:rPr>
          <w:sz w:val="28"/>
          <w:szCs w:val="28"/>
        </w:rPr>
        <w:t xml:space="preserve"> </w:t>
      </w:r>
      <w:proofErr w:type="spellStart"/>
      <w:r w:rsidRPr="005D4BE3">
        <w:rPr>
          <w:sz w:val="28"/>
          <w:szCs w:val="28"/>
        </w:rPr>
        <w:t>building</w:t>
      </w:r>
      <w:proofErr w:type="spellEnd"/>
      <w:r w:rsidRPr="005D4BE3">
        <w:rPr>
          <w:sz w:val="28"/>
          <w:szCs w:val="28"/>
        </w:rPr>
        <w:t xml:space="preserve"> </w:t>
      </w:r>
      <w:proofErr w:type="spellStart"/>
      <w:r w:rsidRPr="005D4BE3">
        <w:rPr>
          <w:sz w:val="28"/>
          <w:szCs w:val="28"/>
        </w:rPr>
        <w:t>there</w:t>
      </w:r>
      <w:proofErr w:type="spellEnd"/>
      <w:r w:rsidRPr="005D4BE3">
        <w:rPr>
          <w:sz w:val="28"/>
          <w:szCs w:val="28"/>
        </w:rPr>
        <w:t xml:space="preserve"> </w:t>
      </w:r>
      <w:proofErr w:type="spellStart"/>
      <w:r w:rsidRPr="005D4BE3">
        <w:rPr>
          <w:sz w:val="28"/>
          <w:szCs w:val="28"/>
        </w:rPr>
        <w:t>is</w:t>
      </w:r>
      <w:proofErr w:type="spellEnd"/>
      <w:r w:rsidRPr="005D4BE3">
        <w:rPr>
          <w:sz w:val="28"/>
          <w:szCs w:val="28"/>
        </w:rPr>
        <w:t xml:space="preserve"> a </w:t>
      </w:r>
      <w:proofErr w:type="spellStart"/>
      <w:r w:rsidRPr="005D4BE3">
        <w:rPr>
          <w:sz w:val="28"/>
          <w:szCs w:val="28"/>
        </w:rPr>
        <w:t>park</w:t>
      </w:r>
      <w:proofErr w:type="spellEnd"/>
      <w:r w:rsidRPr="005D4BE3">
        <w:rPr>
          <w:sz w:val="28"/>
          <w:szCs w:val="28"/>
        </w:rPr>
        <w:t xml:space="preserve"> </w:t>
      </w:r>
      <w:proofErr w:type="spellStart"/>
      <w:r w:rsidRPr="005D4BE3">
        <w:rPr>
          <w:sz w:val="28"/>
          <w:szCs w:val="28"/>
        </w:rPr>
        <w:t>and</w:t>
      </w:r>
      <w:proofErr w:type="spellEnd"/>
      <w:r w:rsidRPr="005D4BE3">
        <w:rPr>
          <w:sz w:val="28"/>
          <w:szCs w:val="28"/>
        </w:rPr>
        <w:t xml:space="preserve"> </w:t>
      </w:r>
      <w:proofErr w:type="spellStart"/>
      <w:r w:rsidRPr="005D4BE3">
        <w:rPr>
          <w:sz w:val="28"/>
          <w:szCs w:val="28"/>
        </w:rPr>
        <w:t>an</w:t>
      </w:r>
      <w:proofErr w:type="spellEnd"/>
      <w:r w:rsidRPr="005D4BE3">
        <w:rPr>
          <w:sz w:val="28"/>
          <w:szCs w:val="28"/>
        </w:rPr>
        <w:t xml:space="preserve"> </w:t>
      </w:r>
      <w:proofErr w:type="spellStart"/>
      <w:r w:rsidRPr="005D4BE3">
        <w:rPr>
          <w:sz w:val="28"/>
          <w:szCs w:val="28"/>
        </w:rPr>
        <w:t>embankment</w:t>
      </w:r>
      <w:proofErr w:type="spellEnd"/>
      <w:r w:rsidRPr="005D4BE3">
        <w:rPr>
          <w:sz w:val="28"/>
          <w:szCs w:val="28"/>
        </w:rPr>
        <w:t xml:space="preserve">. </w:t>
      </w:r>
      <w:proofErr w:type="spellStart"/>
      <w:r w:rsidRPr="005D4BE3">
        <w:rPr>
          <w:sz w:val="28"/>
          <w:szCs w:val="28"/>
        </w:rPr>
        <w:t>The</w:t>
      </w:r>
      <w:proofErr w:type="spellEnd"/>
      <w:r w:rsidRPr="005D4BE3">
        <w:rPr>
          <w:sz w:val="28"/>
          <w:szCs w:val="28"/>
        </w:rPr>
        <w:t xml:space="preserve"> </w:t>
      </w:r>
      <w:proofErr w:type="spellStart"/>
      <w:r w:rsidRPr="005D4BE3">
        <w:rPr>
          <w:sz w:val="28"/>
          <w:szCs w:val="28"/>
        </w:rPr>
        <w:t>design</w:t>
      </w:r>
      <w:proofErr w:type="spellEnd"/>
      <w:r w:rsidRPr="005D4BE3">
        <w:rPr>
          <w:sz w:val="28"/>
          <w:szCs w:val="28"/>
        </w:rPr>
        <w:t xml:space="preserve"> </w:t>
      </w:r>
      <w:proofErr w:type="spellStart"/>
      <w:r w:rsidRPr="005D4BE3">
        <w:rPr>
          <w:sz w:val="28"/>
          <w:szCs w:val="28"/>
        </w:rPr>
        <w:t>plot</w:t>
      </w:r>
      <w:proofErr w:type="spellEnd"/>
      <w:r w:rsidRPr="005D4BE3">
        <w:rPr>
          <w:sz w:val="28"/>
          <w:szCs w:val="28"/>
        </w:rPr>
        <w:t xml:space="preserve"> </w:t>
      </w:r>
      <w:proofErr w:type="spellStart"/>
      <w:r w:rsidRPr="005D4BE3">
        <w:rPr>
          <w:sz w:val="28"/>
          <w:szCs w:val="28"/>
        </w:rPr>
        <w:t>has</w:t>
      </w:r>
      <w:proofErr w:type="spellEnd"/>
      <w:r w:rsidRPr="005D4BE3">
        <w:rPr>
          <w:sz w:val="28"/>
          <w:szCs w:val="28"/>
        </w:rPr>
        <w:t xml:space="preserve"> </w:t>
      </w:r>
      <w:proofErr w:type="spellStart"/>
      <w:r w:rsidRPr="005D4BE3">
        <w:rPr>
          <w:sz w:val="28"/>
          <w:szCs w:val="28"/>
        </w:rPr>
        <w:t>an</w:t>
      </w:r>
      <w:proofErr w:type="spellEnd"/>
      <w:r w:rsidRPr="005D4BE3">
        <w:rPr>
          <w:sz w:val="28"/>
          <w:szCs w:val="28"/>
        </w:rPr>
        <w:t xml:space="preserve"> </w:t>
      </w:r>
      <w:proofErr w:type="spellStart"/>
      <w:r w:rsidRPr="005D4BE3">
        <w:rPr>
          <w:sz w:val="28"/>
          <w:szCs w:val="28"/>
        </w:rPr>
        <w:t>area</w:t>
      </w:r>
      <w:proofErr w:type="spellEnd"/>
      <w:r w:rsidRPr="005D4BE3">
        <w:rPr>
          <w:sz w:val="28"/>
          <w:szCs w:val="28"/>
        </w:rPr>
        <w:t xml:space="preserve"> </w:t>
      </w:r>
      <w:proofErr w:type="spellStart"/>
      <w:r w:rsidRPr="005D4BE3">
        <w:rPr>
          <w:sz w:val="28"/>
          <w:szCs w:val="28"/>
        </w:rPr>
        <w:t>of</w:t>
      </w:r>
      <w:proofErr w:type="spellEnd"/>
      <w:r w:rsidRPr="005D4BE3">
        <w:rPr>
          <w:sz w:val="28"/>
          <w:szCs w:val="28"/>
        </w:rPr>
        <w:t xml:space="preserve"> 1 </w:t>
      </w:r>
      <w:proofErr w:type="spellStart"/>
      <w:r w:rsidRPr="005D4BE3">
        <w:rPr>
          <w:sz w:val="28"/>
          <w:szCs w:val="28"/>
        </w:rPr>
        <w:t>hectare</w:t>
      </w:r>
      <w:proofErr w:type="spellEnd"/>
      <w:r w:rsidRPr="005D4BE3">
        <w:rPr>
          <w:sz w:val="28"/>
          <w:szCs w:val="28"/>
        </w:rPr>
        <w:t xml:space="preserve"> </w:t>
      </w:r>
      <w:proofErr w:type="spellStart"/>
      <w:r w:rsidRPr="005D4BE3">
        <w:rPr>
          <w:sz w:val="28"/>
          <w:szCs w:val="28"/>
        </w:rPr>
        <w:t>and</w:t>
      </w:r>
      <w:proofErr w:type="spellEnd"/>
      <w:r w:rsidRPr="005D4BE3">
        <w:rPr>
          <w:sz w:val="28"/>
          <w:szCs w:val="28"/>
        </w:rPr>
        <w:t xml:space="preserve"> </w:t>
      </w:r>
      <w:proofErr w:type="spellStart"/>
      <w:r w:rsidRPr="005D4BE3">
        <w:rPr>
          <w:sz w:val="28"/>
          <w:szCs w:val="28"/>
        </w:rPr>
        <w:t>has</w:t>
      </w:r>
      <w:proofErr w:type="spellEnd"/>
      <w:r w:rsidRPr="005D4BE3">
        <w:rPr>
          <w:sz w:val="28"/>
          <w:szCs w:val="28"/>
        </w:rPr>
        <w:t xml:space="preserve"> </w:t>
      </w:r>
      <w:proofErr w:type="spellStart"/>
      <w:r w:rsidRPr="005D4BE3">
        <w:rPr>
          <w:sz w:val="28"/>
          <w:szCs w:val="28"/>
        </w:rPr>
        <w:t>vehicular</w:t>
      </w:r>
      <w:proofErr w:type="spellEnd"/>
      <w:r w:rsidRPr="005D4BE3">
        <w:rPr>
          <w:sz w:val="28"/>
          <w:szCs w:val="28"/>
        </w:rPr>
        <w:t xml:space="preserve"> </w:t>
      </w:r>
      <w:proofErr w:type="spellStart"/>
      <w:r w:rsidRPr="005D4BE3">
        <w:rPr>
          <w:sz w:val="28"/>
          <w:szCs w:val="28"/>
        </w:rPr>
        <w:t>access</w:t>
      </w:r>
      <w:proofErr w:type="spellEnd"/>
      <w:r w:rsidRPr="005D4BE3">
        <w:rPr>
          <w:sz w:val="28"/>
          <w:szCs w:val="28"/>
        </w:rPr>
        <w:t xml:space="preserve"> </w:t>
      </w:r>
      <w:proofErr w:type="spellStart"/>
      <w:r w:rsidRPr="005D4BE3">
        <w:rPr>
          <w:sz w:val="28"/>
          <w:szCs w:val="28"/>
        </w:rPr>
        <w:t>with</w:t>
      </w:r>
      <w:proofErr w:type="spellEnd"/>
      <w:r w:rsidRPr="005D4BE3">
        <w:rPr>
          <w:sz w:val="28"/>
          <w:szCs w:val="28"/>
        </w:rPr>
        <w:t xml:space="preserve"> </w:t>
      </w:r>
      <w:proofErr w:type="spellStart"/>
      <w:r w:rsidRPr="005D4BE3">
        <w:rPr>
          <w:sz w:val="28"/>
          <w:szCs w:val="28"/>
        </w:rPr>
        <w:t>car</w:t>
      </w:r>
      <w:proofErr w:type="spellEnd"/>
      <w:r w:rsidRPr="005D4BE3">
        <w:rPr>
          <w:sz w:val="28"/>
          <w:szCs w:val="28"/>
        </w:rPr>
        <w:t xml:space="preserve"> </w:t>
      </w:r>
      <w:proofErr w:type="spellStart"/>
      <w:r w:rsidRPr="005D4BE3">
        <w:rPr>
          <w:sz w:val="28"/>
          <w:szCs w:val="28"/>
        </w:rPr>
        <w:t>parking</w:t>
      </w:r>
      <w:proofErr w:type="spellEnd"/>
      <w:r w:rsidRPr="005D4BE3">
        <w:rPr>
          <w:sz w:val="28"/>
          <w:szCs w:val="28"/>
        </w:rPr>
        <w:t xml:space="preserve"> </w:t>
      </w:r>
      <w:proofErr w:type="spellStart"/>
      <w:r w:rsidRPr="005D4BE3">
        <w:rPr>
          <w:sz w:val="28"/>
          <w:szCs w:val="28"/>
        </w:rPr>
        <w:t>located</w:t>
      </w:r>
      <w:proofErr w:type="spellEnd"/>
      <w:r w:rsidRPr="005D4BE3">
        <w:rPr>
          <w:sz w:val="28"/>
          <w:szCs w:val="28"/>
        </w:rPr>
        <w:t xml:space="preserve"> </w:t>
      </w:r>
      <w:proofErr w:type="spellStart"/>
      <w:r w:rsidRPr="005D4BE3">
        <w:rPr>
          <w:sz w:val="28"/>
          <w:szCs w:val="28"/>
        </w:rPr>
        <w:t>beneath</w:t>
      </w:r>
      <w:proofErr w:type="spellEnd"/>
      <w:r w:rsidRPr="005D4BE3">
        <w:rPr>
          <w:sz w:val="28"/>
          <w:szCs w:val="28"/>
        </w:rPr>
        <w:t xml:space="preserve"> </w:t>
      </w:r>
      <w:proofErr w:type="spellStart"/>
      <w:r w:rsidRPr="005D4BE3">
        <w:rPr>
          <w:sz w:val="28"/>
          <w:szCs w:val="28"/>
        </w:rPr>
        <w:t>the</w:t>
      </w:r>
      <w:proofErr w:type="spellEnd"/>
      <w:r w:rsidRPr="005D4BE3">
        <w:rPr>
          <w:sz w:val="28"/>
          <w:szCs w:val="28"/>
        </w:rPr>
        <w:t xml:space="preserve"> </w:t>
      </w:r>
      <w:proofErr w:type="spellStart"/>
      <w:r w:rsidRPr="005D4BE3">
        <w:rPr>
          <w:sz w:val="28"/>
          <w:szCs w:val="28"/>
        </w:rPr>
        <w:t>raised</w:t>
      </w:r>
      <w:proofErr w:type="spellEnd"/>
      <w:r w:rsidRPr="005D4BE3">
        <w:rPr>
          <w:sz w:val="28"/>
          <w:szCs w:val="28"/>
        </w:rPr>
        <w:t xml:space="preserve"> </w:t>
      </w:r>
      <w:proofErr w:type="spellStart"/>
      <w:r w:rsidRPr="005D4BE3">
        <w:rPr>
          <w:sz w:val="28"/>
          <w:szCs w:val="28"/>
        </w:rPr>
        <w:t>platform</w:t>
      </w:r>
      <w:proofErr w:type="spellEnd"/>
      <w:r w:rsidRPr="005D4BE3">
        <w:rPr>
          <w:sz w:val="28"/>
          <w:szCs w:val="28"/>
        </w:rPr>
        <w:t xml:space="preserve"> </w:t>
      </w:r>
      <w:proofErr w:type="spellStart"/>
      <w:r w:rsidRPr="005D4BE3">
        <w:rPr>
          <w:sz w:val="28"/>
          <w:szCs w:val="28"/>
        </w:rPr>
        <w:t>of</w:t>
      </w:r>
      <w:proofErr w:type="spellEnd"/>
      <w:r w:rsidRPr="005D4BE3">
        <w:rPr>
          <w:sz w:val="28"/>
          <w:szCs w:val="28"/>
        </w:rPr>
        <w:t xml:space="preserve"> </w:t>
      </w:r>
      <w:proofErr w:type="spellStart"/>
      <w:r w:rsidRPr="005D4BE3">
        <w:rPr>
          <w:sz w:val="28"/>
          <w:szCs w:val="28"/>
        </w:rPr>
        <w:t>the</w:t>
      </w:r>
      <w:proofErr w:type="spellEnd"/>
      <w:r w:rsidRPr="005D4BE3">
        <w:rPr>
          <w:sz w:val="28"/>
          <w:szCs w:val="28"/>
        </w:rPr>
        <w:t xml:space="preserve"> </w:t>
      </w:r>
      <w:proofErr w:type="spellStart"/>
      <w:r w:rsidRPr="005D4BE3">
        <w:rPr>
          <w:sz w:val="28"/>
          <w:szCs w:val="28"/>
        </w:rPr>
        <w:t>development</w:t>
      </w:r>
      <w:proofErr w:type="spellEnd"/>
      <w:r w:rsidRPr="005D4BE3">
        <w:rPr>
          <w:sz w:val="28"/>
          <w:szCs w:val="28"/>
        </w:rPr>
        <w:t xml:space="preserve">; </w:t>
      </w:r>
      <w:proofErr w:type="spellStart"/>
      <w:r w:rsidRPr="005D4BE3">
        <w:rPr>
          <w:sz w:val="28"/>
          <w:szCs w:val="28"/>
        </w:rPr>
        <w:t>direct</w:t>
      </w:r>
      <w:proofErr w:type="spellEnd"/>
      <w:r w:rsidRPr="005D4BE3">
        <w:rPr>
          <w:sz w:val="28"/>
          <w:szCs w:val="28"/>
        </w:rPr>
        <w:t xml:space="preserve"> </w:t>
      </w:r>
      <w:proofErr w:type="spellStart"/>
      <w:r w:rsidRPr="005D4BE3">
        <w:rPr>
          <w:sz w:val="28"/>
          <w:szCs w:val="28"/>
        </w:rPr>
        <w:t>vehicle</w:t>
      </w:r>
      <w:proofErr w:type="spellEnd"/>
      <w:r w:rsidRPr="005D4BE3">
        <w:rPr>
          <w:sz w:val="28"/>
          <w:szCs w:val="28"/>
        </w:rPr>
        <w:t xml:space="preserve"> </w:t>
      </w:r>
      <w:proofErr w:type="spellStart"/>
      <w:r w:rsidRPr="005D4BE3">
        <w:rPr>
          <w:sz w:val="28"/>
          <w:szCs w:val="28"/>
        </w:rPr>
        <w:t>access</w:t>
      </w:r>
      <w:proofErr w:type="spellEnd"/>
      <w:r w:rsidRPr="005D4BE3">
        <w:rPr>
          <w:sz w:val="28"/>
          <w:szCs w:val="28"/>
        </w:rPr>
        <w:t xml:space="preserve"> </w:t>
      </w:r>
      <w:proofErr w:type="spellStart"/>
      <w:r w:rsidRPr="005D4BE3">
        <w:rPr>
          <w:sz w:val="28"/>
          <w:szCs w:val="28"/>
        </w:rPr>
        <w:t>to</w:t>
      </w:r>
      <w:proofErr w:type="spellEnd"/>
      <w:r w:rsidRPr="005D4BE3">
        <w:rPr>
          <w:sz w:val="28"/>
          <w:szCs w:val="28"/>
        </w:rPr>
        <w:t xml:space="preserve"> </w:t>
      </w:r>
      <w:proofErr w:type="spellStart"/>
      <w:r w:rsidRPr="005D4BE3">
        <w:rPr>
          <w:sz w:val="28"/>
          <w:szCs w:val="28"/>
        </w:rPr>
        <w:t>level</w:t>
      </w:r>
      <w:proofErr w:type="spellEnd"/>
      <w:r w:rsidRPr="005D4BE3">
        <w:rPr>
          <w:sz w:val="28"/>
          <w:szCs w:val="28"/>
        </w:rPr>
        <w:t xml:space="preserve"> 0 </w:t>
      </w:r>
      <w:proofErr w:type="spellStart"/>
      <w:r w:rsidRPr="005D4BE3">
        <w:rPr>
          <w:sz w:val="28"/>
          <w:szCs w:val="28"/>
        </w:rPr>
        <w:t>of</w:t>
      </w:r>
      <w:proofErr w:type="spellEnd"/>
      <w:r w:rsidRPr="005D4BE3">
        <w:rPr>
          <w:sz w:val="28"/>
          <w:szCs w:val="28"/>
        </w:rPr>
        <w:t xml:space="preserve"> </w:t>
      </w:r>
      <w:proofErr w:type="spellStart"/>
      <w:r w:rsidRPr="005D4BE3">
        <w:rPr>
          <w:sz w:val="28"/>
          <w:szCs w:val="28"/>
        </w:rPr>
        <w:t>the</w:t>
      </w:r>
      <w:proofErr w:type="spellEnd"/>
      <w:r w:rsidRPr="005D4BE3">
        <w:rPr>
          <w:sz w:val="28"/>
          <w:szCs w:val="28"/>
        </w:rPr>
        <w:t xml:space="preserve"> </w:t>
      </w:r>
      <w:proofErr w:type="spellStart"/>
      <w:r w:rsidRPr="005D4BE3">
        <w:rPr>
          <w:sz w:val="28"/>
          <w:szCs w:val="28"/>
        </w:rPr>
        <w:t>development</w:t>
      </w:r>
      <w:proofErr w:type="spellEnd"/>
      <w:r w:rsidRPr="005D4BE3">
        <w:rPr>
          <w:sz w:val="28"/>
          <w:szCs w:val="28"/>
        </w:rPr>
        <w:t xml:space="preserve"> </w:t>
      </w:r>
      <w:proofErr w:type="spellStart"/>
      <w:r w:rsidRPr="005D4BE3">
        <w:rPr>
          <w:sz w:val="28"/>
          <w:szCs w:val="28"/>
        </w:rPr>
        <w:t>is</w:t>
      </w:r>
      <w:proofErr w:type="spellEnd"/>
      <w:r w:rsidRPr="005D4BE3">
        <w:rPr>
          <w:sz w:val="28"/>
          <w:szCs w:val="28"/>
        </w:rPr>
        <w:t xml:space="preserve"> </w:t>
      </w:r>
      <w:proofErr w:type="spellStart"/>
      <w:r w:rsidRPr="005D4BE3">
        <w:rPr>
          <w:sz w:val="28"/>
          <w:szCs w:val="28"/>
        </w:rPr>
        <w:t>carried</w:t>
      </w:r>
      <w:proofErr w:type="spellEnd"/>
      <w:r w:rsidRPr="005D4BE3">
        <w:rPr>
          <w:sz w:val="28"/>
          <w:szCs w:val="28"/>
        </w:rPr>
        <w:t xml:space="preserve"> </w:t>
      </w:r>
      <w:proofErr w:type="spellStart"/>
      <w:r w:rsidRPr="005D4BE3">
        <w:rPr>
          <w:sz w:val="28"/>
          <w:szCs w:val="28"/>
        </w:rPr>
        <w:t>out</w:t>
      </w:r>
      <w:proofErr w:type="spellEnd"/>
      <w:r w:rsidRPr="005D4BE3">
        <w:rPr>
          <w:sz w:val="28"/>
          <w:szCs w:val="28"/>
        </w:rPr>
        <w:t xml:space="preserve"> </w:t>
      </w:r>
      <w:proofErr w:type="spellStart"/>
      <w:r w:rsidRPr="005D4BE3">
        <w:rPr>
          <w:sz w:val="28"/>
          <w:szCs w:val="28"/>
        </w:rPr>
        <w:t>via</w:t>
      </w:r>
      <w:proofErr w:type="spellEnd"/>
      <w:r w:rsidRPr="005D4BE3">
        <w:rPr>
          <w:sz w:val="28"/>
          <w:szCs w:val="28"/>
        </w:rPr>
        <w:t xml:space="preserve"> </w:t>
      </w:r>
      <w:proofErr w:type="spellStart"/>
      <w:r w:rsidRPr="005D4BE3">
        <w:rPr>
          <w:sz w:val="28"/>
          <w:szCs w:val="28"/>
        </w:rPr>
        <w:t>spiral</w:t>
      </w:r>
      <w:proofErr w:type="spellEnd"/>
      <w:r w:rsidRPr="005D4BE3">
        <w:rPr>
          <w:sz w:val="28"/>
          <w:szCs w:val="28"/>
        </w:rPr>
        <w:t xml:space="preserve"> </w:t>
      </w:r>
      <w:proofErr w:type="spellStart"/>
      <w:r w:rsidRPr="005D4BE3">
        <w:rPr>
          <w:sz w:val="28"/>
          <w:szCs w:val="28"/>
        </w:rPr>
        <w:t>ramps</w:t>
      </w:r>
      <w:proofErr w:type="spellEnd"/>
      <w:r w:rsidRPr="005D4BE3">
        <w:rPr>
          <w:sz w:val="28"/>
          <w:szCs w:val="28"/>
        </w:rPr>
        <w:t xml:space="preserve">. </w:t>
      </w:r>
      <w:proofErr w:type="spellStart"/>
      <w:r w:rsidRPr="005D4BE3">
        <w:rPr>
          <w:sz w:val="28"/>
          <w:szCs w:val="28"/>
        </w:rPr>
        <w:t>The</w:t>
      </w:r>
      <w:proofErr w:type="spellEnd"/>
      <w:r w:rsidRPr="005D4BE3">
        <w:rPr>
          <w:sz w:val="28"/>
          <w:szCs w:val="28"/>
        </w:rPr>
        <w:t xml:space="preserve"> </w:t>
      </w:r>
      <w:proofErr w:type="spellStart"/>
      <w:r w:rsidRPr="005D4BE3">
        <w:rPr>
          <w:sz w:val="28"/>
          <w:szCs w:val="28"/>
        </w:rPr>
        <w:t>zoning</w:t>
      </w:r>
      <w:proofErr w:type="spellEnd"/>
      <w:r w:rsidRPr="005D4BE3">
        <w:rPr>
          <w:sz w:val="28"/>
          <w:szCs w:val="28"/>
        </w:rPr>
        <w:t xml:space="preserve"> </w:t>
      </w:r>
      <w:proofErr w:type="spellStart"/>
      <w:r w:rsidRPr="005D4BE3">
        <w:rPr>
          <w:sz w:val="28"/>
          <w:szCs w:val="28"/>
        </w:rPr>
        <w:t>of</w:t>
      </w:r>
      <w:proofErr w:type="spellEnd"/>
      <w:r w:rsidRPr="005D4BE3">
        <w:rPr>
          <w:sz w:val="28"/>
          <w:szCs w:val="28"/>
        </w:rPr>
        <w:t xml:space="preserve"> </w:t>
      </w:r>
      <w:proofErr w:type="spellStart"/>
      <w:r w:rsidRPr="005D4BE3">
        <w:rPr>
          <w:sz w:val="28"/>
          <w:szCs w:val="28"/>
        </w:rPr>
        <w:t>the</w:t>
      </w:r>
      <w:proofErr w:type="spellEnd"/>
      <w:r w:rsidRPr="005D4BE3">
        <w:rPr>
          <w:sz w:val="28"/>
          <w:szCs w:val="28"/>
        </w:rPr>
        <w:t xml:space="preserve"> </w:t>
      </w:r>
      <w:proofErr w:type="spellStart"/>
      <w:r w:rsidRPr="005D4BE3">
        <w:rPr>
          <w:sz w:val="28"/>
          <w:szCs w:val="28"/>
        </w:rPr>
        <w:t>site</w:t>
      </w:r>
      <w:proofErr w:type="spellEnd"/>
      <w:r w:rsidRPr="005D4BE3">
        <w:rPr>
          <w:sz w:val="28"/>
          <w:szCs w:val="28"/>
        </w:rPr>
        <w:t xml:space="preserve"> </w:t>
      </w:r>
      <w:proofErr w:type="spellStart"/>
      <w:r w:rsidRPr="005D4BE3">
        <w:rPr>
          <w:sz w:val="28"/>
          <w:szCs w:val="28"/>
        </w:rPr>
        <w:t>is</w:t>
      </w:r>
      <w:proofErr w:type="spellEnd"/>
      <w:r w:rsidRPr="005D4BE3">
        <w:rPr>
          <w:sz w:val="28"/>
          <w:szCs w:val="28"/>
        </w:rPr>
        <w:t xml:space="preserve"> </w:t>
      </w:r>
      <w:proofErr w:type="spellStart"/>
      <w:r w:rsidRPr="005D4BE3">
        <w:rPr>
          <w:sz w:val="28"/>
          <w:szCs w:val="28"/>
        </w:rPr>
        <w:t>clear</w:t>
      </w:r>
      <w:proofErr w:type="spellEnd"/>
      <w:r w:rsidRPr="005D4BE3">
        <w:rPr>
          <w:sz w:val="28"/>
          <w:szCs w:val="28"/>
        </w:rPr>
        <w:t xml:space="preserve">, </w:t>
      </w:r>
      <w:proofErr w:type="spellStart"/>
      <w:r w:rsidRPr="005D4BE3">
        <w:rPr>
          <w:sz w:val="28"/>
          <w:szCs w:val="28"/>
        </w:rPr>
        <w:t>with</w:t>
      </w:r>
      <w:proofErr w:type="spellEnd"/>
      <w:r w:rsidRPr="005D4BE3">
        <w:rPr>
          <w:sz w:val="28"/>
          <w:szCs w:val="28"/>
        </w:rPr>
        <w:t xml:space="preserve"> </w:t>
      </w:r>
      <w:proofErr w:type="spellStart"/>
      <w:r w:rsidRPr="005D4BE3">
        <w:rPr>
          <w:sz w:val="28"/>
          <w:szCs w:val="28"/>
        </w:rPr>
        <w:t>separate</w:t>
      </w:r>
      <w:proofErr w:type="spellEnd"/>
      <w:r w:rsidRPr="005D4BE3">
        <w:rPr>
          <w:sz w:val="28"/>
          <w:szCs w:val="28"/>
        </w:rPr>
        <w:t xml:space="preserve"> </w:t>
      </w:r>
      <w:proofErr w:type="spellStart"/>
      <w:r w:rsidRPr="005D4BE3">
        <w:rPr>
          <w:sz w:val="28"/>
          <w:szCs w:val="28"/>
        </w:rPr>
        <w:t>service</w:t>
      </w:r>
      <w:proofErr w:type="spellEnd"/>
      <w:r w:rsidRPr="005D4BE3">
        <w:rPr>
          <w:sz w:val="28"/>
          <w:szCs w:val="28"/>
        </w:rPr>
        <w:t xml:space="preserve"> </w:t>
      </w:r>
      <w:proofErr w:type="spellStart"/>
      <w:r w:rsidRPr="005D4BE3">
        <w:rPr>
          <w:sz w:val="28"/>
          <w:szCs w:val="28"/>
        </w:rPr>
        <w:t>and</w:t>
      </w:r>
      <w:proofErr w:type="spellEnd"/>
      <w:r w:rsidRPr="005D4BE3">
        <w:rPr>
          <w:sz w:val="28"/>
          <w:szCs w:val="28"/>
        </w:rPr>
        <w:t xml:space="preserve"> </w:t>
      </w:r>
      <w:proofErr w:type="spellStart"/>
      <w:r w:rsidRPr="005D4BE3">
        <w:rPr>
          <w:sz w:val="28"/>
          <w:szCs w:val="28"/>
        </w:rPr>
        <w:t>recreational-therapeutic</w:t>
      </w:r>
      <w:proofErr w:type="spellEnd"/>
      <w:r w:rsidRPr="005D4BE3">
        <w:rPr>
          <w:sz w:val="28"/>
          <w:szCs w:val="28"/>
        </w:rPr>
        <w:t xml:space="preserve"> </w:t>
      </w:r>
      <w:proofErr w:type="spellStart"/>
      <w:r w:rsidRPr="005D4BE3">
        <w:rPr>
          <w:sz w:val="28"/>
          <w:szCs w:val="28"/>
        </w:rPr>
        <w:t>zones</w:t>
      </w:r>
      <w:proofErr w:type="spellEnd"/>
      <w:r w:rsidRPr="005D4BE3">
        <w:rPr>
          <w:sz w:val="28"/>
          <w:szCs w:val="28"/>
        </w:rPr>
        <w:t>.</w:t>
      </w:r>
    </w:p>
    <w:p w:rsidR="00B82393" w:rsidRPr="005D4BE3" w:rsidRDefault="00B82393" w:rsidP="00F40AB9">
      <w:pPr>
        <w:pStyle w:val="font-claude-response-body"/>
        <w:ind w:firstLine="708"/>
        <w:jc w:val="both"/>
        <w:rPr>
          <w:sz w:val="28"/>
          <w:szCs w:val="28"/>
        </w:rPr>
      </w:pPr>
      <w:proofErr w:type="spellStart"/>
      <w:r w:rsidRPr="005D4BE3">
        <w:rPr>
          <w:sz w:val="28"/>
          <w:szCs w:val="28"/>
        </w:rPr>
        <w:t>The</w:t>
      </w:r>
      <w:proofErr w:type="spellEnd"/>
      <w:r w:rsidRPr="005D4BE3">
        <w:rPr>
          <w:sz w:val="28"/>
          <w:szCs w:val="28"/>
        </w:rPr>
        <w:t xml:space="preserve"> </w:t>
      </w:r>
      <w:proofErr w:type="spellStart"/>
      <w:r w:rsidRPr="005D4BE3">
        <w:rPr>
          <w:sz w:val="28"/>
          <w:szCs w:val="28"/>
        </w:rPr>
        <w:t>project</w:t>
      </w:r>
      <w:proofErr w:type="spellEnd"/>
      <w:r w:rsidRPr="005D4BE3">
        <w:rPr>
          <w:sz w:val="28"/>
          <w:szCs w:val="28"/>
        </w:rPr>
        <w:t xml:space="preserve"> </w:t>
      </w:r>
      <w:proofErr w:type="spellStart"/>
      <w:r w:rsidRPr="005D4BE3">
        <w:rPr>
          <w:sz w:val="28"/>
          <w:szCs w:val="28"/>
        </w:rPr>
        <w:t>provides</w:t>
      </w:r>
      <w:proofErr w:type="spellEnd"/>
      <w:r w:rsidRPr="005D4BE3">
        <w:rPr>
          <w:sz w:val="28"/>
          <w:szCs w:val="28"/>
        </w:rPr>
        <w:t xml:space="preserve"> </w:t>
      </w:r>
      <w:proofErr w:type="spellStart"/>
      <w:r w:rsidRPr="005D4BE3">
        <w:rPr>
          <w:sz w:val="28"/>
          <w:szCs w:val="28"/>
        </w:rPr>
        <w:t>for</w:t>
      </w:r>
      <w:proofErr w:type="spellEnd"/>
      <w:r w:rsidRPr="005D4BE3">
        <w:rPr>
          <w:sz w:val="28"/>
          <w:szCs w:val="28"/>
        </w:rPr>
        <w:t xml:space="preserve"> </w:t>
      </w:r>
      <w:proofErr w:type="spellStart"/>
      <w:r w:rsidRPr="005D4BE3">
        <w:rPr>
          <w:sz w:val="28"/>
          <w:szCs w:val="28"/>
        </w:rPr>
        <w:t>six</w:t>
      </w:r>
      <w:proofErr w:type="spellEnd"/>
      <w:r w:rsidRPr="005D4BE3">
        <w:rPr>
          <w:sz w:val="28"/>
          <w:szCs w:val="28"/>
        </w:rPr>
        <w:t xml:space="preserve"> </w:t>
      </w:r>
      <w:proofErr w:type="spellStart"/>
      <w:r w:rsidRPr="005D4BE3">
        <w:rPr>
          <w:sz w:val="28"/>
          <w:szCs w:val="28"/>
        </w:rPr>
        <w:t>above-ground</w:t>
      </w:r>
      <w:proofErr w:type="spellEnd"/>
      <w:r w:rsidRPr="005D4BE3">
        <w:rPr>
          <w:sz w:val="28"/>
          <w:szCs w:val="28"/>
        </w:rPr>
        <w:t xml:space="preserve"> </w:t>
      </w:r>
      <w:proofErr w:type="spellStart"/>
      <w:r w:rsidRPr="005D4BE3">
        <w:rPr>
          <w:sz w:val="28"/>
          <w:szCs w:val="28"/>
        </w:rPr>
        <w:t>floors</w:t>
      </w:r>
      <w:proofErr w:type="spellEnd"/>
      <w:r w:rsidRPr="005D4BE3">
        <w:rPr>
          <w:sz w:val="28"/>
          <w:szCs w:val="28"/>
        </w:rPr>
        <w:t xml:space="preserve">, </w:t>
      </w:r>
      <w:proofErr w:type="spellStart"/>
      <w:r w:rsidRPr="005D4BE3">
        <w:rPr>
          <w:sz w:val="28"/>
          <w:szCs w:val="28"/>
        </w:rPr>
        <w:t>of</w:t>
      </w:r>
      <w:proofErr w:type="spellEnd"/>
      <w:r w:rsidRPr="005D4BE3">
        <w:rPr>
          <w:sz w:val="28"/>
          <w:szCs w:val="28"/>
        </w:rPr>
        <w:t xml:space="preserve"> </w:t>
      </w:r>
      <w:proofErr w:type="spellStart"/>
      <w:r w:rsidRPr="005D4BE3">
        <w:rPr>
          <w:sz w:val="28"/>
          <w:szCs w:val="28"/>
        </w:rPr>
        <w:t>which</w:t>
      </w:r>
      <w:proofErr w:type="spellEnd"/>
      <w:r w:rsidRPr="005D4BE3">
        <w:rPr>
          <w:sz w:val="28"/>
          <w:szCs w:val="28"/>
        </w:rPr>
        <w:t xml:space="preserve"> </w:t>
      </w:r>
      <w:proofErr w:type="spellStart"/>
      <w:r w:rsidRPr="005D4BE3">
        <w:rPr>
          <w:sz w:val="28"/>
          <w:szCs w:val="28"/>
        </w:rPr>
        <w:t>two</w:t>
      </w:r>
      <w:proofErr w:type="spellEnd"/>
      <w:r w:rsidRPr="005D4BE3">
        <w:rPr>
          <w:sz w:val="28"/>
          <w:szCs w:val="28"/>
        </w:rPr>
        <w:t xml:space="preserve"> </w:t>
      </w:r>
      <w:proofErr w:type="spellStart"/>
      <w:r w:rsidRPr="005D4BE3">
        <w:rPr>
          <w:sz w:val="28"/>
          <w:szCs w:val="28"/>
        </w:rPr>
        <w:t>belong</w:t>
      </w:r>
      <w:proofErr w:type="spellEnd"/>
      <w:r w:rsidRPr="005D4BE3">
        <w:rPr>
          <w:sz w:val="28"/>
          <w:szCs w:val="28"/>
        </w:rPr>
        <w:t xml:space="preserve"> </w:t>
      </w:r>
      <w:proofErr w:type="spellStart"/>
      <w:r w:rsidRPr="005D4BE3">
        <w:rPr>
          <w:sz w:val="28"/>
          <w:szCs w:val="28"/>
        </w:rPr>
        <w:t>to</w:t>
      </w:r>
      <w:proofErr w:type="spellEnd"/>
      <w:r w:rsidRPr="005D4BE3">
        <w:rPr>
          <w:sz w:val="28"/>
          <w:szCs w:val="28"/>
        </w:rPr>
        <w:t xml:space="preserve"> </w:t>
      </w:r>
      <w:proofErr w:type="spellStart"/>
      <w:r w:rsidRPr="005D4BE3">
        <w:rPr>
          <w:sz w:val="28"/>
          <w:szCs w:val="28"/>
        </w:rPr>
        <w:t>the</w:t>
      </w:r>
      <w:proofErr w:type="spellEnd"/>
      <w:r w:rsidRPr="005D4BE3">
        <w:rPr>
          <w:sz w:val="28"/>
          <w:szCs w:val="28"/>
        </w:rPr>
        <w:t xml:space="preserve"> </w:t>
      </w:r>
      <w:proofErr w:type="spellStart"/>
      <w:r w:rsidRPr="005D4BE3">
        <w:rPr>
          <w:sz w:val="28"/>
          <w:szCs w:val="28"/>
        </w:rPr>
        <w:t>hospital</w:t>
      </w:r>
      <w:proofErr w:type="spellEnd"/>
      <w:r w:rsidRPr="005D4BE3">
        <w:rPr>
          <w:sz w:val="28"/>
          <w:szCs w:val="28"/>
        </w:rPr>
        <w:t xml:space="preserve"> </w:t>
      </w:r>
      <w:proofErr w:type="spellStart"/>
      <w:r w:rsidRPr="005D4BE3">
        <w:rPr>
          <w:sz w:val="28"/>
          <w:szCs w:val="28"/>
        </w:rPr>
        <w:t>building</w:t>
      </w:r>
      <w:proofErr w:type="spellEnd"/>
      <w:r w:rsidRPr="005D4BE3">
        <w:rPr>
          <w:sz w:val="28"/>
          <w:szCs w:val="28"/>
        </w:rPr>
        <w:t xml:space="preserve">, </w:t>
      </w:r>
      <w:proofErr w:type="spellStart"/>
      <w:r w:rsidRPr="005D4BE3">
        <w:rPr>
          <w:sz w:val="28"/>
          <w:szCs w:val="28"/>
        </w:rPr>
        <w:t>one</w:t>
      </w:r>
      <w:proofErr w:type="spellEnd"/>
      <w:r w:rsidRPr="005D4BE3">
        <w:rPr>
          <w:sz w:val="28"/>
          <w:szCs w:val="28"/>
        </w:rPr>
        <w:t xml:space="preserve"> </w:t>
      </w:r>
      <w:proofErr w:type="spellStart"/>
      <w:r w:rsidRPr="005D4BE3">
        <w:rPr>
          <w:sz w:val="28"/>
          <w:szCs w:val="28"/>
        </w:rPr>
        <w:t>is</w:t>
      </w:r>
      <w:proofErr w:type="spellEnd"/>
      <w:r w:rsidRPr="005D4BE3">
        <w:rPr>
          <w:sz w:val="28"/>
          <w:szCs w:val="28"/>
        </w:rPr>
        <w:t xml:space="preserve"> </w:t>
      </w:r>
      <w:proofErr w:type="spellStart"/>
      <w:r w:rsidRPr="005D4BE3">
        <w:rPr>
          <w:sz w:val="28"/>
          <w:szCs w:val="28"/>
        </w:rPr>
        <w:t>technical</w:t>
      </w:r>
      <w:proofErr w:type="spellEnd"/>
      <w:r w:rsidRPr="005D4BE3">
        <w:rPr>
          <w:sz w:val="28"/>
          <w:szCs w:val="28"/>
        </w:rPr>
        <w:t xml:space="preserve">, </w:t>
      </w:r>
      <w:proofErr w:type="spellStart"/>
      <w:r w:rsidRPr="005D4BE3">
        <w:rPr>
          <w:sz w:val="28"/>
          <w:szCs w:val="28"/>
        </w:rPr>
        <w:t>and</w:t>
      </w:r>
      <w:proofErr w:type="spellEnd"/>
      <w:r w:rsidRPr="005D4BE3">
        <w:rPr>
          <w:sz w:val="28"/>
          <w:szCs w:val="28"/>
        </w:rPr>
        <w:t xml:space="preserve"> </w:t>
      </w:r>
      <w:proofErr w:type="spellStart"/>
      <w:r w:rsidRPr="005D4BE3">
        <w:rPr>
          <w:sz w:val="28"/>
          <w:szCs w:val="28"/>
        </w:rPr>
        <w:t>four</w:t>
      </w:r>
      <w:proofErr w:type="spellEnd"/>
      <w:r w:rsidRPr="005D4BE3">
        <w:rPr>
          <w:sz w:val="28"/>
          <w:szCs w:val="28"/>
        </w:rPr>
        <w:t xml:space="preserve"> </w:t>
      </w:r>
      <w:proofErr w:type="spellStart"/>
      <w:r w:rsidRPr="005D4BE3">
        <w:rPr>
          <w:sz w:val="28"/>
          <w:szCs w:val="28"/>
        </w:rPr>
        <w:t>are</w:t>
      </w:r>
      <w:proofErr w:type="spellEnd"/>
      <w:r w:rsidRPr="005D4BE3">
        <w:rPr>
          <w:sz w:val="28"/>
          <w:szCs w:val="28"/>
        </w:rPr>
        <w:t xml:space="preserve"> </w:t>
      </w:r>
      <w:proofErr w:type="spellStart"/>
      <w:r w:rsidRPr="005D4BE3">
        <w:rPr>
          <w:sz w:val="28"/>
          <w:szCs w:val="28"/>
        </w:rPr>
        <w:t>residential</w:t>
      </w:r>
      <w:proofErr w:type="spellEnd"/>
      <w:r w:rsidRPr="005D4BE3">
        <w:rPr>
          <w:sz w:val="28"/>
          <w:szCs w:val="28"/>
        </w:rPr>
        <w:t xml:space="preserve">, </w:t>
      </w:r>
      <w:proofErr w:type="spellStart"/>
      <w:r w:rsidRPr="005D4BE3">
        <w:rPr>
          <w:sz w:val="28"/>
          <w:szCs w:val="28"/>
        </w:rPr>
        <w:t>as</w:t>
      </w:r>
      <w:proofErr w:type="spellEnd"/>
      <w:r w:rsidRPr="005D4BE3">
        <w:rPr>
          <w:sz w:val="28"/>
          <w:szCs w:val="28"/>
        </w:rPr>
        <w:t xml:space="preserve"> </w:t>
      </w:r>
      <w:proofErr w:type="spellStart"/>
      <w:r w:rsidRPr="005D4BE3">
        <w:rPr>
          <w:sz w:val="28"/>
          <w:szCs w:val="28"/>
        </w:rPr>
        <w:t>well</w:t>
      </w:r>
      <w:proofErr w:type="spellEnd"/>
      <w:r w:rsidRPr="005D4BE3">
        <w:rPr>
          <w:sz w:val="28"/>
          <w:szCs w:val="28"/>
        </w:rPr>
        <w:t xml:space="preserve"> </w:t>
      </w:r>
      <w:proofErr w:type="spellStart"/>
      <w:r w:rsidRPr="005D4BE3">
        <w:rPr>
          <w:sz w:val="28"/>
          <w:szCs w:val="28"/>
        </w:rPr>
        <w:t>as</w:t>
      </w:r>
      <w:proofErr w:type="spellEnd"/>
      <w:r w:rsidRPr="005D4BE3">
        <w:rPr>
          <w:sz w:val="28"/>
          <w:szCs w:val="28"/>
        </w:rPr>
        <w:t xml:space="preserve"> </w:t>
      </w:r>
      <w:proofErr w:type="spellStart"/>
      <w:r w:rsidRPr="005D4BE3">
        <w:rPr>
          <w:sz w:val="28"/>
          <w:szCs w:val="28"/>
        </w:rPr>
        <w:t>two</w:t>
      </w:r>
      <w:proofErr w:type="spellEnd"/>
      <w:r w:rsidRPr="005D4BE3">
        <w:rPr>
          <w:sz w:val="28"/>
          <w:szCs w:val="28"/>
        </w:rPr>
        <w:t xml:space="preserve"> </w:t>
      </w:r>
      <w:proofErr w:type="spellStart"/>
      <w:r w:rsidRPr="005D4BE3">
        <w:rPr>
          <w:sz w:val="28"/>
          <w:szCs w:val="28"/>
        </w:rPr>
        <w:t>underground</w:t>
      </w:r>
      <w:proofErr w:type="spellEnd"/>
      <w:r w:rsidRPr="005D4BE3">
        <w:rPr>
          <w:sz w:val="28"/>
          <w:szCs w:val="28"/>
        </w:rPr>
        <w:t xml:space="preserve"> </w:t>
      </w:r>
      <w:proofErr w:type="spellStart"/>
      <w:r w:rsidRPr="005D4BE3">
        <w:rPr>
          <w:sz w:val="28"/>
          <w:szCs w:val="28"/>
        </w:rPr>
        <w:t>floors</w:t>
      </w:r>
      <w:proofErr w:type="spellEnd"/>
      <w:r w:rsidRPr="005D4BE3">
        <w:rPr>
          <w:sz w:val="28"/>
          <w:szCs w:val="28"/>
        </w:rPr>
        <w:t xml:space="preserve"> – a </w:t>
      </w:r>
      <w:proofErr w:type="spellStart"/>
      <w:r w:rsidRPr="005D4BE3">
        <w:rPr>
          <w:sz w:val="28"/>
          <w:szCs w:val="28"/>
        </w:rPr>
        <w:t>civil</w:t>
      </w:r>
      <w:proofErr w:type="spellEnd"/>
      <w:r w:rsidRPr="005D4BE3">
        <w:rPr>
          <w:sz w:val="28"/>
          <w:szCs w:val="28"/>
        </w:rPr>
        <w:t xml:space="preserve"> </w:t>
      </w:r>
      <w:proofErr w:type="spellStart"/>
      <w:r w:rsidRPr="005D4BE3">
        <w:rPr>
          <w:sz w:val="28"/>
          <w:szCs w:val="28"/>
        </w:rPr>
        <w:t>defense</w:t>
      </w:r>
      <w:proofErr w:type="spellEnd"/>
      <w:r w:rsidRPr="005D4BE3">
        <w:rPr>
          <w:sz w:val="28"/>
          <w:szCs w:val="28"/>
        </w:rPr>
        <w:t xml:space="preserve"> </w:t>
      </w:r>
      <w:proofErr w:type="spellStart"/>
      <w:r w:rsidRPr="005D4BE3">
        <w:rPr>
          <w:sz w:val="28"/>
          <w:szCs w:val="28"/>
        </w:rPr>
        <w:t>shelter</w:t>
      </w:r>
      <w:proofErr w:type="spellEnd"/>
      <w:r w:rsidRPr="005D4BE3">
        <w:rPr>
          <w:sz w:val="28"/>
          <w:szCs w:val="28"/>
        </w:rPr>
        <w:t xml:space="preserve"> </w:t>
      </w:r>
      <w:proofErr w:type="spellStart"/>
      <w:r w:rsidRPr="005D4BE3">
        <w:rPr>
          <w:sz w:val="28"/>
          <w:szCs w:val="28"/>
        </w:rPr>
        <w:t>and</w:t>
      </w:r>
      <w:proofErr w:type="spellEnd"/>
      <w:r w:rsidRPr="005D4BE3">
        <w:rPr>
          <w:sz w:val="28"/>
          <w:szCs w:val="28"/>
        </w:rPr>
        <w:t xml:space="preserve"> a </w:t>
      </w:r>
      <w:proofErr w:type="spellStart"/>
      <w:r w:rsidRPr="005D4BE3">
        <w:rPr>
          <w:sz w:val="28"/>
          <w:szCs w:val="28"/>
        </w:rPr>
        <w:t>parking</w:t>
      </w:r>
      <w:proofErr w:type="spellEnd"/>
      <w:r w:rsidRPr="005D4BE3">
        <w:rPr>
          <w:sz w:val="28"/>
          <w:szCs w:val="28"/>
        </w:rPr>
        <w:t xml:space="preserve"> </w:t>
      </w:r>
      <w:proofErr w:type="spellStart"/>
      <w:r w:rsidRPr="005D4BE3">
        <w:rPr>
          <w:sz w:val="28"/>
          <w:szCs w:val="28"/>
        </w:rPr>
        <w:t>garage</w:t>
      </w:r>
      <w:proofErr w:type="spellEnd"/>
      <w:r w:rsidRPr="005D4BE3">
        <w:rPr>
          <w:sz w:val="28"/>
          <w:szCs w:val="28"/>
        </w:rPr>
        <w:t xml:space="preserve">. </w:t>
      </w:r>
      <w:proofErr w:type="spellStart"/>
      <w:r w:rsidRPr="005D4BE3">
        <w:rPr>
          <w:sz w:val="28"/>
          <w:szCs w:val="28"/>
        </w:rPr>
        <w:t>The</w:t>
      </w:r>
      <w:proofErr w:type="spellEnd"/>
      <w:r w:rsidRPr="005D4BE3">
        <w:rPr>
          <w:sz w:val="28"/>
          <w:szCs w:val="28"/>
        </w:rPr>
        <w:t xml:space="preserve"> </w:t>
      </w:r>
      <w:proofErr w:type="spellStart"/>
      <w:r w:rsidRPr="005D4BE3">
        <w:rPr>
          <w:sz w:val="28"/>
          <w:szCs w:val="28"/>
        </w:rPr>
        <w:t>total</w:t>
      </w:r>
      <w:proofErr w:type="spellEnd"/>
      <w:r w:rsidRPr="005D4BE3">
        <w:rPr>
          <w:sz w:val="28"/>
          <w:szCs w:val="28"/>
        </w:rPr>
        <w:t xml:space="preserve"> </w:t>
      </w:r>
      <w:proofErr w:type="spellStart"/>
      <w:r w:rsidRPr="005D4BE3">
        <w:rPr>
          <w:sz w:val="28"/>
          <w:szCs w:val="28"/>
        </w:rPr>
        <w:t>height</w:t>
      </w:r>
      <w:proofErr w:type="spellEnd"/>
      <w:r w:rsidRPr="005D4BE3">
        <w:rPr>
          <w:sz w:val="28"/>
          <w:szCs w:val="28"/>
        </w:rPr>
        <w:t xml:space="preserve"> </w:t>
      </w:r>
      <w:proofErr w:type="spellStart"/>
      <w:r w:rsidRPr="005D4BE3">
        <w:rPr>
          <w:sz w:val="28"/>
          <w:szCs w:val="28"/>
        </w:rPr>
        <w:t>of</w:t>
      </w:r>
      <w:proofErr w:type="spellEnd"/>
      <w:r w:rsidRPr="005D4BE3">
        <w:rPr>
          <w:sz w:val="28"/>
          <w:szCs w:val="28"/>
        </w:rPr>
        <w:t xml:space="preserve"> </w:t>
      </w:r>
      <w:proofErr w:type="spellStart"/>
      <w:r w:rsidRPr="005D4BE3">
        <w:rPr>
          <w:sz w:val="28"/>
          <w:szCs w:val="28"/>
        </w:rPr>
        <w:t>the</w:t>
      </w:r>
      <w:proofErr w:type="spellEnd"/>
      <w:r w:rsidRPr="005D4BE3">
        <w:rPr>
          <w:sz w:val="28"/>
          <w:szCs w:val="28"/>
        </w:rPr>
        <w:t xml:space="preserve"> </w:t>
      </w:r>
      <w:proofErr w:type="spellStart"/>
      <w:r w:rsidRPr="005D4BE3">
        <w:rPr>
          <w:sz w:val="28"/>
          <w:szCs w:val="28"/>
        </w:rPr>
        <w:t>building</w:t>
      </w:r>
      <w:proofErr w:type="spellEnd"/>
      <w:r w:rsidRPr="005D4BE3">
        <w:rPr>
          <w:sz w:val="28"/>
          <w:szCs w:val="28"/>
        </w:rPr>
        <w:t xml:space="preserve"> </w:t>
      </w:r>
      <w:proofErr w:type="spellStart"/>
      <w:r w:rsidRPr="005D4BE3">
        <w:rPr>
          <w:sz w:val="28"/>
          <w:szCs w:val="28"/>
        </w:rPr>
        <w:t>is</w:t>
      </w:r>
      <w:proofErr w:type="spellEnd"/>
      <w:r w:rsidRPr="005D4BE3">
        <w:rPr>
          <w:sz w:val="28"/>
          <w:szCs w:val="28"/>
        </w:rPr>
        <w:t xml:space="preserve"> 24.5 23.9 m. </w:t>
      </w:r>
      <w:proofErr w:type="spellStart"/>
      <w:r w:rsidRPr="005D4BE3">
        <w:rPr>
          <w:sz w:val="28"/>
          <w:szCs w:val="28"/>
        </w:rPr>
        <w:t>The</w:t>
      </w:r>
      <w:proofErr w:type="spellEnd"/>
      <w:r w:rsidRPr="005D4BE3">
        <w:rPr>
          <w:sz w:val="28"/>
          <w:szCs w:val="28"/>
        </w:rPr>
        <w:t xml:space="preserve"> </w:t>
      </w:r>
      <w:proofErr w:type="spellStart"/>
      <w:r w:rsidRPr="005D4BE3">
        <w:rPr>
          <w:sz w:val="28"/>
          <w:szCs w:val="28"/>
        </w:rPr>
        <w:t>center's</w:t>
      </w:r>
      <w:proofErr w:type="spellEnd"/>
      <w:r w:rsidRPr="005D4BE3">
        <w:rPr>
          <w:sz w:val="28"/>
          <w:szCs w:val="28"/>
        </w:rPr>
        <w:t xml:space="preserve"> </w:t>
      </w:r>
      <w:proofErr w:type="spellStart"/>
      <w:r w:rsidRPr="005D4BE3">
        <w:rPr>
          <w:sz w:val="28"/>
          <w:szCs w:val="28"/>
        </w:rPr>
        <w:t>inner</w:t>
      </w:r>
      <w:proofErr w:type="spellEnd"/>
      <w:r w:rsidRPr="005D4BE3">
        <w:rPr>
          <w:sz w:val="28"/>
          <w:szCs w:val="28"/>
        </w:rPr>
        <w:t xml:space="preserve"> </w:t>
      </w:r>
      <w:proofErr w:type="spellStart"/>
      <w:r w:rsidRPr="005D4BE3">
        <w:rPr>
          <w:sz w:val="28"/>
          <w:szCs w:val="28"/>
        </w:rPr>
        <w:t>courtyard</w:t>
      </w:r>
      <w:proofErr w:type="spellEnd"/>
      <w:r w:rsidRPr="005D4BE3">
        <w:rPr>
          <w:sz w:val="28"/>
          <w:szCs w:val="28"/>
        </w:rPr>
        <w:t xml:space="preserve"> </w:t>
      </w:r>
      <w:proofErr w:type="spellStart"/>
      <w:r w:rsidRPr="005D4BE3">
        <w:rPr>
          <w:sz w:val="28"/>
          <w:szCs w:val="28"/>
        </w:rPr>
        <w:t>is</w:t>
      </w:r>
      <w:proofErr w:type="spellEnd"/>
      <w:r w:rsidRPr="005D4BE3">
        <w:rPr>
          <w:sz w:val="28"/>
          <w:szCs w:val="28"/>
        </w:rPr>
        <w:t xml:space="preserve"> </w:t>
      </w:r>
      <w:proofErr w:type="spellStart"/>
      <w:r w:rsidRPr="005D4BE3">
        <w:rPr>
          <w:sz w:val="28"/>
          <w:szCs w:val="28"/>
        </w:rPr>
        <w:t>organized</w:t>
      </w:r>
      <w:proofErr w:type="spellEnd"/>
      <w:r w:rsidRPr="005D4BE3">
        <w:rPr>
          <w:sz w:val="28"/>
          <w:szCs w:val="28"/>
        </w:rPr>
        <w:t xml:space="preserve"> </w:t>
      </w:r>
      <w:proofErr w:type="spellStart"/>
      <w:r w:rsidRPr="005D4BE3">
        <w:rPr>
          <w:sz w:val="28"/>
          <w:szCs w:val="28"/>
        </w:rPr>
        <w:t>as</w:t>
      </w:r>
      <w:proofErr w:type="spellEnd"/>
      <w:r w:rsidRPr="005D4BE3">
        <w:rPr>
          <w:sz w:val="28"/>
          <w:szCs w:val="28"/>
        </w:rPr>
        <w:t xml:space="preserve"> a </w:t>
      </w:r>
      <w:proofErr w:type="spellStart"/>
      <w:r w:rsidRPr="005D4BE3">
        <w:rPr>
          <w:sz w:val="28"/>
          <w:szCs w:val="28"/>
        </w:rPr>
        <w:t>therapeutic</w:t>
      </w:r>
      <w:proofErr w:type="spellEnd"/>
      <w:r w:rsidRPr="005D4BE3">
        <w:rPr>
          <w:sz w:val="28"/>
          <w:szCs w:val="28"/>
        </w:rPr>
        <w:t xml:space="preserve"> </w:t>
      </w:r>
      <w:proofErr w:type="spellStart"/>
      <w:r w:rsidRPr="005D4BE3">
        <w:rPr>
          <w:sz w:val="28"/>
          <w:szCs w:val="28"/>
        </w:rPr>
        <w:t>garden</w:t>
      </w:r>
      <w:proofErr w:type="spellEnd"/>
      <w:r w:rsidRPr="005D4BE3">
        <w:rPr>
          <w:sz w:val="28"/>
          <w:szCs w:val="28"/>
        </w:rPr>
        <w:t xml:space="preserve">, </w:t>
      </w:r>
      <w:proofErr w:type="spellStart"/>
      <w:r w:rsidRPr="005D4BE3">
        <w:rPr>
          <w:sz w:val="28"/>
          <w:szCs w:val="28"/>
        </w:rPr>
        <w:t>formed</w:t>
      </w:r>
      <w:proofErr w:type="spellEnd"/>
      <w:r w:rsidRPr="005D4BE3">
        <w:rPr>
          <w:sz w:val="28"/>
          <w:szCs w:val="28"/>
        </w:rPr>
        <w:t xml:space="preserve"> </w:t>
      </w:r>
      <w:proofErr w:type="spellStart"/>
      <w:r w:rsidRPr="005D4BE3">
        <w:rPr>
          <w:sz w:val="28"/>
          <w:szCs w:val="28"/>
        </w:rPr>
        <w:t>around</w:t>
      </w:r>
      <w:proofErr w:type="spellEnd"/>
      <w:r w:rsidRPr="005D4BE3">
        <w:rPr>
          <w:sz w:val="28"/>
          <w:szCs w:val="28"/>
        </w:rPr>
        <w:t xml:space="preserve"> </w:t>
      </w:r>
      <w:proofErr w:type="spellStart"/>
      <w:r w:rsidRPr="005D4BE3">
        <w:rPr>
          <w:sz w:val="28"/>
          <w:szCs w:val="28"/>
        </w:rPr>
        <w:t>an</w:t>
      </w:r>
      <w:proofErr w:type="spellEnd"/>
      <w:r w:rsidRPr="005D4BE3">
        <w:rPr>
          <w:sz w:val="28"/>
          <w:szCs w:val="28"/>
        </w:rPr>
        <w:t xml:space="preserve"> </w:t>
      </w:r>
      <w:proofErr w:type="spellStart"/>
      <w:r w:rsidRPr="005D4BE3">
        <w:rPr>
          <w:sz w:val="28"/>
          <w:szCs w:val="28"/>
        </w:rPr>
        <w:t>above-ground</w:t>
      </w:r>
      <w:proofErr w:type="spellEnd"/>
      <w:r w:rsidRPr="005D4BE3">
        <w:rPr>
          <w:sz w:val="28"/>
          <w:szCs w:val="28"/>
        </w:rPr>
        <w:t xml:space="preserve"> </w:t>
      </w:r>
      <w:proofErr w:type="spellStart"/>
      <w:r w:rsidRPr="005D4BE3">
        <w:rPr>
          <w:sz w:val="28"/>
          <w:szCs w:val="28"/>
        </w:rPr>
        <w:t>terrenkur</w:t>
      </w:r>
      <w:proofErr w:type="spellEnd"/>
      <w:r w:rsidRPr="005D4BE3">
        <w:rPr>
          <w:sz w:val="28"/>
          <w:szCs w:val="28"/>
        </w:rPr>
        <w:t xml:space="preserve"> (</w:t>
      </w:r>
      <w:proofErr w:type="spellStart"/>
      <w:r w:rsidRPr="005D4BE3">
        <w:rPr>
          <w:sz w:val="28"/>
          <w:szCs w:val="28"/>
        </w:rPr>
        <w:t>therapeutic</w:t>
      </w:r>
      <w:proofErr w:type="spellEnd"/>
      <w:r w:rsidRPr="005D4BE3">
        <w:rPr>
          <w:sz w:val="28"/>
          <w:szCs w:val="28"/>
        </w:rPr>
        <w:t xml:space="preserve"> </w:t>
      </w:r>
      <w:proofErr w:type="spellStart"/>
      <w:r w:rsidRPr="005D4BE3">
        <w:rPr>
          <w:sz w:val="28"/>
          <w:szCs w:val="28"/>
        </w:rPr>
        <w:t>walking</w:t>
      </w:r>
      <w:proofErr w:type="spellEnd"/>
      <w:r w:rsidRPr="005D4BE3">
        <w:rPr>
          <w:sz w:val="28"/>
          <w:szCs w:val="28"/>
        </w:rPr>
        <w:t xml:space="preserve"> </w:t>
      </w:r>
      <w:proofErr w:type="spellStart"/>
      <w:r w:rsidRPr="005D4BE3">
        <w:rPr>
          <w:sz w:val="28"/>
          <w:szCs w:val="28"/>
        </w:rPr>
        <w:t>path</w:t>
      </w:r>
      <w:proofErr w:type="spellEnd"/>
      <w:r w:rsidRPr="005D4BE3">
        <w:rPr>
          <w:sz w:val="28"/>
          <w:szCs w:val="28"/>
        </w:rPr>
        <w:t>).</w:t>
      </w:r>
    </w:p>
    <w:p w:rsidR="002507E1" w:rsidRPr="006E6744" w:rsidRDefault="006E6744" w:rsidP="006E6744">
      <w:pPr>
        <w:jc w:val="both"/>
        <w:rPr>
          <w:rFonts w:ascii="Times New Roman" w:hAnsi="Times New Roman" w:cs="Times New Roman"/>
          <w:sz w:val="28"/>
          <w:szCs w:val="28"/>
          <w:lang w:val="en-US"/>
        </w:rPr>
      </w:pPr>
      <w:r>
        <w:rPr>
          <w:rFonts w:ascii="Times New Roman" w:hAnsi="Times New Roman" w:cs="Times New Roman"/>
          <w:sz w:val="28"/>
          <w:szCs w:val="28"/>
          <w:lang w:val="en-US"/>
        </w:rPr>
        <w:t>Key words: rehabilitation center, inclusion, innovations, prosthetic, therapeutic garden, recovery, physical therapy, therapeutic.</w:t>
      </w:r>
    </w:p>
    <w:p w:rsidR="002507E1" w:rsidRPr="006E6744" w:rsidRDefault="002507E1" w:rsidP="00AF14E6">
      <w:pPr>
        <w:jc w:val="both"/>
        <w:rPr>
          <w:rFonts w:ascii="Times New Roman" w:hAnsi="Times New Roman" w:cs="Times New Roman"/>
          <w:sz w:val="28"/>
          <w:szCs w:val="28"/>
          <w:lang w:val="en-US"/>
        </w:rPr>
      </w:pPr>
    </w:p>
    <w:p w:rsidR="00F40AB9" w:rsidRPr="005D4BE3" w:rsidRDefault="00F40AB9" w:rsidP="00AF14E6">
      <w:pPr>
        <w:jc w:val="both"/>
        <w:rPr>
          <w:rFonts w:ascii="Times New Roman" w:hAnsi="Times New Roman" w:cs="Times New Roman"/>
          <w:sz w:val="28"/>
          <w:szCs w:val="28"/>
        </w:rPr>
      </w:pPr>
    </w:p>
    <w:p w:rsidR="002507E1" w:rsidRPr="005D4BE3" w:rsidRDefault="002507E1" w:rsidP="00AF14E6">
      <w:pPr>
        <w:jc w:val="both"/>
        <w:rPr>
          <w:rFonts w:ascii="Times New Roman" w:hAnsi="Times New Roman" w:cs="Times New Roman"/>
          <w:sz w:val="28"/>
          <w:szCs w:val="28"/>
        </w:rPr>
      </w:pPr>
    </w:p>
    <w:p w:rsidR="002507E1" w:rsidRPr="005D4BE3" w:rsidRDefault="002507E1" w:rsidP="00AF14E6">
      <w:pPr>
        <w:jc w:val="both"/>
        <w:rPr>
          <w:rFonts w:ascii="Times New Roman" w:hAnsi="Times New Roman" w:cs="Times New Roman"/>
          <w:sz w:val="28"/>
          <w:szCs w:val="28"/>
        </w:rPr>
      </w:pPr>
    </w:p>
    <w:p w:rsidR="002507E1" w:rsidRDefault="002507E1" w:rsidP="00AF14E6">
      <w:pPr>
        <w:jc w:val="both"/>
        <w:rPr>
          <w:rFonts w:ascii="Times New Roman" w:hAnsi="Times New Roman" w:cs="Times New Roman"/>
          <w:sz w:val="28"/>
          <w:szCs w:val="28"/>
        </w:rPr>
      </w:pPr>
    </w:p>
    <w:p w:rsidR="006E6744" w:rsidRDefault="006E6744" w:rsidP="00AF14E6">
      <w:pPr>
        <w:jc w:val="both"/>
        <w:rPr>
          <w:rFonts w:ascii="Times New Roman" w:hAnsi="Times New Roman" w:cs="Times New Roman"/>
          <w:sz w:val="28"/>
          <w:szCs w:val="28"/>
        </w:rPr>
      </w:pPr>
    </w:p>
    <w:p w:rsidR="005C68D2" w:rsidRPr="005D4BE3" w:rsidRDefault="005C68D2" w:rsidP="00AF14E6">
      <w:pPr>
        <w:jc w:val="both"/>
        <w:rPr>
          <w:rFonts w:ascii="Times New Roman" w:hAnsi="Times New Roman" w:cs="Times New Roman"/>
          <w:sz w:val="28"/>
          <w:szCs w:val="28"/>
        </w:rPr>
      </w:pPr>
    </w:p>
    <w:p w:rsidR="002507E1" w:rsidRPr="005D4BE3" w:rsidRDefault="002507E1" w:rsidP="002507E1">
      <w:pPr>
        <w:jc w:val="center"/>
        <w:rPr>
          <w:rFonts w:ascii="Times New Roman" w:hAnsi="Times New Roman" w:cs="Times New Roman"/>
          <w:b/>
          <w:sz w:val="28"/>
          <w:szCs w:val="28"/>
        </w:rPr>
      </w:pPr>
      <w:r w:rsidRPr="005D4BE3">
        <w:rPr>
          <w:rFonts w:ascii="Times New Roman" w:hAnsi="Times New Roman" w:cs="Times New Roman"/>
          <w:b/>
          <w:sz w:val="28"/>
          <w:szCs w:val="28"/>
        </w:rPr>
        <w:t>Зміст</w:t>
      </w:r>
    </w:p>
    <w:p w:rsidR="002507E1" w:rsidRPr="005D4BE3" w:rsidRDefault="002507E1" w:rsidP="002507E1">
      <w:pPr>
        <w:jc w:val="both"/>
        <w:rPr>
          <w:rFonts w:ascii="Times New Roman" w:hAnsi="Times New Roman" w:cs="Times New Roman"/>
          <w:sz w:val="28"/>
          <w:szCs w:val="28"/>
        </w:rPr>
      </w:pPr>
    </w:p>
    <w:p w:rsidR="002507E1" w:rsidRPr="005D4BE3" w:rsidRDefault="002507E1" w:rsidP="002507E1">
      <w:pPr>
        <w:jc w:val="both"/>
        <w:rPr>
          <w:rFonts w:ascii="Times New Roman" w:hAnsi="Times New Roman" w:cs="Times New Roman"/>
          <w:sz w:val="28"/>
          <w:szCs w:val="28"/>
        </w:rPr>
      </w:pPr>
      <w:r w:rsidRPr="005D4BE3">
        <w:rPr>
          <w:rFonts w:ascii="Times New Roman" w:hAnsi="Times New Roman" w:cs="Times New Roman"/>
          <w:sz w:val="28"/>
          <w:szCs w:val="28"/>
        </w:rPr>
        <w:t>1. Загальні відомості</w:t>
      </w:r>
    </w:p>
    <w:p w:rsidR="002507E1" w:rsidRPr="005D4BE3" w:rsidRDefault="002507E1" w:rsidP="002507E1">
      <w:pPr>
        <w:ind w:firstLine="708"/>
        <w:jc w:val="both"/>
        <w:rPr>
          <w:rFonts w:ascii="Times New Roman" w:hAnsi="Times New Roman" w:cs="Times New Roman"/>
          <w:sz w:val="28"/>
          <w:szCs w:val="28"/>
        </w:rPr>
      </w:pPr>
      <w:r w:rsidRPr="005D4BE3">
        <w:rPr>
          <w:rFonts w:ascii="Times New Roman" w:hAnsi="Times New Roman" w:cs="Times New Roman"/>
          <w:sz w:val="28"/>
          <w:szCs w:val="28"/>
        </w:rPr>
        <w:t>1.1 Тема та її актуальність</w:t>
      </w:r>
    </w:p>
    <w:p w:rsidR="002507E1" w:rsidRPr="005D4BE3" w:rsidRDefault="002507E1" w:rsidP="002507E1">
      <w:pPr>
        <w:ind w:firstLine="708"/>
        <w:jc w:val="both"/>
        <w:rPr>
          <w:rFonts w:ascii="Times New Roman" w:hAnsi="Times New Roman" w:cs="Times New Roman"/>
          <w:sz w:val="28"/>
          <w:szCs w:val="28"/>
        </w:rPr>
      </w:pPr>
      <w:r w:rsidRPr="005D4BE3">
        <w:rPr>
          <w:rFonts w:ascii="Times New Roman" w:hAnsi="Times New Roman" w:cs="Times New Roman"/>
          <w:sz w:val="28"/>
          <w:szCs w:val="28"/>
        </w:rPr>
        <w:t>1.2 Аналіз досвіду проектування та будівництва</w:t>
      </w:r>
    </w:p>
    <w:p w:rsidR="002507E1" w:rsidRPr="005D4BE3" w:rsidRDefault="002507E1" w:rsidP="002507E1">
      <w:pPr>
        <w:jc w:val="both"/>
        <w:rPr>
          <w:rFonts w:ascii="Times New Roman" w:hAnsi="Times New Roman" w:cs="Times New Roman"/>
          <w:sz w:val="28"/>
          <w:szCs w:val="28"/>
        </w:rPr>
      </w:pPr>
      <w:r w:rsidRPr="005D4BE3">
        <w:rPr>
          <w:rFonts w:ascii="Times New Roman" w:hAnsi="Times New Roman" w:cs="Times New Roman"/>
          <w:sz w:val="28"/>
          <w:szCs w:val="28"/>
        </w:rPr>
        <w:t>2. Завдання на проектування</w:t>
      </w:r>
    </w:p>
    <w:p w:rsidR="002507E1" w:rsidRPr="005D4BE3" w:rsidRDefault="002507E1" w:rsidP="002507E1">
      <w:pPr>
        <w:jc w:val="both"/>
        <w:rPr>
          <w:rFonts w:ascii="Times New Roman" w:hAnsi="Times New Roman" w:cs="Times New Roman"/>
          <w:sz w:val="28"/>
          <w:szCs w:val="28"/>
        </w:rPr>
      </w:pPr>
      <w:r w:rsidRPr="005D4BE3">
        <w:rPr>
          <w:rFonts w:ascii="Times New Roman" w:hAnsi="Times New Roman" w:cs="Times New Roman"/>
          <w:sz w:val="28"/>
          <w:szCs w:val="28"/>
        </w:rPr>
        <w:t>3. Пояснювальна записка</w:t>
      </w:r>
    </w:p>
    <w:p w:rsidR="002507E1" w:rsidRPr="005D4BE3" w:rsidRDefault="002507E1" w:rsidP="002507E1">
      <w:pPr>
        <w:ind w:firstLine="708"/>
        <w:jc w:val="both"/>
        <w:rPr>
          <w:rFonts w:ascii="Times New Roman" w:hAnsi="Times New Roman" w:cs="Times New Roman"/>
          <w:sz w:val="28"/>
          <w:szCs w:val="28"/>
        </w:rPr>
      </w:pPr>
      <w:r w:rsidRPr="005D4BE3">
        <w:rPr>
          <w:rFonts w:ascii="Times New Roman" w:hAnsi="Times New Roman" w:cs="Times New Roman"/>
          <w:sz w:val="28"/>
          <w:szCs w:val="28"/>
        </w:rPr>
        <w:t>3.1 Містобудівні умови</w:t>
      </w:r>
    </w:p>
    <w:p w:rsidR="002507E1" w:rsidRPr="005D4BE3" w:rsidRDefault="002507E1" w:rsidP="002507E1">
      <w:pPr>
        <w:ind w:firstLine="708"/>
        <w:jc w:val="both"/>
        <w:rPr>
          <w:rFonts w:ascii="Times New Roman" w:hAnsi="Times New Roman" w:cs="Times New Roman"/>
          <w:sz w:val="28"/>
          <w:szCs w:val="28"/>
        </w:rPr>
      </w:pPr>
      <w:r w:rsidRPr="005D4BE3">
        <w:rPr>
          <w:rFonts w:ascii="Times New Roman" w:hAnsi="Times New Roman" w:cs="Times New Roman"/>
          <w:sz w:val="28"/>
          <w:szCs w:val="28"/>
        </w:rPr>
        <w:t>3.2 Генеральний план</w:t>
      </w:r>
    </w:p>
    <w:p w:rsidR="002507E1" w:rsidRPr="005D4BE3" w:rsidRDefault="002507E1" w:rsidP="002507E1">
      <w:pPr>
        <w:ind w:firstLine="708"/>
        <w:jc w:val="both"/>
        <w:rPr>
          <w:rFonts w:ascii="Times New Roman" w:hAnsi="Times New Roman" w:cs="Times New Roman"/>
          <w:sz w:val="28"/>
          <w:szCs w:val="28"/>
        </w:rPr>
      </w:pPr>
      <w:r w:rsidRPr="005D4BE3">
        <w:rPr>
          <w:rFonts w:ascii="Times New Roman" w:hAnsi="Times New Roman" w:cs="Times New Roman"/>
          <w:sz w:val="28"/>
          <w:szCs w:val="28"/>
        </w:rPr>
        <w:t>3.3 Архітектурні рішення</w:t>
      </w:r>
    </w:p>
    <w:p w:rsidR="002507E1" w:rsidRPr="005D4BE3" w:rsidRDefault="002507E1" w:rsidP="002507E1">
      <w:pPr>
        <w:ind w:firstLine="708"/>
        <w:jc w:val="both"/>
        <w:rPr>
          <w:rFonts w:ascii="Times New Roman" w:hAnsi="Times New Roman" w:cs="Times New Roman"/>
          <w:sz w:val="28"/>
          <w:szCs w:val="28"/>
        </w:rPr>
      </w:pPr>
      <w:r w:rsidRPr="005D4BE3">
        <w:rPr>
          <w:rFonts w:ascii="Times New Roman" w:hAnsi="Times New Roman" w:cs="Times New Roman"/>
          <w:sz w:val="28"/>
          <w:szCs w:val="28"/>
        </w:rPr>
        <w:t>3.4 Конструктивні рішення</w:t>
      </w:r>
    </w:p>
    <w:p w:rsidR="002507E1" w:rsidRPr="005D4BE3" w:rsidRDefault="002507E1" w:rsidP="002507E1">
      <w:pPr>
        <w:ind w:left="708"/>
        <w:jc w:val="both"/>
        <w:rPr>
          <w:rFonts w:ascii="Times New Roman" w:hAnsi="Times New Roman" w:cs="Times New Roman"/>
          <w:sz w:val="28"/>
          <w:szCs w:val="28"/>
        </w:rPr>
      </w:pPr>
      <w:r w:rsidRPr="005D4BE3">
        <w:rPr>
          <w:rFonts w:ascii="Times New Roman" w:hAnsi="Times New Roman" w:cs="Times New Roman"/>
          <w:sz w:val="28"/>
          <w:szCs w:val="28"/>
        </w:rPr>
        <w:t>3.5 Інженерні рішення та заходи з енергоефективності</w:t>
      </w:r>
    </w:p>
    <w:p w:rsidR="002507E1" w:rsidRPr="005D4BE3" w:rsidRDefault="002507E1" w:rsidP="002507E1">
      <w:pPr>
        <w:ind w:firstLine="708"/>
        <w:jc w:val="both"/>
        <w:rPr>
          <w:rFonts w:ascii="Times New Roman" w:hAnsi="Times New Roman" w:cs="Times New Roman"/>
          <w:sz w:val="28"/>
          <w:szCs w:val="28"/>
        </w:rPr>
      </w:pPr>
      <w:r w:rsidRPr="005D4BE3">
        <w:rPr>
          <w:rFonts w:ascii="Times New Roman" w:hAnsi="Times New Roman" w:cs="Times New Roman"/>
          <w:sz w:val="28"/>
          <w:szCs w:val="28"/>
        </w:rPr>
        <w:t>3.6 Основні техніко-економічні показники</w:t>
      </w:r>
    </w:p>
    <w:p w:rsidR="002507E1" w:rsidRPr="005D4BE3" w:rsidRDefault="002507E1" w:rsidP="002507E1">
      <w:pPr>
        <w:ind w:firstLine="708"/>
        <w:jc w:val="both"/>
        <w:rPr>
          <w:rFonts w:ascii="Times New Roman" w:hAnsi="Times New Roman" w:cs="Times New Roman"/>
          <w:sz w:val="28"/>
          <w:szCs w:val="28"/>
        </w:rPr>
      </w:pPr>
      <w:r w:rsidRPr="005D4BE3">
        <w:rPr>
          <w:rFonts w:ascii="Times New Roman" w:hAnsi="Times New Roman" w:cs="Times New Roman"/>
          <w:sz w:val="28"/>
          <w:szCs w:val="28"/>
        </w:rPr>
        <w:t>3.7 Перелік креслень та ілюстративний матеріал</w:t>
      </w:r>
    </w:p>
    <w:p w:rsidR="002507E1" w:rsidRPr="005D4BE3" w:rsidRDefault="002507E1" w:rsidP="002507E1">
      <w:pPr>
        <w:jc w:val="both"/>
        <w:rPr>
          <w:rFonts w:ascii="Times New Roman" w:hAnsi="Times New Roman" w:cs="Times New Roman"/>
          <w:sz w:val="28"/>
          <w:szCs w:val="28"/>
        </w:rPr>
      </w:pPr>
    </w:p>
    <w:p w:rsidR="002507E1" w:rsidRPr="005D4BE3" w:rsidRDefault="002507E1" w:rsidP="002507E1">
      <w:pPr>
        <w:jc w:val="both"/>
        <w:rPr>
          <w:rFonts w:ascii="Times New Roman" w:hAnsi="Times New Roman" w:cs="Times New Roman"/>
          <w:sz w:val="28"/>
          <w:szCs w:val="28"/>
        </w:rPr>
      </w:pPr>
    </w:p>
    <w:p w:rsidR="002507E1" w:rsidRPr="005D4BE3" w:rsidRDefault="002507E1" w:rsidP="002507E1">
      <w:pPr>
        <w:jc w:val="both"/>
        <w:rPr>
          <w:rFonts w:ascii="Times New Roman" w:hAnsi="Times New Roman" w:cs="Times New Roman"/>
          <w:sz w:val="28"/>
          <w:szCs w:val="28"/>
        </w:rPr>
      </w:pPr>
    </w:p>
    <w:p w:rsidR="002507E1" w:rsidRPr="005D4BE3" w:rsidRDefault="002507E1" w:rsidP="002507E1">
      <w:pPr>
        <w:jc w:val="both"/>
        <w:rPr>
          <w:rFonts w:ascii="Times New Roman" w:hAnsi="Times New Roman" w:cs="Times New Roman"/>
          <w:sz w:val="28"/>
          <w:szCs w:val="28"/>
        </w:rPr>
      </w:pPr>
    </w:p>
    <w:p w:rsidR="002507E1" w:rsidRPr="005D4BE3" w:rsidRDefault="002507E1" w:rsidP="002507E1">
      <w:pPr>
        <w:jc w:val="both"/>
        <w:rPr>
          <w:rFonts w:ascii="Times New Roman" w:hAnsi="Times New Roman" w:cs="Times New Roman"/>
          <w:sz w:val="28"/>
          <w:szCs w:val="28"/>
        </w:rPr>
      </w:pPr>
    </w:p>
    <w:p w:rsidR="002507E1" w:rsidRPr="005D4BE3" w:rsidRDefault="002507E1" w:rsidP="002507E1">
      <w:pPr>
        <w:jc w:val="both"/>
        <w:rPr>
          <w:rFonts w:ascii="Times New Roman" w:hAnsi="Times New Roman" w:cs="Times New Roman"/>
          <w:sz w:val="28"/>
          <w:szCs w:val="28"/>
        </w:rPr>
      </w:pPr>
    </w:p>
    <w:p w:rsidR="002507E1" w:rsidRPr="005D4BE3" w:rsidRDefault="002507E1" w:rsidP="002507E1">
      <w:pPr>
        <w:jc w:val="both"/>
        <w:rPr>
          <w:rFonts w:ascii="Times New Roman" w:hAnsi="Times New Roman" w:cs="Times New Roman"/>
          <w:sz w:val="28"/>
          <w:szCs w:val="28"/>
        </w:rPr>
      </w:pPr>
    </w:p>
    <w:p w:rsidR="002507E1" w:rsidRPr="005D4BE3" w:rsidRDefault="002507E1" w:rsidP="002507E1">
      <w:pPr>
        <w:jc w:val="both"/>
        <w:rPr>
          <w:rFonts w:ascii="Times New Roman" w:hAnsi="Times New Roman" w:cs="Times New Roman"/>
          <w:sz w:val="28"/>
          <w:szCs w:val="28"/>
        </w:rPr>
      </w:pPr>
    </w:p>
    <w:p w:rsidR="002507E1" w:rsidRPr="005D4BE3" w:rsidRDefault="002507E1" w:rsidP="002507E1">
      <w:pPr>
        <w:jc w:val="both"/>
        <w:rPr>
          <w:rFonts w:ascii="Times New Roman" w:hAnsi="Times New Roman" w:cs="Times New Roman"/>
          <w:sz w:val="28"/>
          <w:szCs w:val="28"/>
        </w:rPr>
      </w:pPr>
    </w:p>
    <w:p w:rsidR="002507E1" w:rsidRPr="005D4BE3" w:rsidRDefault="002507E1" w:rsidP="002507E1">
      <w:pPr>
        <w:jc w:val="both"/>
        <w:rPr>
          <w:rFonts w:ascii="Times New Roman" w:hAnsi="Times New Roman" w:cs="Times New Roman"/>
          <w:sz w:val="28"/>
          <w:szCs w:val="28"/>
        </w:rPr>
      </w:pPr>
    </w:p>
    <w:p w:rsidR="002507E1" w:rsidRPr="005D4BE3" w:rsidRDefault="002507E1" w:rsidP="002507E1">
      <w:pPr>
        <w:jc w:val="both"/>
        <w:rPr>
          <w:rFonts w:ascii="Times New Roman" w:hAnsi="Times New Roman" w:cs="Times New Roman"/>
          <w:sz w:val="28"/>
          <w:szCs w:val="28"/>
        </w:rPr>
      </w:pPr>
    </w:p>
    <w:p w:rsidR="002507E1" w:rsidRPr="005D4BE3" w:rsidRDefault="002507E1" w:rsidP="002507E1">
      <w:pPr>
        <w:jc w:val="both"/>
        <w:rPr>
          <w:rFonts w:ascii="Times New Roman" w:hAnsi="Times New Roman" w:cs="Times New Roman"/>
          <w:sz w:val="28"/>
          <w:szCs w:val="28"/>
        </w:rPr>
      </w:pPr>
    </w:p>
    <w:p w:rsidR="002507E1" w:rsidRPr="005D4BE3" w:rsidRDefault="002507E1" w:rsidP="002507E1">
      <w:pPr>
        <w:jc w:val="both"/>
        <w:rPr>
          <w:rFonts w:ascii="Times New Roman" w:hAnsi="Times New Roman" w:cs="Times New Roman"/>
          <w:sz w:val="28"/>
          <w:szCs w:val="28"/>
        </w:rPr>
      </w:pPr>
    </w:p>
    <w:p w:rsidR="002507E1" w:rsidRPr="005D4BE3" w:rsidRDefault="002507E1" w:rsidP="002507E1">
      <w:pPr>
        <w:jc w:val="both"/>
        <w:rPr>
          <w:rFonts w:ascii="Times New Roman" w:hAnsi="Times New Roman" w:cs="Times New Roman"/>
          <w:sz w:val="28"/>
          <w:szCs w:val="28"/>
        </w:rPr>
      </w:pPr>
    </w:p>
    <w:p w:rsidR="002507E1" w:rsidRPr="005D4BE3" w:rsidRDefault="002507E1" w:rsidP="002507E1">
      <w:pPr>
        <w:jc w:val="center"/>
        <w:rPr>
          <w:rFonts w:ascii="Times New Roman" w:hAnsi="Times New Roman" w:cs="Times New Roman"/>
          <w:sz w:val="28"/>
          <w:szCs w:val="28"/>
        </w:rPr>
      </w:pPr>
      <w:r w:rsidRPr="005D4BE3">
        <w:rPr>
          <w:rFonts w:ascii="Times New Roman" w:hAnsi="Times New Roman" w:cs="Times New Roman"/>
          <w:sz w:val="28"/>
          <w:szCs w:val="28"/>
        </w:rPr>
        <w:lastRenderedPageBreak/>
        <w:t>1. ЗАГАЛЬНІ ВІДОМОСТІ</w:t>
      </w:r>
    </w:p>
    <w:p w:rsidR="002507E1" w:rsidRPr="005D4BE3" w:rsidRDefault="002507E1" w:rsidP="002507E1">
      <w:pPr>
        <w:jc w:val="both"/>
        <w:rPr>
          <w:rFonts w:ascii="Times New Roman" w:hAnsi="Times New Roman" w:cs="Times New Roman"/>
          <w:sz w:val="28"/>
          <w:szCs w:val="28"/>
          <w:lang w:val="ru-RU"/>
        </w:rPr>
      </w:pPr>
    </w:p>
    <w:p w:rsidR="002507E1" w:rsidRPr="005D4BE3" w:rsidRDefault="002507E1" w:rsidP="002507E1">
      <w:pPr>
        <w:jc w:val="both"/>
        <w:rPr>
          <w:rFonts w:ascii="Times New Roman" w:hAnsi="Times New Roman" w:cs="Times New Roman"/>
          <w:b/>
          <w:sz w:val="28"/>
          <w:szCs w:val="28"/>
        </w:rPr>
      </w:pPr>
      <w:r w:rsidRPr="005D4BE3">
        <w:rPr>
          <w:rFonts w:ascii="Times New Roman" w:hAnsi="Times New Roman" w:cs="Times New Roman"/>
          <w:b/>
          <w:sz w:val="28"/>
          <w:szCs w:val="28"/>
        </w:rPr>
        <w:t>1.1 Тема та її актуальність</w:t>
      </w:r>
    </w:p>
    <w:p w:rsidR="00763642" w:rsidRPr="005D4BE3" w:rsidRDefault="00763642" w:rsidP="00F40AB9">
      <w:pPr>
        <w:pStyle w:val="font-claude-response-body"/>
        <w:ind w:firstLine="708"/>
        <w:jc w:val="both"/>
        <w:rPr>
          <w:sz w:val="28"/>
          <w:szCs w:val="28"/>
        </w:rPr>
      </w:pPr>
      <w:r w:rsidRPr="005D4BE3">
        <w:rPr>
          <w:sz w:val="28"/>
          <w:szCs w:val="28"/>
        </w:rPr>
        <w:t xml:space="preserve">Темою кваліфікаційної роботи є </w:t>
      </w:r>
      <w:proofErr w:type="spellStart"/>
      <w:r w:rsidRPr="005D4BE3">
        <w:rPr>
          <w:sz w:val="28"/>
          <w:szCs w:val="28"/>
        </w:rPr>
        <w:t>проєкт</w:t>
      </w:r>
      <w:proofErr w:type="spellEnd"/>
      <w:r w:rsidRPr="005D4BE3">
        <w:rPr>
          <w:sz w:val="28"/>
          <w:szCs w:val="28"/>
        </w:rPr>
        <w:t xml:space="preserve"> комплексного реабілітаційного центру в місті Києві. Об'єкт орієнтований на відновне лікування за кількома напрямами — медичним (фізична реабілітація, відновлення опорно-рухового апарату), психологічним та соціальним, що відповідає сучасній моделі </w:t>
      </w:r>
      <w:proofErr w:type="spellStart"/>
      <w:r w:rsidRPr="005D4BE3">
        <w:rPr>
          <w:sz w:val="28"/>
          <w:szCs w:val="28"/>
        </w:rPr>
        <w:t>мультидисциплінарної</w:t>
      </w:r>
      <w:proofErr w:type="spellEnd"/>
      <w:r w:rsidRPr="005D4BE3">
        <w:rPr>
          <w:sz w:val="28"/>
          <w:szCs w:val="28"/>
        </w:rPr>
        <w:t xml:space="preserve"> реабілітації, закладеній у ДБН В.2.2-10:2022 «Заклади охорони здоров'я. Основні положення».</w:t>
      </w:r>
    </w:p>
    <w:p w:rsidR="00763642" w:rsidRPr="005D4BE3" w:rsidRDefault="00763642" w:rsidP="00F40AB9">
      <w:pPr>
        <w:pStyle w:val="font-claude-response-body"/>
        <w:ind w:firstLine="708"/>
        <w:jc w:val="both"/>
        <w:rPr>
          <w:sz w:val="28"/>
          <w:szCs w:val="28"/>
        </w:rPr>
      </w:pPr>
      <w:r w:rsidRPr="005D4BE3">
        <w:rPr>
          <w:sz w:val="28"/>
          <w:szCs w:val="28"/>
        </w:rPr>
        <w:t xml:space="preserve">Актуальність теми зумовлена різким зростанням потреби України у реабілітаційній інфраструктурі. Внаслідок воєнних дій значно збільшилася кількість осіб, що потребують фізичної, психологічної та соціальної реабілітації — як військовослужбовців, так і цивільного населення. Наявна мережа реабілітаційних закладів є недостатньою за потужністю та переважно розміщена в адаптованих, а не спеціально </w:t>
      </w:r>
      <w:proofErr w:type="spellStart"/>
      <w:r w:rsidRPr="005D4BE3">
        <w:rPr>
          <w:sz w:val="28"/>
          <w:szCs w:val="28"/>
        </w:rPr>
        <w:t>спроєктованих</w:t>
      </w:r>
      <w:proofErr w:type="spellEnd"/>
      <w:r w:rsidRPr="005D4BE3">
        <w:rPr>
          <w:sz w:val="28"/>
          <w:szCs w:val="28"/>
        </w:rPr>
        <w:t xml:space="preserve"> будівлях, що не відповідає сучасним вимогам </w:t>
      </w:r>
      <w:proofErr w:type="spellStart"/>
      <w:r w:rsidRPr="005D4BE3">
        <w:rPr>
          <w:sz w:val="28"/>
          <w:szCs w:val="28"/>
        </w:rPr>
        <w:t>безбар'єрності</w:t>
      </w:r>
      <w:proofErr w:type="spellEnd"/>
      <w:r w:rsidRPr="005D4BE3">
        <w:rPr>
          <w:sz w:val="28"/>
          <w:szCs w:val="28"/>
        </w:rPr>
        <w:t xml:space="preserve"> та </w:t>
      </w:r>
      <w:proofErr w:type="spellStart"/>
      <w:r w:rsidRPr="005D4BE3">
        <w:rPr>
          <w:sz w:val="28"/>
          <w:szCs w:val="28"/>
        </w:rPr>
        <w:t>мультидисциплінарного</w:t>
      </w:r>
      <w:proofErr w:type="spellEnd"/>
      <w:r w:rsidRPr="005D4BE3">
        <w:rPr>
          <w:sz w:val="28"/>
          <w:szCs w:val="28"/>
        </w:rPr>
        <w:t xml:space="preserve"> підходу. Це формує запит на нові типи закладів, </w:t>
      </w:r>
      <w:proofErr w:type="spellStart"/>
      <w:r w:rsidRPr="005D4BE3">
        <w:rPr>
          <w:sz w:val="28"/>
          <w:szCs w:val="28"/>
        </w:rPr>
        <w:t>спроєктованих</w:t>
      </w:r>
      <w:proofErr w:type="spellEnd"/>
      <w:r w:rsidRPr="005D4BE3">
        <w:rPr>
          <w:sz w:val="28"/>
          <w:szCs w:val="28"/>
        </w:rPr>
        <w:t xml:space="preserve"> із дотриманням принципів інклюзивного дизайну (ДБН В.2.2-40:2018 «</w:t>
      </w:r>
      <w:proofErr w:type="spellStart"/>
      <w:r w:rsidRPr="005D4BE3">
        <w:rPr>
          <w:sz w:val="28"/>
          <w:szCs w:val="28"/>
        </w:rPr>
        <w:t>Інклюзивність</w:t>
      </w:r>
      <w:proofErr w:type="spellEnd"/>
      <w:r w:rsidRPr="005D4BE3">
        <w:rPr>
          <w:sz w:val="28"/>
          <w:szCs w:val="28"/>
        </w:rPr>
        <w:t xml:space="preserve"> будівель і споруд») та орієнтованих на поєднання лікувального процесу з відновлювальним середовищем.</w:t>
      </w:r>
    </w:p>
    <w:p w:rsidR="00763642" w:rsidRPr="005D4BE3" w:rsidRDefault="00763642" w:rsidP="00F40AB9">
      <w:pPr>
        <w:pStyle w:val="font-claude-response-body"/>
        <w:ind w:firstLine="708"/>
        <w:jc w:val="both"/>
        <w:rPr>
          <w:sz w:val="28"/>
          <w:szCs w:val="28"/>
        </w:rPr>
      </w:pPr>
      <w:r w:rsidRPr="005D4BE3">
        <w:rPr>
          <w:sz w:val="28"/>
          <w:szCs w:val="28"/>
        </w:rPr>
        <w:t xml:space="preserve">Унікальність </w:t>
      </w:r>
      <w:proofErr w:type="spellStart"/>
      <w:r w:rsidRPr="005D4BE3">
        <w:rPr>
          <w:sz w:val="28"/>
          <w:szCs w:val="28"/>
        </w:rPr>
        <w:t>проєкту</w:t>
      </w:r>
      <w:proofErr w:type="spellEnd"/>
      <w:r w:rsidRPr="005D4BE3">
        <w:rPr>
          <w:sz w:val="28"/>
          <w:szCs w:val="28"/>
        </w:rPr>
        <w:t xml:space="preserve"> полягає у формуванні цілісного реабілітаційного середовища, де архітектура виступає терапевтичним інструментом: </w:t>
      </w:r>
      <w:proofErr w:type="spellStart"/>
      <w:r w:rsidRPr="005D4BE3">
        <w:rPr>
          <w:sz w:val="28"/>
          <w:szCs w:val="28"/>
        </w:rPr>
        <w:t>периметральна</w:t>
      </w:r>
      <w:proofErr w:type="spellEnd"/>
      <w:r w:rsidRPr="005D4BE3">
        <w:rPr>
          <w:sz w:val="28"/>
          <w:szCs w:val="28"/>
        </w:rPr>
        <w:t xml:space="preserve"> забудова навколо захищеного внутрішнього двору, </w:t>
      </w:r>
      <w:proofErr w:type="spellStart"/>
      <w:r w:rsidRPr="005D4BE3">
        <w:rPr>
          <w:sz w:val="28"/>
          <w:szCs w:val="28"/>
        </w:rPr>
        <w:t>елевований</w:t>
      </w:r>
      <w:proofErr w:type="spellEnd"/>
      <w:r w:rsidRPr="005D4BE3">
        <w:rPr>
          <w:sz w:val="28"/>
          <w:szCs w:val="28"/>
        </w:rPr>
        <w:t xml:space="preserve"> </w:t>
      </w:r>
      <w:proofErr w:type="spellStart"/>
      <w:r w:rsidRPr="005D4BE3">
        <w:rPr>
          <w:sz w:val="28"/>
          <w:szCs w:val="28"/>
        </w:rPr>
        <w:t>терренкур</w:t>
      </w:r>
      <w:proofErr w:type="spellEnd"/>
      <w:r w:rsidRPr="005D4BE3">
        <w:rPr>
          <w:sz w:val="28"/>
          <w:szCs w:val="28"/>
        </w:rPr>
        <w:t xml:space="preserve"> (траса дозованої лікувальної ходьби) на колонах по контуру двору, інтеграція благоустрою з лікувально-фізкультурними маршрутами. Такий підхід відповідає концепції «</w:t>
      </w:r>
      <w:proofErr w:type="spellStart"/>
      <w:r w:rsidRPr="005D4BE3">
        <w:rPr>
          <w:sz w:val="28"/>
          <w:szCs w:val="28"/>
        </w:rPr>
        <w:t>healing</w:t>
      </w:r>
      <w:proofErr w:type="spellEnd"/>
      <w:r w:rsidRPr="005D4BE3">
        <w:rPr>
          <w:sz w:val="28"/>
          <w:szCs w:val="28"/>
        </w:rPr>
        <w:t xml:space="preserve"> </w:t>
      </w:r>
      <w:proofErr w:type="spellStart"/>
      <w:r w:rsidRPr="005D4BE3">
        <w:rPr>
          <w:sz w:val="28"/>
          <w:szCs w:val="28"/>
        </w:rPr>
        <w:t>environment</w:t>
      </w:r>
      <w:proofErr w:type="spellEnd"/>
      <w:r w:rsidRPr="005D4BE3">
        <w:rPr>
          <w:sz w:val="28"/>
          <w:szCs w:val="28"/>
        </w:rPr>
        <w:t>» — середовища, що сприяє одужанню через візуальний і фізичний контакт із природою, дозоване фізичне навантаження та психоемоційний комфорт.</w:t>
      </w:r>
    </w:p>
    <w:p w:rsidR="002507E1" w:rsidRPr="005D4BE3" w:rsidRDefault="002507E1" w:rsidP="002507E1">
      <w:pPr>
        <w:jc w:val="both"/>
        <w:rPr>
          <w:rFonts w:ascii="Times New Roman" w:hAnsi="Times New Roman" w:cs="Times New Roman"/>
          <w:b/>
          <w:sz w:val="28"/>
          <w:szCs w:val="28"/>
        </w:rPr>
      </w:pPr>
    </w:p>
    <w:p w:rsidR="002507E1" w:rsidRPr="005D4BE3" w:rsidRDefault="002507E1" w:rsidP="002507E1">
      <w:pPr>
        <w:jc w:val="both"/>
        <w:rPr>
          <w:rFonts w:ascii="Times New Roman" w:hAnsi="Times New Roman" w:cs="Times New Roman"/>
          <w:b/>
          <w:sz w:val="28"/>
          <w:szCs w:val="28"/>
        </w:rPr>
      </w:pPr>
      <w:r w:rsidRPr="005D4BE3">
        <w:rPr>
          <w:rFonts w:ascii="Times New Roman" w:hAnsi="Times New Roman" w:cs="Times New Roman"/>
          <w:b/>
          <w:sz w:val="28"/>
          <w:szCs w:val="28"/>
        </w:rPr>
        <w:t>1.2 Аналіз досвіду проектування та будівництва</w:t>
      </w:r>
    </w:p>
    <w:p w:rsidR="00763642" w:rsidRPr="005D4BE3" w:rsidRDefault="00763642" w:rsidP="00F40AB9">
      <w:pPr>
        <w:pStyle w:val="font-claude-response-body"/>
        <w:ind w:firstLine="708"/>
        <w:jc w:val="both"/>
        <w:rPr>
          <w:sz w:val="28"/>
          <w:szCs w:val="28"/>
        </w:rPr>
      </w:pPr>
      <w:r w:rsidRPr="005D4BE3">
        <w:rPr>
          <w:sz w:val="28"/>
          <w:szCs w:val="28"/>
        </w:rPr>
        <w:t xml:space="preserve">У світовій практиці </w:t>
      </w:r>
      <w:proofErr w:type="spellStart"/>
      <w:r w:rsidRPr="005D4BE3">
        <w:rPr>
          <w:sz w:val="28"/>
          <w:szCs w:val="28"/>
        </w:rPr>
        <w:t>проєктування</w:t>
      </w:r>
      <w:proofErr w:type="spellEnd"/>
      <w:r w:rsidRPr="005D4BE3">
        <w:rPr>
          <w:sz w:val="28"/>
          <w:szCs w:val="28"/>
        </w:rPr>
        <w:t xml:space="preserve"> реабілітаційних центрів сформувалося кілька усталених підходів. Скандинавська та центральноєвропейська школи (зокрема клініки </w:t>
      </w:r>
      <w:proofErr w:type="spellStart"/>
      <w:r w:rsidRPr="005D4BE3">
        <w:rPr>
          <w:sz w:val="28"/>
          <w:szCs w:val="28"/>
        </w:rPr>
        <w:t>Vidarkliniken</w:t>
      </w:r>
      <w:proofErr w:type="spellEnd"/>
      <w:r w:rsidRPr="005D4BE3">
        <w:rPr>
          <w:sz w:val="28"/>
          <w:szCs w:val="28"/>
        </w:rPr>
        <w:t xml:space="preserve"> у Швеції, REHAB </w:t>
      </w:r>
      <w:proofErr w:type="spellStart"/>
      <w:r w:rsidRPr="005D4BE3">
        <w:rPr>
          <w:sz w:val="28"/>
          <w:szCs w:val="28"/>
        </w:rPr>
        <w:t>Basel</w:t>
      </w:r>
      <w:proofErr w:type="spellEnd"/>
      <w:r w:rsidRPr="005D4BE3">
        <w:rPr>
          <w:sz w:val="28"/>
          <w:szCs w:val="28"/>
        </w:rPr>
        <w:t xml:space="preserve"> у Швейцарії за </w:t>
      </w:r>
      <w:proofErr w:type="spellStart"/>
      <w:r w:rsidRPr="005D4BE3">
        <w:rPr>
          <w:sz w:val="28"/>
          <w:szCs w:val="28"/>
        </w:rPr>
        <w:t>проєктом</w:t>
      </w:r>
      <w:proofErr w:type="spellEnd"/>
      <w:r w:rsidRPr="005D4BE3">
        <w:rPr>
          <w:sz w:val="28"/>
          <w:szCs w:val="28"/>
        </w:rPr>
        <w:t xml:space="preserve"> </w:t>
      </w:r>
      <w:proofErr w:type="spellStart"/>
      <w:r w:rsidRPr="005D4BE3">
        <w:rPr>
          <w:sz w:val="28"/>
          <w:szCs w:val="28"/>
        </w:rPr>
        <w:t>Herzog</w:t>
      </w:r>
      <w:proofErr w:type="spellEnd"/>
      <w:r w:rsidRPr="005D4BE3">
        <w:rPr>
          <w:sz w:val="28"/>
          <w:szCs w:val="28"/>
        </w:rPr>
        <w:t xml:space="preserve"> &amp; </w:t>
      </w:r>
      <w:proofErr w:type="spellStart"/>
      <w:r w:rsidRPr="005D4BE3">
        <w:rPr>
          <w:sz w:val="28"/>
          <w:szCs w:val="28"/>
        </w:rPr>
        <w:t>de</w:t>
      </w:r>
      <w:proofErr w:type="spellEnd"/>
      <w:r w:rsidRPr="005D4BE3">
        <w:rPr>
          <w:sz w:val="28"/>
          <w:szCs w:val="28"/>
        </w:rPr>
        <w:t xml:space="preserve"> </w:t>
      </w:r>
      <w:proofErr w:type="spellStart"/>
      <w:r w:rsidRPr="005D4BE3">
        <w:rPr>
          <w:sz w:val="28"/>
          <w:szCs w:val="28"/>
        </w:rPr>
        <w:t>Meuron</w:t>
      </w:r>
      <w:proofErr w:type="spellEnd"/>
      <w:r w:rsidRPr="005D4BE3">
        <w:rPr>
          <w:sz w:val="28"/>
          <w:szCs w:val="28"/>
        </w:rPr>
        <w:t xml:space="preserve">) демонструють принцип розчленованої малоповерхової забудови з внутрішніми дворами-атріумами, максимальним природним освітленням і безпосереднім виходом палатних блоків у захищені сади. Ключовою ідеєю є </w:t>
      </w:r>
      <w:proofErr w:type="spellStart"/>
      <w:r w:rsidRPr="005D4BE3">
        <w:rPr>
          <w:sz w:val="28"/>
          <w:szCs w:val="28"/>
        </w:rPr>
        <w:t>деінституалізація</w:t>
      </w:r>
      <w:proofErr w:type="spellEnd"/>
      <w:r w:rsidRPr="005D4BE3">
        <w:rPr>
          <w:sz w:val="28"/>
          <w:szCs w:val="28"/>
        </w:rPr>
        <w:t xml:space="preserve"> — відхід від образу «лікарні» на користь домашнього, </w:t>
      </w:r>
      <w:proofErr w:type="spellStart"/>
      <w:r w:rsidRPr="005D4BE3">
        <w:rPr>
          <w:sz w:val="28"/>
          <w:szCs w:val="28"/>
        </w:rPr>
        <w:t>людиноорієнтованого</w:t>
      </w:r>
      <w:proofErr w:type="spellEnd"/>
      <w:r w:rsidRPr="005D4BE3">
        <w:rPr>
          <w:sz w:val="28"/>
          <w:szCs w:val="28"/>
        </w:rPr>
        <w:t xml:space="preserve"> масштабу.</w:t>
      </w:r>
    </w:p>
    <w:p w:rsidR="00763642" w:rsidRPr="005D4BE3" w:rsidRDefault="00763642" w:rsidP="00F40AB9">
      <w:pPr>
        <w:pStyle w:val="font-claude-response-body"/>
        <w:ind w:firstLine="708"/>
        <w:jc w:val="both"/>
        <w:rPr>
          <w:sz w:val="28"/>
          <w:szCs w:val="28"/>
        </w:rPr>
      </w:pPr>
      <w:r w:rsidRPr="005D4BE3">
        <w:rPr>
          <w:sz w:val="28"/>
          <w:szCs w:val="28"/>
        </w:rPr>
        <w:lastRenderedPageBreak/>
        <w:t xml:space="preserve">Для центрів фізичної реабілітації характерне виділення розвиненої лікувально-фізкультурної зони: басейнів, залів </w:t>
      </w:r>
      <w:proofErr w:type="spellStart"/>
      <w:r w:rsidRPr="005D4BE3">
        <w:rPr>
          <w:sz w:val="28"/>
          <w:szCs w:val="28"/>
        </w:rPr>
        <w:t>кінезотерапії</w:t>
      </w:r>
      <w:proofErr w:type="spellEnd"/>
      <w:r w:rsidRPr="005D4BE3">
        <w:rPr>
          <w:sz w:val="28"/>
          <w:szCs w:val="28"/>
        </w:rPr>
        <w:t>, відкритих маршрутів дозованої ходьби (</w:t>
      </w:r>
      <w:proofErr w:type="spellStart"/>
      <w:r w:rsidRPr="005D4BE3">
        <w:rPr>
          <w:sz w:val="28"/>
          <w:szCs w:val="28"/>
        </w:rPr>
        <w:t>терренкурів</w:t>
      </w:r>
      <w:proofErr w:type="spellEnd"/>
      <w:r w:rsidRPr="005D4BE3">
        <w:rPr>
          <w:sz w:val="28"/>
          <w:szCs w:val="28"/>
        </w:rPr>
        <w:t xml:space="preserve">), що історично походять із санаторно-курортної архітектури. </w:t>
      </w:r>
      <w:proofErr w:type="spellStart"/>
      <w:r w:rsidRPr="005D4BE3">
        <w:rPr>
          <w:sz w:val="28"/>
          <w:szCs w:val="28"/>
        </w:rPr>
        <w:t>Терренкур</w:t>
      </w:r>
      <w:proofErr w:type="spellEnd"/>
      <w:r w:rsidRPr="005D4BE3">
        <w:rPr>
          <w:sz w:val="28"/>
          <w:szCs w:val="28"/>
        </w:rPr>
        <w:t xml:space="preserve"> як елемент лікувального ландшафту дозволяє регулювати фізичне навантаження за рахунок довжини маршруту й перепадів рельєфу.</w:t>
      </w:r>
    </w:p>
    <w:p w:rsidR="00763642" w:rsidRPr="005D4BE3" w:rsidRDefault="00763642" w:rsidP="00F40AB9">
      <w:pPr>
        <w:pStyle w:val="font-claude-response-body"/>
        <w:ind w:firstLine="708"/>
        <w:jc w:val="both"/>
        <w:rPr>
          <w:sz w:val="28"/>
          <w:szCs w:val="28"/>
        </w:rPr>
      </w:pPr>
      <w:r w:rsidRPr="005D4BE3">
        <w:rPr>
          <w:sz w:val="28"/>
          <w:szCs w:val="28"/>
        </w:rPr>
        <w:t xml:space="preserve">В українській практиці реабілітаційна архітектура наразі перебуває у стадії активного формування. Більшість закладів розміщені у пристосованих приміщеннях лікарень або санаторіїв радянського періоду. Водночас з'являються нові </w:t>
      </w:r>
      <w:proofErr w:type="spellStart"/>
      <w:r w:rsidRPr="005D4BE3">
        <w:rPr>
          <w:sz w:val="28"/>
          <w:szCs w:val="28"/>
        </w:rPr>
        <w:t>проєкти</w:t>
      </w:r>
      <w:proofErr w:type="spellEnd"/>
      <w:r w:rsidRPr="005D4BE3">
        <w:rPr>
          <w:sz w:val="28"/>
          <w:szCs w:val="28"/>
        </w:rPr>
        <w:t xml:space="preserve">, орієнтовані на міжнародні стандарти </w:t>
      </w:r>
      <w:proofErr w:type="spellStart"/>
      <w:r w:rsidRPr="005D4BE3">
        <w:rPr>
          <w:sz w:val="28"/>
          <w:szCs w:val="28"/>
        </w:rPr>
        <w:t>безбар'єрності</w:t>
      </w:r>
      <w:proofErr w:type="spellEnd"/>
      <w:r w:rsidRPr="005D4BE3">
        <w:rPr>
          <w:sz w:val="28"/>
          <w:szCs w:val="28"/>
        </w:rPr>
        <w:t xml:space="preserve"> та </w:t>
      </w:r>
      <w:proofErr w:type="spellStart"/>
      <w:r w:rsidRPr="005D4BE3">
        <w:rPr>
          <w:sz w:val="28"/>
          <w:szCs w:val="28"/>
        </w:rPr>
        <w:t>мультидисциплінарності</w:t>
      </w:r>
      <w:proofErr w:type="spellEnd"/>
      <w:r w:rsidRPr="005D4BE3">
        <w:rPr>
          <w:sz w:val="28"/>
          <w:szCs w:val="28"/>
        </w:rPr>
        <w:t xml:space="preserve">. Аналіз цього досвіду обґрунтовує прийняту в </w:t>
      </w:r>
      <w:proofErr w:type="spellStart"/>
      <w:r w:rsidRPr="005D4BE3">
        <w:rPr>
          <w:sz w:val="28"/>
          <w:szCs w:val="28"/>
        </w:rPr>
        <w:t>проєкті</w:t>
      </w:r>
      <w:proofErr w:type="spellEnd"/>
      <w:r w:rsidRPr="005D4BE3">
        <w:rPr>
          <w:sz w:val="28"/>
          <w:szCs w:val="28"/>
        </w:rPr>
        <w:t xml:space="preserve"> концепцію: поєднання компактної </w:t>
      </w:r>
      <w:proofErr w:type="spellStart"/>
      <w:r w:rsidRPr="005D4BE3">
        <w:rPr>
          <w:sz w:val="28"/>
          <w:szCs w:val="28"/>
        </w:rPr>
        <w:t>периметральної</w:t>
      </w:r>
      <w:proofErr w:type="spellEnd"/>
      <w:r w:rsidRPr="005D4BE3">
        <w:rPr>
          <w:sz w:val="28"/>
          <w:szCs w:val="28"/>
        </w:rPr>
        <w:t xml:space="preserve"> структури з розвиненим лікувальним ландшафтом і пріоритетом </w:t>
      </w:r>
      <w:proofErr w:type="spellStart"/>
      <w:r w:rsidRPr="005D4BE3">
        <w:rPr>
          <w:sz w:val="28"/>
          <w:szCs w:val="28"/>
        </w:rPr>
        <w:t>безбар'єрного</w:t>
      </w:r>
      <w:proofErr w:type="spellEnd"/>
      <w:r w:rsidRPr="005D4BE3">
        <w:rPr>
          <w:sz w:val="28"/>
          <w:szCs w:val="28"/>
        </w:rPr>
        <w:t xml:space="preserve"> середовища.</w:t>
      </w:r>
    </w:p>
    <w:p w:rsidR="002507E1" w:rsidRPr="005D4BE3" w:rsidRDefault="002507E1" w:rsidP="002507E1">
      <w:pPr>
        <w:jc w:val="both"/>
        <w:rPr>
          <w:rFonts w:ascii="Times New Roman" w:hAnsi="Times New Roman" w:cs="Times New Roman"/>
          <w:sz w:val="28"/>
          <w:szCs w:val="28"/>
        </w:rPr>
      </w:pPr>
    </w:p>
    <w:p w:rsidR="002507E1" w:rsidRPr="005D4BE3" w:rsidRDefault="002507E1" w:rsidP="005C3986">
      <w:pPr>
        <w:jc w:val="center"/>
        <w:rPr>
          <w:rFonts w:ascii="Times New Roman" w:hAnsi="Times New Roman" w:cs="Times New Roman"/>
          <w:sz w:val="28"/>
          <w:szCs w:val="28"/>
        </w:rPr>
      </w:pPr>
      <w:r w:rsidRPr="005D4BE3">
        <w:rPr>
          <w:rFonts w:ascii="Times New Roman" w:hAnsi="Times New Roman" w:cs="Times New Roman"/>
          <w:sz w:val="28"/>
          <w:szCs w:val="28"/>
        </w:rPr>
        <w:t>2. ЗАВДАННЯ НА ПРОЄКТУВАННЯ</w:t>
      </w:r>
    </w:p>
    <w:p w:rsidR="002507E1" w:rsidRPr="005D4BE3" w:rsidRDefault="002507E1" w:rsidP="002507E1">
      <w:pPr>
        <w:jc w:val="both"/>
        <w:rPr>
          <w:rFonts w:ascii="Times New Roman" w:hAnsi="Times New Roman" w:cs="Times New Roman"/>
          <w:sz w:val="28"/>
          <w:szCs w:val="28"/>
        </w:rPr>
      </w:pPr>
    </w:p>
    <w:p w:rsidR="002507E1" w:rsidRPr="005D4BE3" w:rsidRDefault="002507E1" w:rsidP="00C32931">
      <w:pPr>
        <w:jc w:val="both"/>
        <w:rPr>
          <w:rFonts w:ascii="Times New Roman" w:hAnsi="Times New Roman" w:cs="Times New Roman"/>
          <w:b/>
          <w:sz w:val="28"/>
          <w:szCs w:val="28"/>
        </w:rPr>
      </w:pPr>
      <w:r w:rsidRPr="005D4BE3">
        <w:rPr>
          <w:rFonts w:ascii="Times New Roman" w:hAnsi="Times New Roman" w:cs="Times New Roman"/>
          <w:b/>
          <w:sz w:val="28"/>
          <w:szCs w:val="28"/>
        </w:rPr>
        <w:t xml:space="preserve">2.1 Основні вимоги до ділянки згідно </w:t>
      </w:r>
      <w:r w:rsidR="00763642" w:rsidRPr="005D4BE3">
        <w:rPr>
          <w:rFonts w:ascii="Times New Roman" w:hAnsi="Times New Roman" w:cs="Times New Roman"/>
          <w:b/>
          <w:sz w:val="28"/>
          <w:szCs w:val="28"/>
        </w:rPr>
        <w:t>ДБН В.2.2-10:2022 «Заклади охорони здоров'я», ДБН Б.2.2-12:2019 «Планування та забудова територій» і державними санітарними нормами.</w:t>
      </w:r>
      <w:r w:rsidRPr="005D4BE3">
        <w:rPr>
          <w:rFonts w:ascii="Times New Roman" w:hAnsi="Times New Roman" w:cs="Times New Roman"/>
          <w:b/>
          <w:sz w:val="28"/>
          <w:szCs w:val="28"/>
        </w:rPr>
        <w:t>:</w:t>
      </w:r>
    </w:p>
    <w:p w:rsidR="00763642" w:rsidRPr="005D4BE3" w:rsidRDefault="00763642" w:rsidP="00F40AB9">
      <w:pPr>
        <w:pStyle w:val="font-claude-response-body"/>
        <w:ind w:firstLine="708"/>
        <w:jc w:val="both"/>
        <w:rPr>
          <w:sz w:val="28"/>
          <w:szCs w:val="28"/>
        </w:rPr>
      </w:pPr>
      <w:r w:rsidRPr="005D4BE3">
        <w:rPr>
          <w:sz w:val="28"/>
          <w:szCs w:val="28"/>
        </w:rPr>
        <w:t xml:space="preserve">Ділянка під заклад охорони здоров'я має розміщуватися з урахуванням функціонального зонування території міста, переважно у </w:t>
      </w:r>
      <w:proofErr w:type="spellStart"/>
      <w:r w:rsidRPr="005D4BE3">
        <w:rPr>
          <w:sz w:val="28"/>
          <w:szCs w:val="28"/>
        </w:rPr>
        <w:t>сельбищній</w:t>
      </w:r>
      <w:proofErr w:type="spellEnd"/>
      <w:r w:rsidRPr="005D4BE3">
        <w:rPr>
          <w:sz w:val="28"/>
          <w:szCs w:val="28"/>
        </w:rPr>
        <w:t xml:space="preserve"> або рекреаційній зоні, з відступом від магістралей, промислових об'єктів та інших джерел шуму й забруднення, щоб забезпечити нормативний рівень інсоляції, аерації та акустичного комфорту. Згідно з ДБН В.2.2-10:2022, для лікувальних корпусів зі стаціонаром нормується розрив від червоних ліній (як правило, не менше 30 м), а також відстані до житлової забудови.</w:t>
      </w:r>
    </w:p>
    <w:p w:rsidR="00763642" w:rsidRPr="005D4BE3" w:rsidRDefault="00763642" w:rsidP="00F40AB9">
      <w:pPr>
        <w:pStyle w:val="font-claude-response-body"/>
        <w:ind w:firstLine="708"/>
        <w:jc w:val="both"/>
        <w:rPr>
          <w:sz w:val="28"/>
          <w:szCs w:val="28"/>
        </w:rPr>
      </w:pPr>
      <w:r w:rsidRPr="005D4BE3">
        <w:rPr>
          <w:sz w:val="28"/>
          <w:szCs w:val="28"/>
        </w:rPr>
        <w:t xml:space="preserve">Ділянка має бути забезпечена зручними транспортними під'їздами (зокрема для санітарного транспорту з окремим в'їздом), а також пішохідною доступністю до зупинок громадського транспорту. Обов'язковою є нормативна інсоляція території та будівлі, наявність озеленення площею не менш як 50–60 % території ділянки (для закладів охорони здоров'я з лікувально-садовою зоною), та чітке розділення потоків: лікувального, господарського й відвідувацького. Уся територія має відповідати вимогам </w:t>
      </w:r>
      <w:proofErr w:type="spellStart"/>
      <w:r w:rsidRPr="005D4BE3">
        <w:rPr>
          <w:sz w:val="28"/>
          <w:szCs w:val="28"/>
        </w:rPr>
        <w:t>безбар'єрності</w:t>
      </w:r>
      <w:proofErr w:type="spellEnd"/>
      <w:r w:rsidRPr="005D4BE3">
        <w:rPr>
          <w:sz w:val="28"/>
          <w:szCs w:val="28"/>
        </w:rPr>
        <w:t xml:space="preserve"> згідно з ДБН В.2.2-40:2018.</w:t>
      </w:r>
    </w:p>
    <w:p w:rsidR="002507E1" w:rsidRDefault="002507E1" w:rsidP="002507E1">
      <w:pPr>
        <w:jc w:val="both"/>
        <w:rPr>
          <w:rFonts w:ascii="Times New Roman" w:hAnsi="Times New Roman" w:cs="Times New Roman"/>
          <w:sz w:val="28"/>
          <w:szCs w:val="28"/>
        </w:rPr>
      </w:pPr>
    </w:p>
    <w:p w:rsidR="00C32931" w:rsidRPr="005D4BE3" w:rsidRDefault="00C32931" w:rsidP="002507E1">
      <w:pPr>
        <w:jc w:val="both"/>
        <w:rPr>
          <w:rFonts w:ascii="Times New Roman" w:hAnsi="Times New Roman" w:cs="Times New Roman"/>
          <w:sz w:val="28"/>
          <w:szCs w:val="28"/>
        </w:rPr>
      </w:pPr>
    </w:p>
    <w:p w:rsidR="002507E1" w:rsidRDefault="002507E1" w:rsidP="002507E1">
      <w:pPr>
        <w:jc w:val="both"/>
        <w:rPr>
          <w:rFonts w:ascii="Times New Roman" w:hAnsi="Times New Roman" w:cs="Times New Roman"/>
          <w:b/>
          <w:sz w:val="28"/>
          <w:szCs w:val="28"/>
        </w:rPr>
      </w:pPr>
      <w:r w:rsidRPr="005D4BE3">
        <w:rPr>
          <w:rFonts w:ascii="Times New Roman" w:hAnsi="Times New Roman" w:cs="Times New Roman"/>
          <w:b/>
          <w:sz w:val="28"/>
          <w:szCs w:val="28"/>
        </w:rPr>
        <w:lastRenderedPageBreak/>
        <w:t>2.2 Основні функціональні зони ділянки та їх площі:</w:t>
      </w:r>
    </w:p>
    <w:tbl>
      <w:tblPr>
        <w:tblStyle w:val="a3"/>
        <w:tblW w:w="0" w:type="auto"/>
        <w:tblLook w:val="04A0" w:firstRow="1" w:lastRow="0" w:firstColumn="1" w:lastColumn="0" w:noHBand="0" w:noVBand="1"/>
      </w:tblPr>
      <w:tblGrid>
        <w:gridCol w:w="3114"/>
        <w:gridCol w:w="1701"/>
      </w:tblGrid>
      <w:tr w:rsidR="00E47D79" w:rsidTr="00E47D79">
        <w:tc>
          <w:tcPr>
            <w:tcW w:w="3114" w:type="dxa"/>
          </w:tcPr>
          <w:p w:rsidR="00E47D79" w:rsidRPr="00C3060E" w:rsidRDefault="00E47D79" w:rsidP="002507E1">
            <w:pPr>
              <w:jc w:val="both"/>
              <w:rPr>
                <w:rFonts w:ascii="Times New Roman" w:hAnsi="Times New Roman" w:cs="Times New Roman"/>
                <w:sz w:val="28"/>
                <w:szCs w:val="28"/>
              </w:rPr>
            </w:pPr>
            <w:r w:rsidRPr="00C3060E">
              <w:rPr>
                <w:rFonts w:ascii="Times New Roman" w:hAnsi="Times New Roman" w:cs="Times New Roman"/>
                <w:sz w:val="28"/>
                <w:szCs w:val="28"/>
              </w:rPr>
              <w:t>Функціональна зона</w:t>
            </w:r>
          </w:p>
        </w:tc>
        <w:tc>
          <w:tcPr>
            <w:tcW w:w="1701" w:type="dxa"/>
          </w:tcPr>
          <w:p w:rsidR="00E47D79" w:rsidRPr="00C3060E" w:rsidRDefault="00E47D79" w:rsidP="002507E1">
            <w:pPr>
              <w:jc w:val="both"/>
              <w:rPr>
                <w:rFonts w:ascii="Times New Roman" w:hAnsi="Times New Roman" w:cs="Times New Roman"/>
                <w:sz w:val="28"/>
                <w:szCs w:val="28"/>
              </w:rPr>
            </w:pPr>
            <w:r w:rsidRPr="00C3060E">
              <w:rPr>
                <w:rFonts w:ascii="Times New Roman" w:hAnsi="Times New Roman" w:cs="Times New Roman"/>
                <w:sz w:val="28"/>
                <w:szCs w:val="28"/>
              </w:rPr>
              <w:t>площа</w:t>
            </w:r>
          </w:p>
        </w:tc>
      </w:tr>
      <w:tr w:rsidR="00E47D79" w:rsidTr="00E47D79">
        <w:tc>
          <w:tcPr>
            <w:tcW w:w="3114" w:type="dxa"/>
          </w:tcPr>
          <w:p w:rsidR="00E47D79" w:rsidRPr="00C3060E" w:rsidRDefault="00E47D79" w:rsidP="002507E1">
            <w:pPr>
              <w:jc w:val="both"/>
              <w:rPr>
                <w:rFonts w:ascii="Times New Roman" w:hAnsi="Times New Roman" w:cs="Times New Roman"/>
                <w:sz w:val="28"/>
                <w:szCs w:val="28"/>
              </w:rPr>
            </w:pPr>
            <w:r w:rsidRPr="00C3060E">
              <w:rPr>
                <w:rFonts w:ascii="Times New Roman" w:hAnsi="Times New Roman" w:cs="Times New Roman"/>
                <w:sz w:val="28"/>
                <w:szCs w:val="28"/>
              </w:rPr>
              <w:t>Ділянка реабілітаційного центру</w:t>
            </w:r>
          </w:p>
        </w:tc>
        <w:tc>
          <w:tcPr>
            <w:tcW w:w="1701" w:type="dxa"/>
          </w:tcPr>
          <w:p w:rsidR="00E47D79" w:rsidRDefault="002D2C1A" w:rsidP="002507E1">
            <w:pPr>
              <w:jc w:val="both"/>
              <w:rPr>
                <w:rFonts w:ascii="Times New Roman" w:hAnsi="Times New Roman" w:cs="Times New Roman"/>
                <w:b/>
                <w:sz w:val="28"/>
                <w:szCs w:val="28"/>
              </w:rPr>
            </w:pPr>
            <w:r>
              <w:rPr>
                <w:rFonts w:ascii="Times New Roman" w:hAnsi="Times New Roman" w:cs="Times New Roman"/>
                <w:b/>
                <w:sz w:val="28"/>
                <w:szCs w:val="28"/>
              </w:rPr>
              <w:t>10000м2</w:t>
            </w:r>
          </w:p>
        </w:tc>
      </w:tr>
      <w:tr w:rsidR="00E47D79" w:rsidTr="00E47D79">
        <w:tc>
          <w:tcPr>
            <w:tcW w:w="3114" w:type="dxa"/>
          </w:tcPr>
          <w:p w:rsidR="00E47D79" w:rsidRPr="00AD331B" w:rsidRDefault="00E47D79" w:rsidP="002507E1">
            <w:pPr>
              <w:jc w:val="both"/>
              <w:rPr>
                <w:rFonts w:ascii="Times New Roman" w:hAnsi="Times New Roman" w:cs="Times New Roman"/>
                <w:sz w:val="28"/>
                <w:szCs w:val="28"/>
              </w:rPr>
            </w:pPr>
            <w:r w:rsidRPr="00AD331B">
              <w:rPr>
                <w:rFonts w:ascii="Times New Roman" w:hAnsi="Times New Roman" w:cs="Times New Roman"/>
                <w:sz w:val="28"/>
                <w:szCs w:val="28"/>
              </w:rPr>
              <w:t>Озеленення ділянки</w:t>
            </w:r>
          </w:p>
        </w:tc>
        <w:tc>
          <w:tcPr>
            <w:tcW w:w="1701" w:type="dxa"/>
          </w:tcPr>
          <w:p w:rsidR="00E47D79" w:rsidRDefault="002D2C1A" w:rsidP="002507E1">
            <w:pPr>
              <w:jc w:val="both"/>
              <w:rPr>
                <w:rFonts w:ascii="Times New Roman" w:hAnsi="Times New Roman" w:cs="Times New Roman"/>
                <w:b/>
                <w:sz w:val="28"/>
                <w:szCs w:val="28"/>
              </w:rPr>
            </w:pPr>
            <w:r>
              <w:rPr>
                <w:rFonts w:ascii="Times New Roman" w:hAnsi="Times New Roman" w:cs="Times New Roman"/>
                <w:b/>
                <w:sz w:val="28"/>
                <w:szCs w:val="28"/>
              </w:rPr>
              <w:t>7621м2</w:t>
            </w:r>
          </w:p>
        </w:tc>
      </w:tr>
      <w:tr w:rsidR="00E47D79" w:rsidTr="00E47D79">
        <w:tc>
          <w:tcPr>
            <w:tcW w:w="3114" w:type="dxa"/>
          </w:tcPr>
          <w:p w:rsidR="00E47D79" w:rsidRPr="00AD331B" w:rsidRDefault="00E47D79" w:rsidP="002507E1">
            <w:pPr>
              <w:jc w:val="both"/>
              <w:rPr>
                <w:rFonts w:ascii="Times New Roman" w:hAnsi="Times New Roman" w:cs="Times New Roman"/>
                <w:sz w:val="28"/>
                <w:szCs w:val="28"/>
              </w:rPr>
            </w:pPr>
            <w:r w:rsidRPr="00AD331B">
              <w:rPr>
                <w:rFonts w:ascii="Times New Roman" w:hAnsi="Times New Roman" w:cs="Times New Roman"/>
                <w:sz w:val="28"/>
                <w:szCs w:val="28"/>
              </w:rPr>
              <w:t>Терапевтичний сад</w:t>
            </w:r>
          </w:p>
        </w:tc>
        <w:tc>
          <w:tcPr>
            <w:tcW w:w="1701" w:type="dxa"/>
          </w:tcPr>
          <w:p w:rsidR="00E47D79" w:rsidRDefault="002D2C1A" w:rsidP="002507E1">
            <w:pPr>
              <w:jc w:val="both"/>
              <w:rPr>
                <w:rFonts w:ascii="Times New Roman" w:hAnsi="Times New Roman" w:cs="Times New Roman"/>
                <w:b/>
                <w:sz w:val="28"/>
                <w:szCs w:val="28"/>
              </w:rPr>
            </w:pPr>
            <w:r>
              <w:rPr>
                <w:rFonts w:ascii="Times New Roman" w:hAnsi="Times New Roman" w:cs="Times New Roman"/>
                <w:b/>
                <w:sz w:val="28"/>
                <w:szCs w:val="28"/>
              </w:rPr>
              <w:t>4874м2</w:t>
            </w:r>
          </w:p>
        </w:tc>
      </w:tr>
      <w:tr w:rsidR="00E47D79" w:rsidTr="00E47D79">
        <w:tc>
          <w:tcPr>
            <w:tcW w:w="3114" w:type="dxa"/>
          </w:tcPr>
          <w:p w:rsidR="00E47D79" w:rsidRPr="00AD331B" w:rsidRDefault="00E47D79" w:rsidP="002507E1">
            <w:pPr>
              <w:jc w:val="both"/>
              <w:rPr>
                <w:rFonts w:ascii="Times New Roman" w:hAnsi="Times New Roman" w:cs="Times New Roman"/>
                <w:sz w:val="28"/>
                <w:szCs w:val="28"/>
              </w:rPr>
            </w:pPr>
            <w:r w:rsidRPr="00AD331B">
              <w:rPr>
                <w:rFonts w:ascii="Times New Roman" w:hAnsi="Times New Roman" w:cs="Times New Roman"/>
                <w:sz w:val="28"/>
                <w:szCs w:val="28"/>
              </w:rPr>
              <w:t>ЛФК зала</w:t>
            </w:r>
          </w:p>
        </w:tc>
        <w:tc>
          <w:tcPr>
            <w:tcW w:w="1701" w:type="dxa"/>
          </w:tcPr>
          <w:p w:rsidR="00E47D79" w:rsidRDefault="002D2C1A" w:rsidP="002507E1">
            <w:pPr>
              <w:jc w:val="both"/>
              <w:rPr>
                <w:rFonts w:ascii="Times New Roman" w:hAnsi="Times New Roman" w:cs="Times New Roman"/>
                <w:b/>
                <w:sz w:val="28"/>
                <w:szCs w:val="28"/>
              </w:rPr>
            </w:pPr>
            <w:r>
              <w:rPr>
                <w:rFonts w:ascii="Times New Roman" w:hAnsi="Times New Roman" w:cs="Times New Roman"/>
                <w:b/>
                <w:sz w:val="28"/>
                <w:szCs w:val="28"/>
              </w:rPr>
              <w:t>144 м2</w:t>
            </w:r>
          </w:p>
        </w:tc>
      </w:tr>
      <w:tr w:rsidR="00E47D79" w:rsidTr="00E47D79">
        <w:tc>
          <w:tcPr>
            <w:tcW w:w="3114" w:type="dxa"/>
          </w:tcPr>
          <w:p w:rsidR="00E47D79" w:rsidRPr="00AD331B" w:rsidRDefault="00E47D79" w:rsidP="002507E1">
            <w:pPr>
              <w:jc w:val="both"/>
              <w:rPr>
                <w:rFonts w:ascii="Times New Roman" w:hAnsi="Times New Roman" w:cs="Times New Roman"/>
                <w:sz w:val="28"/>
                <w:szCs w:val="28"/>
              </w:rPr>
            </w:pPr>
            <w:r w:rsidRPr="00AD331B">
              <w:rPr>
                <w:rFonts w:ascii="Times New Roman" w:hAnsi="Times New Roman" w:cs="Times New Roman"/>
                <w:sz w:val="28"/>
                <w:szCs w:val="28"/>
              </w:rPr>
              <w:t>Басейна зала</w:t>
            </w:r>
          </w:p>
        </w:tc>
        <w:tc>
          <w:tcPr>
            <w:tcW w:w="1701" w:type="dxa"/>
          </w:tcPr>
          <w:p w:rsidR="00E47D79" w:rsidRDefault="002D2C1A" w:rsidP="002507E1">
            <w:pPr>
              <w:jc w:val="both"/>
              <w:rPr>
                <w:rFonts w:ascii="Times New Roman" w:hAnsi="Times New Roman" w:cs="Times New Roman"/>
                <w:b/>
                <w:sz w:val="28"/>
                <w:szCs w:val="28"/>
              </w:rPr>
            </w:pPr>
            <w:r>
              <w:rPr>
                <w:rFonts w:ascii="Times New Roman" w:hAnsi="Times New Roman" w:cs="Times New Roman"/>
                <w:b/>
                <w:sz w:val="28"/>
                <w:szCs w:val="28"/>
              </w:rPr>
              <w:t>152м2</w:t>
            </w:r>
          </w:p>
        </w:tc>
      </w:tr>
      <w:tr w:rsidR="00E47D79" w:rsidTr="00E47D79">
        <w:tc>
          <w:tcPr>
            <w:tcW w:w="3114" w:type="dxa"/>
          </w:tcPr>
          <w:p w:rsidR="00E47D79" w:rsidRPr="00AD331B" w:rsidRDefault="002D2C1A" w:rsidP="002507E1">
            <w:pPr>
              <w:jc w:val="both"/>
              <w:rPr>
                <w:rFonts w:ascii="Times New Roman" w:hAnsi="Times New Roman" w:cs="Times New Roman"/>
                <w:sz w:val="28"/>
                <w:szCs w:val="28"/>
              </w:rPr>
            </w:pPr>
            <w:r>
              <w:rPr>
                <w:rFonts w:ascii="Times New Roman" w:hAnsi="Times New Roman" w:cs="Times New Roman"/>
                <w:sz w:val="28"/>
                <w:szCs w:val="28"/>
              </w:rPr>
              <w:t>Зимова</w:t>
            </w:r>
            <w:r w:rsidR="00E47D79" w:rsidRPr="00AD331B">
              <w:rPr>
                <w:rFonts w:ascii="Times New Roman" w:hAnsi="Times New Roman" w:cs="Times New Roman"/>
                <w:sz w:val="28"/>
                <w:szCs w:val="28"/>
              </w:rPr>
              <w:t xml:space="preserve"> зал</w:t>
            </w:r>
            <w:r>
              <w:rPr>
                <w:rFonts w:ascii="Times New Roman" w:hAnsi="Times New Roman" w:cs="Times New Roman"/>
                <w:sz w:val="28"/>
                <w:szCs w:val="28"/>
              </w:rPr>
              <w:t>а</w:t>
            </w:r>
          </w:p>
        </w:tc>
        <w:tc>
          <w:tcPr>
            <w:tcW w:w="1701" w:type="dxa"/>
          </w:tcPr>
          <w:p w:rsidR="00E47D79" w:rsidRDefault="002D2C1A" w:rsidP="002507E1">
            <w:pPr>
              <w:jc w:val="both"/>
              <w:rPr>
                <w:rFonts w:ascii="Times New Roman" w:hAnsi="Times New Roman" w:cs="Times New Roman"/>
                <w:b/>
                <w:sz w:val="28"/>
                <w:szCs w:val="28"/>
              </w:rPr>
            </w:pPr>
            <w:r>
              <w:rPr>
                <w:rFonts w:ascii="Times New Roman" w:hAnsi="Times New Roman" w:cs="Times New Roman"/>
                <w:b/>
                <w:sz w:val="28"/>
                <w:szCs w:val="28"/>
              </w:rPr>
              <w:t>200м2</w:t>
            </w:r>
          </w:p>
        </w:tc>
      </w:tr>
      <w:tr w:rsidR="00E47D79" w:rsidTr="00E47D79">
        <w:tc>
          <w:tcPr>
            <w:tcW w:w="3114" w:type="dxa"/>
          </w:tcPr>
          <w:p w:rsidR="00E47D79" w:rsidRPr="00AD331B" w:rsidRDefault="00E47D79" w:rsidP="002507E1">
            <w:pPr>
              <w:jc w:val="both"/>
              <w:rPr>
                <w:rFonts w:ascii="Times New Roman" w:hAnsi="Times New Roman" w:cs="Times New Roman"/>
                <w:sz w:val="28"/>
                <w:szCs w:val="28"/>
              </w:rPr>
            </w:pPr>
            <w:r w:rsidRPr="00AD331B">
              <w:rPr>
                <w:rFonts w:ascii="Times New Roman" w:hAnsi="Times New Roman" w:cs="Times New Roman"/>
                <w:sz w:val="28"/>
                <w:szCs w:val="28"/>
              </w:rPr>
              <w:t>Господарча зона</w:t>
            </w:r>
          </w:p>
        </w:tc>
        <w:tc>
          <w:tcPr>
            <w:tcW w:w="1701" w:type="dxa"/>
          </w:tcPr>
          <w:p w:rsidR="00E47D79" w:rsidRDefault="002D2C1A" w:rsidP="002507E1">
            <w:pPr>
              <w:jc w:val="both"/>
              <w:rPr>
                <w:rFonts w:ascii="Times New Roman" w:hAnsi="Times New Roman" w:cs="Times New Roman"/>
                <w:b/>
                <w:sz w:val="28"/>
                <w:szCs w:val="28"/>
              </w:rPr>
            </w:pPr>
            <w:r>
              <w:rPr>
                <w:rFonts w:ascii="Times New Roman" w:hAnsi="Times New Roman" w:cs="Times New Roman"/>
                <w:b/>
                <w:sz w:val="28"/>
                <w:szCs w:val="28"/>
              </w:rPr>
              <w:t>600м2</w:t>
            </w:r>
          </w:p>
        </w:tc>
      </w:tr>
    </w:tbl>
    <w:p w:rsidR="00C3060E" w:rsidRPr="005D4BE3" w:rsidRDefault="00C3060E" w:rsidP="002507E1">
      <w:pPr>
        <w:jc w:val="both"/>
        <w:rPr>
          <w:rFonts w:ascii="Times New Roman" w:hAnsi="Times New Roman" w:cs="Times New Roman"/>
          <w:b/>
          <w:sz w:val="28"/>
          <w:szCs w:val="28"/>
        </w:rPr>
      </w:pPr>
    </w:p>
    <w:p w:rsidR="00763642" w:rsidRPr="005D4BE3" w:rsidRDefault="002507E1" w:rsidP="00F40AB9">
      <w:pPr>
        <w:ind w:firstLine="708"/>
        <w:jc w:val="both"/>
        <w:rPr>
          <w:rFonts w:ascii="Times New Roman" w:hAnsi="Times New Roman" w:cs="Times New Roman"/>
          <w:sz w:val="28"/>
          <w:szCs w:val="28"/>
        </w:rPr>
      </w:pPr>
      <w:r w:rsidRPr="005D4BE3">
        <w:rPr>
          <w:rFonts w:ascii="Times New Roman" w:hAnsi="Times New Roman" w:cs="Times New Roman"/>
          <w:sz w:val="28"/>
          <w:szCs w:val="28"/>
        </w:rPr>
        <w:t>Мінімальна розрахункова площа за</w:t>
      </w:r>
      <w:r w:rsidR="00C32931" w:rsidRPr="00C32931">
        <w:rPr>
          <w:rFonts w:ascii="Times New Roman" w:hAnsi="Times New Roman" w:cs="Times New Roman"/>
          <w:sz w:val="28"/>
          <w:szCs w:val="28"/>
        </w:rPr>
        <w:t xml:space="preserve"> </w:t>
      </w:r>
      <w:r w:rsidR="00763642" w:rsidRPr="005D4BE3">
        <w:rPr>
          <w:rFonts w:ascii="Times New Roman" w:hAnsi="Times New Roman" w:cs="Times New Roman"/>
          <w:sz w:val="28"/>
          <w:szCs w:val="28"/>
        </w:rPr>
        <w:t>ДБН В.2.2-10</w:t>
      </w:r>
      <w:r w:rsidR="00C32931">
        <w:rPr>
          <w:rFonts w:ascii="Times New Roman" w:hAnsi="Times New Roman" w:cs="Times New Roman"/>
          <w:sz w:val="28"/>
          <w:szCs w:val="28"/>
        </w:rPr>
        <w:t>:2022 «Заклади охорони здоров'я</w:t>
      </w:r>
      <w:r w:rsidR="00C32931" w:rsidRPr="00C32931">
        <w:rPr>
          <w:rFonts w:ascii="Times New Roman" w:hAnsi="Times New Roman" w:cs="Times New Roman"/>
          <w:sz w:val="28"/>
          <w:szCs w:val="28"/>
          <w:lang w:val="ru-RU"/>
        </w:rPr>
        <w:t xml:space="preserve">. </w:t>
      </w:r>
      <w:r w:rsidR="00763642" w:rsidRPr="005D4BE3">
        <w:rPr>
          <w:rFonts w:ascii="Times New Roman" w:hAnsi="Times New Roman" w:cs="Times New Roman"/>
          <w:sz w:val="28"/>
          <w:szCs w:val="28"/>
        </w:rPr>
        <w:t xml:space="preserve">Територія реабілітаційного центру поділяється на такі основні функціональні зони (орієнтовні площі наводяться як нормативні діапазони і </w:t>
      </w:r>
      <w:proofErr w:type="spellStart"/>
      <w:r w:rsidR="00763642" w:rsidRPr="005D4BE3">
        <w:rPr>
          <w:rFonts w:ascii="Times New Roman" w:hAnsi="Times New Roman" w:cs="Times New Roman"/>
          <w:sz w:val="28"/>
          <w:szCs w:val="28"/>
        </w:rPr>
        <w:t>уточнюються</w:t>
      </w:r>
      <w:proofErr w:type="spellEnd"/>
      <w:r w:rsidR="00763642" w:rsidRPr="005D4BE3">
        <w:rPr>
          <w:rFonts w:ascii="Times New Roman" w:hAnsi="Times New Roman" w:cs="Times New Roman"/>
          <w:sz w:val="28"/>
          <w:szCs w:val="28"/>
        </w:rPr>
        <w:t xml:space="preserve"> за результатами </w:t>
      </w:r>
      <w:proofErr w:type="spellStart"/>
      <w:r w:rsidR="00763642" w:rsidRPr="005D4BE3">
        <w:rPr>
          <w:rFonts w:ascii="Times New Roman" w:hAnsi="Times New Roman" w:cs="Times New Roman"/>
          <w:sz w:val="28"/>
          <w:szCs w:val="28"/>
        </w:rPr>
        <w:t>проєктування</w:t>
      </w:r>
      <w:proofErr w:type="spellEnd"/>
      <w:r w:rsidR="00763642" w:rsidRPr="005D4BE3">
        <w:rPr>
          <w:rFonts w:ascii="Times New Roman" w:hAnsi="Times New Roman" w:cs="Times New Roman"/>
          <w:sz w:val="28"/>
          <w:szCs w:val="28"/>
        </w:rPr>
        <w:t>):</w:t>
      </w:r>
    </w:p>
    <w:p w:rsidR="00763642" w:rsidRPr="005D4BE3" w:rsidRDefault="00763642" w:rsidP="00F40AB9">
      <w:pPr>
        <w:pStyle w:val="font-claude-response-body"/>
        <w:ind w:firstLine="708"/>
        <w:jc w:val="both"/>
        <w:rPr>
          <w:sz w:val="28"/>
          <w:szCs w:val="28"/>
        </w:rPr>
      </w:pPr>
      <w:r w:rsidRPr="005D4BE3">
        <w:rPr>
          <w:sz w:val="28"/>
          <w:szCs w:val="28"/>
        </w:rPr>
        <w:t xml:space="preserve">Зона головного входу з накопичувальним майданчиком перед входом, </w:t>
      </w:r>
      <w:proofErr w:type="spellStart"/>
      <w:r w:rsidRPr="005D4BE3">
        <w:rPr>
          <w:sz w:val="28"/>
          <w:szCs w:val="28"/>
        </w:rPr>
        <w:t>благоустроєм</w:t>
      </w:r>
      <w:proofErr w:type="spellEnd"/>
      <w:r w:rsidRPr="005D4BE3">
        <w:rPr>
          <w:sz w:val="28"/>
          <w:szCs w:val="28"/>
        </w:rPr>
        <w:t xml:space="preserve"> і місцем висадки пацієнтів — близько 300–500 м². Лікувально-садова (рекреаційна) зона — внутрішній двір із </w:t>
      </w:r>
      <w:proofErr w:type="spellStart"/>
      <w:r w:rsidRPr="005D4BE3">
        <w:rPr>
          <w:sz w:val="28"/>
          <w:szCs w:val="28"/>
        </w:rPr>
        <w:t>терренкуром</w:t>
      </w:r>
      <w:proofErr w:type="spellEnd"/>
      <w:r w:rsidRPr="005D4BE3">
        <w:rPr>
          <w:sz w:val="28"/>
          <w:szCs w:val="28"/>
        </w:rPr>
        <w:t xml:space="preserve">, майданчиками для відпочинку та лікувальної фізкультури на відкритому повітрі, що становить ядро ділянки, — орієнтовно 40–50 % площі території. Зона відкритих лікувально-фізкультурних майданчиків (ЛФК, </w:t>
      </w:r>
      <w:proofErr w:type="spellStart"/>
      <w:r w:rsidRPr="005D4BE3">
        <w:rPr>
          <w:sz w:val="28"/>
          <w:szCs w:val="28"/>
        </w:rPr>
        <w:t>ergотерапія</w:t>
      </w:r>
      <w:proofErr w:type="spellEnd"/>
      <w:r w:rsidRPr="005D4BE3">
        <w:rPr>
          <w:sz w:val="28"/>
          <w:szCs w:val="28"/>
        </w:rPr>
        <w:t xml:space="preserve"> на повітрі) — 500–800 м². Господарська зона з окремим в'їздом, майданчиком для розвантаження, контейнерним майданчиком — 200–400 м², розміщується ізольовано від лікувальної зони. Транспортна зона: в'їзд-виїзд підземного паркінгу, наземні майданчики короткочасного зберігання автомобілів, місце для санітарного транспорту, </w:t>
      </w:r>
      <w:proofErr w:type="spellStart"/>
      <w:r w:rsidRPr="005D4BE3">
        <w:rPr>
          <w:sz w:val="28"/>
          <w:szCs w:val="28"/>
        </w:rPr>
        <w:t>паркомісця</w:t>
      </w:r>
      <w:proofErr w:type="spellEnd"/>
      <w:r w:rsidRPr="005D4BE3">
        <w:rPr>
          <w:sz w:val="28"/>
          <w:szCs w:val="28"/>
        </w:rPr>
        <w:t xml:space="preserve"> для МГН (не менше встановленої нормами частки). Озеленення та благоустрій — газони, декоративні насадження, що пронизують усі зони.</w:t>
      </w:r>
    </w:p>
    <w:p w:rsidR="002507E1" w:rsidRPr="005D4BE3" w:rsidRDefault="002507E1" w:rsidP="00C32931">
      <w:pPr>
        <w:jc w:val="both"/>
        <w:rPr>
          <w:rFonts w:ascii="Times New Roman" w:hAnsi="Times New Roman" w:cs="Times New Roman"/>
          <w:b/>
          <w:sz w:val="28"/>
          <w:szCs w:val="28"/>
        </w:rPr>
      </w:pPr>
      <w:r w:rsidRPr="005D4BE3">
        <w:rPr>
          <w:rFonts w:ascii="Times New Roman" w:hAnsi="Times New Roman" w:cs="Times New Roman"/>
          <w:b/>
          <w:sz w:val="28"/>
          <w:szCs w:val="28"/>
        </w:rPr>
        <w:t xml:space="preserve">2.3 Основні вимоги до будівлі згідно </w:t>
      </w:r>
      <w:r w:rsidR="00763642" w:rsidRPr="005D4BE3">
        <w:rPr>
          <w:rFonts w:ascii="Times New Roman" w:hAnsi="Times New Roman" w:cs="Times New Roman"/>
          <w:b/>
          <w:sz w:val="28"/>
          <w:szCs w:val="28"/>
        </w:rPr>
        <w:t>ДБН В.2.2-10:2022 «Заклади охорони здоров'я», ДБН В.2.2-9:2018 «Громадські будинки та споруди», ДБН В.1.2-7:2021 «Пожежна безпека» та ДБН В.2.2-40:2018 «</w:t>
      </w:r>
      <w:proofErr w:type="spellStart"/>
      <w:r w:rsidR="00763642" w:rsidRPr="005D4BE3">
        <w:rPr>
          <w:rFonts w:ascii="Times New Roman" w:hAnsi="Times New Roman" w:cs="Times New Roman"/>
          <w:b/>
          <w:sz w:val="28"/>
          <w:szCs w:val="28"/>
        </w:rPr>
        <w:t>Інклюзивність</w:t>
      </w:r>
      <w:proofErr w:type="spellEnd"/>
      <w:r w:rsidR="00763642" w:rsidRPr="005D4BE3">
        <w:rPr>
          <w:rFonts w:ascii="Times New Roman" w:hAnsi="Times New Roman" w:cs="Times New Roman"/>
          <w:b/>
          <w:sz w:val="28"/>
          <w:szCs w:val="28"/>
        </w:rPr>
        <w:t xml:space="preserve"> будівель і споруд».</w:t>
      </w:r>
      <w:r w:rsidRPr="005D4BE3">
        <w:rPr>
          <w:rFonts w:ascii="Times New Roman" w:hAnsi="Times New Roman" w:cs="Times New Roman"/>
          <w:b/>
          <w:sz w:val="28"/>
          <w:szCs w:val="28"/>
        </w:rPr>
        <w:t>:</w:t>
      </w:r>
    </w:p>
    <w:p w:rsidR="00763642" w:rsidRPr="005D4BE3" w:rsidRDefault="00763642" w:rsidP="00F40AB9">
      <w:pPr>
        <w:pStyle w:val="font-claude-response-body"/>
        <w:ind w:firstLine="708"/>
        <w:jc w:val="both"/>
        <w:rPr>
          <w:sz w:val="28"/>
          <w:szCs w:val="28"/>
        </w:rPr>
      </w:pPr>
      <w:r w:rsidRPr="005D4BE3">
        <w:rPr>
          <w:sz w:val="28"/>
          <w:szCs w:val="28"/>
        </w:rPr>
        <w:t>Поверховість та ступінь вогнестійкості будівлі приймаються з урахуванням протипожежних і санітарних норм. Висота поверхів лікувальних приміщень — не менше нормативної (як правило, від 3,3 м у чистоті для приміщень з тривалим перебуванням пацієнтів). Будівля має забезпечувати чітке функціональне зонування з розділенням потоків пацієнтів, персоналу та господарського обслуговування.</w:t>
      </w:r>
    </w:p>
    <w:p w:rsidR="00763642" w:rsidRPr="005D4BE3" w:rsidRDefault="00763642" w:rsidP="00F40AB9">
      <w:pPr>
        <w:pStyle w:val="font-claude-response-body"/>
        <w:ind w:firstLine="708"/>
        <w:jc w:val="both"/>
        <w:rPr>
          <w:sz w:val="28"/>
          <w:szCs w:val="28"/>
        </w:rPr>
      </w:pPr>
      <w:r w:rsidRPr="005D4BE3">
        <w:rPr>
          <w:sz w:val="28"/>
          <w:szCs w:val="28"/>
        </w:rPr>
        <w:lastRenderedPageBreak/>
        <w:t xml:space="preserve">Ключовою вимогою для реабілітаційного закладу є повна </w:t>
      </w:r>
      <w:proofErr w:type="spellStart"/>
      <w:r w:rsidRPr="005D4BE3">
        <w:rPr>
          <w:sz w:val="28"/>
          <w:szCs w:val="28"/>
        </w:rPr>
        <w:t>безбар'єрність</w:t>
      </w:r>
      <w:proofErr w:type="spellEnd"/>
      <w:r w:rsidRPr="005D4BE3">
        <w:rPr>
          <w:sz w:val="28"/>
          <w:szCs w:val="28"/>
        </w:rPr>
        <w:t xml:space="preserve">: пандуси з нормативним ухилом (не крутіше 1:12 на основних шляхах, з проміжними майданчиками), ширина коридорів з розрахунком на проїзд крісел-колісних візків і ношів, доступні ліфти, тактильні та візуальні елементи орієнтування, </w:t>
      </w:r>
      <w:proofErr w:type="spellStart"/>
      <w:r w:rsidRPr="005D4BE3">
        <w:rPr>
          <w:sz w:val="28"/>
          <w:szCs w:val="28"/>
        </w:rPr>
        <w:t>безпороговість</w:t>
      </w:r>
      <w:proofErr w:type="spellEnd"/>
      <w:r w:rsidRPr="005D4BE3">
        <w:rPr>
          <w:sz w:val="28"/>
          <w:szCs w:val="28"/>
        </w:rPr>
        <w:t xml:space="preserve">, доступні санвузли. Шляхи евакуації </w:t>
      </w:r>
      <w:proofErr w:type="spellStart"/>
      <w:r w:rsidRPr="005D4BE3">
        <w:rPr>
          <w:sz w:val="28"/>
          <w:szCs w:val="28"/>
        </w:rPr>
        <w:t>проєктуються</w:t>
      </w:r>
      <w:proofErr w:type="spellEnd"/>
      <w:r w:rsidRPr="005D4BE3">
        <w:rPr>
          <w:sz w:val="28"/>
          <w:szCs w:val="28"/>
        </w:rPr>
        <w:t xml:space="preserve"> з урахуванням евакуації немобільних пацієнтів: згідно з ДБН В.2.2-10:2022, їх рятування передбачається транспортуванням на ношах безпосередньо назовні, до сходових кліток, на пандуси або до пожежобезпечних зон.</w:t>
      </w:r>
    </w:p>
    <w:p w:rsidR="00763642" w:rsidRPr="005D4BE3" w:rsidRDefault="00763642" w:rsidP="00F40AB9">
      <w:pPr>
        <w:pStyle w:val="font-claude-response-body"/>
        <w:ind w:firstLine="708"/>
        <w:jc w:val="both"/>
        <w:rPr>
          <w:sz w:val="28"/>
          <w:szCs w:val="28"/>
        </w:rPr>
      </w:pPr>
      <w:r w:rsidRPr="005D4BE3">
        <w:rPr>
          <w:sz w:val="28"/>
          <w:szCs w:val="28"/>
        </w:rPr>
        <w:t xml:space="preserve">Підземний паркінг </w:t>
      </w:r>
      <w:proofErr w:type="spellStart"/>
      <w:r w:rsidRPr="005D4BE3">
        <w:rPr>
          <w:sz w:val="28"/>
          <w:szCs w:val="28"/>
        </w:rPr>
        <w:t>проєктується</w:t>
      </w:r>
      <w:proofErr w:type="spellEnd"/>
      <w:r w:rsidRPr="005D4BE3">
        <w:rPr>
          <w:sz w:val="28"/>
          <w:szCs w:val="28"/>
        </w:rPr>
        <w:t xml:space="preserve"> відповідно до ДБН В.2.3-15:2007 «Автостоянки і гаражі для легкових автомобілів»: з протипожежними відсіками, системою димовидалення, автономними евакуаційними виходами, ізольованими від шляхів евакуації пацієнтів, та рампою (похилим автомобільним проїздом) для зв'язку рівнів. Освітлення, інсоляція, мікроклімат і санітарно-гігієнічні параметри приймаються згідно з ДБН В.2.5-28:2018 «Природне і штучне освітлення» та чинними державними санітарними нормами.</w:t>
      </w:r>
    </w:p>
    <w:p w:rsidR="002507E1" w:rsidRPr="005D4BE3" w:rsidRDefault="002507E1" w:rsidP="002507E1">
      <w:pPr>
        <w:jc w:val="both"/>
        <w:rPr>
          <w:rFonts w:ascii="Times New Roman" w:hAnsi="Times New Roman" w:cs="Times New Roman"/>
          <w:sz w:val="28"/>
          <w:szCs w:val="28"/>
        </w:rPr>
      </w:pPr>
    </w:p>
    <w:p w:rsidR="002507E1" w:rsidRPr="005D4BE3" w:rsidRDefault="002507E1" w:rsidP="002507E1">
      <w:pPr>
        <w:jc w:val="both"/>
        <w:rPr>
          <w:rFonts w:ascii="Times New Roman" w:hAnsi="Times New Roman" w:cs="Times New Roman"/>
          <w:b/>
          <w:sz w:val="28"/>
          <w:szCs w:val="28"/>
        </w:rPr>
      </w:pPr>
      <w:r w:rsidRPr="005D4BE3">
        <w:rPr>
          <w:rFonts w:ascii="Times New Roman" w:hAnsi="Times New Roman" w:cs="Times New Roman"/>
          <w:b/>
          <w:sz w:val="28"/>
          <w:szCs w:val="28"/>
        </w:rPr>
        <w:t xml:space="preserve">2.4 </w:t>
      </w:r>
      <w:proofErr w:type="spellStart"/>
      <w:r w:rsidRPr="005D4BE3">
        <w:rPr>
          <w:rFonts w:ascii="Times New Roman" w:hAnsi="Times New Roman" w:cs="Times New Roman"/>
          <w:b/>
          <w:sz w:val="28"/>
          <w:szCs w:val="28"/>
        </w:rPr>
        <w:t>Структурові</w:t>
      </w:r>
      <w:proofErr w:type="spellEnd"/>
      <w:r w:rsidRPr="005D4BE3">
        <w:rPr>
          <w:rFonts w:ascii="Times New Roman" w:hAnsi="Times New Roman" w:cs="Times New Roman"/>
          <w:b/>
          <w:sz w:val="28"/>
          <w:szCs w:val="28"/>
        </w:rPr>
        <w:t xml:space="preserve"> підрозділи дитячого садку:</w:t>
      </w:r>
    </w:p>
    <w:p w:rsidR="002507E1" w:rsidRPr="005D4BE3" w:rsidRDefault="002507E1" w:rsidP="002507E1">
      <w:pPr>
        <w:jc w:val="both"/>
        <w:rPr>
          <w:rFonts w:ascii="Times New Roman" w:hAnsi="Times New Roman" w:cs="Times New Roman"/>
          <w:sz w:val="28"/>
          <w:szCs w:val="28"/>
        </w:rPr>
      </w:pPr>
      <w:r w:rsidRPr="005D4BE3">
        <w:rPr>
          <w:rFonts w:ascii="Times New Roman" w:hAnsi="Times New Roman" w:cs="Times New Roman"/>
          <w:sz w:val="28"/>
          <w:szCs w:val="28"/>
        </w:rPr>
        <w:t>1. Адміністративний блок приміщень</w:t>
      </w:r>
    </w:p>
    <w:p w:rsidR="002507E1" w:rsidRPr="005D4BE3" w:rsidRDefault="002507E1" w:rsidP="002507E1">
      <w:pPr>
        <w:jc w:val="both"/>
        <w:rPr>
          <w:rFonts w:ascii="Times New Roman" w:hAnsi="Times New Roman" w:cs="Times New Roman"/>
          <w:sz w:val="28"/>
          <w:szCs w:val="28"/>
        </w:rPr>
      </w:pPr>
      <w:r w:rsidRPr="005D4BE3">
        <w:rPr>
          <w:rFonts w:ascii="Times New Roman" w:hAnsi="Times New Roman" w:cs="Times New Roman"/>
          <w:sz w:val="28"/>
          <w:szCs w:val="28"/>
        </w:rPr>
        <w:t xml:space="preserve">2. </w:t>
      </w:r>
      <w:r w:rsidR="00101879" w:rsidRPr="005D4BE3">
        <w:rPr>
          <w:rFonts w:ascii="Times New Roman" w:hAnsi="Times New Roman" w:cs="Times New Roman"/>
          <w:sz w:val="28"/>
          <w:szCs w:val="28"/>
          <w:lang w:val="ru-RU"/>
        </w:rPr>
        <w:t>Б</w:t>
      </w:r>
      <w:proofErr w:type="spellStart"/>
      <w:r w:rsidRPr="005D4BE3">
        <w:rPr>
          <w:rFonts w:ascii="Times New Roman" w:hAnsi="Times New Roman" w:cs="Times New Roman"/>
          <w:sz w:val="28"/>
          <w:szCs w:val="28"/>
        </w:rPr>
        <w:t>лок</w:t>
      </w:r>
      <w:proofErr w:type="spellEnd"/>
      <w:r w:rsidRPr="005D4BE3">
        <w:rPr>
          <w:rFonts w:ascii="Times New Roman" w:hAnsi="Times New Roman" w:cs="Times New Roman"/>
          <w:sz w:val="28"/>
          <w:szCs w:val="28"/>
        </w:rPr>
        <w:t xml:space="preserve"> приміщень</w:t>
      </w:r>
      <w:r w:rsidR="00101879" w:rsidRPr="005D4BE3">
        <w:rPr>
          <w:rFonts w:ascii="Times New Roman" w:hAnsi="Times New Roman" w:cs="Times New Roman"/>
          <w:sz w:val="28"/>
          <w:szCs w:val="28"/>
          <w:lang w:val="ru-RU"/>
        </w:rPr>
        <w:t xml:space="preserve"> </w:t>
      </w:r>
      <w:proofErr w:type="spellStart"/>
      <w:r w:rsidR="00101879" w:rsidRPr="005D4BE3">
        <w:rPr>
          <w:rFonts w:ascii="Times New Roman" w:hAnsi="Times New Roman" w:cs="Times New Roman"/>
          <w:sz w:val="28"/>
          <w:szCs w:val="28"/>
          <w:lang w:val="ru-RU"/>
        </w:rPr>
        <w:t>роботи</w:t>
      </w:r>
      <w:proofErr w:type="spellEnd"/>
      <w:r w:rsidR="000215A6" w:rsidRPr="005D4BE3">
        <w:rPr>
          <w:rFonts w:ascii="Times New Roman" w:hAnsi="Times New Roman" w:cs="Times New Roman"/>
          <w:sz w:val="28"/>
          <w:szCs w:val="28"/>
          <w:lang w:val="ru-RU"/>
        </w:rPr>
        <w:t xml:space="preserve"> </w:t>
      </w:r>
      <w:r w:rsidR="000215A6" w:rsidRPr="005D4BE3">
        <w:rPr>
          <w:rFonts w:ascii="Times New Roman" w:hAnsi="Times New Roman" w:cs="Times New Roman"/>
          <w:sz w:val="28"/>
          <w:szCs w:val="28"/>
        </w:rPr>
        <w:t>протезистів-</w:t>
      </w:r>
      <w:proofErr w:type="spellStart"/>
      <w:r w:rsidR="000215A6" w:rsidRPr="005D4BE3">
        <w:rPr>
          <w:rFonts w:ascii="Times New Roman" w:hAnsi="Times New Roman" w:cs="Times New Roman"/>
          <w:sz w:val="28"/>
          <w:szCs w:val="28"/>
        </w:rPr>
        <w:t>ортезистів</w:t>
      </w:r>
      <w:proofErr w:type="spellEnd"/>
      <w:r w:rsidR="00101879" w:rsidRPr="005D4BE3">
        <w:rPr>
          <w:rFonts w:ascii="Times New Roman" w:hAnsi="Times New Roman" w:cs="Times New Roman"/>
          <w:sz w:val="28"/>
          <w:szCs w:val="28"/>
          <w:lang w:val="ru-RU"/>
        </w:rPr>
        <w:t xml:space="preserve"> з </w:t>
      </w:r>
      <w:proofErr w:type="spellStart"/>
      <w:r w:rsidR="00101879" w:rsidRPr="005D4BE3">
        <w:rPr>
          <w:rFonts w:ascii="Times New Roman" w:hAnsi="Times New Roman" w:cs="Times New Roman"/>
          <w:sz w:val="28"/>
          <w:szCs w:val="28"/>
          <w:lang w:val="ru-RU"/>
        </w:rPr>
        <w:t>пацієнтами</w:t>
      </w:r>
      <w:proofErr w:type="spellEnd"/>
      <w:r w:rsidR="00101879" w:rsidRPr="005D4BE3">
        <w:rPr>
          <w:rFonts w:ascii="Times New Roman" w:hAnsi="Times New Roman" w:cs="Times New Roman"/>
          <w:sz w:val="28"/>
          <w:szCs w:val="28"/>
          <w:lang w:val="ru-RU"/>
        </w:rPr>
        <w:t xml:space="preserve"> </w:t>
      </w:r>
    </w:p>
    <w:p w:rsidR="002507E1" w:rsidRPr="005D4BE3" w:rsidRDefault="002507E1" w:rsidP="002507E1">
      <w:pPr>
        <w:jc w:val="both"/>
        <w:rPr>
          <w:rFonts w:ascii="Times New Roman" w:hAnsi="Times New Roman" w:cs="Times New Roman"/>
          <w:sz w:val="28"/>
          <w:szCs w:val="28"/>
        </w:rPr>
      </w:pPr>
      <w:r w:rsidRPr="005D4BE3">
        <w:rPr>
          <w:rFonts w:ascii="Times New Roman" w:hAnsi="Times New Roman" w:cs="Times New Roman"/>
          <w:sz w:val="28"/>
          <w:szCs w:val="28"/>
        </w:rPr>
        <w:t xml:space="preserve">3. </w:t>
      </w:r>
      <w:r w:rsidR="00101879" w:rsidRPr="005D4BE3">
        <w:rPr>
          <w:rFonts w:ascii="Times New Roman" w:hAnsi="Times New Roman" w:cs="Times New Roman"/>
          <w:sz w:val="28"/>
          <w:szCs w:val="28"/>
          <w:lang w:val="ru-RU"/>
        </w:rPr>
        <w:t>Б</w:t>
      </w:r>
      <w:proofErr w:type="spellStart"/>
      <w:r w:rsidR="00101879" w:rsidRPr="005D4BE3">
        <w:rPr>
          <w:rFonts w:ascii="Times New Roman" w:hAnsi="Times New Roman" w:cs="Times New Roman"/>
          <w:sz w:val="28"/>
          <w:szCs w:val="28"/>
        </w:rPr>
        <w:t>лок</w:t>
      </w:r>
      <w:proofErr w:type="spellEnd"/>
      <w:r w:rsidR="00101879" w:rsidRPr="005D4BE3">
        <w:rPr>
          <w:rFonts w:ascii="Times New Roman" w:hAnsi="Times New Roman" w:cs="Times New Roman"/>
          <w:sz w:val="28"/>
          <w:szCs w:val="28"/>
        </w:rPr>
        <w:t xml:space="preserve"> приміщень</w:t>
      </w:r>
      <w:r w:rsidR="00101879" w:rsidRPr="005D4BE3">
        <w:rPr>
          <w:rFonts w:ascii="Times New Roman" w:hAnsi="Times New Roman" w:cs="Times New Roman"/>
          <w:sz w:val="28"/>
          <w:szCs w:val="28"/>
          <w:lang w:val="ru-RU"/>
        </w:rPr>
        <w:t xml:space="preserve"> п</w:t>
      </w:r>
      <w:proofErr w:type="spellStart"/>
      <w:r w:rsidR="00101879" w:rsidRPr="005D4BE3">
        <w:rPr>
          <w:rFonts w:ascii="Times New Roman" w:hAnsi="Times New Roman" w:cs="Times New Roman"/>
          <w:sz w:val="28"/>
          <w:szCs w:val="28"/>
        </w:rPr>
        <w:t>еребування</w:t>
      </w:r>
      <w:proofErr w:type="spellEnd"/>
      <w:r w:rsidR="00101879" w:rsidRPr="005D4BE3">
        <w:rPr>
          <w:rFonts w:ascii="Times New Roman" w:hAnsi="Times New Roman" w:cs="Times New Roman"/>
          <w:sz w:val="28"/>
          <w:szCs w:val="28"/>
        </w:rPr>
        <w:t xml:space="preserve"> тільки персоналу протезистів-</w:t>
      </w:r>
      <w:proofErr w:type="spellStart"/>
      <w:r w:rsidR="00101879" w:rsidRPr="005D4BE3">
        <w:rPr>
          <w:rFonts w:ascii="Times New Roman" w:hAnsi="Times New Roman" w:cs="Times New Roman"/>
          <w:sz w:val="28"/>
          <w:szCs w:val="28"/>
        </w:rPr>
        <w:t>ортезистів</w:t>
      </w:r>
      <w:proofErr w:type="spellEnd"/>
    </w:p>
    <w:p w:rsidR="002507E1" w:rsidRPr="005D4BE3" w:rsidRDefault="002507E1" w:rsidP="002507E1">
      <w:pPr>
        <w:jc w:val="both"/>
        <w:rPr>
          <w:rFonts w:ascii="Times New Roman" w:hAnsi="Times New Roman" w:cs="Times New Roman"/>
          <w:sz w:val="28"/>
          <w:szCs w:val="28"/>
        </w:rPr>
      </w:pPr>
      <w:r w:rsidRPr="005D4BE3">
        <w:rPr>
          <w:rFonts w:ascii="Times New Roman" w:hAnsi="Times New Roman" w:cs="Times New Roman"/>
          <w:sz w:val="28"/>
          <w:szCs w:val="28"/>
        </w:rPr>
        <w:t>4. Службово-побутовий блок приміщень</w:t>
      </w:r>
    </w:p>
    <w:p w:rsidR="002507E1" w:rsidRPr="005D4BE3" w:rsidRDefault="005C3986" w:rsidP="002507E1">
      <w:pPr>
        <w:jc w:val="both"/>
        <w:rPr>
          <w:rFonts w:ascii="Times New Roman" w:hAnsi="Times New Roman" w:cs="Times New Roman"/>
          <w:sz w:val="28"/>
          <w:szCs w:val="28"/>
        </w:rPr>
      </w:pPr>
      <w:r w:rsidRPr="005D4BE3">
        <w:rPr>
          <w:rFonts w:ascii="Times New Roman" w:hAnsi="Times New Roman" w:cs="Times New Roman"/>
          <w:sz w:val="28"/>
          <w:szCs w:val="28"/>
        </w:rPr>
        <w:t>5. Харчовий блок приміщень</w:t>
      </w:r>
    </w:p>
    <w:p w:rsidR="002507E1" w:rsidRPr="005D4BE3" w:rsidRDefault="002507E1" w:rsidP="002507E1">
      <w:pPr>
        <w:jc w:val="both"/>
        <w:rPr>
          <w:rFonts w:ascii="Times New Roman" w:hAnsi="Times New Roman" w:cs="Times New Roman"/>
          <w:sz w:val="28"/>
          <w:szCs w:val="28"/>
        </w:rPr>
      </w:pPr>
      <w:r w:rsidRPr="005D4BE3">
        <w:rPr>
          <w:rFonts w:ascii="Times New Roman" w:hAnsi="Times New Roman" w:cs="Times New Roman"/>
          <w:sz w:val="28"/>
          <w:szCs w:val="28"/>
        </w:rPr>
        <w:t>6. Б</w:t>
      </w:r>
      <w:r w:rsidR="000215A6" w:rsidRPr="005D4BE3">
        <w:rPr>
          <w:rFonts w:ascii="Times New Roman" w:hAnsi="Times New Roman" w:cs="Times New Roman"/>
          <w:sz w:val="28"/>
          <w:szCs w:val="28"/>
        </w:rPr>
        <w:t>асейн</w:t>
      </w:r>
    </w:p>
    <w:p w:rsidR="002507E1" w:rsidRPr="005D4BE3" w:rsidRDefault="002507E1" w:rsidP="002507E1">
      <w:pPr>
        <w:jc w:val="both"/>
        <w:rPr>
          <w:rFonts w:ascii="Times New Roman" w:hAnsi="Times New Roman" w:cs="Times New Roman"/>
          <w:sz w:val="28"/>
          <w:szCs w:val="28"/>
        </w:rPr>
      </w:pPr>
      <w:r w:rsidRPr="005D4BE3">
        <w:rPr>
          <w:rFonts w:ascii="Times New Roman" w:hAnsi="Times New Roman" w:cs="Times New Roman"/>
          <w:sz w:val="28"/>
          <w:szCs w:val="28"/>
        </w:rPr>
        <w:t xml:space="preserve">7. </w:t>
      </w:r>
      <w:r w:rsidR="000215A6" w:rsidRPr="005D4BE3">
        <w:rPr>
          <w:rFonts w:ascii="Times New Roman" w:hAnsi="Times New Roman" w:cs="Times New Roman"/>
          <w:sz w:val="28"/>
          <w:szCs w:val="28"/>
        </w:rPr>
        <w:t xml:space="preserve">Зала фізичної та </w:t>
      </w:r>
      <w:proofErr w:type="spellStart"/>
      <w:r w:rsidR="000215A6" w:rsidRPr="005D4BE3">
        <w:rPr>
          <w:rFonts w:ascii="Times New Roman" w:hAnsi="Times New Roman" w:cs="Times New Roman"/>
          <w:sz w:val="28"/>
          <w:szCs w:val="28"/>
        </w:rPr>
        <w:t>ерго</w:t>
      </w:r>
      <w:proofErr w:type="spellEnd"/>
      <w:r w:rsidR="000215A6" w:rsidRPr="005D4BE3">
        <w:rPr>
          <w:rFonts w:ascii="Times New Roman" w:hAnsi="Times New Roman" w:cs="Times New Roman"/>
          <w:sz w:val="28"/>
          <w:szCs w:val="28"/>
        </w:rPr>
        <w:t xml:space="preserve"> терапії</w:t>
      </w:r>
    </w:p>
    <w:p w:rsidR="002507E1" w:rsidRPr="005D4BE3" w:rsidRDefault="002507E1" w:rsidP="002507E1">
      <w:pPr>
        <w:jc w:val="both"/>
        <w:rPr>
          <w:rFonts w:ascii="Times New Roman" w:hAnsi="Times New Roman" w:cs="Times New Roman"/>
          <w:sz w:val="28"/>
          <w:szCs w:val="28"/>
        </w:rPr>
      </w:pPr>
      <w:r w:rsidRPr="005D4BE3">
        <w:rPr>
          <w:rFonts w:ascii="Times New Roman" w:hAnsi="Times New Roman" w:cs="Times New Roman"/>
          <w:sz w:val="28"/>
          <w:szCs w:val="28"/>
        </w:rPr>
        <w:t xml:space="preserve">8. </w:t>
      </w:r>
      <w:proofErr w:type="spellStart"/>
      <w:r w:rsidR="000215A6" w:rsidRPr="005D4BE3">
        <w:rPr>
          <w:rFonts w:ascii="Times New Roman" w:hAnsi="Times New Roman" w:cs="Times New Roman"/>
          <w:sz w:val="28"/>
          <w:szCs w:val="28"/>
        </w:rPr>
        <w:t>Мультифункціональна</w:t>
      </w:r>
      <w:proofErr w:type="spellEnd"/>
      <w:r w:rsidR="000215A6" w:rsidRPr="005D4BE3">
        <w:rPr>
          <w:rFonts w:ascii="Times New Roman" w:hAnsi="Times New Roman" w:cs="Times New Roman"/>
          <w:sz w:val="28"/>
          <w:szCs w:val="28"/>
        </w:rPr>
        <w:t xml:space="preserve"> зала</w:t>
      </w:r>
    </w:p>
    <w:p w:rsidR="000215A6" w:rsidRPr="005D4BE3" w:rsidRDefault="002507E1" w:rsidP="000215A6">
      <w:pPr>
        <w:jc w:val="both"/>
        <w:rPr>
          <w:rFonts w:ascii="Times New Roman" w:hAnsi="Times New Roman" w:cs="Times New Roman"/>
          <w:sz w:val="28"/>
          <w:szCs w:val="28"/>
        </w:rPr>
      </w:pPr>
      <w:r w:rsidRPr="005D4BE3">
        <w:rPr>
          <w:rFonts w:ascii="Times New Roman" w:hAnsi="Times New Roman" w:cs="Times New Roman"/>
          <w:sz w:val="28"/>
          <w:szCs w:val="28"/>
        </w:rPr>
        <w:t xml:space="preserve">9. </w:t>
      </w:r>
      <w:r w:rsidR="000215A6" w:rsidRPr="005D4BE3">
        <w:rPr>
          <w:rFonts w:ascii="Times New Roman" w:hAnsi="Times New Roman" w:cs="Times New Roman"/>
          <w:sz w:val="28"/>
          <w:szCs w:val="28"/>
          <w:lang w:val="ru-RU"/>
        </w:rPr>
        <w:t>Б</w:t>
      </w:r>
      <w:proofErr w:type="spellStart"/>
      <w:r w:rsidR="000215A6" w:rsidRPr="005D4BE3">
        <w:rPr>
          <w:rFonts w:ascii="Times New Roman" w:hAnsi="Times New Roman" w:cs="Times New Roman"/>
          <w:sz w:val="28"/>
          <w:szCs w:val="28"/>
        </w:rPr>
        <w:t>лок</w:t>
      </w:r>
      <w:proofErr w:type="spellEnd"/>
      <w:r w:rsidR="000215A6" w:rsidRPr="005D4BE3">
        <w:rPr>
          <w:rFonts w:ascii="Times New Roman" w:hAnsi="Times New Roman" w:cs="Times New Roman"/>
          <w:sz w:val="28"/>
          <w:szCs w:val="28"/>
        </w:rPr>
        <w:t xml:space="preserve"> приміщень</w:t>
      </w:r>
      <w:r w:rsidR="000215A6" w:rsidRPr="005D4BE3">
        <w:rPr>
          <w:rFonts w:ascii="Times New Roman" w:hAnsi="Times New Roman" w:cs="Times New Roman"/>
          <w:sz w:val="28"/>
          <w:szCs w:val="28"/>
          <w:lang w:val="ru-RU"/>
        </w:rPr>
        <w:t xml:space="preserve"> п</w:t>
      </w:r>
      <w:proofErr w:type="spellStart"/>
      <w:r w:rsidR="000215A6" w:rsidRPr="005D4BE3">
        <w:rPr>
          <w:rFonts w:ascii="Times New Roman" w:hAnsi="Times New Roman" w:cs="Times New Roman"/>
          <w:sz w:val="28"/>
          <w:szCs w:val="28"/>
        </w:rPr>
        <w:t>еребування</w:t>
      </w:r>
      <w:proofErr w:type="spellEnd"/>
      <w:r w:rsidR="000215A6" w:rsidRPr="005D4BE3">
        <w:rPr>
          <w:rFonts w:ascii="Times New Roman" w:hAnsi="Times New Roman" w:cs="Times New Roman"/>
          <w:sz w:val="28"/>
          <w:szCs w:val="28"/>
        </w:rPr>
        <w:t xml:space="preserve"> тільки персоналу</w:t>
      </w:r>
    </w:p>
    <w:p w:rsidR="000215A6" w:rsidRPr="005D4BE3" w:rsidRDefault="000215A6" w:rsidP="000215A6">
      <w:pPr>
        <w:jc w:val="both"/>
        <w:rPr>
          <w:rFonts w:ascii="Times New Roman" w:hAnsi="Times New Roman" w:cs="Times New Roman"/>
          <w:sz w:val="28"/>
          <w:szCs w:val="28"/>
        </w:rPr>
      </w:pPr>
      <w:r w:rsidRPr="005D4BE3">
        <w:rPr>
          <w:rFonts w:ascii="Times New Roman" w:hAnsi="Times New Roman" w:cs="Times New Roman"/>
          <w:sz w:val="28"/>
          <w:szCs w:val="28"/>
        </w:rPr>
        <w:t>10. Лікувально – реабілітаційний блок приміщень індивідуальної та групової практик допомоги</w:t>
      </w:r>
    </w:p>
    <w:p w:rsidR="000215A6" w:rsidRPr="005D4BE3" w:rsidRDefault="000215A6" w:rsidP="000215A6">
      <w:pPr>
        <w:jc w:val="both"/>
        <w:rPr>
          <w:rFonts w:ascii="Times New Roman" w:hAnsi="Times New Roman" w:cs="Times New Roman"/>
          <w:sz w:val="28"/>
          <w:szCs w:val="28"/>
        </w:rPr>
      </w:pPr>
      <w:r w:rsidRPr="005D4BE3">
        <w:rPr>
          <w:rFonts w:ascii="Times New Roman" w:hAnsi="Times New Roman" w:cs="Times New Roman"/>
          <w:sz w:val="28"/>
          <w:szCs w:val="28"/>
        </w:rPr>
        <w:t>11. Зала арт-терапії</w:t>
      </w:r>
    </w:p>
    <w:p w:rsidR="000215A6" w:rsidRPr="005D4BE3" w:rsidRDefault="000215A6" w:rsidP="000215A6">
      <w:pPr>
        <w:jc w:val="both"/>
        <w:rPr>
          <w:rFonts w:ascii="Times New Roman" w:hAnsi="Times New Roman" w:cs="Times New Roman"/>
          <w:sz w:val="28"/>
          <w:szCs w:val="28"/>
        </w:rPr>
      </w:pPr>
      <w:r w:rsidRPr="005D4BE3">
        <w:rPr>
          <w:rFonts w:ascii="Times New Roman" w:hAnsi="Times New Roman" w:cs="Times New Roman"/>
          <w:sz w:val="28"/>
          <w:szCs w:val="28"/>
        </w:rPr>
        <w:t>12. Палати проживання</w:t>
      </w:r>
    </w:p>
    <w:p w:rsidR="000215A6" w:rsidRPr="005D4BE3" w:rsidRDefault="000215A6" w:rsidP="000215A6">
      <w:pPr>
        <w:jc w:val="both"/>
        <w:rPr>
          <w:rFonts w:ascii="Times New Roman" w:hAnsi="Times New Roman" w:cs="Times New Roman"/>
          <w:sz w:val="28"/>
          <w:szCs w:val="28"/>
        </w:rPr>
      </w:pPr>
      <w:r w:rsidRPr="005D4BE3">
        <w:rPr>
          <w:rFonts w:ascii="Times New Roman" w:hAnsi="Times New Roman" w:cs="Times New Roman"/>
          <w:sz w:val="28"/>
          <w:szCs w:val="28"/>
        </w:rPr>
        <w:t>13. Зимовий терапевтичний сад</w:t>
      </w:r>
    </w:p>
    <w:p w:rsidR="002507E1" w:rsidRPr="005D4BE3" w:rsidRDefault="000215A6" w:rsidP="002507E1">
      <w:pPr>
        <w:jc w:val="both"/>
        <w:rPr>
          <w:rFonts w:ascii="Times New Roman" w:hAnsi="Times New Roman" w:cs="Times New Roman"/>
          <w:sz w:val="28"/>
          <w:szCs w:val="28"/>
        </w:rPr>
      </w:pPr>
      <w:r w:rsidRPr="005D4BE3">
        <w:rPr>
          <w:rFonts w:ascii="Times New Roman" w:hAnsi="Times New Roman" w:cs="Times New Roman"/>
          <w:sz w:val="28"/>
          <w:szCs w:val="28"/>
        </w:rPr>
        <w:t xml:space="preserve">14. </w:t>
      </w:r>
      <w:r w:rsidR="002507E1" w:rsidRPr="005D4BE3">
        <w:rPr>
          <w:rFonts w:ascii="Times New Roman" w:hAnsi="Times New Roman" w:cs="Times New Roman"/>
          <w:sz w:val="28"/>
          <w:szCs w:val="28"/>
        </w:rPr>
        <w:t>Приміщення укриття</w:t>
      </w:r>
    </w:p>
    <w:p w:rsidR="00AD331B" w:rsidRDefault="00AD331B" w:rsidP="00AD331B">
      <w:pPr>
        <w:spacing w:after="240"/>
        <w:jc w:val="center"/>
      </w:pPr>
      <w:r>
        <w:rPr>
          <w:rFonts w:ascii="Times New Roman" w:eastAsia="Times New Roman" w:hAnsi="Times New Roman" w:cs="Times New Roman"/>
          <w:b/>
          <w:bCs/>
          <w:sz w:val="32"/>
          <w:szCs w:val="32"/>
        </w:rPr>
        <w:lastRenderedPageBreak/>
        <w:t>Експлікація приміщень</w:t>
      </w:r>
    </w:p>
    <w:p w:rsidR="00AD331B" w:rsidRDefault="00AD331B" w:rsidP="00AD331B">
      <w:pPr>
        <w:spacing w:before="240" w:after="120"/>
      </w:pPr>
      <w:r>
        <w:rPr>
          <w:rFonts w:ascii="Times New Roman" w:eastAsia="Times New Roman" w:hAnsi="Times New Roman" w:cs="Times New Roman"/>
          <w:b/>
          <w:bCs/>
          <w:sz w:val="26"/>
          <w:szCs w:val="26"/>
        </w:rPr>
        <w:t>Експлікація 0-го поверху</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7960"/>
      </w:tblGrid>
      <w:tr w:rsidR="00AD331B" w:rsidTr="009A78EB">
        <w:trPr>
          <w:tblHeader/>
        </w:trPr>
        <w:tc>
          <w:tcPr>
            <w:tcW w:w="1400" w:type="dxa"/>
            <w:tcBorders>
              <w:top w:val="single" w:sz="4" w:space="0" w:color="000000"/>
              <w:left w:val="single" w:sz="4" w:space="0" w:color="000000"/>
              <w:bottom w:val="single" w:sz="4" w:space="0" w:color="000000"/>
              <w:right w:val="single" w:sz="4" w:space="0" w:color="000000"/>
            </w:tcBorders>
            <w:shd w:val="clear" w:color="auto" w:fill="E8E8E8"/>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b/>
                <w:bCs/>
                <w:sz w:val="24"/>
                <w:szCs w:val="24"/>
              </w:rPr>
              <w:t>№</w:t>
            </w:r>
          </w:p>
        </w:tc>
        <w:tc>
          <w:tcPr>
            <w:tcW w:w="7960" w:type="dxa"/>
            <w:tcBorders>
              <w:top w:val="single" w:sz="4" w:space="0" w:color="000000"/>
              <w:left w:val="single" w:sz="4" w:space="0" w:color="000000"/>
              <w:bottom w:val="single" w:sz="4" w:space="0" w:color="000000"/>
              <w:right w:val="single" w:sz="4" w:space="0" w:color="000000"/>
            </w:tcBorders>
            <w:shd w:val="clear" w:color="auto" w:fill="E8E8E8"/>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b/>
                <w:bCs/>
                <w:sz w:val="24"/>
                <w:szCs w:val="24"/>
              </w:rPr>
              <w:t>Назва приміщення</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13</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Укриття</w:t>
            </w:r>
          </w:p>
        </w:tc>
      </w:tr>
    </w:tbl>
    <w:p w:rsidR="00AD331B" w:rsidRDefault="00AD331B" w:rsidP="00AD331B">
      <w:pPr>
        <w:spacing w:before="240" w:after="120"/>
      </w:pPr>
      <w:r>
        <w:rPr>
          <w:rFonts w:ascii="Times New Roman" w:eastAsia="Times New Roman" w:hAnsi="Times New Roman" w:cs="Times New Roman"/>
          <w:b/>
          <w:bCs/>
          <w:sz w:val="26"/>
          <w:szCs w:val="26"/>
        </w:rPr>
        <w:t>Експлікація 1-го поверху</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7960"/>
      </w:tblGrid>
      <w:tr w:rsidR="00AD331B" w:rsidTr="009A78EB">
        <w:trPr>
          <w:tblHeader/>
        </w:trPr>
        <w:tc>
          <w:tcPr>
            <w:tcW w:w="1400" w:type="dxa"/>
            <w:tcBorders>
              <w:top w:val="single" w:sz="4" w:space="0" w:color="000000"/>
              <w:left w:val="single" w:sz="4" w:space="0" w:color="000000"/>
              <w:bottom w:val="single" w:sz="4" w:space="0" w:color="000000"/>
              <w:right w:val="single" w:sz="4" w:space="0" w:color="000000"/>
            </w:tcBorders>
            <w:shd w:val="clear" w:color="auto" w:fill="E8E8E8"/>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b/>
                <w:bCs/>
                <w:sz w:val="24"/>
                <w:szCs w:val="24"/>
              </w:rPr>
              <w:t>№</w:t>
            </w:r>
          </w:p>
        </w:tc>
        <w:tc>
          <w:tcPr>
            <w:tcW w:w="7960" w:type="dxa"/>
            <w:tcBorders>
              <w:top w:val="single" w:sz="4" w:space="0" w:color="000000"/>
              <w:left w:val="single" w:sz="4" w:space="0" w:color="000000"/>
              <w:bottom w:val="single" w:sz="4" w:space="0" w:color="000000"/>
              <w:right w:val="single" w:sz="4" w:space="0" w:color="000000"/>
            </w:tcBorders>
            <w:shd w:val="clear" w:color="auto" w:fill="E8E8E8"/>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b/>
                <w:bCs/>
                <w:sz w:val="24"/>
                <w:szCs w:val="24"/>
              </w:rPr>
              <w:t>Назва приміщення</w:t>
            </w:r>
          </w:p>
        </w:tc>
      </w:tr>
      <w:tr w:rsidR="00AD331B" w:rsidTr="009A78EB">
        <w:tc>
          <w:tcPr>
            <w:tcW w:w="9360" w:type="dxa"/>
            <w:gridSpan w:val="2"/>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rsidR="00AD331B" w:rsidRDefault="00AD331B" w:rsidP="009A78EB">
            <w:pPr>
              <w:jc w:val="center"/>
            </w:pPr>
            <w:r>
              <w:rPr>
                <w:rFonts w:ascii="Times New Roman" w:eastAsia="Times New Roman" w:hAnsi="Times New Roman" w:cs="Times New Roman"/>
                <w:b/>
                <w:bCs/>
                <w:sz w:val="24"/>
                <w:szCs w:val="24"/>
              </w:rPr>
              <w:t>1. Вхідна група</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1.1</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Гардероб</w:t>
            </w:r>
            <w:r w:rsidR="00E47D79">
              <w:rPr>
                <w:rFonts w:ascii="Times New Roman" w:eastAsia="Times New Roman" w:hAnsi="Times New Roman" w:cs="Times New Roman"/>
                <w:sz w:val="24"/>
                <w:szCs w:val="24"/>
              </w:rPr>
              <w:t xml:space="preserve"> 20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1.2</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Охорона</w:t>
            </w:r>
            <w:r w:rsidR="00E47D79">
              <w:rPr>
                <w:rFonts w:ascii="Times New Roman" w:eastAsia="Times New Roman" w:hAnsi="Times New Roman" w:cs="Times New Roman"/>
                <w:sz w:val="24"/>
                <w:szCs w:val="24"/>
              </w:rPr>
              <w:t xml:space="preserve"> 12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1.3</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Рецепція</w:t>
            </w:r>
            <w:r w:rsidR="008F5CAA">
              <w:rPr>
                <w:rFonts w:ascii="Times New Roman" w:eastAsia="Times New Roman" w:hAnsi="Times New Roman" w:cs="Times New Roman"/>
                <w:sz w:val="24"/>
                <w:szCs w:val="24"/>
              </w:rPr>
              <w:t xml:space="preserve"> 25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1.4</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С/в</w:t>
            </w:r>
            <w:r w:rsidR="008F5CAA">
              <w:rPr>
                <w:rFonts w:ascii="Times New Roman" w:eastAsia="Times New Roman" w:hAnsi="Times New Roman" w:cs="Times New Roman"/>
                <w:sz w:val="24"/>
                <w:szCs w:val="24"/>
              </w:rPr>
              <w:t xml:space="preserve"> 21 м2</w:t>
            </w:r>
          </w:p>
        </w:tc>
      </w:tr>
      <w:tr w:rsidR="00AD331B" w:rsidTr="009A78EB">
        <w:tc>
          <w:tcPr>
            <w:tcW w:w="9360" w:type="dxa"/>
            <w:gridSpan w:val="2"/>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rsidR="00AD331B" w:rsidRDefault="00AD331B" w:rsidP="009A78EB">
            <w:pPr>
              <w:jc w:val="center"/>
            </w:pPr>
            <w:r>
              <w:rPr>
                <w:rFonts w:ascii="Times New Roman" w:eastAsia="Times New Roman" w:hAnsi="Times New Roman" w:cs="Times New Roman"/>
                <w:b/>
                <w:bCs/>
                <w:sz w:val="24"/>
                <w:szCs w:val="24"/>
              </w:rPr>
              <w:t>2. Адміністрація та господарчий блок</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2.1</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Роздягальня персоналу</w:t>
            </w:r>
            <w:r w:rsidR="008F5CAA">
              <w:rPr>
                <w:rFonts w:ascii="Times New Roman" w:eastAsia="Times New Roman" w:hAnsi="Times New Roman" w:cs="Times New Roman"/>
                <w:sz w:val="24"/>
                <w:szCs w:val="24"/>
              </w:rPr>
              <w:t xml:space="preserve"> 30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2.2</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Кухня</w:t>
            </w:r>
            <w:r w:rsidR="008F5CAA">
              <w:rPr>
                <w:rFonts w:ascii="Times New Roman" w:eastAsia="Times New Roman" w:hAnsi="Times New Roman" w:cs="Times New Roman"/>
                <w:sz w:val="24"/>
                <w:szCs w:val="24"/>
              </w:rPr>
              <w:t xml:space="preserve"> 152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2.3</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Їдальня</w:t>
            </w:r>
            <w:r w:rsidR="008F5CAA">
              <w:rPr>
                <w:rFonts w:ascii="Times New Roman" w:eastAsia="Times New Roman" w:hAnsi="Times New Roman" w:cs="Times New Roman"/>
                <w:sz w:val="24"/>
                <w:szCs w:val="24"/>
              </w:rPr>
              <w:t xml:space="preserve"> 270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2.4</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Буфет</w:t>
            </w:r>
            <w:r w:rsidR="008F5CAA">
              <w:rPr>
                <w:rFonts w:ascii="Times New Roman" w:eastAsia="Times New Roman" w:hAnsi="Times New Roman" w:cs="Times New Roman"/>
                <w:sz w:val="24"/>
                <w:szCs w:val="24"/>
              </w:rPr>
              <w:t xml:space="preserve"> 24 м2</w:t>
            </w:r>
          </w:p>
        </w:tc>
      </w:tr>
      <w:tr w:rsidR="00AD331B" w:rsidTr="009A78EB">
        <w:tc>
          <w:tcPr>
            <w:tcW w:w="9360" w:type="dxa"/>
            <w:gridSpan w:val="2"/>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rsidR="00AD331B" w:rsidRDefault="00AD331B" w:rsidP="009A78EB">
            <w:pPr>
              <w:jc w:val="center"/>
            </w:pPr>
            <w:r>
              <w:rPr>
                <w:rFonts w:ascii="Times New Roman" w:eastAsia="Times New Roman" w:hAnsi="Times New Roman" w:cs="Times New Roman"/>
                <w:b/>
                <w:bCs/>
                <w:sz w:val="24"/>
                <w:szCs w:val="24"/>
              </w:rPr>
              <w:t>3. Робота з пацієнтами</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3.1</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Огляд</w:t>
            </w:r>
            <w:r w:rsidR="008F5CAA">
              <w:rPr>
                <w:rFonts w:ascii="Times New Roman" w:eastAsia="Times New Roman" w:hAnsi="Times New Roman" w:cs="Times New Roman"/>
                <w:sz w:val="24"/>
                <w:szCs w:val="24"/>
              </w:rPr>
              <w:t xml:space="preserve"> 36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3.2</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Гіпсове лиття та сканування</w:t>
            </w:r>
            <w:r w:rsidR="008F5CAA">
              <w:rPr>
                <w:rFonts w:ascii="Times New Roman" w:eastAsia="Times New Roman" w:hAnsi="Times New Roman" w:cs="Times New Roman"/>
                <w:sz w:val="24"/>
                <w:szCs w:val="24"/>
              </w:rPr>
              <w:t xml:space="preserve"> 18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3.3</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Примірка протезів</w:t>
            </w:r>
            <w:r w:rsidR="008F5CAA">
              <w:rPr>
                <w:rFonts w:ascii="Times New Roman" w:eastAsia="Times New Roman" w:hAnsi="Times New Roman" w:cs="Times New Roman"/>
                <w:sz w:val="24"/>
                <w:szCs w:val="24"/>
              </w:rPr>
              <w:t xml:space="preserve"> 72 м2</w:t>
            </w:r>
          </w:p>
        </w:tc>
      </w:tr>
      <w:tr w:rsidR="00AD331B" w:rsidTr="009A78EB">
        <w:tc>
          <w:tcPr>
            <w:tcW w:w="9360" w:type="dxa"/>
            <w:gridSpan w:val="2"/>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rsidR="00AD331B" w:rsidRDefault="00AD331B" w:rsidP="009A78EB">
            <w:pPr>
              <w:jc w:val="center"/>
            </w:pPr>
            <w:r>
              <w:rPr>
                <w:rFonts w:ascii="Times New Roman" w:eastAsia="Times New Roman" w:hAnsi="Times New Roman" w:cs="Times New Roman"/>
                <w:b/>
                <w:bCs/>
                <w:sz w:val="24"/>
                <w:szCs w:val="24"/>
              </w:rPr>
              <w:t>4. Перебування тільки персоналу (протезистів-</w:t>
            </w:r>
            <w:proofErr w:type="spellStart"/>
            <w:r>
              <w:rPr>
                <w:rFonts w:ascii="Times New Roman" w:eastAsia="Times New Roman" w:hAnsi="Times New Roman" w:cs="Times New Roman"/>
                <w:b/>
                <w:bCs/>
                <w:sz w:val="24"/>
                <w:szCs w:val="24"/>
              </w:rPr>
              <w:t>ортезистів</w:t>
            </w:r>
            <w:proofErr w:type="spellEnd"/>
            <w:r>
              <w:rPr>
                <w:rFonts w:ascii="Times New Roman" w:eastAsia="Times New Roman" w:hAnsi="Times New Roman" w:cs="Times New Roman"/>
                <w:b/>
                <w:bCs/>
                <w:sz w:val="24"/>
                <w:szCs w:val="24"/>
              </w:rPr>
              <w:t>)</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4.1</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Гіпсове моделювання</w:t>
            </w:r>
            <w:r w:rsidR="00E47D79">
              <w:rPr>
                <w:rFonts w:ascii="Times New Roman" w:eastAsia="Times New Roman" w:hAnsi="Times New Roman" w:cs="Times New Roman"/>
                <w:sz w:val="24"/>
                <w:szCs w:val="24"/>
              </w:rPr>
              <w:t xml:space="preserve"> 40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4.2</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Обробка пластику + вакуумне формування</w:t>
            </w:r>
            <w:r w:rsidR="00E47D79">
              <w:rPr>
                <w:rFonts w:ascii="Times New Roman" w:eastAsia="Times New Roman" w:hAnsi="Times New Roman" w:cs="Times New Roman"/>
                <w:sz w:val="24"/>
                <w:szCs w:val="24"/>
              </w:rPr>
              <w:t xml:space="preserve"> 40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4.3</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Машинне відділення</w:t>
            </w:r>
            <w:r w:rsidR="00E47D79">
              <w:rPr>
                <w:rFonts w:ascii="Times New Roman" w:eastAsia="Times New Roman" w:hAnsi="Times New Roman" w:cs="Times New Roman"/>
                <w:sz w:val="24"/>
                <w:szCs w:val="24"/>
              </w:rPr>
              <w:t xml:space="preserve"> 10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4.4</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Лабораторія протезування верхніх кінцівок</w:t>
            </w:r>
            <w:r w:rsidR="00E47D79">
              <w:rPr>
                <w:rFonts w:ascii="Times New Roman" w:eastAsia="Times New Roman" w:hAnsi="Times New Roman" w:cs="Times New Roman"/>
                <w:sz w:val="24"/>
                <w:szCs w:val="24"/>
              </w:rPr>
              <w:t xml:space="preserve"> 40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lastRenderedPageBreak/>
              <w:t>4.5</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Зала протезистів-</w:t>
            </w:r>
            <w:proofErr w:type="spellStart"/>
            <w:r>
              <w:rPr>
                <w:rFonts w:ascii="Times New Roman" w:eastAsia="Times New Roman" w:hAnsi="Times New Roman" w:cs="Times New Roman"/>
                <w:sz w:val="24"/>
                <w:szCs w:val="24"/>
              </w:rPr>
              <w:t>ортезистів</w:t>
            </w:r>
            <w:proofErr w:type="spellEnd"/>
            <w:r w:rsidR="00E47D79">
              <w:rPr>
                <w:rFonts w:ascii="Times New Roman" w:eastAsia="Times New Roman" w:hAnsi="Times New Roman" w:cs="Times New Roman"/>
                <w:sz w:val="24"/>
                <w:szCs w:val="24"/>
              </w:rPr>
              <w:t xml:space="preserve"> 40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4.6</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Цифрове моделювання</w:t>
            </w:r>
            <w:r w:rsidR="00E47D79">
              <w:rPr>
                <w:rFonts w:ascii="Times New Roman" w:eastAsia="Times New Roman" w:hAnsi="Times New Roman" w:cs="Times New Roman"/>
                <w:sz w:val="24"/>
                <w:szCs w:val="24"/>
              </w:rPr>
              <w:t xml:space="preserve"> 20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4.7</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3D друк</w:t>
            </w:r>
            <w:r w:rsidR="00E47D79">
              <w:rPr>
                <w:rFonts w:ascii="Times New Roman" w:eastAsia="Times New Roman" w:hAnsi="Times New Roman" w:cs="Times New Roman"/>
                <w:sz w:val="24"/>
                <w:szCs w:val="24"/>
              </w:rPr>
              <w:t xml:space="preserve"> 12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4.8</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Склад матеріалів + комплектуючих</w:t>
            </w:r>
            <w:r w:rsidR="00E47D79">
              <w:rPr>
                <w:rFonts w:ascii="Times New Roman" w:eastAsia="Times New Roman" w:hAnsi="Times New Roman" w:cs="Times New Roman"/>
                <w:sz w:val="24"/>
                <w:szCs w:val="24"/>
              </w:rPr>
              <w:t xml:space="preserve"> 15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4.9</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Тимчасове зберігання відходів</w:t>
            </w:r>
            <w:r w:rsidR="00E47D79">
              <w:rPr>
                <w:rFonts w:ascii="Times New Roman" w:eastAsia="Times New Roman" w:hAnsi="Times New Roman" w:cs="Times New Roman"/>
                <w:sz w:val="24"/>
                <w:szCs w:val="24"/>
              </w:rPr>
              <w:t xml:space="preserve"> 10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4.10</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roofErr w:type="spellStart"/>
            <w:r>
              <w:rPr>
                <w:rFonts w:ascii="Times New Roman" w:eastAsia="Times New Roman" w:hAnsi="Times New Roman" w:cs="Times New Roman"/>
                <w:sz w:val="24"/>
                <w:szCs w:val="24"/>
              </w:rPr>
              <w:t>Клінінг</w:t>
            </w:r>
            <w:proofErr w:type="spellEnd"/>
            <w:r w:rsidR="00E47D79">
              <w:rPr>
                <w:rFonts w:ascii="Times New Roman" w:eastAsia="Times New Roman" w:hAnsi="Times New Roman" w:cs="Times New Roman"/>
                <w:sz w:val="24"/>
                <w:szCs w:val="24"/>
              </w:rPr>
              <w:t xml:space="preserve"> 10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4.11</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Серверна</w:t>
            </w:r>
            <w:r w:rsidR="00E47D79">
              <w:rPr>
                <w:rFonts w:ascii="Times New Roman" w:eastAsia="Times New Roman" w:hAnsi="Times New Roman" w:cs="Times New Roman"/>
                <w:sz w:val="24"/>
                <w:szCs w:val="24"/>
              </w:rPr>
              <w:t xml:space="preserve"> 10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4.12</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roofErr w:type="spellStart"/>
            <w:r>
              <w:rPr>
                <w:rFonts w:ascii="Times New Roman" w:eastAsia="Times New Roman" w:hAnsi="Times New Roman" w:cs="Times New Roman"/>
                <w:sz w:val="24"/>
                <w:szCs w:val="24"/>
              </w:rPr>
              <w:t>Тех</w:t>
            </w:r>
            <w:proofErr w:type="spellEnd"/>
            <w:r>
              <w:rPr>
                <w:rFonts w:ascii="Times New Roman" w:eastAsia="Times New Roman" w:hAnsi="Times New Roman" w:cs="Times New Roman"/>
                <w:sz w:val="24"/>
                <w:szCs w:val="24"/>
              </w:rPr>
              <w:t xml:space="preserve">. </w:t>
            </w:r>
            <w:r w:rsidR="00E47D79">
              <w:rPr>
                <w:rFonts w:ascii="Times New Roman" w:eastAsia="Times New Roman" w:hAnsi="Times New Roman" w:cs="Times New Roman"/>
                <w:sz w:val="24"/>
                <w:szCs w:val="24"/>
              </w:rPr>
              <w:t>П</w:t>
            </w:r>
            <w:r>
              <w:rPr>
                <w:rFonts w:ascii="Times New Roman" w:eastAsia="Times New Roman" w:hAnsi="Times New Roman" w:cs="Times New Roman"/>
                <w:sz w:val="24"/>
                <w:szCs w:val="24"/>
              </w:rPr>
              <w:t>риміщення</w:t>
            </w:r>
            <w:r w:rsidR="00E47D79">
              <w:rPr>
                <w:rFonts w:ascii="Times New Roman" w:eastAsia="Times New Roman" w:hAnsi="Times New Roman" w:cs="Times New Roman"/>
                <w:sz w:val="24"/>
                <w:szCs w:val="24"/>
              </w:rPr>
              <w:t xml:space="preserve"> 12 м2</w:t>
            </w:r>
          </w:p>
        </w:tc>
      </w:tr>
      <w:tr w:rsidR="00AD331B" w:rsidTr="009A78EB">
        <w:tc>
          <w:tcPr>
            <w:tcW w:w="9360" w:type="dxa"/>
            <w:gridSpan w:val="2"/>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rsidR="00AD331B" w:rsidRDefault="00AD331B" w:rsidP="009A78EB">
            <w:pPr>
              <w:jc w:val="center"/>
            </w:pPr>
            <w:r>
              <w:rPr>
                <w:rFonts w:ascii="Times New Roman" w:eastAsia="Times New Roman" w:hAnsi="Times New Roman" w:cs="Times New Roman"/>
                <w:b/>
                <w:bCs/>
                <w:sz w:val="24"/>
                <w:szCs w:val="24"/>
              </w:rPr>
              <w:t>Інші приміщення поверху</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5</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roofErr w:type="spellStart"/>
            <w:r>
              <w:rPr>
                <w:rFonts w:ascii="Times New Roman" w:eastAsia="Times New Roman" w:hAnsi="Times New Roman" w:cs="Times New Roman"/>
                <w:sz w:val="24"/>
                <w:szCs w:val="24"/>
              </w:rPr>
              <w:t>Мультифункціональна</w:t>
            </w:r>
            <w:proofErr w:type="spellEnd"/>
            <w:r>
              <w:rPr>
                <w:rFonts w:ascii="Times New Roman" w:eastAsia="Times New Roman" w:hAnsi="Times New Roman" w:cs="Times New Roman"/>
                <w:sz w:val="24"/>
                <w:szCs w:val="24"/>
              </w:rPr>
              <w:t xml:space="preserve"> зала</w:t>
            </w:r>
            <w:r w:rsidR="00E47D79">
              <w:rPr>
                <w:rFonts w:ascii="Times New Roman" w:eastAsia="Times New Roman" w:hAnsi="Times New Roman" w:cs="Times New Roman"/>
                <w:sz w:val="24"/>
                <w:szCs w:val="24"/>
              </w:rPr>
              <w:t xml:space="preserve"> 214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6</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 xml:space="preserve">Зала фізичної та </w:t>
            </w:r>
            <w:proofErr w:type="spellStart"/>
            <w:r>
              <w:rPr>
                <w:rFonts w:ascii="Times New Roman" w:eastAsia="Times New Roman" w:hAnsi="Times New Roman" w:cs="Times New Roman"/>
                <w:sz w:val="24"/>
                <w:szCs w:val="24"/>
              </w:rPr>
              <w:t>ерготерапії</w:t>
            </w:r>
            <w:proofErr w:type="spellEnd"/>
            <w:r w:rsidR="00E47D79">
              <w:rPr>
                <w:rFonts w:ascii="Times New Roman" w:eastAsia="Times New Roman" w:hAnsi="Times New Roman" w:cs="Times New Roman"/>
                <w:sz w:val="24"/>
                <w:szCs w:val="24"/>
              </w:rPr>
              <w:t xml:space="preserve"> 144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6.1</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Роздягальні</w:t>
            </w:r>
            <w:r w:rsidR="00E47D79">
              <w:rPr>
                <w:rFonts w:ascii="Times New Roman" w:eastAsia="Times New Roman" w:hAnsi="Times New Roman" w:cs="Times New Roman"/>
                <w:sz w:val="24"/>
                <w:szCs w:val="24"/>
              </w:rPr>
              <w:t xml:space="preserve"> 50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7</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Басейн</w:t>
            </w:r>
            <w:r w:rsidR="00E47D79">
              <w:rPr>
                <w:rFonts w:ascii="Times New Roman" w:eastAsia="Times New Roman" w:hAnsi="Times New Roman" w:cs="Times New Roman"/>
                <w:sz w:val="24"/>
                <w:szCs w:val="24"/>
              </w:rPr>
              <w:t xml:space="preserve"> 152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8</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С/в</w:t>
            </w:r>
            <w:r w:rsidR="00E47D79">
              <w:rPr>
                <w:rFonts w:ascii="Times New Roman" w:eastAsia="Times New Roman" w:hAnsi="Times New Roman" w:cs="Times New Roman"/>
                <w:sz w:val="24"/>
                <w:szCs w:val="24"/>
              </w:rPr>
              <w:t xml:space="preserve"> 21 м2</w:t>
            </w:r>
          </w:p>
        </w:tc>
      </w:tr>
    </w:tbl>
    <w:p w:rsidR="00AD331B" w:rsidRDefault="00AD331B" w:rsidP="00AD331B">
      <w:pPr>
        <w:spacing w:before="240" w:after="120"/>
      </w:pPr>
      <w:r>
        <w:rPr>
          <w:rFonts w:ascii="Times New Roman" w:eastAsia="Times New Roman" w:hAnsi="Times New Roman" w:cs="Times New Roman"/>
          <w:b/>
          <w:bCs/>
          <w:sz w:val="26"/>
          <w:szCs w:val="26"/>
        </w:rPr>
        <w:t>Експлікація 2-го поверху</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7960"/>
      </w:tblGrid>
      <w:tr w:rsidR="00AD331B" w:rsidTr="009A78EB">
        <w:trPr>
          <w:tblHeader/>
        </w:trPr>
        <w:tc>
          <w:tcPr>
            <w:tcW w:w="1400" w:type="dxa"/>
            <w:tcBorders>
              <w:top w:val="single" w:sz="4" w:space="0" w:color="000000"/>
              <w:left w:val="single" w:sz="4" w:space="0" w:color="000000"/>
              <w:bottom w:val="single" w:sz="4" w:space="0" w:color="000000"/>
              <w:right w:val="single" w:sz="4" w:space="0" w:color="000000"/>
            </w:tcBorders>
            <w:shd w:val="clear" w:color="auto" w:fill="E8E8E8"/>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b/>
                <w:bCs/>
                <w:sz w:val="24"/>
                <w:szCs w:val="24"/>
              </w:rPr>
              <w:t>№</w:t>
            </w:r>
          </w:p>
        </w:tc>
        <w:tc>
          <w:tcPr>
            <w:tcW w:w="7960" w:type="dxa"/>
            <w:tcBorders>
              <w:top w:val="single" w:sz="4" w:space="0" w:color="000000"/>
              <w:left w:val="single" w:sz="4" w:space="0" w:color="000000"/>
              <w:bottom w:val="single" w:sz="4" w:space="0" w:color="000000"/>
              <w:right w:val="single" w:sz="4" w:space="0" w:color="000000"/>
            </w:tcBorders>
            <w:shd w:val="clear" w:color="auto" w:fill="E8E8E8"/>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b/>
                <w:bCs/>
                <w:sz w:val="24"/>
                <w:szCs w:val="24"/>
              </w:rPr>
              <w:t>Назва приміщення</w:t>
            </w:r>
          </w:p>
        </w:tc>
      </w:tr>
      <w:tr w:rsidR="00AD331B" w:rsidTr="009A78EB">
        <w:tc>
          <w:tcPr>
            <w:tcW w:w="9360" w:type="dxa"/>
            <w:gridSpan w:val="2"/>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rsidR="00AD331B" w:rsidRDefault="00AD331B" w:rsidP="009A78EB">
            <w:pPr>
              <w:jc w:val="center"/>
            </w:pPr>
            <w:r>
              <w:rPr>
                <w:rFonts w:ascii="Times New Roman" w:eastAsia="Times New Roman" w:hAnsi="Times New Roman" w:cs="Times New Roman"/>
                <w:b/>
                <w:bCs/>
                <w:sz w:val="24"/>
                <w:szCs w:val="24"/>
              </w:rPr>
              <w:t>8. Кабінети</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8.1</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roofErr w:type="spellStart"/>
            <w:r>
              <w:rPr>
                <w:rFonts w:ascii="Times New Roman" w:eastAsia="Times New Roman" w:hAnsi="Times New Roman" w:cs="Times New Roman"/>
                <w:sz w:val="24"/>
                <w:szCs w:val="24"/>
              </w:rPr>
              <w:t>Асистивних</w:t>
            </w:r>
            <w:proofErr w:type="spellEnd"/>
            <w:r>
              <w:rPr>
                <w:rFonts w:ascii="Times New Roman" w:eastAsia="Times New Roman" w:hAnsi="Times New Roman" w:cs="Times New Roman"/>
                <w:sz w:val="24"/>
                <w:szCs w:val="24"/>
              </w:rPr>
              <w:t xml:space="preserve"> технологій</w:t>
            </w:r>
            <w:r w:rsidR="008F5CAA">
              <w:rPr>
                <w:rFonts w:ascii="Times New Roman" w:eastAsia="Times New Roman" w:hAnsi="Times New Roman" w:cs="Times New Roman"/>
                <w:sz w:val="24"/>
                <w:szCs w:val="24"/>
              </w:rPr>
              <w:t xml:space="preserve"> 36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8.2</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Індивідуальної реабілітаційної допомоги</w:t>
            </w:r>
            <w:r w:rsidR="008F5CAA">
              <w:rPr>
                <w:rFonts w:ascii="Times New Roman" w:eastAsia="Times New Roman" w:hAnsi="Times New Roman" w:cs="Times New Roman"/>
                <w:sz w:val="24"/>
                <w:szCs w:val="24"/>
              </w:rPr>
              <w:t xml:space="preserve"> 36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8.3</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roofErr w:type="spellStart"/>
            <w:r>
              <w:rPr>
                <w:rFonts w:ascii="Times New Roman" w:eastAsia="Times New Roman" w:hAnsi="Times New Roman" w:cs="Times New Roman"/>
                <w:sz w:val="24"/>
                <w:szCs w:val="24"/>
              </w:rPr>
              <w:t>Ерготерапія</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ерготерапевтична</w:t>
            </w:r>
            <w:proofErr w:type="spellEnd"/>
            <w:r>
              <w:rPr>
                <w:rFonts w:ascii="Times New Roman" w:eastAsia="Times New Roman" w:hAnsi="Times New Roman" w:cs="Times New Roman"/>
                <w:sz w:val="24"/>
                <w:szCs w:val="24"/>
              </w:rPr>
              <w:t xml:space="preserve"> кухня + сан. </w:t>
            </w:r>
            <w:r w:rsidR="008F5CAA">
              <w:rPr>
                <w:rFonts w:ascii="Times New Roman" w:eastAsia="Times New Roman" w:hAnsi="Times New Roman" w:cs="Times New Roman"/>
                <w:sz w:val="24"/>
                <w:szCs w:val="24"/>
              </w:rPr>
              <w:t>П</w:t>
            </w:r>
            <w:r>
              <w:rPr>
                <w:rFonts w:ascii="Times New Roman" w:eastAsia="Times New Roman" w:hAnsi="Times New Roman" w:cs="Times New Roman"/>
                <w:sz w:val="24"/>
                <w:szCs w:val="24"/>
              </w:rPr>
              <w:t>риміщення</w:t>
            </w:r>
            <w:r w:rsidR="008F5CAA">
              <w:rPr>
                <w:rFonts w:ascii="Times New Roman" w:eastAsia="Times New Roman" w:hAnsi="Times New Roman" w:cs="Times New Roman"/>
                <w:sz w:val="24"/>
                <w:szCs w:val="24"/>
              </w:rPr>
              <w:t xml:space="preserve"> 42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8.4</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Ультразвукові дослідження</w:t>
            </w:r>
            <w:r w:rsidR="008F5CAA">
              <w:rPr>
                <w:rFonts w:ascii="Times New Roman" w:eastAsia="Times New Roman" w:hAnsi="Times New Roman" w:cs="Times New Roman"/>
                <w:sz w:val="24"/>
                <w:szCs w:val="24"/>
              </w:rPr>
              <w:t xml:space="preserve"> 25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8.5</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roofErr w:type="spellStart"/>
            <w:r>
              <w:rPr>
                <w:rFonts w:ascii="Times New Roman" w:eastAsia="Times New Roman" w:hAnsi="Times New Roman" w:cs="Times New Roman"/>
                <w:sz w:val="24"/>
                <w:szCs w:val="24"/>
              </w:rPr>
              <w:t>Маніпуляційний</w:t>
            </w:r>
            <w:proofErr w:type="spellEnd"/>
            <w:r w:rsidR="008F5CAA">
              <w:rPr>
                <w:rFonts w:ascii="Times New Roman" w:eastAsia="Times New Roman" w:hAnsi="Times New Roman" w:cs="Times New Roman"/>
                <w:sz w:val="24"/>
                <w:szCs w:val="24"/>
              </w:rPr>
              <w:t xml:space="preserve"> 25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8.6</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Pr="008F5CAA" w:rsidRDefault="00AD331B" w:rsidP="009A78EB">
            <w:pPr>
              <w:rPr>
                <w:b/>
              </w:rPr>
            </w:pPr>
            <w:r>
              <w:rPr>
                <w:rFonts w:ascii="Times New Roman" w:eastAsia="Times New Roman" w:hAnsi="Times New Roman" w:cs="Times New Roman"/>
                <w:sz w:val="24"/>
                <w:szCs w:val="24"/>
              </w:rPr>
              <w:t>Індивідуальна психологічна допомога + сесія фахівця з соціальної роботи</w:t>
            </w:r>
            <w:r w:rsidR="008F5CAA">
              <w:rPr>
                <w:rFonts w:ascii="Times New Roman" w:eastAsia="Times New Roman" w:hAnsi="Times New Roman" w:cs="Times New Roman"/>
                <w:sz w:val="24"/>
                <w:szCs w:val="24"/>
              </w:rPr>
              <w:t xml:space="preserve"> 18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lastRenderedPageBreak/>
              <w:t>8.7</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Групові психологічні заняття</w:t>
            </w:r>
            <w:r w:rsidR="008F5CAA">
              <w:rPr>
                <w:rFonts w:ascii="Times New Roman" w:eastAsia="Times New Roman" w:hAnsi="Times New Roman" w:cs="Times New Roman"/>
                <w:sz w:val="24"/>
                <w:szCs w:val="24"/>
              </w:rPr>
              <w:t xml:space="preserve"> 50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8.8</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Електрофізіологічні дослідження</w:t>
            </w:r>
            <w:r w:rsidR="008F5CAA">
              <w:rPr>
                <w:rFonts w:ascii="Times New Roman" w:eastAsia="Times New Roman" w:hAnsi="Times New Roman" w:cs="Times New Roman"/>
                <w:sz w:val="24"/>
                <w:szCs w:val="24"/>
              </w:rPr>
              <w:t xml:space="preserve"> 25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8.9</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Електрофізіологічні дослідження</w:t>
            </w:r>
            <w:r w:rsidR="008F5CAA">
              <w:rPr>
                <w:rFonts w:ascii="Times New Roman" w:eastAsia="Times New Roman" w:hAnsi="Times New Roman" w:cs="Times New Roman"/>
                <w:sz w:val="24"/>
                <w:szCs w:val="24"/>
              </w:rPr>
              <w:t xml:space="preserve"> 25 м2</w:t>
            </w:r>
          </w:p>
        </w:tc>
      </w:tr>
      <w:tr w:rsidR="00AD331B" w:rsidTr="009A78EB">
        <w:tc>
          <w:tcPr>
            <w:tcW w:w="9360" w:type="dxa"/>
            <w:gridSpan w:val="2"/>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rsidR="00AD331B" w:rsidRDefault="00AD331B" w:rsidP="009A78EB">
            <w:pPr>
              <w:jc w:val="center"/>
            </w:pPr>
            <w:r>
              <w:rPr>
                <w:rFonts w:ascii="Times New Roman" w:eastAsia="Times New Roman" w:hAnsi="Times New Roman" w:cs="Times New Roman"/>
                <w:b/>
                <w:bCs/>
                <w:sz w:val="24"/>
                <w:szCs w:val="24"/>
              </w:rPr>
              <w:t>9. Перебування тільки персоналу</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9.1</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Тимчасове зберігання відходів</w:t>
            </w:r>
            <w:r w:rsidR="008F5CAA">
              <w:rPr>
                <w:rFonts w:ascii="Times New Roman" w:eastAsia="Times New Roman" w:hAnsi="Times New Roman" w:cs="Times New Roman"/>
                <w:sz w:val="24"/>
                <w:szCs w:val="24"/>
              </w:rPr>
              <w:t xml:space="preserve"> 10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9.2</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Pr="00E47D79" w:rsidRDefault="00AD331B" w:rsidP="009A78EB">
            <w:proofErr w:type="spellStart"/>
            <w:r>
              <w:rPr>
                <w:rFonts w:ascii="Times New Roman" w:eastAsia="Times New Roman" w:hAnsi="Times New Roman" w:cs="Times New Roman"/>
                <w:sz w:val="24"/>
                <w:szCs w:val="24"/>
              </w:rPr>
              <w:t>Клінінг</w:t>
            </w:r>
            <w:proofErr w:type="spellEnd"/>
            <w:r w:rsidR="00E47D79">
              <w:rPr>
                <w:rFonts w:ascii="Times New Roman" w:eastAsia="Times New Roman" w:hAnsi="Times New Roman" w:cs="Times New Roman"/>
                <w:sz w:val="24"/>
                <w:szCs w:val="24"/>
                <w:lang w:val="en-US"/>
              </w:rPr>
              <w:t xml:space="preserve"> 8</w:t>
            </w:r>
            <w:r w:rsidR="00E47D79">
              <w:rPr>
                <w:rFonts w:ascii="Times New Roman" w:eastAsia="Times New Roman" w:hAnsi="Times New Roman" w:cs="Times New Roman"/>
                <w:sz w:val="24"/>
                <w:szCs w:val="24"/>
              </w:rPr>
              <w:t>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9.3</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Архів</w:t>
            </w:r>
            <w:r w:rsidR="008F5CAA">
              <w:rPr>
                <w:rFonts w:ascii="Times New Roman" w:eastAsia="Times New Roman" w:hAnsi="Times New Roman" w:cs="Times New Roman"/>
                <w:sz w:val="24"/>
                <w:szCs w:val="24"/>
              </w:rPr>
              <w:t xml:space="preserve"> 16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9.4</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roofErr w:type="spellStart"/>
            <w:r>
              <w:rPr>
                <w:rFonts w:ascii="Times New Roman" w:eastAsia="Times New Roman" w:hAnsi="Times New Roman" w:cs="Times New Roman"/>
                <w:sz w:val="24"/>
                <w:szCs w:val="24"/>
              </w:rPr>
              <w:t>Тех</w:t>
            </w:r>
            <w:proofErr w:type="spellEnd"/>
            <w:r>
              <w:rPr>
                <w:rFonts w:ascii="Times New Roman" w:eastAsia="Times New Roman" w:hAnsi="Times New Roman" w:cs="Times New Roman"/>
                <w:sz w:val="24"/>
                <w:szCs w:val="24"/>
              </w:rPr>
              <w:t xml:space="preserve">. </w:t>
            </w:r>
            <w:r w:rsidR="008F5CAA">
              <w:rPr>
                <w:rFonts w:ascii="Times New Roman" w:eastAsia="Times New Roman" w:hAnsi="Times New Roman" w:cs="Times New Roman"/>
                <w:sz w:val="24"/>
                <w:szCs w:val="24"/>
              </w:rPr>
              <w:t>П</w:t>
            </w:r>
            <w:r>
              <w:rPr>
                <w:rFonts w:ascii="Times New Roman" w:eastAsia="Times New Roman" w:hAnsi="Times New Roman" w:cs="Times New Roman"/>
                <w:sz w:val="24"/>
                <w:szCs w:val="24"/>
              </w:rPr>
              <w:t>риміщення</w:t>
            </w:r>
            <w:r w:rsidR="008F5CAA">
              <w:rPr>
                <w:rFonts w:ascii="Times New Roman" w:eastAsia="Times New Roman" w:hAnsi="Times New Roman" w:cs="Times New Roman"/>
                <w:sz w:val="24"/>
                <w:szCs w:val="24"/>
              </w:rPr>
              <w:t xml:space="preserve"> 12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9.5</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Кухня персоналу</w:t>
            </w:r>
            <w:r w:rsidR="008F5CAA">
              <w:rPr>
                <w:rFonts w:ascii="Times New Roman" w:eastAsia="Times New Roman" w:hAnsi="Times New Roman" w:cs="Times New Roman"/>
                <w:sz w:val="24"/>
                <w:szCs w:val="24"/>
              </w:rPr>
              <w:t xml:space="preserve"> 22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9.6</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 xml:space="preserve">Сан. </w:t>
            </w:r>
            <w:r w:rsidR="008F5CAA">
              <w:rPr>
                <w:rFonts w:ascii="Times New Roman" w:eastAsia="Times New Roman" w:hAnsi="Times New Roman" w:cs="Times New Roman"/>
                <w:sz w:val="24"/>
                <w:szCs w:val="24"/>
              </w:rPr>
              <w:t>Г</w:t>
            </w:r>
            <w:r>
              <w:rPr>
                <w:rFonts w:ascii="Times New Roman" w:eastAsia="Times New Roman" w:hAnsi="Times New Roman" w:cs="Times New Roman"/>
                <w:sz w:val="24"/>
                <w:szCs w:val="24"/>
              </w:rPr>
              <w:t>ігієна</w:t>
            </w:r>
            <w:r w:rsidR="008F5CAA">
              <w:rPr>
                <w:rFonts w:ascii="Times New Roman" w:eastAsia="Times New Roman" w:hAnsi="Times New Roman" w:cs="Times New Roman"/>
                <w:sz w:val="24"/>
                <w:szCs w:val="24"/>
              </w:rPr>
              <w:t xml:space="preserve"> 6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9.7</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Збори персоналу</w:t>
            </w:r>
            <w:r w:rsidR="008F5CAA">
              <w:rPr>
                <w:rFonts w:ascii="Times New Roman" w:eastAsia="Times New Roman" w:hAnsi="Times New Roman" w:cs="Times New Roman"/>
                <w:sz w:val="24"/>
                <w:szCs w:val="24"/>
              </w:rPr>
              <w:t xml:space="preserve"> 56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9.8</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Ординаторська</w:t>
            </w:r>
            <w:r w:rsidR="008F5CAA">
              <w:rPr>
                <w:rFonts w:ascii="Times New Roman" w:eastAsia="Times New Roman" w:hAnsi="Times New Roman" w:cs="Times New Roman"/>
                <w:sz w:val="24"/>
                <w:szCs w:val="24"/>
              </w:rPr>
              <w:t xml:space="preserve"> 24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9.9</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Протокольна</w:t>
            </w:r>
            <w:r w:rsidR="008F5CAA">
              <w:rPr>
                <w:rFonts w:ascii="Times New Roman" w:eastAsia="Times New Roman" w:hAnsi="Times New Roman" w:cs="Times New Roman"/>
                <w:sz w:val="24"/>
                <w:szCs w:val="24"/>
              </w:rPr>
              <w:t xml:space="preserve"> 18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9.10</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Середній + молодший медичний персонал</w:t>
            </w:r>
            <w:r w:rsidR="008F5CAA">
              <w:rPr>
                <w:rFonts w:ascii="Times New Roman" w:eastAsia="Times New Roman" w:hAnsi="Times New Roman" w:cs="Times New Roman"/>
                <w:sz w:val="24"/>
                <w:szCs w:val="24"/>
              </w:rPr>
              <w:t xml:space="preserve"> 24 м2</w:t>
            </w:r>
          </w:p>
        </w:tc>
      </w:tr>
      <w:tr w:rsidR="00AD331B" w:rsidTr="009A78EB">
        <w:tc>
          <w:tcPr>
            <w:tcW w:w="9360" w:type="dxa"/>
            <w:gridSpan w:val="2"/>
            <w:tcBorders>
              <w:top w:val="single" w:sz="4" w:space="0" w:color="000000"/>
              <w:left w:val="single" w:sz="4" w:space="0" w:color="000000"/>
              <w:bottom w:val="single" w:sz="4" w:space="0" w:color="000000"/>
              <w:right w:val="single" w:sz="4" w:space="0" w:color="000000"/>
            </w:tcBorders>
            <w:shd w:val="clear" w:color="auto" w:fill="FFFFFF"/>
            <w:tcMar>
              <w:top w:w="60" w:type="dxa"/>
              <w:left w:w="120" w:type="dxa"/>
              <w:bottom w:w="60" w:type="dxa"/>
              <w:right w:w="120" w:type="dxa"/>
            </w:tcMar>
            <w:vAlign w:val="center"/>
          </w:tcPr>
          <w:p w:rsidR="00AD331B" w:rsidRDefault="00AD331B" w:rsidP="009A78EB">
            <w:pPr>
              <w:jc w:val="center"/>
            </w:pPr>
            <w:r>
              <w:rPr>
                <w:rFonts w:ascii="Times New Roman" w:eastAsia="Times New Roman" w:hAnsi="Times New Roman" w:cs="Times New Roman"/>
                <w:b/>
                <w:bCs/>
                <w:sz w:val="24"/>
                <w:szCs w:val="24"/>
              </w:rPr>
              <w:t>Інші приміщення поверху</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10</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Арт</w:t>
            </w:r>
            <w:r w:rsidR="008F5CA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терапія</w:t>
            </w:r>
            <w:r w:rsidR="008F5CAA">
              <w:rPr>
                <w:rFonts w:ascii="Times New Roman" w:eastAsia="Times New Roman" w:hAnsi="Times New Roman" w:cs="Times New Roman"/>
                <w:sz w:val="24"/>
                <w:szCs w:val="24"/>
              </w:rPr>
              <w:t xml:space="preserve"> 132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11</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Проживання</w:t>
            </w:r>
            <w:r w:rsidR="008F5CAA">
              <w:rPr>
                <w:rFonts w:ascii="Times New Roman" w:eastAsia="Times New Roman" w:hAnsi="Times New Roman" w:cs="Times New Roman"/>
                <w:sz w:val="24"/>
                <w:szCs w:val="24"/>
              </w:rPr>
              <w:t xml:space="preserve"> 172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12</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Зимовий терапевтичний сад</w:t>
            </w:r>
            <w:r w:rsidR="008F5CAA">
              <w:rPr>
                <w:rFonts w:ascii="Times New Roman" w:eastAsia="Times New Roman" w:hAnsi="Times New Roman" w:cs="Times New Roman"/>
                <w:sz w:val="24"/>
                <w:szCs w:val="24"/>
              </w:rPr>
              <w:t xml:space="preserve"> 200 м2</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13</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С/в</w:t>
            </w:r>
            <w:r w:rsidR="008F5CAA">
              <w:rPr>
                <w:rFonts w:ascii="Times New Roman" w:eastAsia="Times New Roman" w:hAnsi="Times New Roman" w:cs="Times New Roman"/>
                <w:sz w:val="24"/>
                <w:szCs w:val="24"/>
              </w:rPr>
              <w:t xml:space="preserve"> 21 м2</w:t>
            </w:r>
          </w:p>
        </w:tc>
      </w:tr>
    </w:tbl>
    <w:p w:rsidR="00AD331B" w:rsidRDefault="00AD331B" w:rsidP="00AD331B">
      <w:pPr>
        <w:spacing w:before="240" w:after="120"/>
      </w:pPr>
      <w:r>
        <w:rPr>
          <w:rFonts w:ascii="Times New Roman" w:eastAsia="Times New Roman" w:hAnsi="Times New Roman" w:cs="Times New Roman"/>
          <w:b/>
          <w:bCs/>
          <w:sz w:val="26"/>
          <w:szCs w:val="26"/>
        </w:rPr>
        <w:t>Експлікація 3</w:t>
      </w:r>
      <w:r w:rsidR="008F5CAA">
        <w:rPr>
          <w:rFonts w:ascii="Times New Roman" w:eastAsia="Times New Roman" w:hAnsi="Times New Roman" w:cs="Times New Roman"/>
          <w:b/>
          <w:bCs/>
          <w:sz w:val="26"/>
          <w:szCs w:val="26"/>
        </w:rPr>
        <w:t xml:space="preserve"> - 6-х поверхів</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7960"/>
      </w:tblGrid>
      <w:tr w:rsidR="00AD331B" w:rsidTr="009A78EB">
        <w:trPr>
          <w:tblHeader/>
        </w:trPr>
        <w:tc>
          <w:tcPr>
            <w:tcW w:w="1400" w:type="dxa"/>
            <w:tcBorders>
              <w:top w:val="single" w:sz="4" w:space="0" w:color="000000"/>
              <w:left w:val="single" w:sz="4" w:space="0" w:color="000000"/>
              <w:bottom w:val="single" w:sz="4" w:space="0" w:color="000000"/>
              <w:right w:val="single" w:sz="4" w:space="0" w:color="000000"/>
            </w:tcBorders>
            <w:shd w:val="clear" w:color="auto" w:fill="E8E8E8"/>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b/>
                <w:bCs/>
                <w:sz w:val="24"/>
                <w:szCs w:val="24"/>
              </w:rPr>
              <w:t>№</w:t>
            </w:r>
          </w:p>
        </w:tc>
        <w:tc>
          <w:tcPr>
            <w:tcW w:w="7960" w:type="dxa"/>
            <w:tcBorders>
              <w:top w:val="single" w:sz="4" w:space="0" w:color="000000"/>
              <w:left w:val="single" w:sz="4" w:space="0" w:color="000000"/>
              <w:bottom w:val="single" w:sz="4" w:space="0" w:color="000000"/>
              <w:right w:val="single" w:sz="4" w:space="0" w:color="000000"/>
            </w:tcBorders>
            <w:shd w:val="clear" w:color="auto" w:fill="E8E8E8"/>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b/>
                <w:bCs/>
                <w:sz w:val="24"/>
                <w:szCs w:val="24"/>
              </w:rPr>
              <w:t>Назва приміщення</w:t>
            </w:r>
          </w:p>
        </w:tc>
      </w:tr>
      <w:tr w:rsidR="00AD331B" w:rsidTr="009A78EB">
        <w:tc>
          <w:tcPr>
            <w:tcW w:w="140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pPr>
              <w:jc w:val="center"/>
            </w:pPr>
            <w:r>
              <w:rPr>
                <w:rFonts w:ascii="Times New Roman" w:eastAsia="Times New Roman" w:hAnsi="Times New Roman" w:cs="Times New Roman"/>
                <w:sz w:val="24"/>
                <w:szCs w:val="24"/>
              </w:rPr>
              <w:t>11</w:t>
            </w:r>
          </w:p>
        </w:tc>
        <w:tc>
          <w:tcPr>
            <w:tcW w:w="7960" w:type="dxa"/>
            <w:tcBorders>
              <w:top w:val="single" w:sz="4" w:space="0" w:color="000000"/>
              <w:left w:val="single" w:sz="4" w:space="0" w:color="000000"/>
              <w:bottom w:val="single" w:sz="4" w:space="0" w:color="000000"/>
              <w:right w:val="single" w:sz="4" w:space="0" w:color="000000"/>
            </w:tcBorders>
            <w:tcMar>
              <w:top w:w="50" w:type="dxa"/>
              <w:left w:w="120" w:type="dxa"/>
              <w:bottom w:w="50" w:type="dxa"/>
              <w:right w:w="120" w:type="dxa"/>
            </w:tcMar>
            <w:vAlign w:val="center"/>
          </w:tcPr>
          <w:p w:rsidR="00AD331B" w:rsidRDefault="00AD331B" w:rsidP="009A78EB">
            <w:r>
              <w:rPr>
                <w:rFonts w:ascii="Times New Roman" w:eastAsia="Times New Roman" w:hAnsi="Times New Roman" w:cs="Times New Roman"/>
                <w:sz w:val="24"/>
                <w:szCs w:val="24"/>
              </w:rPr>
              <w:t>Проживання</w:t>
            </w:r>
            <w:r w:rsidR="008F5CAA">
              <w:rPr>
                <w:rFonts w:ascii="Times New Roman" w:eastAsia="Times New Roman" w:hAnsi="Times New Roman" w:cs="Times New Roman"/>
                <w:sz w:val="24"/>
                <w:szCs w:val="24"/>
              </w:rPr>
              <w:t xml:space="preserve"> 172 м2</w:t>
            </w:r>
          </w:p>
        </w:tc>
      </w:tr>
    </w:tbl>
    <w:p w:rsidR="00AD331B" w:rsidRDefault="00AD331B" w:rsidP="00AD331B">
      <w:pPr>
        <w:spacing w:before="240" w:after="120"/>
      </w:pPr>
    </w:p>
    <w:p w:rsidR="008F5CAA" w:rsidRDefault="008F5CAA" w:rsidP="00C32931">
      <w:pPr>
        <w:jc w:val="center"/>
        <w:rPr>
          <w:rFonts w:ascii="Times New Roman" w:hAnsi="Times New Roman" w:cs="Times New Roman"/>
          <w:sz w:val="28"/>
          <w:szCs w:val="28"/>
        </w:rPr>
      </w:pPr>
    </w:p>
    <w:p w:rsidR="002507E1" w:rsidRPr="005D4BE3" w:rsidRDefault="002507E1" w:rsidP="00C32931">
      <w:pPr>
        <w:jc w:val="center"/>
        <w:rPr>
          <w:rFonts w:ascii="Times New Roman" w:hAnsi="Times New Roman" w:cs="Times New Roman"/>
          <w:sz w:val="28"/>
          <w:szCs w:val="28"/>
        </w:rPr>
      </w:pPr>
      <w:r w:rsidRPr="005D4BE3">
        <w:rPr>
          <w:rFonts w:ascii="Times New Roman" w:hAnsi="Times New Roman" w:cs="Times New Roman"/>
          <w:sz w:val="28"/>
          <w:szCs w:val="28"/>
        </w:rPr>
        <w:lastRenderedPageBreak/>
        <w:t>3. ПОЯСНЮВАЛЬНА ЗАПИСКА</w:t>
      </w:r>
    </w:p>
    <w:p w:rsidR="002507E1" w:rsidRPr="005D4BE3" w:rsidRDefault="002507E1" w:rsidP="002507E1">
      <w:pPr>
        <w:jc w:val="both"/>
        <w:rPr>
          <w:rFonts w:ascii="Times New Roman" w:hAnsi="Times New Roman" w:cs="Times New Roman"/>
          <w:sz w:val="28"/>
          <w:szCs w:val="28"/>
        </w:rPr>
      </w:pPr>
    </w:p>
    <w:p w:rsidR="002507E1" w:rsidRPr="005D4BE3" w:rsidRDefault="002507E1" w:rsidP="002507E1">
      <w:pPr>
        <w:jc w:val="both"/>
        <w:rPr>
          <w:rFonts w:ascii="Times New Roman" w:hAnsi="Times New Roman" w:cs="Times New Roman"/>
          <w:b/>
          <w:sz w:val="28"/>
          <w:szCs w:val="28"/>
        </w:rPr>
      </w:pPr>
      <w:r w:rsidRPr="005D4BE3">
        <w:rPr>
          <w:rFonts w:ascii="Times New Roman" w:hAnsi="Times New Roman" w:cs="Times New Roman"/>
          <w:b/>
          <w:sz w:val="28"/>
          <w:szCs w:val="28"/>
        </w:rPr>
        <w:t>3.1 Містобудівні умови</w:t>
      </w:r>
    </w:p>
    <w:p w:rsidR="002507E1" w:rsidRPr="005D4BE3" w:rsidRDefault="00757355" w:rsidP="00F40AB9">
      <w:pPr>
        <w:ind w:firstLine="708"/>
        <w:jc w:val="both"/>
        <w:rPr>
          <w:rFonts w:ascii="Times New Roman" w:hAnsi="Times New Roman" w:cs="Times New Roman"/>
          <w:sz w:val="28"/>
          <w:szCs w:val="28"/>
        </w:rPr>
      </w:pPr>
      <w:r w:rsidRPr="005D4BE3">
        <w:rPr>
          <w:rFonts w:ascii="Times New Roman" w:hAnsi="Times New Roman" w:cs="Times New Roman"/>
          <w:sz w:val="28"/>
          <w:szCs w:val="28"/>
        </w:rPr>
        <w:t>Реабілітаційний центр</w:t>
      </w:r>
      <w:r w:rsidR="002507E1" w:rsidRPr="005D4BE3">
        <w:rPr>
          <w:rFonts w:ascii="Times New Roman" w:hAnsi="Times New Roman" w:cs="Times New Roman"/>
          <w:sz w:val="28"/>
          <w:szCs w:val="28"/>
        </w:rPr>
        <w:t xml:space="preserve"> розташований в заздалегід</w:t>
      </w:r>
      <w:r w:rsidRPr="005D4BE3">
        <w:rPr>
          <w:rFonts w:ascii="Times New Roman" w:hAnsi="Times New Roman" w:cs="Times New Roman"/>
          <w:sz w:val="28"/>
          <w:szCs w:val="28"/>
        </w:rPr>
        <w:t xml:space="preserve">ь спроектованому мікрорайоні на </w:t>
      </w:r>
      <w:r w:rsidR="002507E1" w:rsidRPr="005D4BE3">
        <w:rPr>
          <w:rFonts w:ascii="Times New Roman" w:hAnsi="Times New Roman" w:cs="Times New Roman"/>
          <w:sz w:val="28"/>
          <w:szCs w:val="28"/>
        </w:rPr>
        <w:t>5000 мешканців (Завдання No1, 7-ий се</w:t>
      </w:r>
      <w:r w:rsidRPr="005D4BE3">
        <w:rPr>
          <w:rFonts w:ascii="Times New Roman" w:hAnsi="Times New Roman" w:cs="Times New Roman"/>
          <w:sz w:val="28"/>
          <w:szCs w:val="28"/>
        </w:rPr>
        <w:t xml:space="preserve">местр навчання), біля проспекту </w:t>
      </w:r>
      <w:r w:rsidR="002507E1" w:rsidRPr="005D4BE3">
        <w:rPr>
          <w:rFonts w:ascii="Times New Roman" w:hAnsi="Times New Roman" w:cs="Times New Roman"/>
          <w:sz w:val="28"/>
          <w:szCs w:val="28"/>
        </w:rPr>
        <w:t>Миколи Бажана в Дарницькому районі міста Києва, Україна.</w:t>
      </w:r>
    </w:p>
    <w:p w:rsidR="00F40AB9" w:rsidRDefault="002507E1" w:rsidP="00F40AB9">
      <w:pPr>
        <w:ind w:firstLine="708"/>
        <w:jc w:val="both"/>
        <w:rPr>
          <w:rFonts w:ascii="Times New Roman" w:hAnsi="Times New Roman" w:cs="Times New Roman"/>
          <w:sz w:val="28"/>
          <w:szCs w:val="28"/>
          <w:lang w:val="ru-RU"/>
        </w:rPr>
      </w:pPr>
      <w:r w:rsidRPr="005D4BE3">
        <w:rPr>
          <w:rFonts w:ascii="Times New Roman" w:hAnsi="Times New Roman" w:cs="Times New Roman"/>
          <w:sz w:val="28"/>
          <w:szCs w:val="28"/>
        </w:rPr>
        <w:t>Клімат Києва, в якому знаходиться об’є</w:t>
      </w:r>
      <w:r w:rsidR="00757355" w:rsidRPr="005D4BE3">
        <w:rPr>
          <w:rFonts w:ascii="Times New Roman" w:hAnsi="Times New Roman" w:cs="Times New Roman"/>
          <w:sz w:val="28"/>
          <w:szCs w:val="28"/>
        </w:rPr>
        <w:t xml:space="preserve">кт, що проектується, - </w:t>
      </w:r>
      <w:proofErr w:type="spellStart"/>
      <w:r w:rsidR="00757355" w:rsidRPr="005D4BE3">
        <w:rPr>
          <w:rFonts w:ascii="Times New Roman" w:hAnsi="Times New Roman" w:cs="Times New Roman"/>
          <w:sz w:val="28"/>
          <w:szCs w:val="28"/>
        </w:rPr>
        <w:t>помірно</w:t>
      </w:r>
      <w:proofErr w:type="spellEnd"/>
      <w:r w:rsidR="00757355" w:rsidRPr="005D4BE3">
        <w:rPr>
          <w:rFonts w:ascii="Times New Roman" w:hAnsi="Times New Roman" w:cs="Times New Roman"/>
          <w:sz w:val="28"/>
          <w:szCs w:val="28"/>
        </w:rPr>
        <w:t xml:space="preserve">- </w:t>
      </w:r>
      <w:r w:rsidRPr="005D4BE3">
        <w:rPr>
          <w:rFonts w:ascii="Times New Roman" w:hAnsi="Times New Roman" w:cs="Times New Roman"/>
          <w:sz w:val="28"/>
          <w:szCs w:val="28"/>
        </w:rPr>
        <w:t xml:space="preserve">континентальний, із м'якою зимою </w:t>
      </w:r>
      <w:r w:rsidR="00997D15" w:rsidRPr="005D4BE3">
        <w:rPr>
          <w:rFonts w:ascii="Times New Roman" w:hAnsi="Times New Roman" w:cs="Times New Roman"/>
          <w:sz w:val="28"/>
          <w:szCs w:val="28"/>
        </w:rPr>
        <w:t>і теплим літом. Середньомісячні</w:t>
      </w:r>
      <w:r w:rsidR="00757355" w:rsidRPr="005D4BE3">
        <w:rPr>
          <w:rFonts w:ascii="Times New Roman" w:hAnsi="Times New Roman" w:cs="Times New Roman"/>
          <w:sz w:val="28"/>
          <w:szCs w:val="28"/>
        </w:rPr>
        <w:t xml:space="preserve"> </w:t>
      </w:r>
      <w:r w:rsidRPr="005D4BE3">
        <w:rPr>
          <w:rFonts w:ascii="Times New Roman" w:hAnsi="Times New Roman" w:cs="Times New Roman"/>
          <w:sz w:val="28"/>
          <w:szCs w:val="28"/>
        </w:rPr>
        <w:t>температури</w:t>
      </w:r>
      <w:r w:rsidR="00757355" w:rsidRPr="005D4BE3">
        <w:rPr>
          <w:rFonts w:ascii="Times New Roman" w:hAnsi="Times New Roman" w:cs="Times New Roman"/>
          <w:sz w:val="28"/>
          <w:szCs w:val="28"/>
        </w:rPr>
        <w:t xml:space="preserve"> січня −3,5 °C, липня +20,5 °C. </w:t>
      </w:r>
      <w:r w:rsidRPr="005D4BE3">
        <w:rPr>
          <w:rFonts w:ascii="Times New Roman" w:hAnsi="Times New Roman" w:cs="Times New Roman"/>
          <w:sz w:val="28"/>
          <w:szCs w:val="28"/>
        </w:rPr>
        <w:t xml:space="preserve">Рельєф ділянки </w:t>
      </w:r>
      <w:r w:rsidR="00757355" w:rsidRPr="005D4BE3">
        <w:rPr>
          <w:rFonts w:ascii="Times New Roman" w:hAnsi="Times New Roman" w:cs="Times New Roman"/>
          <w:sz w:val="28"/>
          <w:szCs w:val="28"/>
        </w:rPr>
        <w:t>розташований біля краю штучно створеного насипного підйому висотою 7,2 метри</w:t>
      </w:r>
      <w:r w:rsidRPr="005D4BE3">
        <w:rPr>
          <w:rFonts w:ascii="Times New Roman" w:hAnsi="Times New Roman" w:cs="Times New Roman"/>
          <w:sz w:val="28"/>
          <w:szCs w:val="28"/>
        </w:rPr>
        <w:t>.</w:t>
      </w:r>
      <w:r w:rsidR="00757355" w:rsidRPr="005D4BE3">
        <w:rPr>
          <w:rFonts w:ascii="Times New Roman" w:hAnsi="Times New Roman" w:cs="Times New Roman"/>
          <w:sz w:val="28"/>
          <w:szCs w:val="28"/>
        </w:rPr>
        <w:t xml:space="preserve"> Платформа обумовлена схильністю місцевості на відмітці 91,7м до затоплення. За рахунок підняття облаштовано повністю безпечну можливість пересування мікрорайоном між будь якими крайніми точками не перетинаючи транспортні шляхи автомобільних сполучень, що у свою чергу опущені на -2 рівень відносно нульового рівню забудови мікрорайону.   Сама ділянка орієнтована на </w:t>
      </w:r>
      <w:r w:rsidRPr="005D4BE3">
        <w:rPr>
          <w:rFonts w:ascii="Times New Roman" w:hAnsi="Times New Roman" w:cs="Times New Roman"/>
          <w:sz w:val="28"/>
          <w:szCs w:val="28"/>
        </w:rPr>
        <w:t>пів</w:t>
      </w:r>
      <w:r w:rsidR="00757355" w:rsidRPr="005D4BE3">
        <w:rPr>
          <w:rFonts w:ascii="Times New Roman" w:hAnsi="Times New Roman" w:cs="Times New Roman"/>
          <w:sz w:val="28"/>
          <w:szCs w:val="28"/>
        </w:rPr>
        <w:t>нічний</w:t>
      </w:r>
      <w:r w:rsidRPr="005D4BE3">
        <w:rPr>
          <w:rFonts w:ascii="Times New Roman" w:hAnsi="Times New Roman" w:cs="Times New Roman"/>
          <w:sz w:val="28"/>
          <w:szCs w:val="28"/>
        </w:rPr>
        <w:t>-захід, має трапецієподібну форму з загальною площею в 1 га.</w:t>
      </w:r>
    </w:p>
    <w:p w:rsidR="00F40AB9" w:rsidRDefault="002507E1" w:rsidP="00F40AB9">
      <w:pPr>
        <w:ind w:firstLine="708"/>
        <w:jc w:val="both"/>
        <w:rPr>
          <w:rFonts w:ascii="Times New Roman" w:hAnsi="Times New Roman" w:cs="Times New Roman"/>
          <w:sz w:val="28"/>
          <w:szCs w:val="28"/>
        </w:rPr>
      </w:pPr>
      <w:r w:rsidRPr="005D4BE3">
        <w:rPr>
          <w:rFonts w:ascii="Times New Roman" w:hAnsi="Times New Roman" w:cs="Times New Roman"/>
          <w:sz w:val="28"/>
          <w:szCs w:val="28"/>
        </w:rPr>
        <w:t>Ділянка для</w:t>
      </w:r>
      <w:r w:rsidR="00757355" w:rsidRPr="005D4BE3">
        <w:rPr>
          <w:rFonts w:ascii="Times New Roman" w:hAnsi="Times New Roman" w:cs="Times New Roman"/>
          <w:sz w:val="28"/>
          <w:szCs w:val="28"/>
        </w:rPr>
        <w:t xml:space="preserve"> проектування має транспортний</w:t>
      </w:r>
      <w:r w:rsidRPr="005D4BE3">
        <w:rPr>
          <w:rFonts w:ascii="Times New Roman" w:hAnsi="Times New Roman" w:cs="Times New Roman"/>
          <w:sz w:val="28"/>
          <w:szCs w:val="28"/>
        </w:rPr>
        <w:t xml:space="preserve"> під’їзд</w:t>
      </w:r>
      <w:r w:rsidR="00757355" w:rsidRPr="005D4BE3">
        <w:rPr>
          <w:rFonts w:ascii="Times New Roman" w:hAnsi="Times New Roman" w:cs="Times New Roman"/>
          <w:sz w:val="28"/>
          <w:szCs w:val="28"/>
        </w:rPr>
        <w:t xml:space="preserve"> із південно-західної сторони</w:t>
      </w:r>
      <w:r w:rsidRPr="005D4BE3">
        <w:rPr>
          <w:rFonts w:ascii="Times New Roman" w:hAnsi="Times New Roman" w:cs="Times New Roman"/>
          <w:sz w:val="28"/>
          <w:szCs w:val="28"/>
        </w:rPr>
        <w:t xml:space="preserve"> та пішохідні підходи зі східної та північної. На </w:t>
      </w:r>
      <w:r w:rsidR="00894974" w:rsidRPr="005D4BE3">
        <w:rPr>
          <w:rFonts w:ascii="Times New Roman" w:hAnsi="Times New Roman" w:cs="Times New Roman"/>
          <w:sz w:val="28"/>
          <w:szCs w:val="28"/>
        </w:rPr>
        <w:t xml:space="preserve">південній стороні від </w:t>
      </w:r>
      <w:r w:rsidRPr="005D4BE3">
        <w:rPr>
          <w:rFonts w:ascii="Times New Roman" w:hAnsi="Times New Roman" w:cs="Times New Roman"/>
          <w:sz w:val="28"/>
          <w:szCs w:val="28"/>
        </w:rPr>
        <w:t xml:space="preserve">ділянки знаходиться </w:t>
      </w:r>
      <w:r w:rsidR="00894974" w:rsidRPr="005D4BE3">
        <w:rPr>
          <w:rFonts w:ascii="Times New Roman" w:hAnsi="Times New Roman" w:cs="Times New Roman"/>
          <w:sz w:val="28"/>
          <w:szCs w:val="28"/>
        </w:rPr>
        <w:t>виїзд з тунелю</w:t>
      </w:r>
      <w:r w:rsidRPr="005D4BE3">
        <w:rPr>
          <w:rFonts w:ascii="Times New Roman" w:hAnsi="Times New Roman" w:cs="Times New Roman"/>
          <w:sz w:val="28"/>
          <w:szCs w:val="28"/>
        </w:rPr>
        <w:t xml:space="preserve">, </w:t>
      </w:r>
      <w:r w:rsidR="00894974" w:rsidRPr="005D4BE3">
        <w:rPr>
          <w:rFonts w:ascii="Times New Roman" w:hAnsi="Times New Roman" w:cs="Times New Roman"/>
          <w:sz w:val="28"/>
          <w:szCs w:val="28"/>
        </w:rPr>
        <w:t xml:space="preserve">що слугує під’їздом до житлових </w:t>
      </w:r>
      <w:r w:rsidRPr="005D4BE3">
        <w:rPr>
          <w:rFonts w:ascii="Times New Roman" w:hAnsi="Times New Roman" w:cs="Times New Roman"/>
          <w:sz w:val="28"/>
          <w:szCs w:val="28"/>
        </w:rPr>
        <w:t>будинків мікрорайону</w:t>
      </w:r>
      <w:r w:rsidR="00894974" w:rsidRPr="005D4BE3">
        <w:rPr>
          <w:rFonts w:ascii="Times New Roman" w:hAnsi="Times New Roman" w:cs="Times New Roman"/>
          <w:sz w:val="28"/>
          <w:szCs w:val="28"/>
        </w:rPr>
        <w:t xml:space="preserve"> на другорядну дорогу</w:t>
      </w:r>
      <w:r w:rsidRPr="005D4BE3">
        <w:rPr>
          <w:rFonts w:ascii="Times New Roman" w:hAnsi="Times New Roman" w:cs="Times New Roman"/>
          <w:sz w:val="28"/>
          <w:szCs w:val="28"/>
        </w:rPr>
        <w:t xml:space="preserve">. </w:t>
      </w:r>
      <w:r w:rsidR="00894974" w:rsidRPr="005D4BE3">
        <w:rPr>
          <w:rFonts w:ascii="Times New Roman" w:hAnsi="Times New Roman" w:cs="Times New Roman"/>
          <w:sz w:val="28"/>
          <w:szCs w:val="28"/>
        </w:rPr>
        <w:t xml:space="preserve">Вздовж </w:t>
      </w:r>
      <w:r w:rsidR="004C3F0A" w:rsidRPr="005D4BE3">
        <w:rPr>
          <w:rFonts w:ascii="Times New Roman" w:hAnsi="Times New Roman" w:cs="Times New Roman"/>
          <w:sz w:val="28"/>
          <w:szCs w:val="28"/>
        </w:rPr>
        <w:t xml:space="preserve">південного </w:t>
      </w:r>
      <w:r w:rsidR="00894974" w:rsidRPr="005D4BE3">
        <w:rPr>
          <w:rFonts w:ascii="Times New Roman" w:hAnsi="Times New Roman" w:cs="Times New Roman"/>
          <w:sz w:val="28"/>
          <w:szCs w:val="28"/>
        </w:rPr>
        <w:t xml:space="preserve">краю платформи </w:t>
      </w:r>
      <w:r w:rsidR="004C3F0A" w:rsidRPr="005D4BE3">
        <w:rPr>
          <w:rFonts w:ascii="Times New Roman" w:hAnsi="Times New Roman" w:cs="Times New Roman"/>
          <w:sz w:val="28"/>
          <w:szCs w:val="28"/>
        </w:rPr>
        <w:t xml:space="preserve">та обох боків </w:t>
      </w:r>
      <w:r w:rsidR="00894974" w:rsidRPr="005D4BE3">
        <w:rPr>
          <w:rFonts w:ascii="Times New Roman" w:hAnsi="Times New Roman" w:cs="Times New Roman"/>
          <w:sz w:val="28"/>
          <w:szCs w:val="28"/>
        </w:rPr>
        <w:t xml:space="preserve">другорядного проїзду </w:t>
      </w:r>
      <w:r w:rsidR="004C3F0A" w:rsidRPr="005D4BE3">
        <w:rPr>
          <w:rFonts w:ascii="Times New Roman" w:hAnsi="Times New Roman" w:cs="Times New Roman"/>
          <w:sz w:val="28"/>
          <w:szCs w:val="28"/>
        </w:rPr>
        <w:t>облаш</w:t>
      </w:r>
      <w:r w:rsidR="00894974" w:rsidRPr="005D4BE3">
        <w:rPr>
          <w:rFonts w:ascii="Times New Roman" w:hAnsi="Times New Roman" w:cs="Times New Roman"/>
          <w:sz w:val="28"/>
          <w:szCs w:val="28"/>
        </w:rPr>
        <w:t xml:space="preserve">тована захисна смуга дерев для </w:t>
      </w:r>
      <w:r w:rsidRPr="005D4BE3">
        <w:rPr>
          <w:rFonts w:ascii="Times New Roman" w:hAnsi="Times New Roman" w:cs="Times New Roman"/>
          <w:sz w:val="28"/>
          <w:szCs w:val="28"/>
        </w:rPr>
        <w:t xml:space="preserve">перешкоджання шуму, який може </w:t>
      </w:r>
      <w:proofErr w:type="spellStart"/>
      <w:r w:rsidR="00894974" w:rsidRPr="005D4BE3">
        <w:rPr>
          <w:rFonts w:ascii="Times New Roman" w:hAnsi="Times New Roman" w:cs="Times New Roman"/>
          <w:sz w:val="28"/>
          <w:szCs w:val="28"/>
        </w:rPr>
        <w:t>утворюватись</w:t>
      </w:r>
      <w:proofErr w:type="spellEnd"/>
      <w:r w:rsidR="004C3F0A" w:rsidRPr="005D4BE3">
        <w:rPr>
          <w:rFonts w:ascii="Times New Roman" w:hAnsi="Times New Roman" w:cs="Times New Roman"/>
          <w:sz w:val="28"/>
          <w:szCs w:val="28"/>
        </w:rPr>
        <w:t xml:space="preserve"> в наслідок інт</w:t>
      </w:r>
      <w:r w:rsidR="00894974" w:rsidRPr="005D4BE3">
        <w:rPr>
          <w:rFonts w:ascii="Times New Roman" w:hAnsi="Times New Roman" w:cs="Times New Roman"/>
          <w:sz w:val="28"/>
          <w:szCs w:val="28"/>
        </w:rPr>
        <w:t xml:space="preserve">енсивного руху </w:t>
      </w:r>
      <w:r w:rsidRPr="005D4BE3">
        <w:rPr>
          <w:rFonts w:ascii="Times New Roman" w:hAnsi="Times New Roman" w:cs="Times New Roman"/>
          <w:sz w:val="28"/>
          <w:szCs w:val="28"/>
        </w:rPr>
        <w:t>проспект</w:t>
      </w:r>
      <w:r w:rsidR="00894974" w:rsidRPr="005D4BE3">
        <w:rPr>
          <w:rFonts w:ascii="Times New Roman" w:hAnsi="Times New Roman" w:cs="Times New Roman"/>
          <w:sz w:val="28"/>
          <w:szCs w:val="28"/>
        </w:rPr>
        <w:t>ом</w:t>
      </w:r>
      <w:r w:rsidRPr="005D4BE3">
        <w:rPr>
          <w:rFonts w:ascii="Times New Roman" w:hAnsi="Times New Roman" w:cs="Times New Roman"/>
          <w:sz w:val="28"/>
          <w:szCs w:val="28"/>
        </w:rPr>
        <w:t xml:space="preserve"> Миколи Бажана.</w:t>
      </w:r>
      <w:r w:rsidR="00894974" w:rsidRPr="005D4BE3">
        <w:rPr>
          <w:rFonts w:ascii="Times New Roman" w:hAnsi="Times New Roman" w:cs="Times New Roman"/>
          <w:sz w:val="28"/>
          <w:szCs w:val="28"/>
        </w:rPr>
        <w:t xml:space="preserve"> </w:t>
      </w:r>
    </w:p>
    <w:p w:rsidR="00F40AB9" w:rsidRDefault="00894974" w:rsidP="00F40AB9">
      <w:pPr>
        <w:ind w:firstLine="708"/>
        <w:jc w:val="both"/>
        <w:rPr>
          <w:rFonts w:ascii="Times New Roman" w:hAnsi="Times New Roman" w:cs="Times New Roman"/>
          <w:sz w:val="28"/>
          <w:szCs w:val="28"/>
        </w:rPr>
      </w:pPr>
      <w:r w:rsidRPr="005D4BE3">
        <w:rPr>
          <w:rFonts w:ascii="Times New Roman" w:hAnsi="Times New Roman" w:cs="Times New Roman"/>
          <w:sz w:val="28"/>
          <w:szCs w:val="28"/>
        </w:rPr>
        <w:t xml:space="preserve">Із західної сторони знаходиться громадський парк </w:t>
      </w:r>
      <w:r w:rsidR="004C3F0A" w:rsidRPr="005D4BE3">
        <w:rPr>
          <w:rFonts w:ascii="Times New Roman" w:hAnsi="Times New Roman" w:cs="Times New Roman"/>
          <w:sz w:val="28"/>
          <w:szCs w:val="28"/>
        </w:rPr>
        <w:t xml:space="preserve">та </w:t>
      </w:r>
      <w:r w:rsidRPr="005D4BE3">
        <w:rPr>
          <w:rFonts w:ascii="Times New Roman" w:hAnsi="Times New Roman" w:cs="Times New Roman"/>
          <w:sz w:val="28"/>
          <w:szCs w:val="28"/>
        </w:rPr>
        <w:t>муніципальна набережна річк</w:t>
      </w:r>
      <w:r w:rsidR="004C3F0A" w:rsidRPr="005D4BE3">
        <w:rPr>
          <w:rFonts w:ascii="Times New Roman" w:hAnsi="Times New Roman" w:cs="Times New Roman"/>
          <w:sz w:val="28"/>
          <w:szCs w:val="28"/>
        </w:rPr>
        <w:t>и</w:t>
      </w:r>
      <w:r w:rsidRPr="005D4BE3">
        <w:rPr>
          <w:rFonts w:ascii="Times New Roman" w:hAnsi="Times New Roman" w:cs="Times New Roman"/>
          <w:sz w:val="28"/>
          <w:szCs w:val="28"/>
        </w:rPr>
        <w:t xml:space="preserve"> Дніпро. </w:t>
      </w:r>
      <w:r w:rsidR="00074C37" w:rsidRPr="005D4BE3">
        <w:rPr>
          <w:rFonts w:ascii="Times New Roman" w:hAnsi="Times New Roman" w:cs="Times New Roman"/>
          <w:sz w:val="28"/>
          <w:szCs w:val="28"/>
        </w:rPr>
        <w:t xml:space="preserve"> На </w:t>
      </w:r>
      <w:r w:rsidR="002507E1" w:rsidRPr="005D4BE3">
        <w:rPr>
          <w:rFonts w:ascii="Times New Roman" w:hAnsi="Times New Roman" w:cs="Times New Roman"/>
          <w:sz w:val="28"/>
          <w:szCs w:val="28"/>
        </w:rPr>
        <w:t xml:space="preserve">східній стороні </w:t>
      </w:r>
      <w:r w:rsidR="004C3F0A" w:rsidRPr="005D4BE3">
        <w:rPr>
          <w:rFonts w:ascii="Times New Roman" w:hAnsi="Times New Roman" w:cs="Times New Roman"/>
          <w:sz w:val="28"/>
          <w:szCs w:val="28"/>
        </w:rPr>
        <w:t xml:space="preserve">ділянка прилягає до пішохідної променади яка повертаючи на північ плавно перетікає у </w:t>
      </w:r>
      <w:proofErr w:type="spellStart"/>
      <w:r w:rsidR="004C3F0A" w:rsidRPr="005D4BE3">
        <w:rPr>
          <w:rFonts w:ascii="Times New Roman" w:hAnsi="Times New Roman" w:cs="Times New Roman"/>
          <w:sz w:val="28"/>
          <w:szCs w:val="28"/>
        </w:rPr>
        <w:t>терасний</w:t>
      </w:r>
      <w:proofErr w:type="spellEnd"/>
      <w:r w:rsidR="004C3F0A" w:rsidRPr="005D4BE3">
        <w:rPr>
          <w:rFonts w:ascii="Times New Roman" w:hAnsi="Times New Roman" w:cs="Times New Roman"/>
          <w:sz w:val="28"/>
          <w:szCs w:val="28"/>
        </w:rPr>
        <w:t xml:space="preserve"> від</w:t>
      </w:r>
      <w:r w:rsidR="006E6744">
        <w:rPr>
          <w:rFonts w:ascii="Times New Roman" w:hAnsi="Times New Roman" w:cs="Times New Roman"/>
          <w:sz w:val="28"/>
          <w:szCs w:val="28"/>
        </w:rPr>
        <w:t>п</w:t>
      </w:r>
      <w:r w:rsidR="004C3F0A" w:rsidRPr="005D4BE3">
        <w:rPr>
          <w:rFonts w:ascii="Times New Roman" w:hAnsi="Times New Roman" w:cs="Times New Roman"/>
          <w:sz w:val="28"/>
          <w:szCs w:val="28"/>
        </w:rPr>
        <w:t>очинковий комплекс що одночасно слугує місцем відпочинку з в</w:t>
      </w:r>
      <w:r w:rsidR="00074C37" w:rsidRPr="005D4BE3">
        <w:rPr>
          <w:rFonts w:ascii="Times New Roman" w:hAnsi="Times New Roman" w:cs="Times New Roman"/>
          <w:sz w:val="28"/>
          <w:szCs w:val="28"/>
        </w:rPr>
        <w:t>идовою точкою огляду на річку Д</w:t>
      </w:r>
      <w:r w:rsidR="004C3F0A" w:rsidRPr="005D4BE3">
        <w:rPr>
          <w:rFonts w:ascii="Times New Roman" w:hAnsi="Times New Roman" w:cs="Times New Roman"/>
          <w:sz w:val="28"/>
          <w:szCs w:val="28"/>
        </w:rPr>
        <w:t>ніпро та</w:t>
      </w:r>
      <w:r w:rsidR="00074C37" w:rsidRPr="005D4BE3">
        <w:rPr>
          <w:rFonts w:ascii="Times New Roman" w:hAnsi="Times New Roman" w:cs="Times New Roman"/>
          <w:sz w:val="28"/>
          <w:szCs w:val="28"/>
        </w:rPr>
        <w:t xml:space="preserve"> найближчі визначні об’єкти міста: Видубицький монастир та ботанічний сад ім. М Гришка, а також безпосередньо </w:t>
      </w:r>
      <w:r w:rsidR="006E6744">
        <w:rPr>
          <w:rFonts w:ascii="Times New Roman" w:hAnsi="Times New Roman" w:cs="Times New Roman"/>
          <w:sz w:val="28"/>
          <w:szCs w:val="28"/>
        </w:rPr>
        <w:t>одним із пішохідних спусків з п</w:t>
      </w:r>
      <w:r w:rsidR="00074C37" w:rsidRPr="005D4BE3">
        <w:rPr>
          <w:rFonts w:ascii="Times New Roman" w:hAnsi="Times New Roman" w:cs="Times New Roman"/>
          <w:sz w:val="28"/>
          <w:szCs w:val="28"/>
        </w:rPr>
        <w:t xml:space="preserve">латформи на природній рівень рельєфу. </w:t>
      </w:r>
    </w:p>
    <w:p w:rsidR="00F40AB9" w:rsidRDefault="00074C37" w:rsidP="00F40AB9">
      <w:pPr>
        <w:ind w:firstLine="708"/>
        <w:jc w:val="both"/>
        <w:rPr>
          <w:rFonts w:ascii="Times New Roman" w:hAnsi="Times New Roman" w:cs="Times New Roman"/>
          <w:sz w:val="28"/>
          <w:szCs w:val="28"/>
          <w:lang w:val="ru-RU"/>
        </w:rPr>
      </w:pPr>
      <w:r w:rsidRPr="005D4BE3">
        <w:rPr>
          <w:rFonts w:ascii="Times New Roman" w:hAnsi="Times New Roman" w:cs="Times New Roman"/>
          <w:sz w:val="28"/>
          <w:szCs w:val="28"/>
        </w:rPr>
        <w:t xml:space="preserve">Зі східної сторони знаходиться дитячий садок з прилеглою територією. На північному сході та південному сході довкола </w:t>
      </w:r>
      <w:r w:rsidR="002507E1" w:rsidRPr="005D4BE3">
        <w:rPr>
          <w:rFonts w:ascii="Times New Roman" w:hAnsi="Times New Roman" w:cs="Times New Roman"/>
          <w:sz w:val="28"/>
          <w:szCs w:val="28"/>
        </w:rPr>
        <w:t>знаходяться житлові багатоповерхові</w:t>
      </w:r>
      <w:r w:rsidRPr="005D4BE3">
        <w:rPr>
          <w:rFonts w:ascii="Times New Roman" w:hAnsi="Times New Roman" w:cs="Times New Roman"/>
          <w:sz w:val="28"/>
          <w:szCs w:val="28"/>
        </w:rPr>
        <w:t xml:space="preserve"> </w:t>
      </w:r>
      <w:r w:rsidR="002507E1" w:rsidRPr="005D4BE3">
        <w:rPr>
          <w:rFonts w:ascii="Times New Roman" w:hAnsi="Times New Roman" w:cs="Times New Roman"/>
          <w:sz w:val="28"/>
          <w:szCs w:val="28"/>
        </w:rPr>
        <w:t xml:space="preserve">будинки. На першому поверсі </w:t>
      </w:r>
      <w:r w:rsidRPr="005D4BE3">
        <w:rPr>
          <w:rFonts w:ascii="Times New Roman" w:hAnsi="Times New Roman" w:cs="Times New Roman"/>
          <w:sz w:val="28"/>
          <w:szCs w:val="28"/>
        </w:rPr>
        <w:t xml:space="preserve">житлової забудови знаходяться об’єкти сфери </w:t>
      </w:r>
      <w:r w:rsidR="002507E1" w:rsidRPr="005D4BE3">
        <w:rPr>
          <w:rFonts w:ascii="Times New Roman" w:hAnsi="Times New Roman" w:cs="Times New Roman"/>
          <w:sz w:val="28"/>
          <w:szCs w:val="28"/>
        </w:rPr>
        <w:t>громадського обслуговування: аптеки, кафе та магазини.</w:t>
      </w:r>
      <w:r w:rsidR="00C32931" w:rsidRPr="00C32931">
        <w:rPr>
          <w:rFonts w:ascii="Times New Roman" w:hAnsi="Times New Roman" w:cs="Times New Roman"/>
          <w:sz w:val="28"/>
          <w:szCs w:val="28"/>
          <w:lang w:val="ru-RU"/>
        </w:rPr>
        <w:t xml:space="preserve"> </w:t>
      </w:r>
    </w:p>
    <w:p w:rsidR="00F40AB9" w:rsidRDefault="002507E1" w:rsidP="00F40AB9">
      <w:pPr>
        <w:ind w:firstLine="708"/>
        <w:jc w:val="both"/>
        <w:rPr>
          <w:rFonts w:ascii="Times New Roman" w:hAnsi="Times New Roman" w:cs="Times New Roman"/>
          <w:sz w:val="28"/>
          <w:szCs w:val="28"/>
        </w:rPr>
      </w:pPr>
      <w:r w:rsidRPr="005D4BE3">
        <w:rPr>
          <w:rFonts w:ascii="Times New Roman" w:hAnsi="Times New Roman" w:cs="Times New Roman"/>
          <w:sz w:val="28"/>
          <w:szCs w:val="28"/>
        </w:rPr>
        <w:t>В межах 600 м. від ділянки для проектування знаходиться станція метро</w:t>
      </w:r>
      <w:r w:rsidR="00C32931" w:rsidRPr="00C32931">
        <w:rPr>
          <w:rFonts w:ascii="Times New Roman" w:hAnsi="Times New Roman" w:cs="Times New Roman"/>
          <w:sz w:val="28"/>
          <w:szCs w:val="28"/>
          <w:lang w:val="ru-RU"/>
        </w:rPr>
        <w:t xml:space="preserve"> </w:t>
      </w:r>
      <w:r w:rsidRPr="005D4BE3">
        <w:rPr>
          <w:rFonts w:ascii="Times New Roman" w:hAnsi="Times New Roman" w:cs="Times New Roman"/>
          <w:sz w:val="28"/>
          <w:szCs w:val="28"/>
        </w:rPr>
        <w:t>«Славутич» та зупинка громадського транспорту. Туди зручно дістатися, як</w:t>
      </w:r>
      <w:r w:rsidR="00C32931" w:rsidRPr="00F40AB9">
        <w:rPr>
          <w:rFonts w:ascii="Times New Roman" w:hAnsi="Times New Roman" w:cs="Times New Roman"/>
          <w:sz w:val="28"/>
          <w:szCs w:val="28"/>
          <w:lang w:val="ru-RU"/>
        </w:rPr>
        <w:t xml:space="preserve"> </w:t>
      </w:r>
      <w:r w:rsidRPr="005D4BE3">
        <w:rPr>
          <w:rFonts w:ascii="Times New Roman" w:hAnsi="Times New Roman" w:cs="Times New Roman"/>
          <w:sz w:val="28"/>
          <w:szCs w:val="28"/>
        </w:rPr>
        <w:t>пішохідними шляхами, так і автомобілем.</w:t>
      </w:r>
    </w:p>
    <w:p w:rsidR="002507E1" w:rsidRPr="005D4BE3" w:rsidRDefault="002507E1" w:rsidP="00F40AB9">
      <w:pPr>
        <w:ind w:firstLine="708"/>
        <w:jc w:val="both"/>
        <w:rPr>
          <w:rFonts w:ascii="Times New Roman" w:hAnsi="Times New Roman" w:cs="Times New Roman"/>
          <w:b/>
          <w:sz w:val="28"/>
          <w:szCs w:val="28"/>
        </w:rPr>
      </w:pPr>
      <w:r w:rsidRPr="005D4BE3">
        <w:rPr>
          <w:rFonts w:ascii="Times New Roman" w:hAnsi="Times New Roman" w:cs="Times New Roman"/>
          <w:b/>
          <w:sz w:val="28"/>
          <w:szCs w:val="28"/>
        </w:rPr>
        <w:lastRenderedPageBreak/>
        <w:t>3.2 Генеральний план</w:t>
      </w:r>
    </w:p>
    <w:p w:rsidR="002507E1" w:rsidRPr="005D4BE3" w:rsidRDefault="002507E1" w:rsidP="00F40AB9">
      <w:pPr>
        <w:ind w:firstLine="708"/>
        <w:jc w:val="both"/>
        <w:rPr>
          <w:rFonts w:ascii="Times New Roman" w:hAnsi="Times New Roman" w:cs="Times New Roman"/>
          <w:sz w:val="28"/>
          <w:szCs w:val="28"/>
        </w:rPr>
      </w:pPr>
      <w:r w:rsidRPr="005D4BE3">
        <w:rPr>
          <w:rFonts w:ascii="Times New Roman" w:hAnsi="Times New Roman" w:cs="Times New Roman"/>
          <w:sz w:val="28"/>
          <w:szCs w:val="28"/>
        </w:rPr>
        <w:t>Орієнтація блоків приміщень об’єкту була організована з урахуванням норм</w:t>
      </w:r>
      <w:r w:rsidR="00F40AB9" w:rsidRPr="00F40AB9">
        <w:rPr>
          <w:rFonts w:ascii="Times New Roman" w:hAnsi="Times New Roman" w:cs="Times New Roman"/>
          <w:sz w:val="28"/>
          <w:szCs w:val="28"/>
        </w:rPr>
        <w:t xml:space="preserve"> </w:t>
      </w:r>
      <w:r w:rsidRPr="005D4BE3">
        <w:rPr>
          <w:rFonts w:ascii="Times New Roman" w:hAnsi="Times New Roman" w:cs="Times New Roman"/>
          <w:sz w:val="28"/>
          <w:szCs w:val="28"/>
        </w:rPr>
        <w:t xml:space="preserve">інсоляції з </w:t>
      </w:r>
      <w:r w:rsidR="00763642" w:rsidRPr="005D4BE3">
        <w:rPr>
          <w:rFonts w:ascii="Times New Roman" w:hAnsi="Times New Roman" w:cs="Times New Roman"/>
          <w:sz w:val="28"/>
          <w:szCs w:val="28"/>
        </w:rPr>
        <w:t>ДБН В.2.2-10:2022 «Заклади охорони здоров'я»</w:t>
      </w:r>
      <w:r w:rsidRPr="005D4BE3">
        <w:rPr>
          <w:rFonts w:ascii="Times New Roman" w:hAnsi="Times New Roman" w:cs="Times New Roman"/>
          <w:sz w:val="28"/>
          <w:szCs w:val="28"/>
        </w:rPr>
        <w:t xml:space="preserve">. </w:t>
      </w:r>
    </w:p>
    <w:p w:rsidR="00F621D9" w:rsidRPr="005D4BE3" w:rsidRDefault="00F621D9" w:rsidP="00F40AB9">
      <w:pPr>
        <w:ind w:firstLine="708"/>
        <w:jc w:val="both"/>
        <w:rPr>
          <w:rFonts w:ascii="Times New Roman" w:hAnsi="Times New Roman" w:cs="Times New Roman"/>
          <w:sz w:val="28"/>
          <w:szCs w:val="28"/>
        </w:rPr>
      </w:pPr>
      <w:r w:rsidRPr="005D4BE3">
        <w:rPr>
          <w:rFonts w:ascii="Times New Roman" w:hAnsi="Times New Roman" w:cs="Times New Roman"/>
          <w:sz w:val="28"/>
          <w:szCs w:val="28"/>
          <w:lang w:val="ru-RU"/>
        </w:rPr>
        <w:t xml:space="preserve">Блок </w:t>
      </w:r>
      <w:proofErr w:type="spellStart"/>
      <w:r w:rsidRPr="005D4BE3">
        <w:rPr>
          <w:rFonts w:ascii="Times New Roman" w:hAnsi="Times New Roman" w:cs="Times New Roman"/>
          <w:sz w:val="28"/>
          <w:szCs w:val="28"/>
          <w:lang w:val="ru-RU"/>
        </w:rPr>
        <w:t>протезування-ортезування</w:t>
      </w:r>
      <w:proofErr w:type="spellEnd"/>
      <w:r w:rsidRPr="005D4BE3">
        <w:rPr>
          <w:rFonts w:ascii="Times New Roman" w:hAnsi="Times New Roman" w:cs="Times New Roman"/>
          <w:sz w:val="28"/>
          <w:szCs w:val="28"/>
          <w:lang w:val="ru-RU"/>
        </w:rPr>
        <w:t xml:space="preserve"> </w:t>
      </w:r>
      <w:proofErr w:type="spellStart"/>
      <w:r w:rsidRPr="005D4BE3">
        <w:rPr>
          <w:rFonts w:ascii="Times New Roman" w:hAnsi="Times New Roman" w:cs="Times New Roman"/>
          <w:sz w:val="28"/>
          <w:szCs w:val="28"/>
          <w:lang w:val="ru-RU"/>
        </w:rPr>
        <w:t>орієнтований</w:t>
      </w:r>
      <w:proofErr w:type="spellEnd"/>
      <w:r w:rsidRPr="005D4BE3">
        <w:rPr>
          <w:rFonts w:ascii="Times New Roman" w:hAnsi="Times New Roman" w:cs="Times New Roman"/>
          <w:sz w:val="28"/>
          <w:szCs w:val="28"/>
          <w:lang w:val="ru-RU"/>
        </w:rPr>
        <w:t xml:space="preserve"> на </w:t>
      </w:r>
      <w:proofErr w:type="spellStart"/>
      <w:r w:rsidRPr="005D4BE3">
        <w:rPr>
          <w:rFonts w:ascii="Times New Roman" w:hAnsi="Times New Roman" w:cs="Times New Roman"/>
          <w:sz w:val="28"/>
          <w:szCs w:val="28"/>
          <w:lang w:val="ru-RU"/>
        </w:rPr>
        <w:t>північ</w:t>
      </w:r>
      <w:proofErr w:type="spellEnd"/>
      <w:r w:rsidRPr="005D4BE3">
        <w:rPr>
          <w:rFonts w:ascii="Times New Roman" w:hAnsi="Times New Roman" w:cs="Times New Roman"/>
          <w:sz w:val="28"/>
          <w:szCs w:val="28"/>
          <w:lang w:val="ru-RU"/>
        </w:rPr>
        <w:t xml:space="preserve"> та </w:t>
      </w:r>
      <w:proofErr w:type="spellStart"/>
      <w:r w:rsidRPr="005D4BE3">
        <w:rPr>
          <w:rFonts w:ascii="Times New Roman" w:hAnsi="Times New Roman" w:cs="Times New Roman"/>
          <w:sz w:val="28"/>
          <w:szCs w:val="28"/>
          <w:lang w:val="ru-RU"/>
        </w:rPr>
        <w:t>північний</w:t>
      </w:r>
      <w:proofErr w:type="spellEnd"/>
      <w:r w:rsidRPr="005D4BE3">
        <w:rPr>
          <w:rFonts w:ascii="Times New Roman" w:hAnsi="Times New Roman" w:cs="Times New Roman"/>
          <w:sz w:val="28"/>
          <w:szCs w:val="28"/>
          <w:lang w:val="ru-RU"/>
        </w:rPr>
        <w:t xml:space="preserve"> </w:t>
      </w:r>
      <w:proofErr w:type="spellStart"/>
      <w:r w:rsidRPr="005D4BE3">
        <w:rPr>
          <w:rFonts w:ascii="Times New Roman" w:hAnsi="Times New Roman" w:cs="Times New Roman"/>
          <w:sz w:val="28"/>
          <w:szCs w:val="28"/>
          <w:lang w:val="ru-RU"/>
        </w:rPr>
        <w:t>схід</w:t>
      </w:r>
      <w:proofErr w:type="spellEnd"/>
      <w:r w:rsidRPr="005D4BE3">
        <w:rPr>
          <w:rFonts w:ascii="Times New Roman" w:hAnsi="Times New Roman" w:cs="Times New Roman"/>
          <w:sz w:val="28"/>
          <w:szCs w:val="28"/>
          <w:lang w:val="ru-RU"/>
        </w:rPr>
        <w:t xml:space="preserve">. </w:t>
      </w:r>
      <w:proofErr w:type="spellStart"/>
      <w:r w:rsidRPr="005D4BE3">
        <w:rPr>
          <w:rFonts w:ascii="Times New Roman" w:hAnsi="Times New Roman" w:cs="Times New Roman"/>
          <w:sz w:val="28"/>
          <w:szCs w:val="28"/>
          <w:lang w:val="ru-RU"/>
        </w:rPr>
        <w:t>Великі</w:t>
      </w:r>
      <w:proofErr w:type="spellEnd"/>
      <w:r w:rsidRPr="005D4BE3">
        <w:rPr>
          <w:rFonts w:ascii="Times New Roman" w:hAnsi="Times New Roman" w:cs="Times New Roman"/>
          <w:sz w:val="28"/>
          <w:szCs w:val="28"/>
          <w:lang w:val="ru-RU"/>
        </w:rPr>
        <w:t xml:space="preserve"> </w:t>
      </w:r>
      <w:proofErr w:type="spellStart"/>
      <w:r w:rsidRPr="005D4BE3">
        <w:rPr>
          <w:rFonts w:ascii="Times New Roman" w:hAnsi="Times New Roman" w:cs="Times New Roman"/>
          <w:sz w:val="28"/>
          <w:szCs w:val="28"/>
          <w:lang w:val="ru-RU"/>
        </w:rPr>
        <w:t>зали</w:t>
      </w:r>
      <w:proofErr w:type="spellEnd"/>
      <w:r w:rsidRPr="005D4BE3">
        <w:rPr>
          <w:rFonts w:ascii="Times New Roman" w:hAnsi="Times New Roman" w:cs="Times New Roman"/>
          <w:sz w:val="28"/>
          <w:szCs w:val="28"/>
          <w:lang w:val="ru-RU"/>
        </w:rPr>
        <w:t xml:space="preserve"> </w:t>
      </w:r>
      <w:proofErr w:type="spellStart"/>
      <w:r w:rsidRPr="005D4BE3">
        <w:rPr>
          <w:rFonts w:ascii="Times New Roman" w:hAnsi="Times New Roman" w:cs="Times New Roman"/>
          <w:sz w:val="28"/>
          <w:szCs w:val="28"/>
          <w:lang w:val="ru-RU"/>
        </w:rPr>
        <w:t>басейну</w:t>
      </w:r>
      <w:proofErr w:type="spellEnd"/>
      <w:r w:rsidRPr="005D4BE3">
        <w:rPr>
          <w:rFonts w:ascii="Times New Roman" w:hAnsi="Times New Roman" w:cs="Times New Roman"/>
          <w:sz w:val="28"/>
          <w:szCs w:val="28"/>
          <w:lang w:val="ru-RU"/>
        </w:rPr>
        <w:t xml:space="preserve">, ЛФК та </w:t>
      </w:r>
      <w:proofErr w:type="spellStart"/>
      <w:r w:rsidRPr="005D4BE3">
        <w:rPr>
          <w:rFonts w:ascii="Times New Roman" w:hAnsi="Times New Roman" w:cs="Times New Roman"/>
          <w:sz w:val="28"/>
          <w:szCs w:val="28"/>
          <w:lang w:val="ru-RU"/>
        </w:rPr>
        <w:t>мультифункціональна</w:t>
      </w:r>
      <w:proofErr w:type="spellEnd"/>
      <w:r w:rsidRPr="005D4BE3">
        <w:rPr>
          <w:rFonts w:ascii="Times New Roman" w:hAnsi="Times New Roman" w:cs="Times New Roman"/>
          <w:sz w:val="28"/>
          <w:szCs w:val="28"/>
          <w:lang w:val="ru-RU"/>
        </w:rPr>
        <w:t xml:space="preserve"> зала </w:t>
      </w:r>
      <w:proofErr w:type="spellStart"/>
      <w:r w:rsidRPr="005D4BE3">
        <w:rPr>
          <w:rFonts w:ascii="Times New Roman" w:hAnsi="Times New Roman" w:cs="Times New Roman"/>
          <w:sz w:val="28"/>
          <w:szCs w:val="28"/>
          <w:lang w:val="ru-RU"/>
        </w:rPr>
        <w:t>орієнтовані</w:t>
      </w:r>
      <w:proofErr w:type="spellEnd"/>
      <w:r w:rsidRPr="005D4BE3">
        <w:rPr>
          <w:rFonts w:ascii="Times New Roman" w:hAnsi="Times New Roman" w:cs="Times New Roman"/>
          <w:sz w:val="28"/>
          <w:szCs w:val="28"/>
          <w:lang w:val="ru-RU"/>
        </w:rPr>
        <w:t xml:space="preserve"> на </w:t>
      </w:r>
      <w:proofErr w:type="spellStart"/>
      <w:r w:rsidRPr="005D4BE3">
        <w:rPr>
          <w:rFonts w:ascii="Times New Roman" w:hAnsi="Times New Roman" w:cs="Times New Roman"/>
          <w:sz w:val="28"/>
          <w:szCs w:val="28"/>
          <w:lang w:val="ru-RU"/>
        </w:rPr>
        <w:t>південний</w:t>
      </w:r>
      <w:proofErr w:type="spellEnd"/>
      <w:r w:rsidRPr="005D4BE3">
        <w:rPr>
          <w:rFonts w:ascii="Times New Roman" w:hAnsi="Times New Roman" w:cs="Times New Roman"/>
          <w:sz w:val="28"/>
          <w:szCs w:val="28"/>
          <w:lang w:val="ru-RU"/>
        </w:rPr>
        <w:t xml:space="preserve"> </w:t>
      </w:r>
      <w:proofErr w:type="spellStart"/>
      <w:r w:rsidRPr="005D4BE3">
        <w:rPr>
          <w:rFonts w:ascii="Times New Roman" w:hAnsi="Times New Roman" w:cs="Times New Roman"/>
          <w:sz w:val="28"/>
          <w:szCs w:val="28"/>
          <w:lang w:val="ru-RU"/>
        </w:rPr>
        <w:t>захід</w:t>
      </w:r>
      <w:proofErr w:type="spellEnd"/>
      <w:r w:rsidRPr="005D4BE3">
        <w:rPr>
          <w:rFonts w:ascii="Times New Roman" w:hAnsi="Times New Roman" w:cs="Times New Roman"/>
          <w:sz w:val="28"/>
          <w:szCs w:val="28"/>
          <w:lang w:val="ru-RU"/>
        </w:rPr>
        <w:t xml:space="preserve">. </w:t>
      </w:r>
      <w:proofErr w:type="spellStart"/>
      <w:r w:rsidRPr="005D4BE3">
        <w:rPr>
          <w:rFonts w:ascii="Times New Roman" w:hAnsi="Times New Roman" w:cs="Times New Roman"/>
          <w:sz w:val="28"/>
          <w:szCs w:val="28"/>
          <w:lang w:val="ru-RU"/>
        </w:rPr>
        <w:t>Лікувально-орлядові</w:t>
      </w:r>
      <w:proofErr w:type="spellEnd"/>
      <w:r w:rsidRPr="005D4BE3">
        <w:rPr>
          <w:rFonts w:ascii="Times New Roman" w:hAnsi="Times New Roman" w:cs="Times New Roman"/>
          <w:sz w:val="28"/>
          <w:szCs w:val="28"/>
          <w:lang w:val="ru-RU"/>
        </w:rPr>
        <w:t xml:space="preserve"> </w:t>
      </w:r>
      <w:proofErr w:type="spellStart"/>
      <w:r w:rsidRPr="005D4BE3">
        <w:rPr>
          <w:rFonts w:ascii="Times New Roman" w:hAnsi="Times New Roman" w:cs="Times New Roman"/>
          <w:sz w:val="28"/>
          <w:szCs w:val="28"/>
          <w:lang w:val="ru-RU"/>
        </w:rPr>
        <w:t>кабінети</w:t>
      </w:r>
      <w:proofErr w:type="spellEnd"/>
      <w:r w:rsidRPr="005D4BE3">
        <w:rPr>
          <w:rFonts w:ascii="Times New Roman" w:hAnsi="Times New Roman" w:cs="Times New Roman"/>
          <w:sz w:val="28"/>
          <w:szCs w:val="28"/>
          <w:lang w:val="ru-RU"/>
        </w:rPr>
        <w:t xml:space="preserve"> </w:t>
      </w:r>
      <w:proofErr w:type="spellStart"/>
      <w:r w:rsidRPr="005D4BE3">
        <w:rPr>
          <w:rFonts w:ascii="Times New Roman" w:hAnsi="Times New Roman" w:cs="Times New Roman"/>
          <w:sz w:val="28"/>
          <w:szCs w:val="28"/>
          <w:lang w:val="ru-RU"/>
        </w:rPr>
        <w:t>переважно</w:t>
      </w:r>
      <w:proofErr w:type="spellEnd"/>
      <w:r w:rsidRPr="005D4BE3">
        <w:rPr>
          <w:rFonts w:ascii="Times New Roman" w:hAnsi="Times New Roman" w:cs="Times New Roman"/>
          <w:sz w:val="28"/>
          <w:szCs w:val="28"/>
          <w:lang w:val="ru-RU"/>
        </w:rPr>
        <w:t xml:space="preserve"> </w:t>
      </w:r>
      <w:proofErr w:type="spellStart"/>
      <w:r w:rsidRPr="005D4BE3">
        <w:rPr>
          <w:rFonts w:ascii="Times New Roman" w:hAnsi="Times New Roman" w:cs="Times New Roman"/>
          <w:sz w:val="28"/>
          <w:szCs w:val="28"/>
          <w:lang w:val="ru-RU"/>
        </w:rPr>
        <w:t>орієнтовані</w:t>
      </w:r>
      <w:proofErr w:type="spellEnd"/>
      <w:r w:rsidRPr="005D4BE3">
        <w:rPr>
          <w:rFonts w:ascii="Times New Roman" w:hAnsi="Times New Roman" w:cs="Times New Roman"/>
          <w:sz w:val="28"/>
          <w:szCs w:val="28"/>
          <w:lang w:val="ru-RU"/>
        </w:rPr>
        <w:t xml:space="preserve"> на </w:t>
      </w:r>
      <w:proofErr w:type="spellStart"/>
      <w:r w:rsidRPr="005D4BE3">
        <w:rPr>
          <w:rFonts w:ascii="Times New Roman" w:hAnsi="Times New Roman" w:cs="Times New Roman"/>
          <w:sz w:val="28"/>
          <w:szCs w:val="28"/>
          <w:lang w:val="ru-RU"/>
        </w:rPr>
        <w:t>схід</w:t>
      </w:r>
      <w:proofErr w:type="spellEnd"/>
      <w:r w:rsidRPr="005D4BE3">
        <w:rPr>
          <w:rFonts w:ascii="Times New Roman" w:hAnsi="Times New Roman" w:cs="Times New Roman"/>
          <w:sz w:val="28"/>
          <w:szCs w:val="28"/>
          <w:lang w:val="ru-RU"/>
        </w:rPr>
        <w:t xml:space="preserve">. </w:t>
      </w:r>
      <w:proofErr w:type="spellStart"/>
      <w:r w:rsidRPr="005D4BE3">
        <w:rPr>
          <w:rFonts w:ascii="Times New Roman" w:hAnsi="Times New Roman" w:cs="Times New Roman"/>
          <w:sz w:val="28"/>
          <w:szCs w:val="28"/>
          <w:lang w:val="ru-RU"/>
        </w:rPr>
        <w:t>Господарча</w:t>
      </w:r>
      <w:proofErr w:type="spellEnd"/>
      <w:r w:rsidRPr="005D4BE3">
        <w:rPr>
          <w:rFonts w:ascii="Times New Roman" w:hAnsi="Times New Roman" w:cs="Times New Roman"/>
          <w:sz w:val="28"/>
          <w:szCs w:val="28"/>
          <w:lang w:val="ru-RU"/>
        </w:rPr>
        <w:t xml:space="preserve"> </w:t>
      </w:r>
      <w:proofErr w:type="spellStart"/>
      <w:r w:rsidRPr="005D4BE3">
        <w:rPr>
          <w:rFonts w:ascii="Times New Roman" w:hAnsi="Times New Roman" w:cs="Times New Roman"/>
          <w:sz w:val="28"/>
          <w:szCs w:val="28"/>
          <w:lang w:val="ru-RU"/>
        </w:rPr>
        <w:t>частина</w:t>
      </w:r>
      <w:proofErr w:type="spellEnd"/>
      <w:r w:rsidRPr="005D4BE3">
        <w:rPr>
          <w:rFonts w:ascii="Times New Roman" w:hAnsi="Times New Roman" w:cs="Times New Roman"/>
          <w:sz w:val="28"/>
          <w:szCs w:val="28"/>
          <w:lang w:val="ru-RU"/>
        </w:rPr>
        <w:t xml:space="preserve"> </w:t>
      </w:r>
      <w:proofErr w:type="spellStart"/>
      <w:r w:rsidRPr="005D4BE3">
        <w:rPr>
          <w:rFonts w:ascii="Times New Roman" w:hAnsi="Times New Roman" w:cs="Times New Roman"/>
          <w:sz w:val="28"/>
          <w:szCs w:val="28"/>
          <w:lang w:val="ru-RU"/>
        </w:rPr>
        <w:t>харчоблоку</w:t>
      </w:r>
      <w:proofErr w:type="spellEnd"/>
      <w:r w:rsidRPr="005D4BE3">
        <w:rPr>
          <w:rFonts w:ascii="Times New Roman" w:hAnsi="Times New Roman" w:cs="Times New Roman"/>
          <w:sz w:val="28"/>
          <w:szCs w:val="28"/>
          <w:lang w:val="ru-RU"/>
        </w:rPr>
        <w:t xml:space="preserve"> </w:t>
      </w:r>
      <w:proofErr w:type="spellStart"/>
      <w:r w:rsidRPr="005D4BE3">
        <w:rPr>
          <w:rFonts w:ascii="Times New Roman" w:hAnsi="Times New Roman" w:cs="Times New Roman"/>
          <w:sz w:val="28"/>
          <w:szCs w:val="28"/>
          <w:lang w:val="ru-RU"/>
        </w:rPr>
        <w:t>орієнтована</w:t>
      </w:r>
      <w:proofErr w:type="spellEnd"/>
      <w:r w:rsidRPr="005D4BE3">
        <w:rPr>
          <w:rFonts w:ascii="Times New Roman" w:hAnsi="Times New Roman" w:cs="Times New Roman"/>
          <w:sz w:val="28"/>
          <w:szCs w:val="28"/>
          <w:lang w:val="ru-RU"/>
        </w:rPr>
        <w:t xml:space="preserve"> на </w:t>
      </w:r>
      <w:proofErr w:type="spellStart"/>
      <w:proofErr w:type="gramStart"/>
      <w:r w:rsidRPr="005D4BE3">
        <w:rPr>
          <w:rFonts w:ascii="Times New Roman" w:hAnsi="Times New Roman" w:cs="Times New Roman"/>
          <w:sz w:val="28"/>
          <w:szCs w:val="28"/>
          <w:lang w:val="ru-RU"/>
        </w:rPr>
        <w:t>захід</w:t>
      </w:r>
      <w:proofErr w:type="spellEnd"/>
      <w:proofErr w:type="gramEnd"/>
      <w:r w:rsidRPr="005D4BE3">
        <w:rPr>
          <w:rFonts w:ascii="Times New Roman" w:hAnsi="Times New Roman" w:cs="Times New Roman"/>
          <w:sz w:val="28"/>
          <w:szCs w:val="28"/>
          <w:lang w:val="ru-RU"/>
        </w:rPr>
        <w:t xml:space="preserve"> а </w:t>
      </w:r>
      <w:r w:rsidR="00F81633" w:rsidRPr="005D4BE3">
        <w:rPr>
          <w:rFonts w:ascii="Times New Roman" w:hAnsi="Times New Roman" w:cs="Times New Roman"/>
          <w:sz w:val="28"/>
          <w:szCs w:val="28"/>
          <w:lang w:val="ru-RU"/>
        </w:rPr>
        <w:t xml:space="preserve">зала </w:t>
      </w:r>
      <w:proofErr w:type="spellStart"/>
      <w:r w:rsidR="00F81633" w:rsidRPr="005D4BE3">
        <w:rPr>
          <w:rFonts w:ascii="Times New Roman" w:hAnsi="Times New Roman" w:cs="Times New Roman"/>
          <w:sz w:val="28"/>
          <w:szCs w:val="28"/>
          <w:lang w:val="ru-RU"/>
        </w:rPr>
        <w:t>харчування</w:t>
      </w:r>
      <w:proofErr w:type="spellEnd"/>
      <w:r w:rsidR="00F81633" w:rsidRPr="005D4BE3">
        <w:rPr>
          <w:rFonts w:ascii="Times New Roman" w:hAnsi="Times New Roman" w:cs="Times New Roman"/>
          <w:sz w:val="28"/>
          <w:szCs w:val="28"/>
          <w:lang w:val="ru-RU"/>
        </w:rPr>
        <w:t xml:space="preserve"> на </w:t>
      </w:r>
      <w:proofErr w:type="spellStart"/>
      <w:r w:rsidR="00F81633" w:rsidRPr="005D4BE3">
        <w:rPr>
          <w:rFonts w:ascii="Times New Roman" w:hAnsi="Times New Roman" w:cs="Times New Roman"/>
          <w:sz w:val="28"/>
          <w:szCs w:val="28"/>
          <w:lang w:val="ru-RU"/>
        </w:rPr>
        <w:t>схід</w:t>
      </w:r>
      <w:proofErr w:type="spellEnd"/>
      <w:r w:rsidR="00F81633" w:rsidRPr="005D4BE3">
        <w:rPr>
          <w:rFonts w:ascii="Times New Roman" w:hAnsi="Times New Roman" w:cs="Times New Roman"/>
          <w:sz w:val="28"/>
          <w:szCs w:val="28"/>
          <w:lang w:val="ru-RU"/>
        </w:rPr>
        <w:t xml:space="preserve">. </w:t>
      </w:r>
      <w:proofErr w:type="spellStart"/>
      <w:r w:rsidR="00F81633" w:rsidRPr="005D4BE3">
        <w:rPr>
          <w:rFonts w:ascii="Times New Roman" w:hAnsi="Times New Roman" w:cs="Times New Roman"/>
          <w:sz w:val="28"/>
          <w:szCs w:val="28"/>
          <w:lang w:val="ru-RU"/>
        </w:rPr>
        <w:t>Палати</w:t>
      </w:r>
      <w:proofErr w:type="spellEnd"/>
      <w:r w:rsidR="00F81633" w:rsidRPr="005D4BE3">
        <w:rPr>
          <w:rFonts w:ascii="Times New Roman" w:hAnsi="Times New Roman" w:cs="Times New Roman"/>
          <w:sz w:val="28"/>
          <w:szCs w:val="28"/>
          <w:lang w:val="ru-RU"/>
        </w:rPr>
        <w:t xml:space="preserve"> </w:t>
      </w:r>
      <w:proofErr w:type="spellStart"/>
      <w:r w:rsidR="00F81633" w:rsidRPr="005D4BE3">
        <w:rPr>
          <w:rFonts w:ascii="Times New Roman" w:hAnsi="Times New Roman" w:cs="Times New Roman"/>
          <w:sz w:val="28"/>
          <w:szCs w:val="28"/>
          <w:lang w:val="ru-RU"/>
        </w:rPr>
        <w:t>проживання</w:t>
      </w:r>
      <w:proofErr w:type="spellEnd"/>
      <w:r w:rsidR="00F81633" w:rsidRPr="005D4BE3">
        <w:rPr>
          <w:rFonts w:ascii="Times New Roman" w:hAnsi="Times New Roman" w:cs="Times New Roman"/>
          <w:sz w:val="28"/>
          <w:szCs w:val="28"/>
          <w:lang w:val="ru-RU"/>
        </w:rPr>
        <w:t xml:space="preserve"> в </w:t>
      </w:r>
      <w:proofErr w:type="spellStart"/>
      <w:r w:rsidR="00F81633" w:rsidRPr="005D4BE3">
        <w:rPr>
          <w:rFonts w:ascii="Times New Roman" w:hAnsi="Times New Roman" w:cs="Times New Roman"/>
          <w:sz w:val="28"/>
          <w:szCs w:val="28"/>
          <w:lang w:val="ru-RU"/>
        </w:rPr>
        <w:t>житловому</w:t>
      </w:r>
      <w:proofErr w:type="spellEnd"/>
      <w:r w:rsidR="00F81633" w:rsidRPr="005D4BE3">
        <w:rPr>
          <w:rFonts w:ascii="Times New Roman" w:hAnsi="Times New Roman" w:cs="Times New Roman"/>
          <w:sz w:val="28"/>
          <w:szCs w:val="28"/>
          <w:lang w:val="ru-RU"/>
        </w:rPr>
        <w:t xml:space="preserve"> </w:t>
      </w:r>
      <w:proofErr w:type="spellStart"/>
      <w:r w:rsidR="00F81633" w:rsidRPr="005D4BE3">
        <w:rPr>
          <w:rFonts w:ascii="Times New Roman" w:hAnsi="Times New Roman" w:cs="Times New Roman"/>
          <w:sz w:val="28"/>
          <w:szCs w:val="28"/>
          <w:lang w:val="ru-RU"/>
        </w:rPr>
        <w:t>блоці</w:t>
      </w:r>
      <w:proofErr w:type="spellEnd"/>
      <w:r w:rsidR="00F81633" w:rsidRPr="005D4BE3">
        <w:rPr>
          <w:rFonts w:ascii="Times New Roman" w:hAnsi="Times New Roman" w:cs="Times New Roman"/>
          <w:sz w:val="28"/>
          <w:szCs w:val="28"/>
          <w:lang w:val="ru-RU"/>
        </w:rPr>
        <w:t xml:space="preserve"> </w:t>
      </w:r>
      <w:proofErr w:type="spellStart"/>
      <w:r w:rsidR="00F81633" w:rsidRPr="005D4BE3">
        <w:rPr>
          <w:rFonts w:ascii="Times New Roman" w:hAnsi="Times New Roman" w:cs="Times New Roman"/>
          <w:sz w:val="28"/>
          <w:szCs w:val="28"/>
          <w:lang w:val="ru-RU"/>
        </w:rPr>
        <w:t>орієнтовані</w:t>
      </w:r>
      <w:proofErr w:type="spellEnd"/>
      <w:r w:rsidR="00F81633" w:rsidRPr="005D4BE3">
        <w:rPr>
          <w:rFonts w:ascii="Times New Roman" w:hAnsi="Times New Roman" w:cs="Times New Roman"/>
          <w:sz w:val="28"/>
          <w:szCs w:val="28"/>
          <w:lang w:val="ru-RU"/>
        </w:rPr>
        <w:t xml:space="preserve"> на </w:t>
      </w:r>
      <w:proofErr w:type="spellStart"/>
      <w:r w:rsidR="00F81633" w:rsidRPr="005D4BE3">
        <w:rPr>
          <w:rFonts w:ascii="Times New Roman" w:hAnsi="Times New Roman" w:cs="Times New Roman"/>
          <w:sz w:val="28"/>
          <w:szCs w:val="28"/>
          <w:lang w:val="ru-RU"/>
        </w:rPr>
        <w:t>схід</w:t>
      </w:r>
      <w:proofErr w:type="spellEnd"/>
      <w:r w:rsidR="00F81633" w:rsidRPr="005D4BE3">
        <w:rPr>
          <w:rFonts w:ascii="Times New Roman" w:hAnsi="Times New Roman" w:cs="Times New Roman"/>
          <w:sz w:val="28"/>
          <w:szCs w:val="28"/>
          <w:lang w:val="ru-RU"/>
        </w:rPr>
        <w:t xml:space="preserve"> та </w:t>
      </w:r>
      <w:proofErr w:type="spellStart"/>
      <w:r w:rsidR="00F81633" w:rsidRPr="005D4BE3">
        <w:rPr>
          <w:rFonts w:ascii="Times New Roman" w:hAnsi="Times New Roman" w:cs="Times New Roman"/>
          <w:sz w:val="28"/>
          <w:szCs w:val="28"/>
          <w:lang w:val="ru-RU"/>
        </w:rPr>
        <w:t>захід</w:t>
      </w:r>
      <w:proofErr w:type="spellEnd"/>
      <w:r w:rsidR="00F81633" w:rsidRPr="005D4BE3">
        <w:rPr>
          <w:rFonts w:ascii="Times New Roman" w:hAnsi="Times New Roman" w:cs="Times New Roman"/>
          <w:sz w:val="28"/>
          <w:szCs w:val="28"/>
          <w:lang w:val="ru-RU"/>
        </w:rPr>
        <w:t xml:space="preserve"> таким чином </w:t>
      </w:r>
      <w:proofErr w:type="spellStart"/>
      <w:r w:rsidR="00F81633" w:rsidRPr="005D4BE3">
        <w:rPr>
          <w:rFonts w:ascii="Times New Roman" w:hAnsi="Times New Roman" w:cs="Times New Roman"/>
          <w:sz w:val="28"/>
          <w:szCs w:val="28"/>
          <w:lang w:val="ru-RU"/>
        </w:rPr>
        <w:t>забезпечуючи</w:t>
      </w:r>
      <w:proofErr w:type="spellEnd"/>
      <w:r w:rsidR="00F81633" w:rsidRPr="005D4BE3">
        <w:rPr>
          <w:rFonts w:ascii="Times New Roman" w:hAnsi="Times New Roman" w:cs="Times New Roman"/>
          <w:sz w:val="28"/>
          <w:szCs w:val="28"/>
          <w:lang w:val="ru-RU"/>
        </w:rPr>
        <w:t xml:space="preserve"> не </w:t>
      </w:r>
      <w:proofErr w:type="spellStart"/>
      <w:r w:rsidR="00F81633" w:rsidRPr="005D4BE3">
        <w:rPr>
          <w:rFonts w:ascii="Times New Roman" w:hAnsi="Times New Roman" w:cs="Times New Roman"/>
          <w:sz w:val="28"/>
          <w:szCs w:val="28"/>
          <w:lang w:val="ru-RU"/>
        </w:rPr>
        <w:t>лише</w:t>
      </w:r>
      <w:proofErr w:type="spellEnd"/>
      <w:r w:rsidR="00F81633" w:rsidRPr="005D4BE3">
        <w:rPr>
          <w:rFonts w:ascii="Times New Roman" w:hAnsi="Times New Roman" w:cs="Times New Roman"/>
          <w:sz w:val="28"/>
          <w:szCs w:val="28"/>
          <w:lang w:val="ru-RU"/>
        </w:rPr>
        <w:t xml:space="preserve"> </w:t>
      </w:r>
      <w:proofErr w:type="spellStart"/>
      <w:r w:rsidR="00F81633" w:rsidRPr="005D4BE3">
        <w:rPr>
          <w:rFonts w:ascii="Times New Roman" w:hAnsi="Times New Roman" w:cs="Times New Roman"/>
          <w:sz w:val="28"/>
          <w:szCs w:val="28"/>
          <w:lang w:val="ru-RU"/>
        </w:rPr>
        <w:t>івимоги</w:t>
      </w:r>
      <w:proofErr w:type="spellEnd"/>
      <w:r w:rsidR="00F81633" w:rsidRPr="005D4BE3">
        <w:rPr>
          <w:rFonts w:ascii="Times New Roman" w:hAnsi="Times New Roman" w:cs="Times New Roman"/>
          <w:sz w:val="28"/>
          <w:szCs w:val="28"/>
          <w:lang w:val="ru-RU"/>
        </w:rPr>
        <w:t xml:space="preserve"> </w:t>
      </w:r>
      <w:proofErr w:type="spellStart"/>
      <w:r w:rsidR="00F81633" w:rsidRPr="005D4BE3">
        <w:rPr>
          <w:rFonts w:ascii="Times New Roman" w:hAnsi="Times New Roman" w:cs="Times New Roman"/>
          <w:sz w:val="28"/>
          <w:szCs w:val="28"/>
          <w:lang w:val="ru-RU"/>
        </w:rPr>
        <w:t>інсоляції</w:t>
      </w:r>
      <w:proofErr w:type="spellEnd"/>
      <w:r w:rsidR="00F81633" w:rsidRPr="005D4BE3">
        <w:rPr>
          <w:rFonts w:ascii="Times New Roman" w:hAnsi="Times New Roman" w:cs="Times New Roman"/>
          <w:sz w:val="28"/>
          <w:szCs w:val="28"/>
          <w:lang w:val="ru-RU"/>
        </w:rPr>
        <w:t xml:space="preserve">, а і </w:t>
      </w:r>
      <w:proofErr w:type="spellStart"/>
      <w:r w:rsidR="00F81633" w:rsidRPr="005D4BE3">
        <w:rPr>
          <w:rFonts w:ascii="Times New Roman" w:hAnsi="Times New Roman" w:cs="Times New Roman"/>
          <w:sz w:val="28"/>
          <w:szCs w:val="28"/>
          <w:lang w:val="ru-RU"/>
        </w:rPr>
        <w:t>даючи</w:t>
      </w:r>
      <w:proofErr w:type="spellEnd"/>
      <w:r w:rsidR="00F81633" w:rsidRPr="005D4BE3">
        <w:rPr>
          <w:rFonts w:ascii="Times New Roman" w:hAnsi="Times New Roman" w:cs="Times New Roman"/>
          <w:sz w:val="28"/>
          <w:szCs w:val="28"/>
          <w:lang w:val="ru-RU"/>
        </w:rPr>
        <w:t xml:space="preserve"> </w:t>
      </w:r>
      <w:proofErr w:type="spellStart"/>
      <w:r w:rsidR="00F81633" w:rsidRPr="005D4BE3">
        <w:rPr>
          <w:rFonts w:ascii="Times New Roman" w:hAnsi="Times New Roman" w:cs="Times New Roman"/>
          <w:sz w:val="28"/>
          <w:szCs w:val="28"/>
          <w:lang w:val="ru-RU"/>
        </w:rPr>
        <w:t>змогу</w:t>
      </w:r>
      <w:proofErr w:type="spellEnd"/>
      <w:r w:rsidR="00F81633" w:rsidRPr="005D4BE3">
        <w:rPr>
          <w:rFonts w:ascii="Times New Roman" w:hAnsi="Times New Roman" w:cs="Times New Roman"/>
          <w:sz w:val="28"/>
          <w:szCs w:val="28"/>
          <w:lang w:val="ru-RU"/>
        </w:rPr>
        <w:t xml:space="preserve"> </w:t>
      </w:r>
      <w:proofErr w:type="spellStart"/>
      <w:r w:rsidR="00F81633" w:rsidRPr="005D4BE3">
        <w:rPr>
          <w:rFonts w:ascii="Times New Roman" w:hAnsi="Times New Roman" w:cs="Times New Roman"/>
          <w:sz w:val="28"/>
          <w:szCs w:val="28"/>
          <w:lang w:val="ru-RU"/>
        </w:rPr>
        <w:t>підібрати</w:t>
      </w:r>
      <w:proofErr w:type="spellEnd"/>
      <w:r w:rsidR="00F81633" w:rsidRPr="005D4BE3">
        <w:rPr>
          <w:rFonts w:ascii="Times New Roman" w:hAnsi="Times New Roman" w:cs="Times New Roman"/>
          <w:sz w:val="28"/>
          <w:szCs w:val="28"/>
          <w:lang w:val="ru-RU"/>
        </w:rPr>
        <w:t xml:space="preserve"> </w:t>
      </w:r>
      <w:proofErr w:type="spellStart"/>
      <w:r w:rsidR="00F81633" w:rsidRPr="005D4BE3">
        <w:rPr>
          <w:rFonts w:ascii="Times New Roman" w:hAnsi="Times New Roman" w:cs="Times New Roman"/>
          <w:sz w:val="28"/>
          <w:szCs w:val="28"/>
          <w:lang w:val="ru-RU"/>
        </w:rPr>
        <w:t>потрібну</w:t>
      </w:r>
      <w:proofErr w:type="spellEnd"/>
      <w:r w:rsidR="00F81633" w:rsidRPr="005D4BE3">
        <w:rPr>
          <w:rFonts w:ascii="Times New Roman" w:hAnsi="Times New Roman" w:cs="Times New Roman"/>
          <w:sz w:val="28"/>
          <w:szCs w:val="28"/>
          <w:lang w:val="ru-RU"/>
        </w:rPr>
        <w:t xml:space="preserve"> </w:t>
      </w:r>
      <w:proofErr w:type="spellStart"/>
      <w:r w:rsidR="00F81633" w:rsidRPr="005D4BE3">
        <w:rPr>
          <w:rFonts w:ascii="Times New Roman" w:hAnsi="Times New Roman" w:cs="Times New Roman"/>
          <w:sz w:val="28"/>
          <w:szCs w:val="28"/>
          <w:lang w:val="ru-RU"/>
        </w:rPr>
        <w:t>кількість</w:t>
      </w:r>
      <w:proofErr w:type="spellEnd"/>
      <w:r w:rsidR="00F81633" w:rsidRPr="005D4BE3">
        <w:rPr>
          <w:rFonts w:ascii="Times New Roman" w:hAnsi="Times New Roman" w:cs="Times New Roman"/>
          <w:sz w:val="28"/>
          <w:szCs w:val="28"/>
          <w:lang w:val="ru-RU"/>
        </w:rPr>
        <w:t xml:space="preserve"> денного </w:t>
      </w:r>
      <w:proofErr w:type="spellStart"/>
      <w:r w:rsidR="00F81633" w:rsidRPr="005D4BE3">
        <w:rPr>
          <w:rFonts w:ascii="Times New Roman" w:hAnsi="Times New Roman" w:cs="Times New Roman"/>
          <w:sz w:val="28"/>
          <w:szCs w:val="28"/>
          <w:lang w:val="ru-RU"/>
        </w:rPr>
        <w:t>освітлення</w:t>
      </w:r>
      <w:proofErr w:type="spellEnd"/>
      <w:r w:rsidR="00F81633" w:rsidRPr="005D4BE3">
        <w:rPr>
          <w:rFonts w:ascii="Times New Roman" w:hAnsi="Times New Roman" w:cs="Times New Roman"/>
          <w:sz w:val="28"/>
          <w:szCs w:val="28"/>
          <w:lang w:val="ru-RU"/>
        </w:rPr>
        <w:t xml:space="preserve"> </w:t>
      </w:r>
      <w:proofErr w:type="spellStart"/>
      <w:r w:rsidR="00F81633" w:rsidRPr="005D4BE3">
        <w:rPr>
          <w:rFonts w:ascii="Times New Roman" w:hAnsi="Times New Roman" w:cs="Times New Roman"/>
          <w:sz w:val="28"/>
          <w:szCs w:val="28"/>
          <w:lang w:val="ru-RU"/>
        </w:rPr>
        <w:t>відповідно</w:t>
      </w:r>
      <w:proofErr w:type="spellEnd"/>
      <w:r w:rsidR="00F81633" w:rsidRPr="005D4BE3">
        <w:rPr>
          <w:rFonts w:ascii="Times New Roman" w:hAnsi="Times New Roman" w:cs="Times New Roman"/>
          <w:sz w:val="28"/>
          <w:szCs w:val="28"/>
          <w:lang w:val="ru-RU"/>
        </w:rPr>
        <w:t xml:space="preserve"> до потреб </w:t>
      </w:r>
      <w:proofErr w:type="spellStart"/>
      <w:r w:rsidR="00F81633" w:rsidRPr="005D4BE3">
        <w:rPr>
          <w:rFonts w:ascii="Times New Roman" w:hAnsi="Times New Roman" w:cs="Times New Roman"/>
          <w:sz w:val="28"/>
          <w:szCs w:val="28"/>
          <w:lang w:val="ru-RU"/>
        </w:rPr>
        <w:t>пацієнтів</w:t>
      </w:r>
      <w:proofErr w:type="spellEnd"/>
      <w:r w:rsidR="00F81633" w:rsidRPr="005D4BE3">
        <w:rPr>
          <w:rFonts w:ascii="Times New Roman" w:hAnsi="Times New Roman" w:cs="Times New Roman"/>
          <w:sz w:val="28"/>
          <w:szCs w:val="28"/>
          <w:lang w:val="ru-RU"/>
        </w:rPr>
        <w:t xml:space="preserve"> та </w:t>
      </w:r>
      <w:proofErr w:type="spellStart"/>
      <w:r w:rsidR="00F81633" w:rsidRPr="005D4BE3">
        <w:rPr>
          <w:rFonts w:ascii="Times New Roman" w:hAnsi="Times New Roman" w:cs="Times New Roman"/>
          <w:sz w:val="28"/>
          <w:szCs w:val="28"/>
          <w:lang w:val="ru-RU"/>
        </w:rPr>
        <w:t>їх</w:t>
      </w:r>
      <w:proofErr w:type="spellEnd"/>
      <w:r w:rsidR="00F81633" w:rsidRPr="005D4BE3">
        <w:rPr>
          <w:rFonts w:ascii="Times New Roman" w:hAnsi="Times New Roman" w:cs="Times New Roman"/>
          <w:sz w:val="28"/>
          <w:szCs w:val="28"/>
          <w:lang w:val="ru-RU"/>
        </w:rPr>
        <w:t xml:space="preserve"> </w:t>
      </w:r>
      <w:proofErr w:type="spellStart"/>
      <w:r w:rsidR="00F81633" w:rsidRPr="005D4BE3">
        <w:rPr>
          <w:rFonts w:ascii="Times New Roman" w:hAnsi="Times New Roman" w:cs="Times New Roman"/>
          <w:sz w:val="28"/>
          <w:szCs w:val="28"/>
          <w:lang w:val="ru-RU"/>
        </w:rPr>
        <w:t>розпорядкудня</w:t>
      </w:r>
      <w:proofErr w:type="spellEnd"/>
      <w:r w:rsidR="00F81633" w:rsidRPr="005D4BE3">
        <w:rPr>
          <w:rFonts w:ascii="Times New Roman" w:hAnsi="Times New Roman" w:cs="Times New Roman"/>
          <w:sz w:val="28"/>
          <w:szCs w:val="28"/>
          <w:lang w:val="ru-RU"/>
        </w:rPr>
        <w:t>.</w:t>
      </w:r>
    </w:p>
    <w:p w:rsidR="00763642" w:rsidRPr="005D4BE3" w:rsidRDefault="00763642" w:rsidP="00F40AB9">
      <w:pPr>
        <w:pStyle w:val="font-claude-response-body"/>
        <w:ind w:firstLine="708"/>
        <w:jc w:val="both"/>
        <w:rPr>
          <w:sz w:val="28"/>
          <w:szCs w:val="28"/>
        </w:rPr>
      </w:pPr>
      <w:r w:rsidRPr="005D4BE3">
        <w:rPr>
          <w:sz w:val="28"/>
          <w:szCs w:val="28"/>
        </w:rPr>
        <w:t xml:space="preserve">Композиційно споруда вирішена за </w:t>
      </w:r>
      <w:proofErr w:type="spellStart"/>
      <w:r w:rsidRPr="005D4BE3">
        <w:rPr>
          <w:sz w:val="28"/>
          <w:szCs w:val="28"/>
        </w:rPr>
        <w:t>периметральною</w:t>
      </w:r>
      <w:proofErr w:type="spellEnd"/>
      <w:r w:rsidRPr="005D4BE3">
        <w:rPr>
          <w:sz w:val="28"/>
          <w:szCs w:val="28"/>
        </w:rPr>
        <w:t xml:space="preserve"> (дворовою) схемою: корпуси формують захищений внутрішній двір, який стає функціональним і психологічним ядром комплексу — місцем розміщення </w:t>
      </w:r>
      <w:proofErr w:type="spellStart"/>
      <w:r w:rsidRPr="005D4BE3">
        <w:rPr>
          <w:sz w:val="28"/>
          <w:szCs w:val="28"/>
        </w:rPr>
        <w:t>терренкуру</w:t>
      </w:r>
      <w:proofErr w:type="spellEnd"/>
      <w:r w:rsidRPr="005D4BE3">
        <w:rPr>
          <w:sz w:val="28"/>
          <w:szCs w:val="28"/>
        </w:rPr>
        <w:t>, майданчиків для відпочинку та лікувальної фізкультури на повітрі.</w:t>
      </w:r>
    </w:p>
    <w:p w:rsidR="00C37FA8" w:rsidRPr="005D4BE3" w:rsidRDefault="00763642" w:rsidP="00F40AB9">
      <w:pPr>
        <w:pStyle w:val="font-claude-response-body"/>
        <w:ind w:firstLine="708"/>
        <w:jc w:val="both"/>
        <w:rPr>
          <w:sz w:val="28"/>
          <w:szCs w:val="28"/>
        </w:rPr>
      </w:pPr>
      <w:r w:rsidRPr="005D4BE3">
        <w:rPr>
          <w:sz w:val="28"/>
          <w:szCs w:val="28"/>
        </w:rPr>
        <w:t>Генеральним планом забезпечуються нормативні відступи об'єкта від червоних ліній вулиць, існуючої забудови та озеленених територій.</w:t>
      </w:r>
      <w:r w:rsidR="00C32931" w:rsidRPr="00C32931">
        <w:rPr>
          <w:sz w:val="28"/>
          <w:szCs w:val="28"/>
        </w:rPr>
        <w:t xml:space="preserve"> </w:t>
      </w:r>
      <w:r w:rsidR="002507E1" w:rsidRPr="005D4BE3">
        <w:rPr>
          <w:sz w:val="28"/>
          <w:szCs w:val="28"/>
        </w:rPr>
        <w:t>Ділянка оточена огорожею висотою 1,6 метри та на</w:t>
      </w:r>
      <w:r w:rsidR="00C32931" w:rsidRPr="00C32931">
        <w:rPr>
          <w:sz w:val="28"/>
          <w:szCs w:val="28"/>
        </w:rPr>
        <w:t xml:space="preserve"> </w:t>
      </w:r>
      <w:r w:rsidR="002507E1" w:rsidRPr="005D4BE3">
        <w:rPr>
          <w:sz w:val="28"/>
          <w:szCs w:val="28"/>
        </w:rPr>
        <w:t>відстані 10 метрів від червоної лінії вулиць. По периметру ділянки також</w:t>
      </w:r>
      <w:r w:rsidR="00C32931" w:rsidRPr="00C32931">
        <w:rPr>
          <w:sz w:val="28"/>
          <w:szCs w:val="28"/>
          <w:lang w:val="ru-RU"/>
        </w:rPr>
        <w:t xml:space="preserve"> </w:t>
      </w:r>
      <w:r w:rsidR="002507E1" w:rsidRPr="005D4BE3">
        <w:rPr>
          <w:sz w:val="28"/>
          <w:szCs w:val="28"/>
        </w:rPr>
        <w:t>розташована захисна смуга з дерев, чагарників та газонів завширшки 3</w:t>
      </w:r>
      <w:r w:rsidR="00C32931" w:rsidRPr="00C32931">
        <w:rPr>
          <w:sz w:val="28"/>
          <w:szCs w:val="28"/>
          <w:lang w:val="ru-RU"/>
        </w:rPr>
        <w:t xml:space="preserve"> </w:t>
      </w:r>
      <w:r w:rsidR="002507E1" w:rsidRPr="005D4BE3">
        <w:rPr>
          <w:sz w:val="28"/>
          <w:szCs w:val="28"/>
        </w:rPr>
        <w:t>метри. Відстань від об’єкта до найближчого водойму перевищує 100 м.</w:t>
      </w:r>
      <w:r w:rsidR="00F40AB9" w:rsidRPr="00F40AB9">
        <w:rPr>
          <w:sz w:val="28"/>
          <w:szCs w:val="28"/>
        </w:rPr>
        <w:t xml:space="preserve"> </w:t>
      </w:r>
      <w:r w:rsidR="00C37FA8" w:rsidRPr="005D4BE3">
        <w:rPr>
          <w:sz w:val="28"/>
          <w:szCs w:val="28"/>
        </w:rPr>
        <w:t xml:space="preserve">Ділянка проектування 1 га за площею і має транспортні під’їзди з автомобільними стоянками розташованими під підвищувальною платформою забудови, безпосередній доступ транспорту до 0-го рівня забудови здійснюється через спіральну рампу виїзд якої розташовано біля </w:t>
      </w:r>
      <w:proofErr w:type="spellStart"/>
      <w:r w:rsidR="00C44770" w:rsidRPr="005D4BE3">
        <w:rPr>
          <w:sz w:val="28"/>
          <w:szCs w:val="28"/>
        </w:rPr>
        <w:t>служб</w:t>
      </w:r>
      <w:r w:rsidR="00AE71F3" w:rsidRPr="005D4BE3">
        <w:rPr>
          <w:sz w:val="28"/>
          <w:szCs w:val="28"/>
        </w:rPr>
        <w:t>ого</w:t>
      </w:r>
      <w:proofErr w:type="spellEnd"/>
      <w:r w:rsidR="00AE71F3" w:rsidRPr="005D4BE3">
        <w:rPr>
          <w:sz w:val="28"/>
          <w:szCs w:val="28"/>
        </w:rPr>
        <w:t xml:space="preserve"> роз</w:t>
      </w:r>
      <w:r w:rsidR="00C44770" w:rsidRPr="005D4BE3">
        <w:rPr>
          <w:sz w:val="28"/>
          <w:szCs w:val="28"/>
        </w:rPr>
        <w:t>вантажув</w:t>
      </w:r>
      <w:r w:rsidR="00AE71F3" w:rsidRPr="005D4BE3">
        <w:rPr>
          <w:sz w:val="28"/>
          <w:szCs w:val="28"/>
        </w:rPr>
        <w:t>аль</w:t>
      </w:r>
      <w:r w:rsidR="00C44770" w:rsidRPr="005D4BE3">
        <w:rPr>
          <w:sz w:val="28"/>
          <w:szCs w:val="28"/>
        </w:rPr>
        <w:t>ного вход</w:t>
      </w:r>
      <w:r w:rsidR="00AE71F3" w:rsidRPr="005D4BE3">
        <w:rPr>
          <w:sz w:val="28"/>
          <w:szCs w:val="28"/>
        </w:rPr>
        <w:t xml:space="preserve">у </w:t>
      </w:r>
      <w:r w:rsidR="00C37FA8" w:rsidRPr="005D4BE3">
        <w:rPr>
          <w:sz w:val="28"/>
          <w:szCs w:val="28"/>
        </w:rPr>
        <w:t xml:space="preserve">харчоблоку. Зонування ділянки є чітким з окремими службовими та </w:t>
      </w:r>
      <w:proofErr w:type="spellStart"/>
      <w:r w:rsidR="00C37FA8" w:rsidRPr="005D4BE3">
        <w:rPr>
          <w:sz w:val="28"/>
          <w:szCs w:val="28"/>
        </w:rPr>
        <w:t>відпочинково</w:t>
      </w:r>
      <w:proofErr w:type="spellEnd"/>
      <w:r w:rsidR="00C37FA8" w:rsidRPr="005D4BE3">
        <w:rPr>
          <w:sz w:val="28"/>
          <w:szCs w:val="28"/>
        </w:rPr>
        <w:t xml:space="preserve"> - терапевтичними зонами.</w:t>
      </w:r>
    </w:p>
    <w:p w:rsidR="002507E1" w:rsidRPr="005D4BE3" w:rsidRDefault="00764427" w:rsidP="00F40AB9">
      <w:pPr>
        <w:ind w:firstLine="708"/>
        <w:jc w:val="both"/>
        <w:rPr>
          <w:rFonts w:ascii="Times New Roman" w:hAnsi="Times New Roman" w:cs="Times New Roman"/>
          <w:sz w:val="28"/>
          <w:szCs w:val="28"/>
        </w:rPr>
      </w:pPr>
      <w:r w:rsidRPr="005D4BE3">
        <w:rPr>
          <w:rFonts w:ascii="Times New Roman" w:hAnsi="Times New Roman" w:cs="Times New Roman"/>
          <w:sz w:val="28"/>
          <w:szCs w:val="28"/>
        </w:rPr>
        <w:t xml:space="preserve">Пішохідна організація території будується навколо головного входу з накопичувальним майданчиком; від нього розгортається мережа </w:t>
      </w:r>
      <w:proofErr w:type="spellStart"/>
      <w:r w:rsidRPr="005D4BE3">
        <w:rPr>
          <w:rFonts w:ascii="Times New Roman" w:hAnsi="Times New Roman" w:cs="Times New Roman"/>
          <w:sz w:val="28"/>
          <w:szCs w:val="28"/>
        </w:rPr>
        <w:t>безбар'єрних</w:t>
      </w:r>
      <w:proofErr w:type="spellEnd"/>
      <w:r w:rsidRPr="005D4BE3">
        <w:rPr>
          <w:rFonts w:ascii="Times New Roman" w:hAnsi="Times New Roman" w:cs="Times New Roman"/>
          <w:sz w:val="28"/>
          <w:szCs w:val="28"/>
        </w:rPr>
        <w:t xml:space="preserve"> доріжок, що пов'язують усі зони. </w:t>
      </w:r>
      <w:proofErr w:type="spellStart"/>
      <w:r w:rsidRPr="005D4BE3">
        <w:rPr>
          <w:rFonts w:ascii="Times New Roman" w:hAnsi="Times New Roman" w:cs="Times New Roman"/>
          <w:sz w:val="28"/>
          <w:szCs w:val="28"/>
        </w:rPr>
        <w:t>Елевований</w:t>
      </w:r>
      <w:proofErr w:type="spellEnd"/>
      <w:r w:rsidRPr="005D4BE3">
        <w:rPr>
          <w:rFonts w:ascii="Times New Roman" w:hAnsi="Times New Roman" w:cs="Times New Roman"/>
          <w:sz w:val="28"/>
          <w:szCs w:val="28"/>
        </w:rPr>
        <w:t xml:space="preserve"> </w:t>
      </w:r>
      <w:proofErr w:type="spellStart"/>
      <w:r w:rsidRPr="005D4BE3">
        <w:rPr>
          <w:rFonts w:ascii="Times New Roman" w:hAnsi="Times New Roman" w:cs="Times New Roman"/>
          <w:sz w:val="28"/>
          <w:szCs w:val="28"/>
        </w:rPr>
        <w:t>терренкур</w:t>
      </w:r>
      <w:proofErr w:type="spellEnd"/>
      <w:r w:rsidRPr="005D4BE3">
        <w:rPr>
          <w:rFonts w:ascii="Times New Roman" w:hAnsi="Times New Roman" w:cs="Times New Roman"/>
          <w:sz w:val="28"/>
          <w:szCs w:val="28"/>
        </w:rPr>
        <w:t xml:space="preserve"> на колонах по контуру двору інтегрує лікувальний маршрут у систему благоустрою, одночасно слугуючи видовим маршрутом і резервним евакуаційним шляхом. Уся територія, включно з доріжками, майданчиками та входами, вирішена з дотриманням вимог доступності для </w:t>
      </w:r>
      <w:proofErr w:type="spellStart"/>
      <w:r w:rsidRPr="005D4BE3">
        <w:rPr>
          <w:rFonts w:ascii="Times New Roman" w:hAnsi="Times New Roman" w:cs="Times New Roman"/>
          <w:sz w:val="28"/>
          <w:szCs w:val="28"/>
        </w:rPr>
        <w:t>маломобільних</w:t>
      </w:r>
      <w:proofErr w:type="spellEnd"/>
      <w:r w:rsidRPr="005D4BE3">
        <w:rPr>
          <w:rFonts w:ascii="Times New Roman" w:hAnsi="Times New Roman" w:cs="Times New Roman"/>
          <w:sz w:val="28"/>
          <w:szCs w:val="28"/>
        </w:rPr>
        <w:t xml:space="preserve"> груп населення (ДБН В.2.2-40:2018). Покриття доріжок, майданчиків і проїздів приймаються диференційовано за функцією (тверде неслизьке покриття для маршрутів МГН, спеціальне покриття </w:t>
      </w:r>
      <w:proofErr w:type="spellStart"/>
      <w:r w:rsidRPr="005D4BE3">
        <w:rPr>
          <w:rFonts w:ascii="Times New Roman" w:hAnsi="Times New Roman" w:cs="Times New Roman"/>
          <w:sz w:val="28"/>
          <w:szCs w:val="28"/>
        </w:rPr>
        <w:t>терренкуру</w:t>
      </w:r>
      <w:proofErr w:type="spellEnd"/>
      <w:r w:rsidRPr="005D4BE3">
        <w:rPr>
          <w:rFonts w:ascii="Times New Roman" w:hAnsi="Times New Roman" w:cs="Times New Roman"/>
          <w:sz w:val="28"/>
          <w:szCs w:val="28"/>
        </w:rPr>
        <w:t>). Передбачено розміщення малих архітектурних форм — лавок, навісів, урн, елементів навігації.</w:t>
      </w:r>
    </w:p>
    <w:p w:rsidR="002507E1" w:rsidRPr="005D4BE3" w:rsidRDefault="002507E1" w:rsidP="002507E1">
      <w:pPr>
        <w:jc w:val="both"/>
        <w:rPr>
          <w:rFonts w:ascii="Times New Roman" w:hAnsi="Times New Roman" w:cs="Times New Roman"/>
          <w:b/>
          <w:sz w:val="28"/>
          <w:szCs w:val="28"/>
        </w:rPr>
      </w:pPr>
      <w:r w:rsidRPr="005D4BE3">
        <w:rPr>
          <w:rFonts w:ascii="Times New Roman" w:hAnsi="Times New Roman" w:cs="Times New Roman"/>
          <w:b/>
          <w:sz w:val="28"/>
          <w:szCs w:val="28"/>
        </w:rPr>
        <w:lastRenderedPageBreak/>
        <w:t>3.3 Архітектурні рішення</w:t>
      </w:r>
    </w:p>
    <w:p w:rsidR="003C6834" w:rsidRPr="005D4BE3" w:rsidRDefault="003C6834" w:rsidP="00F40AB9">
      <w:pPr>
        <w:ind w:firstLine="708"/>
        <w:jc w:val="both"/>
        <w:rPr>
          <w:rFonts w:ascii="Times New Roman" w:hAnsi="Times New Roman" w:cs="Times New Roman"/>
          <w:sz w:val="28"/>
          <w:szCs w:val="28"/>
        </w:rPr>
      </w:pPr>
      <w:r w:rsidRPr="005D4BE3">
        <w:rPr>
          <w:rFonts w:ascii="Times New Roman" w:hAnsi="Times New Roman" w:cs="Times New Roman"/>
          <w:sz w:val="28"/>
          <w:szCs w:val="28"/>
        </w:rPr>
        <w:t xml:space="preserve">Поверховість будівлі та ступінь вогнестійкості конструкцій прийняті з урахуванням санітарних і протипожежних норм відповідно до ДБН В.1.2-7:2021 «Основні вимоги до будівель і споруд. Пожежна безпека» та профільного ДБН В.2.2-10:2022 «Заклади охорони здоров'я. Основні положення» (зі Змінами № 1, № 2). Загальні вимоги до планування шляхів евакуації прийняті згідно з ДБН В.1.1-7:2016 «Пожежна безпека об'єктів будівництва. Загальні вимоги» та ДБН В.2.2-9:2018 «Громадські будинки та споруди. Основні положення». </w:t>
      </w:r>
    </w:p>
    <w:p w:rsidR="002507E1" w:rsidRPr="005D4BE3" w:rsidRDefault="003C6834" w:rsidP="00F40AB9">
      <w:pPr>
        <w:ind w:firstLine="708"/>
        <w:jc w:val="both"/>
        <w:rPr>
          <w:rFonts w:ascii="Times New Roman" w:hAnsi="Times New Roman" w:cs="Times New Roman"/>
          <w:sz w:val="28"/>
          <w:szCs w:val="28"/>
        </w:rPr>
      </w:pPr>
      <w:r w:rsidRPr="005D4BE3">
        <w:rPr>
          <w:rFonts w:ascii="Times New Roman" w:hAnsi="Times New Roman" w:cs="Times New Roman"/>
          <w:sz w:val="28"/>
          <w:szCs w:val="28"/>
        </w:rPr>
        <w:t xml:space="preserve">Для цього проекту була вибрана змішана структура з переважно </w:t>
      </w:r>
      <w:proofErr w:type="spellStart"/>
      <w:r w:rsidRPr="005D4BE3">
        <w:rPr>
          <w:rFonts w:ascii="Times New Roman" w:hAnsi="Times New Roman" w:cs="Times New Roman"/>
          <w:sz w:val="28"/>
          <w:szCs w:val="28"/>
        </w:rPr>
        <w:t>переметральним</w:t>
      </w:r>
      <w:proofErr w:type="spellEnd"/>
      <w:r w:rsidRPr="005D4BE3">
        <w:rPr>
          <w:rFonts w:ascii="Times New Roman" w:hAnsi="Times New Roman" w:cs="Times New Roman"/>
          <w:sz w:val="28"/>
          <w:szCs w:val="28"/>
        </w:rPr>
        <w:t xml:space="preserve"> </w:t>
      </w:r>
      <w:proofErr w:type="spellStart"/>
      <w:r w:rsidRPr="005D4BE3">
        <w:rPr>
          <w:rFonts w:ascii="Times New Roman" w:hAnsi="Times New Roman" w:cs="Times New Roman"/>
          <w:sz w:val="28"/>
          <w:szCs w:val="28"/>
        </w:rPr>
        <w:t>рзташуванням</w:t>
      </w:r>
      <w:proofErr w:type="spellEnd"/>
      <w:r w:rsidRPr="005D4BE3">
        <w:rPr>
          <w:rFonts w:ascii="Times New Roman" w:hAnsi="Times New Roman" w:cs="Times New Roman"/>
          <w:sz w:val="28"/>
          <w:szCs w:val="28"/>
        </w:rPr>
        <w:t xml:space="preserve"> приміщень внутрішнього</w:t>
      </w:r>
      <w:r w:rsidR="00F40AB9" w:rsidRPr="00F40AB9">
        <w:rPr>
          <w:rFonts w:ascii="Times New Roman" w:hAnsi="Times New Roman" w:cs="Times New Roman"/>
          <w:sz w:val="28"/>
          <w:szCs w:val="28"/>
          <w:lang w:val="ru-RU"/>
        </w:rPr>
        <w:t xml:space="preserve"> </w:t>
      </w:r>
      <w:r w:rsidRPr="005D4BE3">
        <w:rPr>
          <w:rFonts w:ascii="Times New Roman" w:hAnsi="Times New Roman" w:cs="Times New Roman"/>
          <w:sz w:val="28"/>
          <w:szCs w:val="28"/>
        </w:rPr>
        <w:t>простору. Завдяки цьому забезпечено розосередження евакуаційних виходів, бо кожен функціональний блок має самостійний вихід безпосередньо у двір або на прилеглу територію. Такий вибір також обґрунтований тим, що на відміну від інших типів</w:t>
      </w:r>
      <w:r w:rsidR="00F40AB9" w:rsidRPr="00F40AB9">
        <w:rPr>
          <w:rFonts w:ascii="Times New Roman" w:hAnsi="Times New Roman" w:cs="Times New Roman"/>
          <w:sz w:val="28"/>
          <w:szCs w:val="28"/>
        </w:rPr>
        <w:t xml:space="preserve"> </w:t>
      </w:r>
      <w:r w:rsidRPr="005D4BE3">
        <w:rPr>
          <w:rFonts w:ascii="Times New Roman" w:hAnsi="Times New Roman" w:cs="Times New Roman"/>
          <w:sz w:val="28"/>
          <w:szCs w:val="28"/>
        </w:rPr>
        <w:t xml:space="preserve">лікувальних закладів, орієнтованих лише на коридорну систему впорядкування приміщень реабілітаційний центр в першу чергу є рекреацією, тож для досягнення максимального комплексного відновлення більшість </w:t>
      </w:r>
      <w:proofErr w:type="spellStart"/>
      <w:r w:rsidRPr="005D4BE3">
        <w:rPr>
          <w:rFonts w:ascii="Times New Roman" w:hAnsi="Times New Roman" w:cs="Times New Roman"/>
          <w:sz w:val="28"/>
          <w:szCs w:val="28"/>
        </w:rPr>
        <w:t>транзиторних</w:t>
      </w:r>
      <w:proofErr w:type="spellEnd"/>
      <w:r w:rsidRPr="005D4BE3">
        <w:rPr>
          <w:rFonts w:ascii="Times New Roman" w:hAnsi="Times New Roman" w:cs="Times New Roman"/>
          <w:sz w:val="28"/>
          <w:szCs w:val="28"/>
        </w:rPr>
        <w:t xml:space="preserve"> шляхів для убезпечення </w:t>
      </w:r>
      <w:proofErr w:type="spellStart"/>
      <w:r w:rsidRPr="005D4BE3">
        <w:rPr>
          <w:rFonts w:ascii="Times New Roman" w:hAnsi="Times New Roman" w:cs="Times New Roman"/>
          <w:sz w:val="28"/>
          <w:szCs w:val="28"/>
        </w:rPr>
        <w:t>затиснутості</w:t>
      </w:r>
      <w:proofErr w:type="spellEnd"/>
      <w:r w:rsidRPr="005D4BE3">
        <w:rPr>
          <w:rFonts w:ascii="Times New Roman" w:hAnsi="Times New Roman" w:cs="Times New Roman"/>
          <w:sz w:val="28"/>
          <w:szCs w:val="28"/>
        </w:rPr>
        <w:t xml:space="preserve"> простору або сформовані </w:t>
      </w:r>
      <w:proofErr w:type="spellStart"/>
      <w:r w:rsidRPr="005D4BE3">
        <w:rPr>
          <w:rFonts w:ascii="Times New Roman" w:hAnsi="Times New Roman" w:cs="Times New Roman"/>
          <w:sz w:val="28"/>
          <w:szCs w:val="28"/>
        </w:rPr>
        <w:t>галерейно</w:t>
      </w:r>
      <w:proofErr w:type="spellEnd"/>
      <w:r w:rsidRPr="005D4BE3">
        <w:rPr>
          <w:rFonts w:ascii="Times New Roman" w:hAnsi="Times New Roman" w:cs="Times New Roman"/>
          <w:sz w:val="28"/>
          <w:szCs w:val="28"/>
        </w:rPr>
        <w:t xml:space="preserve"> з видом на двір або є більш відкритим залом як атріум вхідної групи. </w:t>
      </w:r>
    </w:p>
    <w:p w:rsidR="00433B57" w:rsidRPr="005D4BE3" w:rsidRDefault="00807A8E" w:rsidP="00F40AB9">
      <w:pPr>
        <w:ind w:firstLine="708"/>
        <w:jc w:val="both"/>
        <w:rPr>
          <w:rFonts w:ascii="Times New Roman" w:hAnsi="Times New Roman" w:cs="Times New Roman"/>
          <w:sz w:val="28"/>
          <w:szCs w:val="28"/>
        </w:rPr>
      </w:pPr>
      <w:r w:rsidRPr="005D4BE3">
        <w:rPr>
          <w:rFonts w:ascii="Times New Roman" w:hAnsi="Times New Roman" w:cs="Times New Roman"/>
          <w:sz w:val="28"/>
          <w:szCs w:val="28"/>
        </w:rPr>
        <w:t>В</w:t>
      </w:r>
      <w:r w:rsidR="002507E1" w:rsidRPr="005D4BE3">
        <w:rPr>
          <w:rFonts w:ascii="Times New Roman" w:hAnsi="Times New Roman" w:cs="Times New Roman"/>
          <w:sz w:val="28"/>
          <w:szCs w:val="28"/>
        </w:rPr>
        <w:t xml:space="preserve">нутрішній простір </w:t>
      </w:r>
      <w:r w:rsidRPr="005D4BE3">
        <w:rPr>
          <w:rFonts w:ascii="Times New Roman" w:hAnsi="Times New Roman" w:cs="Times New Roman"/>
          <w:sz w:val="28"/>
          <w:szCs w:val="28"/>
        </w:rPr>
        <w:t xml:space="preserve">лікарняного корпусу </w:t>
      </w:r>
      <w:r w:rsidR="002507E1" w:rsidRPr="005D4BE3">
        <w:rPr>
          <w:rFonts w:ascii="Times New Roman" w:hAnsi="Times New Roman" w:cs="Times New Roman"/>
          <w:sz w:val="28"/>
          <w:szCs w:val="28"/>
        </w:rPr>
        <w:t xml:space="preserve">організовується головним </w:t>
      </w:r>
      <w:proofErr w:type="spellStart"/>
      <w:r w:rsidRPr="005D4BE3">
        <w:rPr>
          <w:rFonts w:ascii="Times New Roman" w:hAnsi="Times New Roman" w:cs="Times New Roman"/>
          <w:sz w:val="28"/>
          <w:szCs w:val="28"/>
        </w:rPr>
        <w:t>пів</w:t>
      </w:r>
      <w:r w:rsidR="002507E1" w:rsidRPr="005D4BE3">
        <w:rPr>
          <w:rFonts w:ascii="Times New Roman" w:hAnsi="Times New Roman" w:cs="Times New Roman"/>
          <w:sz w:val="28"/>
          <w:szCs w:val="28"/>
        </w:rPr>
        <w:t>к</w:t>
      </w:r>
      <w:r w:rsidRPr="005D4BE3">
        <w:rPr>
          <w:rFonts w:ascii="Times New Roman" w:hAnsi="Times New Roman" w:cs="Times New Roman"/>
          <w:sz w:val="28"/>
          <w:szCs w:val="28"/>
        </w:rPr>
        <w:t>руговим</w:t>
      </w:r>
      <w:proofErr w:type="spellEnd"/>
      <w:r w:rsidRPr="005D4BE3">
        <w:rPr>
          <w:rFonts w:ascii="Times New Roman" w:hAnsi="Times New Roman" w:cs="Times New Roman"/>
          <w:sz w:val="28"/>
          <w:szCs w:val="28"/>
        </w:rPr>
        <w:t xml:space="preserve"> </w:t>
      </w:r>
      <w:r w:rsidR="002507E1" w:rsidRPr="005D4BE3">
        <w:rPr>
          <w:rFonts w:ascii="Times New Roman" w:hAnsi="Times New Roman" w:cs="Times New Roman"/>
          <w:sz w:val="28"/>
          <w:szCs w:val="28"/>
        </w:rPr>
        <w:t>коридором</w:t>
      </w:r>
      <w:r w:rsidR="006C2342" w:rsidRPr="005D4BE3">
        <w:rPr>
          <w:rFonts w:ascii="Times New Roman" w:hAnsi="Times New Roman" w:cs="Times New Roman"/>
          <w:sz w:val="28"/>
          <w:szCs w:val="28"/>
        </w:rPr>
        <w:t xml:space="preserve"> літерою П</w:t>
      </w:r>
      <w:r w:rsidR="002507E1" w:rsidRPr="005D4BE3">
        <w:rPr>
          <w:rFonts w:ascii="Times New Roman" w:hAnsi="Times New Roman" w:cs="Times New Roman"/>
          <w:sz w:val="28"/>
          <w:szCs w:val="28"/>
        </w:rPr>
        <w:t>,</w:t>
      </w:r>
      <w:r w:rsidRPr="005D4BE3">
        <w:rPr>
          <w:rFonts w:ascii="Times New Roman" w:hAnsi="Times New Roman" w:cs="Times New Roman"/>
          <w:sz w:val="28"/>
          <w:szCs w:val="28"/>
        </w:rPr>
        <w:t xml:space="preserve"> до якого приєднані решта коридорів-просвітів. </w:t>
      </w:r>
      <w:r w:rsidR="00433B57" w:rsidRPr="005D4BE3">
        <w:rPr>
          <w:rFonts w:ascii="Times New Roman" w:hAnsi="Times New Roman" w:cs="Times New Roman"/>
          <w:sz w:val="28"/>
          <w:szCs w:val="28"/>
        </w:rPr>
        <w:t xml:space="preserve">Таким чином забезпечено послідовний доступ до різних блоків приміщень відповідно до санітарних вимог </w:t>
      </w:r>
      <w:r w:rsidR="003C6834" w:rsidRPr="005D4BE3">
        <w:rPr>
          <w:rFonts w:ascii="Times New Roman" w:hAnsi="Times New Roman" w:cs="Times New Roman"/>
          <w:sz w:val="28"/>
          <w:szCs w:val="28"/>
        </w:rPr>
        <w:t>ДБН В.2.2-10:2022 «Заклади охорони здоров'я. Основні положення» (зі Змінами № 1, № 2).</w:t>
      </w:r>
      <w:r w:rsidR="00433B57" w:rsidRPr="005D4BE3">
        <w:rPr>
          <w:rFonts w:ascii="Times New Roman" w:hAnsi="Times New Roman" w:cs="Times New Roman"/>
          <w:sz w:val="28"/>
          <w:szCs w:val="28"/>
        </w:rPr>
        <w:t xml:space="preserve"> Для перекриття зал басейну та ЛФК використані </w:t>
      </w:r>
      <w:proofErr w:type="spellStart"/>
      <w:r w:rsidR="00433B57" w:rsidRPr="005D4BE3">
        <w:rPr>
          <w:rFonts w:ascii="Times New Roman" w:hAnsi="Times New Roman" w:cs="Times New Roman"/>
          <w:sz w:val="28"/>
          <w:szCs w:val="28"/>
        </w:rPr>
        <w:t>маталево</w:t>
      </w:r>
      <w:proofErr w:type="spellEnd"/>
      <w:r w:rsidR="00433B57" w:rsidRPr="005D4BE3">
        <w:rPr>
          <w:rFonts w:ascii="Times New Roman" w:hAnsi="Times New Roman" w:cs="Times New Roman"/>
          <w:sz w:val="28"/>
          <w:szCs w:val="28"/>
        </w:rPr>
        <w:t xml:space="preserve">-зварні фермові </w:t>
      </w:r>
      <w:proofErr w:type="spellStart"/>
      <w:r w:rsidR="00433B57" w:rsidRPr="005D4BE3">
        <w:rPr>
          <w:rFonts w:ascii="Times New Roman" w:hAnsi="Times New Roman" w:cs="Times New Roman"/>
          <w:sz w:val="28"/>
          <w:szCs w:val="28"/>
        </w:rPr>
        <w:t>конструкціїї</w:t>
      </w:r>
      <w:proofErr w:type="spellEnd"/>
      <w:r w:rsidR="00433B57" w:rsidRPr="005D4BE3">
        <w:rPr>
          <w:rFonts w:ascii="Times New Roman" w:hAnsi="Times New Roman" w:cs="Times New Roman"/>
          <w:sz w:val="28"/>
          <w:szCs w:val="28"/>
        </w:rPr>
        <w:t xml:space="preserve"> </w:t>
      </w:r>
      <w:proofErr w:type="spellStart"/>
      <w:r w:rsidR="00433B57" w:rsidRPr="005D4BE3">
        <w:rPr>
          <w:rFonts w:ascii="Times New Roman" w:hAnsi="Times New Roman" w:cs="Times New Roman"/>
          <w:sz w:val="28"/>
          <w:szCs w:val="28"/>
        </w:rPr>
        <w:t>широкопролітних</w:t>
      </w:r>
      <w:proofErr w:type="spellEnd"/>
      <w:r w:rsidR="00433B57" w:rsidRPr="005D4BE3">
        <w:rPr>
          <w:rFonts w:ascii="Times New Roman" w:hAnsi="Times New Roman" w:cs="Times New Roman"/>
          <w:sz w:val="28"/>
          <w:szCs w:val="28"/>
        </w:rPr>
        <w:t xml:space="preserve"> </w:t>
      </w:r>
      <w:proofErr w:type="spellStart"/>
      <w:r w:rsidR="00433B57" w:rsidRPr="005D4BE3">
        <w:rPr>
          <w:rFonts w:ascii="Times New Roman" w:hAnsi="Times New Roman" w:cs="Times New Roman"/>
          <w:sz w:val="28"/>
          <w:szCs w:val="28"/>
        </w:rPr>
        <w:t>перекриттів</w:t>
      </w:r>
      <w:proofErr w:type="spellEnd"/>
      <w:r w:rsidR="00433B57" w:rsidRPr="005D4BE3">
        <w:rPr>
          <w:rFonts w:ascii="Times New Roman" w:hAnsi="Times New Roman" w:cs="Times New Roman"/>
          <w:sz w:val="28"/>
          <w:szCs w:val="28"/>
        </w:rPr>
        <w:t xml:space="preserve">. Зимовий сад оснащений розсувними </w:t>
      </w:r>
      <w:proofErr w:type="spellStart"/>
      <w:r w:rsidR="00433B57" w:rsidRPr="005D4BE3">
        <w:rPr>
          <w:rFonts w:ascii="Times New Roman" w:hAnsi="Times New Roman" w:cs="Times New Roman"/>
          <w:sz w:val="28"/>
          <w:szCs w:val="28"/>
        </w:rPr>
        <w:t>склопрозорими</w:t>
      </w:r>
      <w:proofErr w:type="spellEnd"/>
      <w:r w:rsidR="00433B57" w:rsidRPr="005D4BE3">
        <w:rPr>
          <w:rFonts w:ascii="Times New Roman" w:hAnsi="Times New Roman" w:cs="Times New Roman"/>
          <w:sz w:val="28"/>
          <w:szCs w:val="28"/>
        </w:rPr>
        <w:t xml:space="preserve"> конструкціями для утворення накриття в холодну пору року та у випадку негоди. Таке рішення дозволяє створити сад для проведення терапевтичних практик не тільки за будь яких </w:t>
      </w:r>
      <w:r w:rsidR="00CF2184" w:rsidRPr="005D4BE3">
        <w:rPr>
          <w:rFonts w:ascii="Times New Roman" w:hAnsi="Times New Roman" w:cs="Times New Roman"/>
          <w:sz w:val="28"/>
          <w:szCs w:val="28"/>
        </w:rPr>
        <w:t>обставин впливу погодних факторів, а і з будь якими ускладненнями в пересуванні пацієнта забезпечивши як найближчий доступ і до даної послуги</w:t>
      </w:r>
      <w:r w:rsidR="001F2195" w:rsidRPr="005D4BE3">
        <w:rPr>
          <w:rFonts w:ascii="Times New Roman" w:hAnsi="Times New Roman" w:cs="Times New Roman"/>
          <w:sz w:val="28"/>
          <w:szCs w:val="28"/>
        </w:rPr>
        <w:t>. Особлива увага приділена евакуації МГН Це обґрунтовує прийняту ширину коридорів та встановлення вантажопідйомних ліфтів. Доступність шляхів евакуації для МГН забезпечена відповідно до ДБН В.2.2-40:2018 «</w:t>
      </w:r>
      <w:proofErr w:type="spellStart"/>
      <w:r w:rsidR="001F2195" w:rsidRPr="005D4BE3">
        <w:rPr>
          <w:rFonts w:ascii="Times New Roman" w:hAnsi="Times New Roman" w:cs="Times New Roman"/>
          <w:sz w:val="28"/>
          <w:szCs w:val="28"/>
        </w:rPr>
        <w:t>Інклюзивність</w:t>
      </w:r>
      <w:proofErr w:type="spellEnd"/>
      <w:r w:rsidR="001F2195" w:rsidRPr="005D4BE3">
        <w:rPr>
          <w:rFonts w:ascii="Times New Roman" w:hAnsi="Times New Roman" w:cs="Times New Roman"/>
          <w:sz w:val="28"/>
          <w:szCs w:val="28"/>
        </w:rPr>
        <w:t xml:space="preserve"> будівель і споруд». Передбачено доступ пожежних </w:t>
      </w:r>
      <w:proofErr w:type="spellStart"/>
      <w:r w:rsidR="001F2195" w:rsidRPr="005D4BE3">
        <w:rPr>
          <w:rFonts w:ascii="Times New Roman" w:hAnsi="Times New Roman" w:cs="Times New Roman"/>
          <w:sz w:val="28"/>
          <w:szCs w:val="28"/>
        </w:rPr>
        <w:t>автодрабин</w:t>
      </w:r>
      <w:proofErr w:type="spellEnd"/>
      <w:r w:rsidR="001F2195" w:rsidRPr="005D4BE3">
        <w:rPr>
          <w:rFonts w:ascii="Times New Roman" w:hAnsi="Times New Roman" w:cs="Times New Roman"/>
          <w:sz w:val="28"/>
          <w:szCs w:val="28"/>
        </w:rPr>
        <w:t xml:space="preserve"> до фасадів будівлі для гасіння та рятування людей.</w:t>
      </w:r>
    </w:p>
    <w:p w:rsidR="00EF7537" w:rsidRDefault="00CF2184" w:rsidP="00F40AB9">
      <w:pPr>
        <w:ind w:firstLine="708"/>
        <w:jc w:val="both"/>
        <w:rPr>
          <w:rFonts w:ascii="Times New Roman" w:hAnsi="Times New Roman" w:cs="Times New Roman"/>
          <w:sz w:val="28"/>
          <w:szCs w:val="28"/>
        </w:rPr>
      </w:pPr>
      <w:r w:rsidRPr="005D4BE3">
        <w:rPr>
          <w:rFonts w:ascii="Times New Roman" w:hAnsi="Times New Roman" w:cs="Times New Roman"/>
          <w:sz w:val="28"/>
          <w:szCs w:val="28"/>
        </w:rPr>
        <w:t xml:space="preserve">Усі інші </w:t>
      </w:r>
      <w:r w:rsidR="002507E1" w:rsidRPr="005D4BE3">
        <w:rPr>
          <w:rFonts w:ascii="Times New Roman" w:hAnsi="Times New Roman" w:cs="Times New Roman"/>
          <w:sz w:val="28"/>
          <w:szCs w:val="28"/>
        </w:rPr>
        <w:t xml:space="preserve">функціональні блоки </w:t>
      </w:r>
      <w:r w:rsidRPr="005D4BE3">
        <w:rPr>
          <w:rFonts w:ascii="Times New Roman" w:hAnsi="Times New Roman" w:cs="Times New Roman"/>
          <w:sz w:val="28"/>
          <w:szCs w:val="28"/>
        </w:rPr>
        <w:t xml:space="preserve">розташовані </w:t>
      </w:r>
      <w:r w:rsidR="002507E1" w:rsidRPr="005D4BE3">
        <w:rPr>
          <w:rFonts w:ascii="Times New Roman" w:hAnsi="Times New Roman" w:cs="Times New Roman"/>
          <w:sz w:val="28"/>
          <w:szCs w:val="28"/>
        </w:rPr>
        <w:t>з урахуваннями норм і</w:t>
      </w:r>
      <w:r w:rsidRPr="005D4BE3">
        <w:rPr>
          <w:rFonts w:ascii="Times New Roman" w:hAnsi="Times New Roman" w:cs="Times New Roman"/>
          <w:sz w:val="28"/>
          <w:szCs w:val="28"/>
        </w:rPr>
        <w:t xml:space="preserve">нсоляції, з міркувань створення </w:t>
      </w:r>
      <w:r w:rsidR="002507E1" w:rsidRPr="005D4BE3">
        <w:rPr>
          <w:rFonts w:ascii="Times New Roman" w:hAnsi="Times New Roman" w:cs="Times New Roman"/>
          <w:sz w:val="28"/>
          <w:szCs w:val="28"/>
        </w:rPr>
        <w:t xml:space="preserve">максимально зручного простору для </w:t>
      </w:r>
      <w:r w:rsidRPr="005D4BE3">
        <w:rPr>
          <w:rFonts w:ascii="Times New Roman" w:hAnsi="Times New Roman" w:cs="Times New Roman"/>
          <w:sz w:val="28"/>
          <w:szCs w:val="28"/>
        </w:rPr>
        <w:t>персоналу центру та максимально інклюзивного</w:t>
      </w:r>
      <w:r w:rsidR="002507E1" w:rsidRPr="005D4BE3">
        <w:rPr>
          <w:rFonts w:ascii="Times New Roman" w:hAnsi="Times New Roman" w:cs="Times New Roman"/>
          <w:sz w:val="28"/>
          <w:szCs w:val="28"/>
        </w:rPr>
        <w:t xml:space="preserve"> для </w:t>
      </w:r>
      <w:r w:rsidRPr="005D4BE3">
        <w:rPr>
          <w:rFonts w:ascii="Times New Roman" w:hAnsi="Times New Roman" w:cs="Times New Roman"/>
          <w:sz w:val="28"/>
          <w:szCs w:val="28"/>
        </w:rPr>
        <w:t>пацієнтів та відвідувачів</w:t>
      </w:r>
      <w:r w:rsidR="002507E1" w:rsidRPr="005D4BE3">
        <w:rPr>
          <w:rFonts w:ascii="Times New Roman" w:hAnsi="Times New Roman" w:cs="Times New Roman"/>
          <w:sz w:val="28"/>
          <w:szCs w:val="28"/>
        </w:rPr>
        <w:t xml:space="preserve">. </w:t>
      </w:r>
      <w:r w:rsidRPr="005D4BE3">
        <w:rPr>
          <w:rFonts w:ascii="Times New Roman" w:hAnsi="Times New Roman" w:cs="Times New Roman"/>
          <w:sz w:val="28"/>
          <w:szCs w:val="28"/>
        </w:rPr>
        <w:t xml:space="preserve">Харчовий блок розташований на першому поверсі житлового корпусу і </w:t>
      </w:r>
      <w:r w:rsidRPr="005D4BE3">
        <w:rPr>
          <w:rFonts w:ascii="Times New Roman" w:hAnsi="Times New Roman" w:cs="Times New Roman"/>
          <w:sz w:val="28"/>
          <w:szCs w:val="28"/>
        </w:rPr>
        <w:lastRenderedPageBreak/>
        <w:t>з</w:t>
      </w:r>
      <w:r w:rsidRPr="005D4BE3">
        <w:rPr>
          <w:rFonts w:ascii="Times New Roman" w:hAnsi="Times New Roman" w:cs="Times New Roman"/>
          <w:sz w:val="28"/>
          <w:szCs w:val="28"/>
          <w:lang w:val="ru-RU"/>
        </w:rPr>
        <w:t>’</w:t>
      </w:r>
      <w:proofErr w:type="spellStart"/>
      <w:r w:rsidRPr="005D4BE3">
        <w:rPr>
          <w:rFonts w:ascii="Times New Roman" w:hAnsi="Times New Roman" w:cs="Times New Roman"/>
          <w:sz w:val="28"/>
          <w:szCs w:val="28"/>
        </w:rPr>
        <w:t>єднаний</w:t>
      </w:r>
      <w:proofErr w:type="spellEnd"/>
      <w:r w:rsidRPr="005D4BE3">
        <w:rPr>
          <w:rFonts w:ascii="Times New Roman" w:hAnsi="Times New Roman" w:cs="Times New Roman"/>
          <w:sz w:val="28"/>
          <w:szCs w:val="28"/>
        </w:rPr>
        <w:t xml:space="preserve"> з західної сторони з </w:t>
      </w:r>
      <w:r w:rsidR="002507E1" w:rsidRPr="005D4BE3">
        <w:rPr>
          <w:rFonts w:ascii="Times New Roman" w:hAnsi="Times New Roman" w:cs="Times New Roman"/>
          <w:sz w:val="28"/>
          <w:szCs w:val="28"/>
        </w:rPr>
        <w:t>господарськ</w:t>
      </w:r>
      <w:r w:rsidRPr="005D4BE3">
        <w:rPr>
          <w:rFonts w:ascii="Times New Roman" w:hAnsi="Times New Roman" w:cs="Times New Roman"/>
          <w:sz w:val="28"/>
          <w:szCs w:val="28"/>
        </w:rPr>
        <w:t>им двориком</w:t>
      </w:r>
      <w:r w:rsidR="002507E1" w:rsidRPr="005D4BE3">
        <w:rPr>
          <w:rFonts w:ascii="Times New Roman" w:hAnsi="Times New Roman" w:cs="Times New Roman"/>
          <w:sz w:val="28"/>
          <w:szCs w:val="28"/>
        </w:rPr>
        <w:t>. Ця частина</w:t>
      </w:r>
      <w:r w:rsidR="00F40AB9" w:rsidRPr="00F40AB9">
        <w:rPr>
          <w:rFonts w:ascii="Times New Roman" w:hAnsi="Times New Roman" w:cs="Times New Roman"/>
          <w:sz w:val="28"/>
          <w:szCs w:val="28"/>
          <w:lang w:val="ru-RU"/>
        </w:rPr>
        <w:t xml:space="preserve"> </w:t>
      </w:r>
      <w:r w:rsidR="002507E1" w:rsidRPr="005D4BE3">
        <w:rPr>
          <w:rFonts w:ascii="Times New Roman" w:hAnsi="Times New Roman" w:cs="Times New Roman"/>
          <w:sz w:val="28"/>
          <w:szCs w:val="28"/>
        </w:rPr>
        <w:t>має два виходи на вулицю: за</w:t>
      </w:r>
      <w:r w:rsidRPr="005D4BE3">
        <w:rPr>
          <w:rFonts w:ascii="Times New Roman" w:hAnsi="Times New Roman" w:cs="Times New Roman"/>
          <w:sz w:val="28"/>
          <w:szCs w:val="28"/>
        </w:rPr>
        <w:t>вантажувальну та службовий вхід</w:t>
      </w:r>
      <w:r w:rsidR="002507E1" w:rsidRPr="005D4BE3">
        <w:rPr>
          <w:rFonts w:ascii="Times New Roman" w:hAnsi="Times New Roman" w:cs="Times New Roman"/>
          <w:sz w:val="28"/>
          <w:szCs w:val="28"/>
        </w:rPr>
        <w:t>.</w:t>
      </w:r>
    </w:p>
    <w:p w:rsidR="00EF7537" w:rsidRDefault="00CF2184" w:rsidP="00EF7537">
      <w:pPr>
        <w:ind w:firstLine="708"/>
        <w:jc w:val="both"/>
        <w:rPr>
          <w:rFonts w:ascii="Times New Roman" w:hAnsi="Times New Roman" w:cs="Times New Roman"/>
          <w:sz w:val="28"/>
          <w:szCs w:val="28"/>
        </w:rPr>
      </w:pPr>
      <w:r w:rsidRPr="005D4BE3">
        <w:rPr>
          <w:rFonts w:ascii="Times New Roman" w:hAnsi="Times New Roman" w:cs="Times New Roman"/>
          <w:sz w:val="28"/>
          <w:szCs w:val="28"/>
        </w:rPr>
        <w:t>З</w:t>
      </w:r>
      <w:r w:rsidR="002507E1" w:rsidRPr="005D4BE3">
        <w:rPr>
          <w:rFonts w:ascii="Times New Roman" w:hAnsi="Times New Roman" w:cs="Times New Roman"/>
          <w:sz w:val="28"/>
          <w:szCs w:val="28"/>
        </w:rPr>
        <w:t xml:space="preserve"> протилежного боку</w:t>
      </w:r>
      <w:r w:rsidR="006C2342" w:rsidRPr="005D4BE3">
        <w:rPr>
          <w:rFonts w:ascii="Times New Roman" w:hAnsi="Times New Roman" w:cs="Times New Roman"/>
          <w:sz w:val="28"/>
          <w:szCs w:val="28"/>
        </w:rPr>
        <w:t xml:space="preserve"> на сході</w:t>
      </w:r>
      <w:r w:rsidR="00F40AB9" w:rsidRPr="00F40AB9">
        <w:rPr>
          <w:rFonts w:ascii="Times New Roman" w:hAnsi="Times New Roman" w:cs="Times New Roman"/>
          <w:sz w:val="28"/>
          <w:szCs w:val="28"/>
          <w:lang w:val="ru-RU"/>
        </w:rPr>
        <w:t xml:space="preserve"> </w:t>
      </w:r>
      <w:r w:rsidR="002507E1" w:rsidRPr="005D4BE3">
        <w:rPr>
          <w:rFonts w:ascii="Times New Roman" w:hAnsi="Times New Roman" w:cs="Times New Roman"/>
          <w:sz w:val="28"/>
          <w:szCs w:val="28"/>
        </w:rPr>
        <w:t>знаход</w:t>
      </w:r>
      <w:r w:rsidRPr="005D4BE3">
        <w:rPr>
          <w:rFonts w:ascii="Times New Roman" w:hAnsi="Times New Roman" w:cs="Times New Roman"/>
          <w:sz w:val="28"/>
          <w:szCs w:val="28"/>
        </w:rPr>
        <w:t xml:space="preserve">иться </w:t>
      </w:r>
      <w:proofErr w:type="spellStart"/>
      <w:r w:rsidRPr="005D4BE3">
        <w:rPr>
          <w:rFonts w:ascii="Times New Roman" w:hAnsi="Times New Roman" w:cs="Times New Roman"/>
          <w:sz w:val="28"/>
          <w:szCs w:val="28"/>
        </w:rPr>
        <w:t>протезувально-ортезувальний</w:t>
      </w:r>
      <w:proofErr w:type="spellEnd"/>
      <w:r w:rsidRPr="005D4BE3">
        <w:rPr>
          <w:rFonts w:ascii="Times New Roman" w:hAnsi="Times New Roman" w:cs="Times New Roman"/>
          <w:sz w:val="28"/>
          <w:szCs w:val="28"/>
        </w:rPr>
        <w:t xml:space="preserve"> блок з доступом до нього лише персоналу. Він роз</w:t>
      </w:r>
      <w:r w:rsidR="006C2342" w:rsidRPr="005D4BE3">
        <w:rPr>
          <w:rFonts w:ascii="Times New Roman" w:hAnsi="Times New Roman" w:cs="Times New Roman"/>
          <w:sz w:val="28"/>
          <w:szCs w:val="28"/>
        </w:rPr>
        <w:t>роблений</w:t>
      </w:r>
      <w:r w:rsidRPr="005D4BE3">
        <w:rPr>
          <w:rFonts w:ascii="Times New Roman" w:hAnsi="Times New Roman" w:cs="Times New Roman"/>
          <w:sz w:val="28"/>
          <w:szCs w:val="28"/>
        </w:rPr>
        <w:t xml:space="preserve"> з урахуванням найменшого потрапляння </w:t>
      </w:r>
      <w:r w:rsidR="006C2342" w:rsidRPr="005D4BE3">
        <w:rPr>
          <w:rFonts w:ascii="Times New Roman" w:hAnsi="Times New Roman" w:cs="Times New Roman"/>
          <w:sz w:val="28"/>
          <w:szCs w:val="28"/>
        </w:rPr>
        <w:t xml:space="preserve">природного світла всередину залів виготовлення протезів, та можливістю повного блокування такого за потреби. Деякі приміщення як от друк деталей, їх вистигання, подальше зберігання готових частин та комплектуючих взагалі не мають доступу то природного світла згідно з вимогами </w:t>
      </w:r>
      <w:proofErr w:type="spellStart"/>
      <w:r w:rsidR="006C2342" w:rsidRPr="005D4BE3">
        <w:rPr>
          <w:rFonts w:ascii="Times New Roman" w:hAnsi="Times New Roman" w:cs="Times New Roman"/>
          <w:sz w:val="28"/>
          <w:szCs w:val="28"/>
        </w:rPr>
        <w:t>дсту</w:t>
      </w:r>
      <w:proofErr w:type="spellEnd"/>
      <w:r w:rsidR="006C2342" w:rsidRPr="005D4BE3">
        <w:rPr>
          <w:rFonts w:ascii="Times New Roman" w:hAnsi="Times New Roman" w:cs="Times New Roman"/>
          <w:sz w:val="28"/>
          <w:szCs w:val="28"/>
        </w:rPr>
        <w:t xml:space="preserve">. Також даний блок приміщень містить приміщення зберігання тимчасових медичних та виробничих відходів яке має окремий службовий вихід для уможливлення безпечного процесу утилізації даного типу сміття. </w:t>
      </w:r>
    </w:p>
    <w:p w:rsidR="00EF7537" w:rsidRDefault="006C2342" w:rsidP="00EF7537">
      <w:pPr>
        <w:ind w:firstLine="708"/>
        <w:jc w:val="both"/>
        <w:rPr>
          <w:rFonts w:ascii="Times New Roman" w:hAnsi="Times New Roman" w:cs="Times New Roman"/>
          <w:sz w:val="28"/>
          <w:szCs w:val="28"/>
        </w:rPr>
      </w:pPr>
      <w:r w:rsidRPr="005D4BE3">
        <w:rPr>
          <w:rFonts w:ascii="Times New Roman" w:hAnsi="Times New Roman" w:cs="Times New Roman"/>
          <w:sz w:val="28"/>
          <w:szCs w:val="28"/>
        </w:rPr>
        <w:t xml:space="preserve">Житловий блок розташованих як </w:t>
      </w:r>
      <w:proofErr w:type="spellStart"/>
      <w:r w:rsidRPr="005D4BE3">
        <w:rPr>
          <w:rFonts w:ascii="Times New Roman" w:hAnsi="Times New Roman" w:cs="Times New Roman"/>
          <w:sz w:val="28"/>
          <w:szCs w:val="28"/>
        </w:rPr>
        <w:t>найдалі</w:t>
      </w:r>
      <w:proofErr w:type="spellEnd"/>
      <w:r w:rsidRPr="005D4BE3">
        <w:rPr>
          <w:rFonts w:ascii="Times New Roman" w:hAnsi="Times New Roman" w:cs="Times New Roman"/>
          <w:sz w:val="28"/>
          <w:szCs w:val="28"/>
        </w:rPr>
        <w:t xml:space="preserve"> від усіх </w:t>
      </w:r>
      <w:proofErr w:type="spellStart"/>
      <w:r w:rsidRPr="005D4BE3">
        <w:rPr>
          <w:rFonts w:ascii="Times New Roman" w:hAnsi="Times New Roman" w:cs="Times New Roman"/>
          <w:sz w:val="28"/>
          <w:szCs w:val="28"/>
        </w:rPr>
        <w:t>шумоутворюючих</w:t>
      </w:r>
      <w:proofErr w:type="spellEnd"/>
      <w:r w:rsidRPr="005D4BE3">
        <w:rPr>
          <w:rFonts w:ascii="Times New Roman" w:hAnsi="Times New Roman" w:cs="Times New Roman"/>
          <w:sz w:val="28"/>
          <w:szCs w:val="28"/>
        </w:rPr>
        <w:t xml:space="preserve"> приміщень. Технічний поверх який розташований між харчовим і житловим блоком додатково регулює потік руху </w:t>
      </w:r>
      <w:r w:rsidR="00896EB9" w:rsidRPr="005D4BE3">
        <w:rPr>
          <w:rFonts w:ascii="Times New Roman" w:hAnsi="Times New Roman" w:cs="Times New Roman"/>
          <w:sz w:val="28"/>
          <w:szCs w:val="28"/>
        </w:rPr>
        <w:t xml:space="preserve">між сполученням транзитних шляхів з’єднання зони проживання із лікарняним відділенням. </w:t>
      </w:r>
    </w:p>
    <w:p w:rsidR="00EF7537" w:rsidRDefault="00896EB9" w:rsidP="00EF7537">
      <w:pPr>
        <w:ind w:firstLine="708"/>
        <w:jc w:val="both"/>
        <w:rPr>
          <w:rFonts w:ascii="Times New Roman" w:hAnsi="Times New Roman" w:cs="Times New Roman"/>
          <w:sz w:val="28"/>
          <w:szCs w:val="28"/>
        </w:rPr>
      </w:pPr>
      <w:r w:rsidRPr="005D4BE3">
        <w:rPr>
          <w:rFonts w:ascii="Times New Roman" w:hAnsi="Times New Roman" w:cs="Times New Roman"/>
          <w:sz w:val="28"/>
          <w:szCs w:val="28"/>
        </w:rPr>
        <w:t xml:space="preserve">З обох корпусів є виходи на експлуатовані покрівлі. Покрівля лікарняного блоку переважно розрахована для проведення фізичних </w:t>
      </w:r>
      <w:proofErr w:type="spellStart"/>
      <w:r w:rsidRPr="005D4BE3">
        <w:rPr>
          <w:rFonts w:ascii="Times New Roman" w:hAnsi="Times New Roman" w:cs="Times New Roman"/>
          <w:sz w:val="28"/>
          <w:szCs w:val="28"/>
        </w:rPr>
        <w:t>активностей</w:t>
      </w:r>
      <w:proofErr w:type="spellEnd"/>
      <w:r w:rsidRPr="005D4BE3">
        <w:rPr>
          <w:rFonts w:ascii="Times New Roman" w:hAnsi="Times New Roman" w:cs="Times New Roman"/>
          <w:sz w:val="28"/>
          <w:szCs w:val="28"/>
        </w:rPr>
        <w:t xml:space="preserve"> та лекційних зустрічей, а житлового як відпочинкова чи вечірня локальна </w:t>
      </w:r>
      <w:proofErr w:type="spellStart"/>
      <w:r w:rsidRPr="005D4BE3">
        <w:rPr>
          <w:rFonts w:ascii="Times New Roman" w:hAnsi="Times New Roman" w:cs="Times New Roman"/>
          <w:sz w:val="28"/>
          <w:szCs w:val="28"/>
        </w:rPr>
        <w:t>обзерваторія</w:t>
      </w:r>
      <w:proofErr w:type="spellEnd"/>
      <w:r w:rsidRPr="005D4BE3">
        <w:rPr>
          <w:rFonts w:ascii="Times New Roman" w:hAnsi="Times New Roman" w:cs="Times New Roman"/>
          <w:sz w:val="28"/>
          <w:szCs w:val="28"/>
        </w:rPr>
        <w:t xml:space="preserve"> з телескопами. </w:t>
      </w:r>
    </w:p>
    <w:p w:rsidR="002507E1" w:rsidRPr="005D4BE3" w:rsidRDefault="00896EB9" w:rsidP="00EF7537">
      <w:pPr>
        <w:ind w:firstLine="708"/>
        <w:jc w:val="both"/>
        <w:rPr>
          <w:rFonts w:ascii="Times New Roman" w:hAnsi="Times New Roman" w:cs="Times New Roman"/>
          <w:sz w:val="28"/>
          <w:szCs w:val="28"/>
        </w:rPr>
      </w:pPr>
      <w:r w:rsidRPr="005D4BE3">
        <w:rPr>
          <w:rFonts w:ascii="Times New Roman" w:hAnsi="Times New Roman" w:cs="Times New Roman"/>
          <w:sz w:val="28"/>
          <w:szCs w:val="28"/>
        </w:rPr>
        <w:t>Доступ до укриття забезпечений з обох корпусів, є інклюзивним. Укриття оснащене системою вентиляції та має два запасні виходи розташовані на безпечній відстані від будівлі, що перевищує висоту найвищого житлового блоку.</w:t>
      </w:r>
      <w:r w:rsidR="00EF7537" w:rsidRPr="00EF7537">
        <w:rPr>
          <w:rFonts w:ascii="Times New Roman" w:hAnsi="Times New Roman" w:cs="Times New Roman"/>
          <w:sz w:val="28"/>
          <w:szCs w:val="28"/>
        </w:rPr>
        <w:t xml:space="preserve"> </w:t>
      </w:r>
      <w:r w:rsidR="002507E1" w:rsidRPr="005D4BE3">
        <w:rPr>
          <w:rFonts w:ascii="Times New Roman" w:hAnsi="Times New Roman" w:cs="Times New Roman"/>
          <w:sz w:val="28"/>
          <w:szCs w:val="28"/>
        </w:rPr>
        <w:t>В укритті передбачені усі приміщення для</w:t>
      </w:r>
      <w:r w:rsidRPr="005D4BE3">
        <w:rPr>
          <w:rFonts w:ascii="Times New Roman" w:hAnsi="Times New Roman" w:cs="Times New Roman"/>
          <w:sz w:val="28"/>
          <w:szCs w:val="28"/>
        </w:rPr>
        <w:t xml:space="preserve"> </w:t>
      </w:r>
      <w:r w:rsidR="002507E1" w:rsidRPr="005D4BE3">
        <w:rPr>
          <w:rFonts w:ascii="Times New Roman" w:hAnsi="Times New Roman" w:cs="Times New Roman"/>
          <w:sz w:val="28"/>
          <w:szCs w:val="28"/>
        </w:rPr>
        <w:t xml:space="preserve">перебування </w:t>
      </w:r>
      <w:r w:rsidRPr="005D4BE3">
        <w:rPr>
          <w:rFonts w:ascii="Times New Roman" w:hAnsi="Times New Roman" w:cs="Times New Roman"/>
          <w:sz w:val="28"/>
          <w:szCs w:val="28"/>
        </w:rPr>
        <w:t>пацієнтів</w:t>
      </w:r>
      <w:r w:rsidR="002507E1" w:rsidRPr="005D4BE3">
        <w:rPr>
          <w:rFonts w:ascii="Times New Roman" w:hAnsi="Times New Roman" w:cs="Times New Roman"/>
          <w:sz w:val="28"/>
          <w:szCs w:val="28"/>
        </w:rPr>
        <w:t xml:space="preserve"> та працівників у разі тривоги, а також там розташовані</w:t>
      </w:r>
      <w:r w:rsidRPr="005D4BE3">
        <w:rPr>
          <w:rFonts w:ascii="Times New Roman" w:hAnsi="Times New Roman" w:cs="Times New Roman"/>
          <w:sz w:val="28"/>
          <w:szCs w:val="28"/>
        </w:rPr>
        <w:t xml:space="preserve"> </w:t>
      </w:r>
      <w:r w:rsidR="002507E1" w:rsidRPr="005D4BE3">
        <w:rPr>
          <w:rFonts w:ascii="Times New Roman" w:hAnsi="Times New Roman" w:cs="Times New Roman"/>
          <w:sz w:val="28"/>
          <w:szCs w:val="28"/>
        </w:rPr>
        <w:t>усі інженерно-технічні приміщення.</w:t>
      </w:r>
    </w:p>
    <w:p w:rsidR="002507E1" w:rsidRPr="005D4BE3" w:rsidRDefault="002507E1" w:rsidP="00EF7537">
      <w:pPr>
        <w:ind w:firstLine="708"/>
        <w:jc w:val="both"/>
        <w:rPr>
          <w:rFonts w:ascii="Times New Roman" w:hAnsi="Times New Roman" w:cs="Times New Roman"/>
          <w:sz w:val="28"/>
          <w:szCs w:val="28"/>
        </w:rPr>
      </w:pPr>
      <w:r w:rsidRPr="005D4BE3">
        <w:rPr>
          <w:rFonts w:ascii="Times New Roman" w:hAnsi="Times New Roman" w:cs="Times New Roman"/>
          <w:sz w:val="28"/>
          <w:szCs w:val="28"/>
        </w:rPr>
        <w:t xml:space="preserve">Окрема увага була приділена досягненню інклюзивного простору для </w:t>
      </w:r>
      <w:r w:rsidR="00896EB9" w:rsidRPr="005D4BE3">
        <w:rPr>
          <w:rFonts w:ascii="Times New Roman" w:hAnsi="Times New Roman" w:cs="Times New Roman"/>
          <w:sz w:val="28"/>
          <w:szCs w:val="28"/>
        </w:rPr>
        <w:t xml:space="preserve">пацієнтів </w:t>
      </w:r>
      <w:r w:rsidRPr="005D4BE3">
        <w:rPr>
          <w:rFonts w:ascii="Times New Roman" w:hAnsi="Times New Roman" w:cs="Times New Roman"/>
          <w:sz w:val="28"/>
          <w:szCs w:val="28"/>
        </w:rPr>
        <w:t>з різними психологічними та фізичними по</w:t>
      </w:r>
      <w:r w:rsidR="00896EB9" w:rsidRPr="005D4BE3">
        <w:rPr>
          <w:rFonts w:ascii="Times New Roman" w:hAnsi="Times New Roman" w:cs="Times New Roman"/>
          <w:sz w:val="28"/>
          <w:szCs w:val="28"/>
        </w:rPr>
        <w:t xml:space="preserve">требами. Усі простори будівлі є </w:t>
      </w:r>
      <w:r w:rsidRPr="005D4BE3">
        <w:rPr>
          <w:rFonts w:ascii="Times New Roman" w:hAnsi="Times New Roman" w:cs="Times New Roman"/>
          <w:sz w:val="28"/>
          <w:szCs w:val="28"/>
        </w:rPr>
        <w:t>легкодоступними для МГН, а групові пр</w:t>
      </w:r>
      <w:r w:rsidR="002E7FFE" w:rsidRPr="005D4BE3">
        <w:rPr>
          <w:rFonts w:ascii="Times New Roman" w:hAnsi="Times New Roman" w:cs="Times New Roman"/>
          <w:sz w:val="28"/>
          <w:szCs w:val="28"/>
        </w:rPr>
        <w:t xml:space="preserve">иміщення оснащені гідравлічними ліфтами. </w:t>
      </w:r>
    </w:p>
    <w:p w:rsidR="002507E1" w:rsidRPr="005D4BE3" w:rsidRDefault="002E7FFE" w:rsidP="00EF7537">
      <w:pPr>
        <w:ind w:firstLine="708"/>
        <w:jc w:val="both"/>
        <w:rPr>
          <w:rFonts w:ascii="Times New Roman" w:hAnsi="Times New Roman" w:cs="Times New Roman"/>
          <w:b/>
          <w:sz w:val="28"/>
          <w:szCs w:val="28"/>
        </w:rPr>
      </w:pPr>
      <w:r w:rsidRPr="005D4BE3">
        <w:rPr>
          <w:rFonts w:ascii="Times New Roman" w:hAnsi="Times New Roman" w:cs="Times New Roman"/>
          <w:sz w:val="28"/>
          <w:szCs w:val="28"/>
        </w:rPr>
        <w:t xml:space="preserve">Матеріали використані для оздоблення обрані з урахуванням терапевтичного впливу на користувачів </w:t>
      </w:r>
      <w:proofErr w:type="spellStart"/>
      <w:r w:rsidRPr="005D4BE3">
        <w:rPr>
          <w:rFonts w:ascii="Times New Roman" w:hAnsi="Times New Roman" w:cs="Times New Roman"/>
          <w:sz w:val="28"/>
          <w:szCs w:val="28"/>
        </w:rPr>
        <w:t>булівлі</w:t>
      </w:r>
      <w:proofErr w:type="spellEnd"/>
      <w:r w:rsidRPr="005D4BE3">
        <w:rPr>
          <w:rFonts w:ascii="Times New Roman" w:hAnsi="Times New Roman" w:cs="Times New Roman"/>
          <w:sz w:val="28"/>
          <w:szCs w:val="28"/>
        </w:rPr>
        <w:t xml:space="preserve">. </w:t>
      </w:r>
      <w:r w:rsidR="00C536F7" w:rsidRPr="005D4BE3">
        <w:rPr>
          <w:rFonts w:ascii="Times New Roman" w:hAnsi="Times New Roman" w:cs="Times New Roman"/>
          <w:sz w:val="28"/>
          <w:szCs w:val="28"/>
        </w:rPr>
        <w:t xml:space="preserve">Серед матеріалів, використаних в </w:t>
      </w:r>
      <w:proofErr w:type="spellStart"/>
      <w:r w:rsidR="00C536F7" w:rsidRPr="005D4BE3">
        <w:rPr>
          <w:rFonts w:ascii="Times New Roman" w:hAnsi="Times New Roman" w:cs="Times New Roman"/>
          <w:sz w:val="28"/>
          <w:szCs w:val="28"/>
        </w:rPr>
        <w:t>проєкті</w:t>
      </w:r>
      <w:proofErr w:type="spellEnd"/>
      <w:r w:rsidR="00C536F7" w:rsidRPr="005D4BE3">
        <w:rPr>
          <w:rFonts w:ascii="Times New Roman" w:hAnsi="Times New Roman" w:cs="Times New Roman"/>
          <w:sz w:val="28"/>
          <w:szCs w:val="28"/>
        </w:rPr>
        <w:t>, переважають скло та дерево. Використання таких матеріалів має позитивний вплив на фізичне</w:t>
      </w:r>
      <w:r w:rsidR="00F40AB9" w:rsidRPr="00F40AB9">
        <w:rPr>
          <w:rFonts w:ascii="Times New Roman" w:hAnsi="Times New Roman" w:cs="Times New Roman"/>
          <w:sz w:val="28"/>
          <w:szCs w:val="28"/>
          <w:lang w:val="ru-RU"/>
        </w:rPr>
        <w:t xml:space="preserve"> </w:t>
      </w:r>
      <w:r w:rsidR="00C536F7" w:rsidRPr="005D4BE3">
        <w:rPr>
          <w:rFonts w:ascii="Times New Roman" w:hAnsi="Times New Roman" w:cs="Times New Roman"/>
          <w:sz w:val="28"/>
          <w:szCs w:val="28"/>
        </w:rPr>
        <w:t xml:space="preserve">та психологічне благополуччя пацієнтів, а також допоможе гармонійно поєднати споруду у навколишнє середовище. </w:t>
      </w:r>
      <w:proofErr w:type="spellStart"/>
      <w:r w:rsidR="00C536F7" w:rsidRPr="005D4BE3">
        <w:rPr>
          <w:rFonts w:ascii="Times New Roman" w:hAnsi="Times New Roman" w:cs="Times New Roman"/>
          <w:sz w:val="28"/>
          <w:szCs w:val="28"/>
        </w:rPr>
        <w:t>Вентильвані</w:t>
      </w:r>
      <w:proofErr w:type="spellEnd"/>
      <w:r w:rsidR="00C536F7" w:rsidRPr="005D4BE3">
        <w:rPr>
          <w:rFonts w:ascii="Times New Roman" w:hAnsi="Times New Roman" w:cs="Times New Roman"/>
          <w:sz w:val="28"/>
          <w:szCs w:val="28"/>
        </w:rPr>
        <w:t xml:space="preserve"> фасади зал виконані з навісних панелей </w:t>
      </w:r>
      <w:r w:rsidRPr="005D4BE3">
        <w:rPr>
          <w:rFonts w:ascii="Times New Roman" w:hAnsi="Times New Roman" w:cs="Times New Roman"/>
          <w:sz w:val="28"/>
          <w:szCs w:val="28"/>
        </w:rPr>
        <w:t>Метою було створити відчуття затишку, та комфорту наближеного до відчуття дому.</w:t>
      </w:r>
      <w:r w:rsidR="00C536F7" w:rsidRPr="005D4BE3">
        <w:rPr>
          <w:rFonts w:ascii="Times New Roman" w:hAnsi="Times New Roman" w:cs="Times New Roman"/>
          <w:sz w:val="28"/>
          <w:szCs w:val="28"/>
        </w:rPr>
        <w:t xml:space="preserve"> Дерево та побілені стіни</w:t>
      </w:r>
      <w:r w:rsidRPr="005D4BE3">
        <w:rPr>
          <w:rFonts w:ascii="Times New Roman" w:hAnsi="Times New Roman" w:cs="Times New Roman"/>
          <w:sz w:val="28"/>
          <w:szCs w:val="28"/>
        </w:rPr>
        <w:t xml:space="preserve"> </w:t>
      </w:r>
      <w:r w:rsidR="00C536F7" w:rsidRPr="005D4BE3">
        <w:rPr>
          <w:rFonts w:ascii="Times New Roman" w:hAnsi="Times New Roman" w:cs="Times New Roman"/>
          <w:sz w:val="28"/>
          <w:szCs w:val="28"/>
        </w:rPr>
        <w:t xml:space="preserve">є традиційними матеріалами українського помешкання. Вертикальне озеленення використовує лише рослини виткі </w:t>
      </w:r>
      <w:r w:rsidR="00C536F7" w:rsidRPr="005D4BE3">
        <w:rPr>
          <w:rFonts w:ascii="Times New Roman" w:hAnsi="Times New Roman" w:cs="Times New Roman"/>
          <w:sz w:val="28"/>
          <w:szCs w:val="28"/>
        </w:rPr>
        <w:lastRenderedPageBreak/>
        <w:t>рослини які сприятливі до зимування в місцевому кліматі таким чином обумовлюючи сталість застосування даного рішення. К</w:t>
      </w:r>
      <w:r w:rsidRPr="005D4BE3">
        <w:rPr>
          <w:rFonts w:ascii="Times New Roman" w:hAnsi="Times New Roman" w:cs="Times New Roman"/>
          <w:sz w:val="28"/>
          <w:szCs w:val="28"/>
        </w:rPr>
        <w:t>ожен куточок закладу створю</w:t>
      </w:r>
      <w:r w:rsidR="00C536F7" w:rsidRPr="005D4BE3">
        <w:rPr>
          <w:rFonts w:ascii="Times New Roman" w:hAnsi="Times New Roman" w:cs="Times New Roman"/>
          <w:sz w:val="28"/>
          <w:szCs w:val="28"/>
        </w:rPr>
        <w:t>є</w:t>
      </w:r>
      <w:r w:rsidRPr="005D4BE3">
        <w:rPr>
          <w:rFonts w:ascii="Times New Roman" w:hAnsi="Times New Roman" w:cs="Times New Roman"/>
          <w:sz w:val="28"/>
          <w:szCs w:val="28"/>
        </w:rPr>
        <w:t xml:space="preserve"> сво</w:t>
      </w:r>
      <w:r w:rsidR="00C536F7" w:rsidRPr="005D4BE3">
        <w:rPr>
          <w:rFonts w:ascii="Times New Roman" w:hAnsi="Times New Roman" w:cs="Times New Roman"/>
          <w:sz w:val="28"/>
          <w:szCs w:val="28"/>
        </w:rPr>
        <w:t xml:space="preserve">є відчуття </w:t>
      </w:r>
      <w:r w:rsidRPr="005D4BE3">
        <w:rPr>
          <w:rFonts w:ascii="Times New Roman" w:hAnsi="Times New Roman" w:cs="Times New Roman"/>
          <w:sz w:val="28"/>
          <w:szCs w:val="28"/>
        </w:rPr>
        <w:t xml:space="preserve">для людини залежно від ступеня його відкритості чи кількості </w:t>
      </w:r>
      <w:proofErr w:type="spellStart"/>
      <w:r w:rsidRPr="005D4BE3">
        <w:rPr>
          <w:rFonts w:ascii="Times New Roman" w:hAnsi="Times New Roman" w:cs="Times New Roman"/>
          <w:sz w:val="28"/>
          <w:szCs w:val="28"/>
        </w:rPr>
        <w:t>озелення</w:t>
      </w:r>
      <w:proofErr w:type="spellEnd"/>
      <w:r w:rsidR="00C536F7" w:rsidRPr="005D4BE3">
        <w:rPr>
          <w:rFonts w:ascii="Times New Roman" w:hAnsi="Times New Roman" w:cs="Times New Roman"/>
          <w:sz w:val="28"/>
          <w:szCs w:val="28"/>
        </w:rPr>
        <w:t>,</w:t>
      </w:r>
      <w:r w:rsidRPr="005D4BE3">
        <w:rPr>
          <w:rFonts w:ascii="Times New Roman" w:hAnsi="Times New Roman" w:cs="Times New Roman"/>
          <w:sz w:val="28"/>
          <w:szCs w:val="28"/>
        </w:rPr>
        <w:t xml:space="preserve"> а також активності для якої він призначений або ж може використовуватись </w:t>
      </w:r>
      <w:r w:rsidR="00C536F7" w:rsidRPr="005D4BE3">
        <w:rPr>
          <w:rFonts w:ascii="Times New Roman" w:hAnsi="Times New Roman" w:cs="Times New Roman"/>
          <w:sz w:val="28"/>
          <w:szCs w:val="28"/>
        </w:rPr>
        <w:t>полі функціонально</w:t>
      </w:r>
      <w:r w:rsidRPr="005D4BE3">
        <w:rPr>
          <w:rFonts w:ascii="Times New Roman" w:hAnsi="Times New Roman" w:cs="Times New Roman"/>
          <w:sz w:val="28"/>
          <w:szCs w:val="28"/>
        </w:rPr>
        <w:t xml:space="preserve">. </w:t>
      </w:r>
      <w:proofErr w:type="spellStart"/>
      <w:r w:rsidRPr="005D4BE3">
        <w:rPr>
          <w:rFonts w:ascii="Times New Roman" w:hAnsi="Times New Roman" w:cs="Times New Roman"/>
          <w:sz w:val="28"/>
          <w:szCs w:val="28"/>
        </w:rPr>
        <w:t>Терренкур</w:t>
      </w:r>
      <w:proofErr w:type="spellEnd"/>
      <w:r w:rsidRPr="005D4BE3">
        <w:rPr>
          <w:rFonts w:ascii="Times New Roman" w:hAnsi="Times New Roman" w:cs="Times New Roman"/>
          <w:sz w:val="28"/>
          <w:szCs w:val="28"/>
        </w:rPr>
        <w:t xml:space="preserve"> до прикладу є також накриттям місць для сидіння під ним і покликаний нагадувати собою простір під навісом при вході до будинку куди багато хто виходив просто відпочити і подихати повітрям таким чином перезавантажуючись у більш тихій </w:t>
      </w:r>
      <w:proofErr w:type="spellStart"/>
      <w:r w:rsidRPr="005D4BE3">
        <w:rPr>
          <w:rFonts w:ascii="Times New Roman" w:hAnsi="Times New Roman" w:cs="Times New Roman"/>
          <w:sz w:val="28"/>
          <w:szCs w:val="28"/>
        </w:rPr>
        <w:t>інтровертній</w:t>
      </w:r>
      <w:proofErr w:type="spellEnd"/>
      <w:r w:rsidRPr="005D4BE3">
        <w:rPr>
          <w:rFonts w:ascii="Times New Roman" w:hAnsi="Times New Roman" w:cs="Times New Roman"/>
          <w:sz w:val="28"/>
          <w:szCs w:val="28"/>
        </w:rPr>
        <w:t xml:space="preserve"> атмосфері</w:t>
      </w:r>
      <w:r w:rsidR="00C536F7" w:rsidRPr="005D4BE3">
        <w:rPr>
          <w:rFonts w:ascii="Times New Roman" w:hAnsi="Times New Roman" w:cs="Times New Roman"/>
          <w:sz w:val="28"/>
          <w:szCs w:val="28"/>
        </w:rPr>
        <w:t xml:space="preserve">. </w:t>
      </w:r>
    </w:p>
    <w:p w:rsidR="00764427" w:rsidRPr="005D4BE3" w:rsidRDefault="00764427" w:rsidP="00764427">
      <w:pPr>
        <w:rPr>
          <w:rFonts w:ascii="Times New Roman" w:hAnsi="Times New Roman" w:cs="Times New Roman"/>
          <w:b/>
          <w:sz w:val="28"/>
          <w:szCs w:val="28"/>
        </w:rPr>
      </w:pPr>
      <w:r w:rsidRPr="005D4BE3">
        <w:rPr>
          <w:rFonts w:ascii="Times New Roman" w:hAnsi="Times New Roman" w:cs="Times New Roman"/>
          <w:b/>
          <w:sz w:val="28"/>
          <w:szCs w:val="28"/>
        </w:rPr>
        <w:t>3.4 Конструктивні рішення.</w:t>
      </w:r>
    </w:p>
    <w:p w:rsidR="00764427" w:rsidRPr="005D4BE3" w:rsidRDefault="00764427" w:rsidP="00764427">
      <w:pPr>
        <w:ind w:firstLine="708"/>
        <w:rPr>
          <w:rFonts w:ascii="Times New Roman" w:hAnsi="Times New Roman" w:cs="Times New Roman"/>
          <w:sz w:val="28"/>
          <w:szCs w:val="28"/>
        </w:rPr>
      </w:pPr>
      <w:r w:rsidRPr="005D4BE3">
        <w:rPr>
          <w:rFonts w:ascii="Times New Roman" w:hAnsi="Times New Roman" w:cs="Times New Roman"/>
          <w:sz w:val="28"/>
          <w:szCs w:val="28"/>
        </w:rPr>
        <w:t>Головна конструктивна система – монолітно каркасна, несучими елементами є колони з монолітного залізобетону перерізом 300х300 мм.</w:t>
      </w:r>
    </w:p>
    <w:p w:rsidR="00764427" w:rsidRPr="005D4BE3" w:rsidRDefault="00764427" w:rsidP="00764427">
      <w:pPr>
        <w:ind w:firstLine="708"/>
        <w:rPr>
          <w:rFonts w:ascii="Times New Roman" w:hAnsi="Times New Roman" w:cs="Times New Roman"/>
          <w:sz w:val="28"/>
          <w:szCs w:val="28"/>
        </w:rPr>
      </w:pPr>
      <w:r w:rsidRPr="005D4BE3">
        <w:rPr>
          <w:rFonts w:ascii="Times New Roman" w:hAnsi="Times New Roman" w:cs="Times New Roman"/>
          <w:sz w:val="28"/>
          <w:szCs w:val="28"/>
        </w:rPr>
        <w:t>Монолітні залізобетонні перекриття товщиною 300 мм виконують функцію дисків жорсткості та забезпечують геометричну незмінність конструктивної системи. Обрана система забезпечує необхідну нормативну стійкість та довговічність будівлі.</w:t>
      </w:r>
    </w:p>
    <w:p w:rsidR="00764427" w:rsidRPr="005D4BE3" w:rsidRDefault="00764427" w:rsidP="00764427">
      <w:pPr>
        <w:ind w:firstLine="708"/>
        <w:rPr>
          <w:rFonts w:ascii="Times New Roman" w:hAnsi="Times New Roman" w:cs="Times New Roman"/>
          <w:sz w:val="28"/>
          <w:szCs w:val="28"/>
        </w:rPr>
      </w:pPr>
      <w:r w:rsidRPr="005D4BE3">
        <w:rPr>
          <w:rFonts w:ascii="Times New Roman" w:hAnsi="Times New Roman" w:cs="Times New Roman"/>
          <w:sz w:val="28"/>
          <w:szCs w:val="28"/>
        </w:rPr>
        <w:t>Стіни в обраній системі є огороджувальними та самонесучими конструкціями, виконуються з ефективної цегли з додатковим утепленням натуральним конопляним утеплювачем, з метою забезпечення енергоефективності. Зовні стіни оздоблюються дерев</w:t>
      </w:r>
      <w:r w:rsidRPr="005D4BE3">
        <w:rPr>
          <w:rFonts w:ascii="Times New Roman" w:hAnsi="Times New Roman" w:cs="Times New Roman"/>
          <w:sz w:val="28"/>
          <w:szCs w:val="28"/>
          <w:lang w:val="ru-RU"/>
        </w:rPr>
        <w:t>’</w:t>
      </w:r>
      <w:proofErr w:type="spellStart"/>
      <w:r w:rsidRPr="005D4BE3">
        <w:rPr>
          <w:rFonts w:ascii="Times New Roman" w:hAnsi="Times New Roman" w:cs="Times New Roman"/>
          <w:sz w:val="28"/>
          <w:szCs w:val="28"/>
        </w:rPr>
        <w:t>яними</w:t>
      </w:r>
      <w:proofErr w:type="spellEnd"/>
      <w:r w:rsidRPr="005D4BE3">
        <w:rPr>
          <w:rFonts w:ascii="Times New Roman" w:hAnsi="Times New Roman" w:cs="Times New Roman"/>
          <w:sz w:val="28"/>
          <w:szCs w:val="28"/>
        </w:rPr>
        <w:t xml:space="preserve"> панелями та декоративною штукатуркою, до фасаду кріпиться металевий каркас для вертикального озеленення</w:t>
      </w:r>
    </w:p>
    <w:p w:rsidR="00764427" w:rsidRPr="005D4BE3" w:rsidRDefault="00764427" w:rsidP="00764427">
      <w:pPr>
        <w:ind w:firstLine="708"/>
        <w:rPr>
          <w:rFonts w:ascii="Times New Roman" w:hAnsi="Times New Roman" w:cs="Times New Roman"/>
          <w:sz w:val="28"/>
          <w:szCs w:val="28"/>
        </w:rPr>
      </w:pPr>
      <w:r w:rsidRPr="005D4BE3">
        <w:rPr>
          <w:rFonts w:ascii="Times New Roman" w:hAnsi="Times New Roman" w:cs="Times New Roman"/>
          <w:sz w:val="28"/>
          <w:szCs w:val="28"/>
        </w:rPr>
        <w:t>Перекриття широких прольотів (над басейном) прийнято залізобетонне по металевим фермам зі спиранням на залізобетонні колони.</w:t>
      </w:r>
    </w:p>
    <w:p w:rsidR="00764427" w:rsidRPr="005D4BE3" w:rsidRDefault="00764427" w:rsidP="00764427">
      <w:pPr>
        <w:ind w:firstLine="708"/>
        <w:rPr>
          <w:rFonts w:ascii="Times New Roman" w:hAnsi="Times New Roman" w:cs="Times New Roman"/>
          <w:sz w:val="28"/>
          <w:szCs w:val="28"/>
        </w:rPr>
      </w:pPr>
      <w:r w:rsidRPr="005D4BE3">
        <w:rPr>
          <w:rFonts w:ascii="Times New Roman" w:hAnsi="Times New Roman" w:cs="Times New Roman"/>
          <w:sz w:val="28"/>
          <w:szCs w:val="28"/>
        </w:rPr>
        <w:t xml:space="preserve">Покрівля пласка, рулонна з </w:t>
      </w:r>
      <w:proofErr w:type="spellStart"/>
      <w:r w:rsidRPr="005D4BE3">
        <w:rPr>
          <w:rFonts w:ascii="Times New Roman" w:hAnsi="Times New Roman" w:cs="Times New Roman"/>
          <w:sz w:val="28"/>
          <w:szCs w:val="28"/>
        </w:rPr>
        <w:t>наплавляємого</w:t>
      </w:r>
      <w:proofErr w:type="spellEnd"/>
      <w:r w:rsidRPr="005D4BE3">
        <w:rPr>
          <w:rFonts w:ascii="Times New Roman" w:hAnsi="Times New Roman" w:cs="Times New Roman"/>
          <w:sz w:val="28"/>
          <w:szCs w:val="28"/>
        </w:rPr>
        <w:t xml:space="preserve"> руберойду та захисним шаром з гальки, утеплення виконується жорсткими мінераловатними плитами.</w:t>
      </w:r>
    </w:p>
    <w:p w:rsidR="00764427" w:rsidRPr="005D4BE3" w:rsidRDefault="00764427" w:rsidP="00764427">
      <w:pPr>
        <w:ind w:firstLine="708"/>
        <w:rPr>
          <w:rFonts w:ascii="Times New Roman" w:hAnsi="Times New Roman" w:cs="Times New Roman"/>
          <w:sz w:val="28"/>
          <w:szCs w:val="28"/>
        </w:rPr>
      </w:pPr>
      <w:r w:rsidRPr="005D4BE3">
        <w:rPr>
          <w:rFonts w:ascii="Times New Roman" w:hAnsi="Times New Roman" w:cs="Times New Roman"/>
          <w:sz w:val="28"/>
          <w:szCs w:val="28"/>
        </w:rPr>
        <w:t xml:space="preserve">Віконні конструкції виконуються з тришарових склопакетів у алюмінієвих багатокамерних рамах. Перекриття зимового саду прийнято з розсувних </w:t>
      </w:r>
      <w:proofErr w:type="spellStart"/>
      <w:r w:rsidRPr="005D4BE3">
        <w:rPr>
          <w:rFonts w:ascii="Times New Roman" w:hAnsi="Times New Roman" w:cs="Times New Roman"/>
          <w:sz w:val="28"/>
          <w:szCs w:val="28"/>
        </w:rPr>
        <w:t>склопрозорих</w:t>
      </w:r>
      <w:proofErr w:type="spellEnd"/>
      <w:r w:rsidRPr="005D4BE3">
        <w:rPr>
          <w:rFonts w:ascii="Times New Roman" w:hAnsi="Times New Roman" w:cs="Times New Roman"/>
          <w:sz w:val="28"/>
          <w:szCs w:val="28"/>
        </w:rPr>
        <w:t xml:space="preserve"> конструкцій.</w:t>
      </w:r>
    </w:p>
    <w:p w:rsidR="00764427" w:rsidRPr="005D4BE3" w:rsidRDefault="00764427" w:rsidP="00764427">
      <w:pPr>
        <w:ind w:firstLine="708"/>
        <w:rPr>
          <w:rFonts w:ascii="Times New Roman" w:hAnsi="Times New Roman" w:cs="Times New Roman"/>
          <w:sz w:val="28"/>
          <w:szCs w:val="28"/>
        </w:rPr>
      </w:pPr>
      <w:r w:rsidRPr="005D4BE3">
        <w:rPr>
          <w:rFonts w:ascii="Times New Roman" w:hAnsi="Times New Roman" w:cs="Times New Roman"/>
          <w:sz w:val="28"/>
          <w:szCs w:val="28"/>
        </w:rPr>
        <w:t>Укриття та спуски до нього виконуються з монолітного залізобетону.</w:t>
      </w:r>
    </w:p>
    <w:p w:rsidR="002507E1" w:rsidRPr="005D4BE3" w:rsidRDefault="002507E1" w:rsidP="002507E1">
      <w:pPr>
        <w:jc w:val="both"/>
        <w:rPr>
          <w:rFonts w:ascii="Times New Roman" w:hAnsi="Times New Roman" w:cs="Times New Roman"/>
          <w:sz w:val="28"/>
          <w:szCs w:val="28"/>
        </w:rPr>
      </w:pPr>
    </w:p>
    <w:p w:rsidR="002507E1" w:rsidRPr="005D4BE3" w:rsidRDefault="002507E1" w:rsidP="002507E1">
      <w:pPr>
        <w:jc w:val="both"/>
        <w:rPr>
          <w:rFonts w:ascii="Times New Roman" w:hAnsi="Times New Roman" w:cs="Times New Roman"/>
          <w:b/>
          <w:sz w:val="28"/>
          <w:szCs w:val="28"/>
        </w:rPr>
      </w:pPr>
      <w:r w:rsidRPr="005D4BE3">
        <w:rPr>
          <w:rFonts w:ascii="Times New Roman" w:hAnsi="Times New Roman" w:cs="Times New Roman"/>
          <w:b/>
          <w:sz w:val="28"/>
          <w:szCs w:val="28"/>
        </w:rPr>
        <w:t>3.5 Інженерні рішення та заходи з енергоефективності</w:t>
      </w:r>
    </w:p>
    <w:p w:rsidR="002507E1" w:rsidRDefault="002507E1" w:rsidP="00973BC5">
      <w:pPr>
        <w:ind w:firstLine="708"/>
        <w:jc w:val="both"/>
        <w:rPr>
          <w:rFonts w:ascii="Times New Roman" w:hAnsi="Times New Roman" w:cs="Times New Roman"/>
          <w:sz w:val="28"/>
          <w:szCs w:val="28"/>
        </w:rPr>
      </w:pPr>
      <w:r w:rsidRPr="005D4BE3">
        <w:rPr>
          <w:rFonts w:ascii="Times New Roman" w:hAnsi="Times New Roman" w:cs="Times New Roman"/>
          <w:sz w:val="28"/>
          <w:szCs w:val="28"/>
        </w:rPr>
        <w:t>Будівля достатньо забезпечена інженерним обладнанням (водопроводом,</w:t>
      </w:r>
      <w:r w:rsidR="00EF7537" w:rsidRPr="00EF7537">
        <w:rPr>
          <w:rFonts w:ascii="Times New Roman" w:hAnsi="Times New Roman" w:cs="Times New Roman"/>
          <w:sz w:val="28"/>
          <w:szCs w:val="28"/>
        </w:rPr>
        <w:t xml:space="preserve"> </w:t>
      </w:r>
      <w:r w:rsidRPr="005D4BE3">
        <w:rPr>
          <w:rFonts w:ascii="Times New Roman" w:hAnsi="Times New Roman" w:cs="Times New Roman"/>
          <w:sz w:val="28"/>
          <w:szCs w:val="28"/>
        </w:rPr>
        <w:t>системою кондиціюванням, опаленням, електрикою, водопостачанням та</w:t>
      </w:r>
      <w:r w:rsidR="00EF7537" w:rsidRPr="00EF7537">
        <w:rPr>
          <w:rFonts w:ascii="Times New Roman" w:hAnsi="Times New Roman" w:cs="Times New Roman"/>
          <w:sz w:val="28"/>
          <w:szCs w:val="28"/>
        </w:rPr>
        <w:t xml:space="preserve"> </w:t>
      </w:r>
      <w:r w:rsidRPr="005D4BE3">
        <w:rPr>
          <w:rFonts w:ascii="Times New Roman" w:hAnsi="Times New Roman" w:cs="Times New Roman"/>
          <w:sz w:val="28"/>
          <w:szCs w:val="28"/>
        </w:rPr>
        <w:t xml:space="preserve">каналізацією, газове обладнання кухні, інтернет і т. д.). </w:t>
      </w:r>
      <w:r w:rsidRPr="005D4BE3">
        <w:rPr>
          <w:rFonts w:ascii="Times New Roman" w:hAnsi="Times New Roman" w:cs="Times New Roman"/>
          <w:sz w:val="28"/>
          <w:szCs w:val="28"/>
        </w:rPr>
        <w:lastRenderedPageBreak/>
        <w:t>Все підключається</w:t>
      </w:r>
      <w:r w:rsidR="00EF7537" w:rsidRPr="00EF7537">
        <w:rPr>
          <w:rFonts w:ascii="Times New Roman" w:hAnsi="Times New Roman" w:cs="Times New Roman"/>
          <w:sz w:val="28"/>
          <w:szCs w:val="28"/>
        </w:rPr>
        <w:t xml:space="preserve"> </w:t>
      </w:r>
      <w:r w:rsidRPr="005D4BE3">
        <w:rPr>
          <w:rFonts w:ascii="Times New Roman" w:hAnsi="Times New Roman" w:cs="Times New Roman"/>
          <w:sz w:val="28"/>
          <w:szCs w:val="28"/>
        </w:rPr>
        <w:t>до зовнішніх інженерних мереж. Усі приміщення будівлі забезпечені</w:t>
      </w:r>
      <w:r w:rsidR="00EF7537" w:rsidRPr="00EF7537">
        <w:rPr>
          <w:rFonts w:ascii="Times New Roman" w:hAnsi="Times New Roman" w:cs="Times New Roman"/>
          <w:sz w:val="28"/>
          <w:szCs w:val="28"/>
        </w:rPr>
        <w:t xml:space="preserve"> </w:t>
      </w:r>
      <w:r w:rsidRPr="005D4BE3">
        <w:rPr>
          <w:rFonts w:ascii="Times New Roman" w:hAnsi="Times New Roman" w:cs="Times New Roman"/>
          <w:sz w:val="28"/>
          <w:szCs w:val="28"/>
        </w:rPr>
        <w:t>системами протипожежного захисту: сигналізація, засоби пожежогасіння.</w:t>
      </w:r>
    </w:p>
    <w:p w:rsidR="00973BC5" w:rsidRPr="005D4BE3" w:rsidRDefault="00973BC5" w:rsidP="00973BC5">
      <w:pPr>
        <w:ind w:firstLine="708"/>
        <w:jc w:val="both"/>
        <w:rPr>
          <w:rFonts w:ascii="Times New Roman" w:hAnsi="Times New Roman" w:cs="Times New Roman"/>
          <w:sz w:val="28"/>
          <w:szCs w:val="28"/>
        </w:rPr>
      </w:pPr>
    </w:p>
    <w:p w:rsidR="002507E1" w:rsidRPr="005D4BE3" w:rsidRDefault="002507E1" w:rsidP="002507E1">
      <w:pPr>
        <w:jc w:val="both"/>
        <w:rPr>
          <w:rFonts w:ascii="Times New Roman" w:hAnsi="Times New Roman" w:cs="Times New Roman"/>
          <w:b/>
          <w:sz w:val="28"/>
          <w:szCs w:val="28"/>
        </w:rPr>
      </w:pPr>
      <w:r w:rsidRPr="005D4BE3">
        <w:rPr>
          <w:rFonts w:ascii="Times New Roman" w:hAnsi="Times New Roman" w:cs="Times New Roman"/>
          <w:b/>
          <w:sz w:val="28"/>
          <w:szCs w:val="28"/>
        </w:rPr>
        <w:t>3.6</w:t>
      </w:r>
      <w:r w:rsidR="00EF7537" w:rsidRPr="00C3060E">
        <w:rPr>
          <w:rFonts w:ascii="Times New Roman" w:hAnsi="Times New Roman" w:cs="Times New Roman"/>
          <w:b/>
          <w:sz w:val="28"/>
          <w:szCs w:val="28"/>
          <w:lang w:val="ru-RU"/>
        </w:rPr>
        <w:t xml:space="preserve"> </w:t>
      </w:r>
      <w:r w:rsidRPr="005D4BE3">
        <w:rPr>
          <w:rFonts w:ascii="Times New Roman" w:hAnsi="Times New Roman" w:cs="Times New Roman"/>
          <w:b/>
          <w:sz w:val="28"/>
          <w:szCs w:val="28"/>
        </w:rPr>
        <w:t>Основні техніко-економічні показники</w:t>
      </w:r>
    </w:p>
    <w:p w:rsidR="002507E1" w:rsidRPr="005D4BE3" w:rsidRDefault="002507E1" w:rsidP="002507E1">
      <w:pPr>
        <w:jc w:val="both"/>
        <w:rPr>
          <w:rFonts w:ascii="Times New Roman" w:hAnsi="Times New Roman" w:cs="Times New Roman"/>
          <w:sz w:val="28"/>
          <w:szCs w:val="28"/>
        </w:rPr>
      </w:pPr>
      <w:r w:rsidRPr="005D4BE3">
        <w:rPr>
          <w:rFonts w:ascii="Times New Roman" w:hAnsi="Times New Roman" w:cs="Times New Roman"/>
          <w:sz w:val="28"/>
          <w:szCs w:val="28"/>
        </w:rPr>
        <w:t>1. Площа ділянки – 1 га</w:t>
      </w:r>
    </w:p>
    <w:p w:rsidR="002507E1" w:rsidRPr="005D4BE3" w:rsidRDefault="002507E1" w:rsidP="002507E1">
      <w:pPr>
        <w:jc w:val="both"/>
        <w:rPr>
          <w:rFonts w:ascii="Times New Roman" w:hAnsi="Times New Roman" w:cs="Times New Roman"/>
          <w:sz w:val="28"/>
          <w:szCs w:val="28"/>
        </w:rPr>
      </w:pPr>
      <w:r w:rsidRPr="005D4BE3">
        <w:rPr>
          <w:rFonts w:ascii="Times New Roman" w:hAnsi="Times New Roman" w:cs="Times New Roman"/>
          <w:sz w:val="28"/>
          <w:szCs w:val="28"/>
        </w:rPr>
        <w:t>2. Площа забудови – 24</w:t>
      </w:r>
      <w:r w:rsidR="00884187" w:rsidRPr="005D4BE3">
        <w:rPr>
          <w:rFonts w:ascii="Times New Roman" w:hAnsi="Times New Roman" w:cs="Times New Roman"/>
          <w:sz w:val="28"/>
          <w:szCs w:val="28"/>
        </w:rPr>
        <w:t>88</w:t>
      </w:r>
      <w:r w:rsidRPr="005D4BE3">
        <w:rPr>
          <w:rFonts w:ascii="Times New Roman" w:hAnsi="Times New Roman" w:cs="Times New Roman"/>
          <w:sz w:val="28"/>
          <w:szCs w:val="28"/>
        </w:rPr>
        <w:t xml:space="preserve"> м</w:t>
      </w:r>
      <w:r w:rsidR="00884187" w:rsidRPr="005D4BE3">
        <w:rPr>
          <w:rFonts w:ascii="Times New Roman" w:hAnsi="Times New Roman" w:cs="Times New Roman"/>
          <w:sz w:val="28"/>
          <w:szCs w:val="28"/>
        </w:rPr>
        <w:t>2</w:t>
      </w:r>
    </w:p>
    <w:p w:rsidR="002507E1" w:rsidRPr="005D4BE3" w:rsidRDefault="00726038" w:rsidP="002507E1">
      <w:pPr>
        <w:jc w:val="both"/>
        <w:rPr>
          <w:rFonts w:ascii="Times New Roman" w:hAnsi="Times New Roman" w:cs="Times New Roman"/>
          <w:sz w:val="28"/>
          <w:szCs w:val="28"/>
        </w:rPr>
      </w:pPr>
      <w:r w:rsidRPr="005D4BE3">
        <w:rPr>
          <w:rFonts w:ascii="Times New Roman" w:hAnsi="Times New Roman" w:cs="Times New Roman"/>
          <w:sz w:val="28"/>
          <w:szCs w:val="28"/>
        </w:rPr>
        <w:t xml:space="preserve">3. Поверховість – </w:t>
      </w:r>
      <w:r w:rsidR="00884187" w:rsidRPr="005D4BE3">
        <w:rPr>
          <w:rFonts w:ascii="Times New Roman" w:hAnsi="Times New Roman" w:cs="Times New Roman"/>
          <w:sz w:val="28"/>
          <w:szCs w:val="28"/>
        </w:rPr>
        <w:t>6</w:t>
      </w:r>
      <w:r w:rsidR="002507E1" w:rsidRPr="005D4BE3">
        <w:rPr>
          <w:rFonts w:ascii="Times New Roman" w:hAnsi="Times New Roman" w:cs="Times New Roman"/>
          <w:sz w:val="28"/>
          <w:szCs w:val="28"/>
        </w:rPr>
        <w:t xml:space="preserve"> </w:t>
      </w:r>
      <w:proofErr w:type="spellStart"/>
      <w:r w:rsidR="002507E1" w:rsidRPr="005D4BE3">
        <w:rPr>
          <w:rFonts w:ascii="Times New Roman" w:hAnsi="Times New Roman" w:cs="Times New Roman"/>
          <w:sz w:val="28"/>
          <w:szCs w:val="28"/>
        </w:rPr>
        <w:t>пов</w:t>
      </w:r>
      <w:proofErr w:type="spellEnd"/>
      <w:r w:rsidR="002507E1" w:rsidRPr="005D4BE3">
        <w:rPr>
          <w:rFonts w:ascii="Times New Roman" w:hAnsi="Times New Roman" w:cs="Times New Roman"/>
          <w:sz w:val="28"/>
          <w:szCs w:val="28"/>
        </w:rPr>
        <w:t>.</w:t>
      </w:r>
    </w:p>
    <w:p w:rsidR="002507E1" w:rsidRPr="005D4BE3" w:rsidRDefault="002507E1" w:rsidP="002507E1">
      <w:pPr>
        <w:jc w:val="both"/>
        <w:rPr>
          <w:rFonts w:ascii="Times New Roman" w:hAnsi="Times New Roman" w:cs="Times New Roman"/>
          <w:sz w:val="28"/>
          <w:szCs w:val="28"/>
        </w:rPr>
      </w:pPr>
      <w:r w:rsidRPr="005D4BE3">
        <w:rPr>
          <w:rFonts w:ascii="Times New Roman" w:hAnsi="Times New Roman" w:cs="Times New Roman"/>
          <w:sz w:val="28"/>
          <w:szCs w:val="28"/>
        </w:rPr>
        <w:t xml:space="preserve">4. Загальний будівельний об’єм у </w:t>
      </w:r>
      <w:proofErr w:type="spellStart"/>
      <w:r w:rsidRPr="005D4BE3">
        <w:rPr>
          <w:rFonts w:ascii="Times New Roman" w:hAnsi="Times New Roman" w:cs="Times New Roman"/>
          <w:sz w:val="28"/>
          <w:szCs w:val="28"/>
        </w:rPr>
        <w:t>т.ч</w:t>
      </w:r>
      <w:proofErr w:type="spellEnd"/>
      <w:r w:rsidRPr="005D4BE3">
        <w:rPr>
          <w:rFonts w:ascii="Times New Roman" w:hAnsi="Times New Roman" w:cs="Times New Roman"/>
          <w:sz w:val="28"/>
          <w:szCs w:val="28"/>
        </w:rPr>
        <w:t>.</w:t>
      </w:r>
    </w:p>
    <w:p w:rsidR="002507E1" w:rsidRPr="005D4BE3" w:rsidRDefault="002507E1" w:rsidP="002507E1">
      <w:pPr>
        <w:jc w:val="both"/>
        <w:rPr>
          <w:rFonts w:ascii="Times New Roman" w:hAnsi="Times New Roman" w:cs="Times New Roman"/>
          <w:sz w:val="28"/>
          <w:szCs w:val="28"/>
        </w:rPr>
      </w:pPr>
      <w:r w:rsidRPr="005D4BE3">
        <w:rPr>
          <w:rFonts w:ascii="Times New Roman" w:hAnsi="Times New Roman" w:cs="Times New Roman"/>
          <w:sz w:val="28"/>
          <w:szCs w:val="28"/>
        </w:rPr>
        <w:t xml:space="preserve">- Вище відмітки 0,00 - </w:t>
      </w:r>
      <w:r w:rsidR="000255E2" w:rsidRPr="005D4BE3">
        <w:rPr>
          <w:rFonts w:ascii="Times New Roman" w:hAnsi="Times New Roman" w:cs="Times New Roman"/>
          <w:sz w:val="28"/>
          <w:szCs w:val="28"/>
        </w:rPr>
        <w:t>24</w:t>
      </w:r>
      <w:r w:rsidR="00884187" w:rsidRPr="005D4BE3">
        <w:rPr>
          <w:rFonts w:ascii="Times New Roman" w:hAnsi="Times New Roman" w:cs="Times New Roman"/>
          <w:sz w:val="28"/>
          <w:szCs w:val="28"/>
        </w:rPr>
        <w:t>700</w:t>
      </w:r>
      <w:r w:rsidRPr="005D4BE3">
        <w:rPr>
          <w:rFonts w:ascii="Times New Roman" w:hAnsi="Times New Roman" w:cs="Times New Roman"/>
          <w:sz w:val="28"/>
          <w:szCs w:val="28"/>
        </w:rPr>
        <w:t xml:space="preserve"> м3</w:t>
      </w:r>
    </w:p>
    <w:p w:rsidR="002507E1" w:rsidRPr="005D4BE3" w:rsidRDefault="002507E1" w:rsidP="002507E1">
      <w:pPr>
        <w:jc w:val="both"/>
        <w:rPr>
          <w:rFonts w:ascii="Times New Roman" w:hAnsi="Times New Roman" w:cs="Times New Roman"/>
          <w:sz w:val="28"/>
          <w:szCs w:val="28"/>
        </w:rPr>
      </w:pPr>
      <w:r w:rsidRPr="005D4BE3">
        <w:rPr>
          <w:rFonts w:ascii="Times New Roman" w:hAnsi="Times New Roman" w:cs="Times New Roman"/>
          <w:sz w:val="28"/>
          <w:szCs w:val="28"/>
        </w:rPr>
        <w:t xml:space="preserve">- Нижче відмітки 0,00 - </w:t>
      </w:r>
      <w:r w:rsidR="000255E2" w:rsidRPr="005D4BE3">
        <w:rPr>
          <w:rFonts w:ascii="Times New Roman" w:hAnsi="Times New Roman" w:cs="Times New Roman"/>
          <w:sz w:val="28"/>
          <w:szCs w:val="28"/>
        </w:rPr>
        <w:t>10</w:t>
      </w:r>
      <w:r w:rsidR="00884187" w:rsidRPr="005D4BE3">
        <w:rPr>
          <w:rFonts w:ascii="Times New Roman" w:hAnsi="Times New Roman" w:cs="Times New Roman"/>
          <w:sz w:val="28"/>
          <w:szCs w:val="28"/>
        </w:rPr>
        <w:t>000</w:t>
      </w:r>
      <w:r w:rsidRPr="005D4BE3">
        <w:rPr>
          <w:rFonts w:ascii="Times New Roman" w:hAnsi="Times New Roman" w:cs="Times New Roman"/>
          <w:sz w:val="28"/>
          <w:szCs w:val="28"/>
        </w:rPr>
        <w:t xml:space="preserve"> м3</w:t>
      </w:r>
    </w:p>
    <w:p w:rsidR="002507E1" w:rsidRPr="005D4BE3" w:rsidRDefault="002507E1" w:rsidP="002507E1">
      <w:pPr>
        <w:jc w:val="both"/>
        <w:rPr>
          <w:rFonts w:ascii="Times New Roman" w:hAnsi="Times New Roman" w:cs="Times New Roman"/>
          <w:sz w:val="28"/>
          <w:szCs w:val="28"/>
        </w:rPr>
      </w:pPr>
      <w:r w:rsidRPr="005D4BE3">
        <w:rPr>
          <w:rFonts w:ascii="Times New Roman" w:hAnsi="Times New Roman" w:cs="Times New Roman"/>
          <w:sz w:val="28"/>
          <w:szCs w:val="28"/>
        </w:rPr>
        <w:t xml:space="preserve">5. Загальна площа – </w:t>
      </w:r>
      <w:r w:rsidR="000255E2" w:rsidRPr="005D4BE3">
        <w:rPr>
          <w:rFonts w:ascii="Times New Roman" w:hAnsi="Times New Roman" w:cs="Times New Roman"/>
          <w:sz w:val="28"/>
          <w:szCs w:val="28"/>
        </w:rPr>
        <w:t>5988</w:t>
      </w:r>
      <w:r w:rsidRPr="005D4BE3">
        <w:rPr>
          <w:rFonts w:ascii="Times New Roman" w:hAnsi="Times New Roman" w:cs="Times New Roman"/>
          <w:sz w:val="28"/>
          <w:szCs w:val="28"/>
        </w:rPr>
        <w:t>м2</w:t>
      </w:r>
    </w:p>
    <w:p w:rsidR="002507E1" w:rsidRPr="005D4BE3" w:rsidRDefault="002507E1" w:rsidP="002507E1">
      <w:pPr>
        <w:jc w:val="both"/>
        <w:rPr>
          <w:rFonts w:ascii="Times New Roman" w:hAnsi="Times New Roman" w:cs="Times New Roman"/>
          <w:sz w:val="28"/>
          <w:szCs w:val="28"/>
        </w:rPr>
      </w:pPr>
      <w:r w:rsidRPr="005D4BE3">
        <w:rPr>
          <w:rFonts w:ascii="Times New Roman" w:hAnsi="Times New Roman" w:cs="Times New Roman"/>
          <w:sz w:val="28"/>
          <w:szCs w:val="28"/>
        </w:rPr>
        <w:t xml:space="preserve">6. Корисна площа – </w:t>
      </w:r>
      <w:r w:rsidR="000255E2" w:rsidRPr="005D4BE3">
        <w:rPr>
          <w:rFonts w:ascii="Times New Roman" w:hAnsi="Times New Roman" w:cs="Times New Roman"/>
          <w:sz w:val="28"/>
          <w:szCs w:val="28"/>
        </w:rPr>
        <w:t>4424</w:t>
      </w:r>
      <w:r w:rsidRPr="005D4BE3">
        <w:rPr>
          <w:rFonts w:ascii="Times New Roman" w:hAnsi="Times New Roman" w:cs="Times New Roman"/>
          <w:sz w:val="28"/>
          <w:szCs w:val="28"/>
        </w:rPr>
        <w:t xml:space="preserve"> м</w:t>
      </w:r>
      <w:r w:rsidR="000255E2" w:rsidRPr="005D4BE3">
        <w:rPr>
          <w:rFonts w:ascii="Times New Roman" w:hAnsi="Times New Roman" w:cs="Times New Roman"/>
          <w:sz w:val="28"/>
          <w:szCs w:val="28"/>
        </w:rPr>
        <w:t>2</w:t>
      </w:r>
    </w:p>
    <w:p w:rsidR="002507E1" w:rsidRDefault="002507E1" w:rsidP="002507E1">
      <w:pPr>
        <w:jc w:val="both"/>
        <w:rPr>
          <w:rFonts w:ascii="Times New Roman" w:hAnsi="Times New Roman" w:cs="Times New Roman"/>
          <w:sz w:val="28"/>
          <w:szCs w:val="28"/>
        </w:rPr>
      </w:pPr>
      <w:r w:rsidRPr="005D4BE3">
        <w:rPr>
          <w:rFonts w:ascii="Times New Roman" w:hAnsi="Times New Roman" w:cs="Times New Roman"/>
          <w:sz w:val="28"/>
          <w:szCs w:val="28"/>
        </w:rPr>
        <w:t xml:space="preserve">7. Місткість – </w:t>
      </w:r>
      <w:r w:rsidR="000255E2" w:rsidRPr="005D4BE3">
        <w:rPr>
          <w:rFonts w:ascii="Times New Roman" w:hAnsi="Times New Roman" w:cs="Times New Roman"/>
          <w:sz w:val="28"/>
          <w:szCs w:val="28"/>
        </w:rPr>
        <w:t>56</w:t>
      </w:r>
      <w:r w:rsidRPr="005D4BE3">
        <w:rPr>
          <w:rFonts w:ascii="Times New Roman" w:hAnsi="Times New Roman" w:cs="Times New Roman"/>
          <w:sz w:val="28"/>
          <w:szCs w:val="28"/>
        </w:rPr>
        <w:t xml:space="preserve"> </w:t>
      </w:r>
      <w:proofErr w:type="spellStart"/>
      <w:r w:rsidRPr="005D4BE3">
        <w:rPr>
          <w:rFonts w:ascii="Times New Roman" w:hAnsi="Times New Roman" w:cs="Times New Roman"/>
          <w:sz w:val="28"/>
          <w:szCs w:val="28"/>
        </w:rPr>
        <w:t>чол</w:t>
      </w:r>
      <w:proofErr w:type="spellEnd"/>
      <w:r w:rsidRPr="005D4BE3">
        <w:rPr>
          <w:rFonts w:ascii="Times New Roman" w:hAnsi="Times New Roman" w:cs="Times New Roman"/>
          <w:sz w:val="28"/>
          <w:szCs w:val="28"/>
        </w:rPr>
        <w:t>.</w:t>
      </w:r>
    </w:p>
    <w:p w:rsidR="00973BC5" w:rsidRPr="005D4BE3" w:rsidRDefault="00973BC5" w:rsidP="002507E1">
      <w:pPr>
        <w:jc w:val="both"/>
        <w:rPr>
          <w:rFonts w:ascii="Times New Roman" w:hAnsi="Times New Roman" w:cs="Times New Roman"/>
          <w:sz w:val="28"/>
          <w:szCs w:val="28"/>
        </w:rPr>
      </w:pPr>
    </w:p>
    <w:p w:rsidR="002507E1" w:rsidRPr="005D4BE3" w:rsidRDefault="002507E1" w:rsidP="002507E1">
      <w:pPr>
        <w:jc w:val="both"/>
        <w:rPr>
          <w:rFonts w:ascii="Times New Roman" w:hAnsi="Times New Roman" w:cs="Times New Roman"/>
          <w:b/>
          <w:sz w:val="28"/>
          <w:szCs w:val="28"/>
        </w:rPr>
      </w:pPr>
      <w:r w:rsidRPr="005D4BE3">
        <w:rPr>
          <w:rFonts w:ascii="Times New Roman" w:hAnsi="Times New Roman" w:cs="Times New Roman"/>
          <w:b/>
          <w:sz w:val="28"/>
          <w:szCs w:val="28"/>
        </w:rPr>
        <w:t>3.7 Перелік креслень та ілюстративний матеріал</w:t>
      </w:r>
    </w:p>
    <w:p w:rsidR="002507E1" w:rsidRPr="005D4BE3" w:rsidRDefault="002507E1" w:rsidP="00973BC5">
      <w:pPr>
        <w:spacing w:after="0"/>
        <w:jc w:val="both"/>
        <w:rPr>
          <w:rFonts w:ascii="Times New Roman" w:hAnsi="Times New Roman" w:cs="Times New Roman"/>
          <w:sz w:val="28"/>
          <w:szCs w:val="28"/>
        </w:rPr>
      </w:pPr>
      <w:r w:rsidRPr="005D4BE3">
        <w:rPr>
          <w:rFonts w:ascii="Times New Roman" w:hAnsi="Times New Roman" w:cs="Times New Roman"/>
          <w:sz w:val="28"/>
          <w:szCs w:val="28"/>
        </w:rPr>
        <w:t>1. Ситуаційний план</w:t>
      </w:r>
      <w:r w:rsidR="00B43F10">
        <w:rPr>
          <w:rFonts w:ascii="Times New Roman" w:hAnsi="Times New Roman" w:cs="Times New Roman"/>
          <w:sz w:val="28"/>
          <w:szCs w:val="28"/>
        </w:rPr>
        <w:t xml:space="preserve"> </w:t>
      </w:r>
    </w:p>
    <w:p w:rsidR="002507E1" w:rsidRPr="005D4BE3" w:rsidRDefault="002507E1" w:rsidP="00973BC5">
      <w:pPr>
        <w:spacing w:after="0"/>
        <w:jc w:val="both"/>
        <w:rPr>
          <w:rFonts w:ascii="Times New Roman" w:hAnsi="Times New Roman" w:cs="Times New Roman"/>
          <w:sz w:val="28"/>
          <w:szCs w:val="28"/>
        </w:rPr>
      </w:pPr>
      <w:r w:rsidRPr="005D4BE3">
        <w:rPr>
          <w:rFonts w:ascii="Times New Roman" w:hAnsi="Times New Roman" w:cs="Times New Roman"/>
          <w:sz w:val="28"/>
          <w:szCs w:val="28"/>
        </w:rPr>
        <w:t>2. Генеральний план</w:t>
      </w:r>
    </w:p>
    <w:p w:rsidR="002507E1" w:rsidRPr="00B43F10" w:rsidRDefault="002507E1" w:rsidP="00973BC5">
      <w:pPr>
        <w:spacing w:after="0"/>
        <w:jc w:val="both"/>
        <w:rPr>
          <w:rFonts w:ascii="Times New Roman" w:hAnsi="Times New Roman" w:cs="Times New Roman"/>
          <w:sz w:val="28"/>
          <w:szCs w:val="28"/>
        </w:rPr>
      </w:pPr>
      <w:r w:rsidRPr="005D4BE3">
        <w:rPr>
          <w:rFonts w:ascii="Times New Roman" w:hAnsi="Times New Roman" w:cs="Times New Roman"/>
          <w:sz w:val="28"/>
          <w:szCs w:val="28"/>
        </w:rPr>
        <w:t xml:space="preserve">3. </w:t>
      </w:r>
      <w:r w:rsidR="00B43F10" w:rsidRPr="005D4BE3">
        <w:rPr>
          <w:rFonts w:ascii="Times New Roman" w:hAnsi="Times New Roman" w:cs="Times New Roman"/>
          <w:sz w:val="28"/>
          <w:szCs w:val="28"/>
        </w:rPr>
        <w:t>Генеральний план</w:t>
      </w:r>
      <w:r w:rsidR="00B43F10">
        <w:rPr>
          <w:rFonts w:ascii="Times New Roman" w:hAnsi="Times New Roman" w:cs="Times New Roman"/>
          <w:sz w:val="28"/>
          <w:szCs w:val="28"/>
        </w:rPr>
        <w:t xml:space="preserve"> транспортних комунікацій</w:t>
      </w:r>
    </w:p>
    <w:p w:rsidR="002507E1" w:rsidRPr="005D4BE3" w:rsidRDefault="002507E1" w:rsidP="00973BC5">
      <w:pPr>
        <w:spacing w:after="0"/>
        <w:jc w:val="both"/>
        <w:rPr>
          <w:rFonts w:ascii="Times New Roman" w:hAnsi="Times New Roman" w:cs="Times New Roman"/>
          <w:sz w:val="28"/>
          <w:szCs w:val="28"/>
        </w:rPr>
      </w:pPr>
      <w:r w:rsidRPr="005D4BE3">
        <w:rPr>
          <w:rFonts w:ascii="Times New Roman" w:hAnsi="Times New Roman" w:cs="Times New Roman"/>
          <w:sz w:val="28"/>
          <w:szCs w:val="28"/>
        </w:rPr>
        <w:t xml:space="preserve">4. </w:t>
      </w:r>
      <w:r w:rsidR="00B43F10" w:rsidRPr="005D4BE3">
        <w:rPr>
          <w:rFonts w:ascii="Times New Roman" w:hAnsi="Times New Roman" w:cs="Times New Roman"/>
          <w:sz w:val="28"/>
          <w:szCs w:val="28"/>
        </w:rPr>
        <w:t>План 1-го поверху</w:t>
      </w:r>
    </w:p>
    <w:p w:rsidR="00B43F10" w:rsidRDefault="00726038" w:rsidP="00973BC5">
      <w:pPr>
        <w:spacing w:after="0"/>
        <w:jc w:val="both"/>
        <w:rPr>
          <w:rFonts w:ascii="Times New Roman" w:hAnsi="Times New Roman" w:cs="Times New Roman"/>
          <w:sz w:val="28"/>
          <w:szCs w:val="28"/>
        </w:rPr>
      </w:pPr>
      <w:r w:rsidRPr="005D4BE3">
        <w:rPr>
          <w:rFonts w:ascii="Times New Roman" w:hAnsi="Times New Roman" w:cs="Times New Roman"/>
          <w:sz w:val="28"/>
          <w:szCs w:val="28"/>
        </w:rPr>
        <w:t xml:space="preserve">5. </w:t>
      </w:r>
      <w:r w:rsidR="00B43F10" w:rsidRPr="005D4BE3">
        <w:rPr>
          <w:rFonts w:ascii="Times New Roman" w:hAnsi="Times New Roman" w:cs="Times New Roman"/>
          <w:sz w:val="28"/>
          <w:szCs w:val="28"/>
        </w:rPr>
        <w:t>План 2-го поверху</w:t>
      </w:r>
    </w:p>
    <w:p w:rsidR="00726038" w:rsidRPr="005D4BE3" w:rsidRDefault="00726038" w:rsidP="00973BC5">
      <w:pPr>
        <w:spacing w:after="0"/>
        <w:jc w:val="both"/>
        <w:rPr>
          <w:rFonts w:ascii="Times New Roman" w:hAnsi="Times New Roman" w:cs="Times New Roman"/>
          <w:sz w:val="28"/>
          <w:szCs w:val="28"/>
        </w:rPr>
      </w:pPr>
      <w:r w:rsidRPr="005D4BE3">
        <w:rPr>
          <w:rFonts w:ascii="Times New Roman" w:hAnsi="Times New Roman" w:cs="Times New Roman"/>
          <w:sz w:val="28"/>
          <w:szCs w:val="28"/>
        </w:rPr>
        <w:t>6. Типовий план 3-6-х житлових поверхів</w:t>
      </w:r>
    </w:p>
    <w:p w:rsidR="002507E1" w:rsidRDefault="00B43F10" w:rsidP="00973BC5">
      <w:pPr>
        <w:spacing w:after="0"/>
        <w:jc w:val="both"/>
        <w:rPr>
          <w:rFonts w:ascii="Times New Roman" w:hAnsi="Times New Roman" w:cs="Times New Roman"/>
          <w:sz w:val="28"/>
          <w:szCs w:val="28"/>
        </w:rPr>
      </w:pPr>
      <w:r>
        <w:rPr>
          <w:rFonts w:ascii="Times New Roman" w:hAnsi="Times New Roman" w:cs="Times New Roman"/>
          <w:sz w:val="28"/>
          <w:szCs w:val="28"/>
        </w:rPr>
        <w:t>7. План -1-го поверху</w:t>
      </w:r>
    </w:p>
    <w:p w:rsidR="00B43F10" w:rsidRPr="005D4BE3" w:rsidRDefault="00B43F10" w:rsidP="00973BC5">
      <w:pPr>
        <w:spacing w:after="0"/>
        <w:jc w:val="both"/>
        <w:rPr>
          <w:rFonts w:ascii="Times New Roman" w:hAnsi="Times New Roman" w:cs="Times New Roman"/>
          <w:sz w:val="28"/>
          <w:szCs w:val="28"/>
        </w:rPr>
      </w:pPr>
      <w:r>
        <w:rPr>
          <w:rFonts w:ascii="Times New Roman" w:hAnsi="Times New Roman" w:cs="Times New Roman"/>
          <w:sz w:val="28"/>
          <w:szCs w:val="28"/>
        </w:rPr>
        <w:t>8. Північний фасад</w:t>
      </w:r>
    </w:p>
    <w:p w:rsidR="002507E1" w:rsidRPr="005D4BE3" w:rsidRDefault="00B43F10" w:rsidP="00973BC5">
      <w:pPr>
        <w:spacing w:after="0"/>
        <w:jc w:val="both"/>
        <w:rPr>
          <w:rFonts w:ascii="Times New Roman" w:hAnsi="Times New Roman" w:cs="Times New Roman"/>
          <w:sz w:val="28"/>
          <w:szCs w:val="28"/>
        </w:rPr>
      </w:pPr>
      <w:r>
        <w:rPr>
          <w:rFonts w:ascii="Times New Roman" w:hAnsi="Times New Roman" w:cs="Times New Roman"/>
          <w:sz w:val="28"/>
          <w:szCs w:val="28"/>
        </w:rPr>
        <w:t>9</w:t>
      </w:r>
      <w:r w:rsidR="002507E1" w:rsidRPr="005D4BE3">
        <w:rPr>
          <w:rFonts w:ascii="Times New Roman" w:hAnsi="Times New Roman" w:cs="Times New Roman"/>
          <w:sz w:val="28"/>
          <w:szCs w:val="28"/>
        </w:rPr>
        <w:t>. Східний фасад</w:t>
      </w:r>
    </w:p>
    <w:p w:rsidR="002507E1" w:rsidRPr="005D4BE3" w:rsidRDefault="00B43F10" w:rsidP="00973BC5">
      <w:pPr>
        <w:spacing w:after="0"/>
        <w:jc w:val="both"/>
        <w:rPr>
          <w:rFonts w:ascii="Times New Roman" w:hAnsi="Times New Roman" w:cs="Times New Roman"/>
          <w:sz w:val="28"/>
          <w:szCs w:val="28"/>
        </w:rPr>
      </w:pPr>
      <w:r>
        <w:rPr>
          <w:rFonts w:ascii="Times New Roman" w:hAnsi="Times New Roman" w:cs="Times New Roman"/>
          <w:sz w:val="28"/>
          <w:szCs w:val="28"/>
        </w:rPr>
        <w:t>10</w:t>
      </w:r>
      <w:r w:rsidR="002507E1" w:rsidRPr="005D4BE3">
        <w:rPr>
          <w:rFonts w:ascii="Times New Roman" w:hAnsi="Times New Roman" w:cs="Times New Roman"/>
          <w:sz w:val="28"/>
          <w:szCs w:val="28"/>
        </w:rPr>
        <w:t>. Розріз 1-1</w:t>
      </w:r>
    </w:p>
    <w:p w:rsidR="002507E1" w:rsidRPr="005D4BE3" w:rsidRDefault="00B43F10" w:rsidP="00973BC5">
      <w:pPr>
        <w:spacing w:after="0"/>
        <w:jc w:val="both"/>
        <w:rPr>
          <w:rFonts w:ascii="Times New Roman" w:hAnsi="Times New Roman" w:cs="Times New Roman"/>
          <w:sz w:val="28"/>
          <w:szCs w:val="28"/>
        </w:rPr>
      </w:pPr>
      <w:r>
        <w:rPr>
          <w:rFonts w:ascii="Times New Roman" w:hAnsi="Times New Roman" w:cs="Times New Roman"/>
          <w:sz w:val="28"/>
          <w:szCs w:val="28"/>
        </w:rPr>
        <w:t>11</w:t>
      </w:r>
      <w:r w:rsidR="002507E1" w:rsidRPr="005D4BE3">
        <w:rPr>
          <w:rFonts w:ascii="Times New Roman" w:hAnsi="Times New Roman" w:cs="Times New Roman"/>
          <w:sz w:val="28"/>
          <w:szCs w:val="28"/>
        </w:rPr>
        <w:t>. Розріз 2-2</w:t>
      </w:r>
    </w:p>
    <w:p w:rsidR="002507E1" w:rsidRPr="005D4BE3" w:rsidRDefault="002507E1" w:rsidP="00973BC5">
      <w:pPr>
        <w:spacing w:after="0"/>
        <w:jc w:val="both"/>
        <w:rPr>
          <w:rFonts w:ascii="Times New Roman" w:hAnsi="Times New Roman" w:cs="Times New Roman"/>
          <w:sz w:val="28"/>
          <w:szCs w:val="28"/>
        </w:rPr>
      </w:pPr>
      <w:r w:rsidRPr="005D4BE3">
        <w:rPr>
          <w:rFonts w:ascii="Times New Roman" w:hAnsi="Times New Roman" w:cs="Times New Roman"/>
          <w:sz w:val="28"/>
          <w:szCs w:val="28"/>
        </w:rPr>
        <w:t>1</w:t>
      </w:r>
      <w:r w:rsidR="00B43F10">
        <w:rPr>
          <w:rFonts w:ascii="Times New Roman" w:hAnsi="Times New Roman" w:cs="Times New Roman"/>
          <w:sz w:val="28"/>
          <w:szCs w:val="28"/>
        </w:rPr>
        <w:t>2</w:t>
      </w:r>
      <w:r w:rsidRPr="005D4BE3">
        <w:rPr>
          <w:rFonts w:ascii="Times New Roman" w:hAnsi="Times New Roman" w:cs="Times New Roman"/>
          <w:sz w:val="28"/>
          <w:szCs w:val="28"/>
        </w:rPr>
        <w:t>. Зовнішній перспективний вигляд</w:t>
      </w:r>
    </w:p>
    <w:p w:rsidR="002507E1" w:rsidRPr="005D4BE3" w:rsidRDefault="00973BC5" w:rsidP="00973BC5">
      <w:pPr>
        <w:spacing w:after="0"/>
        <w:jc w:val="both"/>
        <w:rPr>
          <w:rFonts w:ascii="Times New Roman" w:hAnsi="Times New Roman" w:cs="Times New Roman"/>
          <w:sz w:val="28"/>
          <w:szCs w:val="28"/>
        </w:rPr>
      </w:pPr>
      <w:r>
        <w:rPr>
          <w:rFonts w:ascii="Times New Roman" w:hAnsi="Times New Roman" w:cs="Times New Roman"/>
          <w:sz w:val="28"/>
          <w:szCs w:val="28"/>
        </w:rPr>
        <w:t>13</w:t>
      </w:r>
      <w:r w:rsidR="002507E1" w:rsidRPr="005D4BE3">
        <w:rPr>
          <w:rFonts w:ascii="Times New Roman" w:hAnsi="Times New Roman" w:cs="Times New Roman"/>
          <w:sz w:val="28"/>
          <w:szCs w:val="28"/>
        </w:rPr>
        <w:t>. Зовнішній перспективний вигляд</w:t>
      </w:r>
    </w:p>
    <w:p w:rsidR="002507E1" w:rsidRPr="005D4BE3" w:rsidRDefault="00973BC5" w:rsidP="00973BC5">
      <w:pPr>
        <w:spacing w:after="0"/>
        <w:jc w:val="both"/>
        <w:rPr>
          <w:rFonts w:ascii="Times New Roman" w:hAnsi="Times New Roman" w:cs="Times New Roman"/>
          <w:sz w:val="28"/>
          <w:szCs w:val="28"/>
        </w:rPr>
      </w:pPr>
      <w:r>
        <w:rPr>
          <w:rFonts w:ascii="Times New Roman" w:hAnsi="Times New Roman" w:cs="Times New Roman"/>
          <w:sz w:val="28"/>
          <w:szCs w:val="28"/>
        </w:rPr>
        <w:t>14</w:t>
      </w:r>
      <w:r w:rsidR="002507E1" w:rsidRPr="005D4BE3">
        <w:rPr>
          <w:rFonts w:ascii="Times New Roman" w:hAnsi="Times New Roman" w:cs="Times New Roman"/>
          <w:sz w:val="28"/>
          <w:szCs w:val="28"/>
        </w:rPr>
        <w:t xml:space="preserve">. Перспективний вигляд із </w:t>
      </w:r>
      <w:r w:rsidR="00726038" w:rsidRPr="005D4BE3">
        <w:rPr>
          <w:rFonts w:ascii="Times New Roman" w:hAnsi="Times New Roman" w:cs="Times New Roman"/>
          <w:sz w:val="28"/>
          <w:szCs w:val="28"/>
        </w:rPr>
        <w:t>внутрішнього двору</w:t>
      </w:r>
    </w:p>
    <w:p w:rsidR="002507E1" w:rsidRPr="005D4BE3" w:rsidRDefault="002507E1" w:rsidP="002507E1">
      <w:pPr>
        <w:jc w:val="both"/>
        <w:rPr>
          <w:rFonts w:ascii="Times New Roman" w:hAnsi="Times New Roman" w:cs="Times New Roman"/>
          <w:sz w:val="28"/>
          <w:szCs w:val="28"/>
        </w:rPr>
      </w:pPr>
      <w:r w:rsidRPr="005D4BE3">
        <w:rPr>
          <w:rFonts w:ascii="Times New Roman" w:hAnsi="Times New Roman" w:cs="Times New Roman"/>
          <w:sz w:val="28"/>
          <w:szCs w:val="28"/>
        </w:rPr>
        <w:t>1</w:t>
      </w:r>
      <w:r w:rsidR="00973BC5">
        <w:rPr>
          <w:rFonts w:ascii="Times New Roman" w:hAnsi="Times New Roman" w:cs="Times New Roman"/>
          <w:sz w:val="28"/>
          <w:szCs w:val="28"/>
        </w:rPr>
        <w:t>5</w:t>
      </w:r>
      <w:r w:rsidRPr="005D4BE3">
        <w:rPr>
          <w:rFonts w:ascii="Times New Roman" w:hAnsi="Times New Roman" w:cs="Times New Roman"/>
          <w:sz w:val="28"/>
          <w:szCs w:val="28"/>
        </w:rPr>
        <w:t xml:space="preserve">. Інтер’єр </w:t>
      </w:r>
      <w:r w:rsidR="00726038" w:rsidRPr="005D4BE3">
        <w:rPr>
          <w:rFonts w:ascii="Times New Roman" w:hAnsi="Times New Roman" w:cs="Times New Roman"/>
          <w:sz w:val="28"/>
          <w:szCs w:val="28"/>
        </w:rPr>
        <w:t>палати</w:t>
      </w:r>
    </w:p>
    <w:p w:rsidR="00726038" w:rsidRDefault="00726038" w:rsidP="002507E1">
      <w:pPr>
        <w:jc w:val="both"/>
        <w:rPr>
          <w:rFonts w:ascii="Times New Roman" w:hAnsi="Times New Roman" w:cs="Times New Roman"/>
          <w:sz w:val="28"/>
          <w:szCs w:val="28"/>
        </w:rPr>
      </w:pPr>
      <w:r w:rsidRPr="005D4BE3">
        <w:rPr>
          <w:rFonts w:ascii="Times New Roman" w:hAnsi="Times New Roman" w:cs="Times New Roman"/>
          <w:sz w:val="28"/>
          <w:szCs w:val="28"/>
        </w:rPr>
        <w:t>1</w:t>
      </w:r>
      <w:r w:rsidR="00973BC5">
        <w:rPr>
          <w:rFonts w:ascii="Times New Roman" w:hAnsi="Times New Roman" w:cs="Times New Roman"/>
          <w:sz w:val="28"/>
          <w:szCs w:val="28"/>
        </w:rPr>
        <w:t>6</w:t>
      </w:r>
      <w:r w:rsidRPr="005D4BE3">
        <w:rPr>
          <w:rFonts w:ascii="Times New Roman" w:hAnsi="Times New Roman" w:cs="Times New Roman"/>
          <w:sz w:val="28"/>
          <w:szCs w:val="28"/>
        </w:rPr>
        <w:t>. Інтер’єр Басейну</w:t>
      </w:r>
    </w:p>
    <w:p w:rsidR="006D022C" w:rsidRDefault="006D022C" w:rsidP="002507E1">
      <w:pPr>
        <w:jc w:val="both"/>
        <w:rPr>
          <w:rFonts w:ascii="Times New Roman" w:hAnsi="Times New Roman" w:cs="Times New Roman"/>
          <w:sz w:val="28"/>
          <w:szCs w:val="28"/>
        </w:rPr>
      </w:pPr>
    </w:p>
    <w:p w:rsidR="00973BC5" w:rsidRDefault="00973BC5" w:rsidP="002507E1">
      <w:pPr>
        <w:jc w:val="both"/>
        <w:rPr>
          <w:rFonts w:ascii="Times New Roman" w:hAnsi="Times New Roman" w:cs="Times New Roman"/>
          <w:sz w:val="28"/>
          <w:szCs w:val="28"/>
        </w:rPr>
      </w:pPr>
      <w:bookmarkStart w:id="0" w:name="_GoBack"/>
      <w:bookmarkEnd w:id="0"/>
    </w:p>
    <w:p w:rsidR="006D022C" w:rsidRPr="005D4BE3" w:rsidRDefault="006D022C" w:rsidP="006D022C">
      <w:pPr>
        <w:jc w:val="both"/>
        <w:rPr>
          <w:rFonts w:ascii="Times New Roman" w:hAnsi="Times New Roman" w:cs="Times New Roman"/>
          <w:sz w:val="28"/>
          <w:szCs w:val="28"/>
        </w:rPr>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5pt;margin-top:17.3pt;width:467.4pt;height:330.6pt;z-index:251660288;mso-position-horizontal-relative:text;mso-position-vertical-relative:text;mso-width-relative:page;mso-height-relative:page">
            <v:imagedata r:id="rId6" o:title="с_page-0001"/>
          </v:shape>
        </w:pict>
      </w:r>
      <w:r w:rsidRPr="005D4BE3">
        <w:rPr>
          <w:rFonts w:ascii="Times New Roman" w:hAnsi="Times New Roman" w:cs="Times New Roman"/>
          <w:sz w:val="28"/>
          <w:szCs w:val="28"/>
        </w:rPr>
        <w:t>1. Ситуаційний план</w:t>
      </w: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r w:rsidRPr="005D4BE3">
        <w:rPr>
          <w:rFonts w:ascii="Times New Roman" w:hAnsi="Times New Roman" w:cs="Times New Roman"/>
          <w:sz w:val="28"/>
          <w:szCs w:val="28"/>
        </w:rPr>
        <w:lastRenderedPageBreak/>
        <w:t>2. Генеральний план</w:t>
      </w:r>
    </w:p>
    <w:p w:rsidR="006D022C" w:rsidRDefault="006D022C" w:rsidP="002507E1">
      <w:pPr>
        <w:jc w:val="both"/>
        <w:rPr>
          <w:rFonts w:ascii="Times New Roman" w:hAnsi="Times New Roman" w:cs="Times New Roman"/>
          <w:sz w:val="28"/>
          <w:szCs w:val="28"/>
        </w:rPr>
      </w:pPr>
      <w:r>
        <w:rPr>
          <w:noProof/>
        </w:rPr>
        <w:pict>
          <v:shape id="_x0000_s1027" type="#_x0000_t75" style="position:absolute;left:0;text-align:left;margin-left:-6.45pt;margin-top:23.6pt;width:467.4pt;height:661.2pt;z-index:251662336;mso-position-horizontal-relative:text;mso-position-vertical-relative:text;mso-width-relative:page;mso-height-relative:page">
            <v:imagedata r:id="rId7" o:title="гп5_page-0001"/>
          </v:shape>
        </w:pict>
      </w: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Pr="00B43F10" w:rsidRDefault="006D022C" w:rsidP="006D022C">
      <w:pPr>
        <w:jc w:val="both"/>
      </w:pPr>
      <w:r w:rsidRPr="005D4BE3">
        <w:rPr>
          <w:rFonts w:ascii="Times New Roman" w:hAnsi="Times New Roman" w:cs="Times New Roman"/>
          <w:sz w:val="28"/>
          <w:szCs w:val="28"/>
        </w:rPr>
        <w:lastRenderedPageBreak/>
        <w:t xml:space="preserve">3. </w:t>
      </w:r>
      <w:r w:rsidR="00B43F10" w:rsidRPr="005D4BE3">
        <w:rPr>
          <w:rFonts w:ascii="Times New Roman" w:hAnsi="Times New Roman" w:cs="Times New Roman"/>
          <w:sz w:val="28"/>
          <w:szCs w:val="28"/>
        </w:rPr>
        <w:t>Генеральний план</w:t>
      </w:r>
      <w:r w:rsidR="00B43F10">
        <w:rPr>
          <w:rFonts w:ascii="Times New Roman" w:hAnsi="Times New Roman" w:cs="Times New Roman"/>
          <w:sz w:val="28"/>
          <w:szCs w:val="28"/>
        </w:rPr>
        <w:t xml:space="preserve"> транспортних комунікацій</w:t>
      </w:r>
    </w:p>
    <w:p w:rsidR="006D022C" w:rsidRDefault="00B43F10" w:rsidP="002507E1">
      <w:pPr>
        <w:jc w:val="both"/>
        <w:rPr>
          <w:rFonts w:ascii="Times New Roman" w:hAnsi="Times New Roman" w:cs="Times New Roman"/>
          <w:sz w:val="28"/>
          <w:szCs w:val="28"/>
        </w:rPr>
      </w:pPr>
      <w:r>
        <w:rPr>
          <w:noProof/>
        </w:rPr>
        <w:pict>
          <v:shape id="_x0000_s1028" type="#_x0000_t75" style="position:absolute;left:0;text-align:left;margin-left:.15pt;margin-top:16.9pt;width:467.4pt;height:661.2pt;z-index:251664384;mso-position-horizontal-relative:text;mso-position-vertical-relative:text;mso-width-relative:page;mso-height-relative:page">
            <v:imagedata r:id="rId8" o:title="дороги гп_page-0001"/>
          </v:shape>
        </w:pict>
      </w: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6D022C" w:rsidRDefault="006D022C"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Pr="005D4BE3" w:rsidRDefault="00B43F10" w:rsidP="00B43F10">
      <w:pPr>
        <w:jc w:val="both"/>
        <w:rPr>
          <w:rFonts w:ascii="Times New Roman" w:hAnsi="Times New Roman" w:cs="Times New Roman"/>
          <w:sz w:val="28"/>
          <w:szCs w:val="28"/>
        </w:rPr>
      </w:pPr>
      <w:r w:rsidRPr="005D4BE3">
        <w:rPr>
          <w:rFonts w:ascii="Times New Roman" w:hAnsi="Times New Roman" w:cs="Times New Roman"/>
          <w:sz w:val="28"/>
          <w:szCs w:val="28"/>
        </w:rPr>
        <w:lastRenderedPageBreak/>
        <w:t>4. План 1-го поверху</w:t>
      </w:r>
    </w:p>
    <w:p w:rsidR="00B43F10" w:rsidRDefault="00B43F10" w:rsidP="002507E1">
      <w:pPr>
        <w:jc w:val="both"/>
        <w:rPr>
          <w:rFonts w:ascii="Times New Roman" w:hAnsi="Times New Roman" w:cs="Times New Roman"/>
          <w:sz w:val="28"/>
          <w:szCs w:val="28"/>
        </w:rPr>
      </w:pPr>
      <w:r>
        <w:rPr>
          <w:noProof/>
        </w:rPr>
        <w:pict>
          <v:shape id="_x0000_s1029" type="#_x0000_t75" style="position:absolute;left:0;text-align:left;margin-left:-21.45pt;margin-top:8.55pt;width:467.4pt;height:661.2pt;z-index:251666432;mso-position-horizontal-relative:text;mso-position-vertical-relative:text;mso-width-relative:page;mso-height-relative:page">
            <v:imagedata r:id="rId9" o:title="п1_page-0001"/>
          </v:shape>
        </w:pict>
      </w: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B43F10">
      <w:pPr>
        <w:jc w:val="both"/>
        <w:rPr>
          <w:rFonts w:ascii="Times New Roman" w:hAnsi="Times New Roman" w:cs="Times New Roman"/>
          <w:sz w:val="28"/>
          <w:szCs w:val="28"/>
        </w:rPr>
      </w:pPr>
      <w:r w:rsidRPr="005D4BE3">
        <w:rPr>
          <w:rFonts w:ascii="Times New Roman" w:hAnsi="Times New Roman" w:cs="Times New Roman"/>
          <w:sz w:val="28"/>
          <w:szCs w:val="28"/>
        </w:rPr>
        <w:lastRenderedPageBreak/>
        <w:t>5. План 2-го поверху</w:t>
      </w:r>
    </w:p>
    <w:p w:rsidR="00B43F10" w:rsidRDefault="00B43F10" w:rsidP="002507E1">
      <w:pPr>
        <w:jc w:val="both"/>
        <w:rPr>
          <w:rFonts w:ascii="Times New Roman" w:hAnsi="Times New Roman" w:cs="Times New Roman"/>
          <w:sz w:val="28"/>
          <w:szCs w:val="28"/>
        </w:rPr>
      </w:pPr>
      <w:r>
        <w:rPr>
          <w:noProof/>
        </w:rPr>
        <w:pict>
          <v:shape id="_x0000_s1030" type="#_x0000_t75" style="position:absolute;left:0;text-align:left;margin-left:-21.45pt;margin-top:8.6pt;width:467.4pt;height:661.2pt;z-index:251668480;mso-position-horizontal-relative:text;mso-position-vertical-relative:text;mso-width-relative:page;mso-height-relative:page">
            <v:imagedata r:id="rId10" o:title="п2_page-0001"/>
          </v:shape>
        </w:pict>
      </w: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Pr="005D4BE3" w:rsidRDefault="00B43F10" w:rsidP="00B43F10">
      <w:pPr>
        <w:jc w:val="both"/>
        <w:rPr>
          <w:rFonts w:ascii="Times New Roman" w:hAnsi="Times New Roman" w:cs="Times New Roman"/>
          <w:sz w:val="28"/>
          <w:szCs w:val="28"/>
        </w:rPr>
      </w:pPr>
      <w:r w:rsidRPr="005D4BE3">
        <w:rPr>
          <w:rFonts w:ascii="Times New Roman" w:hAnsi="Times New Roman" w:cs="Times New Roman"/>
          <w:sz w:val="28"/>
          <w:szCs w:val="28"/>
        </w:rPr>
        <w:lastRenderedPageBreak/>
        <w:t>6. Типовий план 3-6-х житлових поверхів</w:t>
      </w: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r>
        <w:rPr>
          <w:noProof/>
        </w:rPr>
        <w:pict>
          <v:shape id="_x0000_s1031" type="#_x0000_t75" style="position:absolute;left:0;text-align:left;margin-left:.15pt;margin-top:5.6pt;width:467.4pt;height:661.2pt;z-index:-251645952;mso-position-horizontal-relative:text;mso-position-vertical-relative:text;mso-width-relative:page;mso-height-relative:page">
            <v:imagedata r:id="rId11" o:title="п3_page-0001"/>
          </v:shape>
        </w:pict>
      </w: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Pr="005D4BE3" w:rsidRDefault="00B43F10" w:rsidP="00B43F10">
      <w:pPr>
        <w:jc w:val="both"/>
        <w:rPr>
          <w:rFonts w:ascii="Times New Roman" w:hAnsi="Times New Roman" w:cs="Times New Roman"/>
          <w:sz w:val="28"/>
          <w:szCs w:val="28"/>
        </w:rPr>
      </w:pPr>
      <w:r>
        <w:rPr>
          <w:rFonts w:ascii="Times New Roman" w:hAnsi="Times New Roman" w:cs="Times New Roman"/>
          <w:sz w:val="28"/>
          <w:szCs w:val="28"/>
        </w:rPr>
        <w:t>7. План -1-го поверху</w:t>
      </w: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Pr="005D4BE3" w:rsidRDefault="00B43F10" w:rsidP="00B43F10">
      <w:pPr>
        <w:jc w:val="both"/>
        <w:rPr>
          <w:rFonts w:ascii="Times New Roman" w:hAnsi="Times New Roman" w:cs="Times New Roman"/>
          <w:sz w:val="28"/>
          <w:szCs w:val="28"/>
        </w:rPr>
      </w:pPr>
      <w:r>
        <w:rPr>
          <w:rFonts w:ascii="Times New Roman" w:hAnsi="Times New Roman" w:cs="Times New Roman"/>
          <w:sz w:val="28"/>
          <w:szCs w:val="28"/>
        </w:rPr>
        <w:t>8. Північний фасад</w:t>
      </w:r>
    </w:p>
    <w:p w:rsidR="00B43F10" w:rsidRDefault="00B43F10" w:rsidP="002507E1">
      <w:pPr>
        <w:jc w:val="both"/>
        <w:rPr>
          <w:rFonts w:ascii="Times New Roman" w:hAnsi="Times New Roman" w:cs="Times New Roman"/>
          <w:sz w:val="28"/>
          <w:szCs w:val="28"/>
        </w:rPr>
      </w:pPr>
      <w:r>
        <w:rPr>
          <w:noProof/>
        </w:rPr>
        <w:pict>
          <v:shape id="_x0000_s1032" type="#_x0000_t75" style="position:absolute;left:0;text-align:left;margin-left:-20.85pt;margin-top:22.95pt;width:466.8pt;height:262.2pt;z-index:251672576;mso-position-horizontal-relative:text;mso-position-vertical-relative:text;mso-width-relative:page;mso-height-relative:page">
            <v:imagedata r:id="rId12" o:title="Image21"/>
          </v:shape>
        </w:pict>
      </w: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Pr="005D4BE3" w:rsidRDefault="00B43F10" w:rsidP="00B43F10">
      <w:pPr>
        <w:jc w:val="both"/>
        <w:rPr>
          <w:rFonts w:ascii="Times New Roman" w:hAnsi="Times New Roman" w:cs="Times New Roman"/>
          <w:sz w:val="28"/>
          <w:szCs w:val="28"/>
        </w:rPr>
      </w:pPr>
      <w:r>
        <w:rPr>
          <w:rFonts w:ascii="Times New Roman" w:hAnsi="Times New Roman" w:cs="Times New Roman"/>
          <w:sz w:val="28"/>
          <w:szCs w:val="28"/>
        </w:rPr>
        <w:t>9</w:t>
      </w:r>
      <w:r w:rsidRPr="005D4BE3">
        <w:rPr>
          <w:rFonts w:ascii="Times New Roman" w:hAnsi="Times New Roman" w:cs="Times New Roman"/>
          <w:sz w:val="28"/>
          <w:szCs w:val="28"/>
        </w:rPr>
        <w:t>. Східний фасад</w:t>
      </w:r>
    </w:p>
    <w:p w:rsidR="00B43F10" w:rsidRDefault="00B43F10" w:rsidP="002507E1">
      <w:pPr>
        <w:jc w:val="both"/>
        <w:rPr>
          <w:rFonts w:ascii="Times New Roman" w:hAnsi="Times New Roman" w:cs="Times New Roman"/>
          <w:sz w:val="28"/>
          <w:szCs w:val="28"/>
        </w:rPr>
      </w:pPr>
      <w:r>
        <w:rPr>
          <w:noProof/>
        </w:rPr>
        <w:pict>
          <v:shape id="_x0000_s1033" type="#_x0000_t75" style="position:absolute;left:0;text-align:left;margin-left:-20.85pt;margin-top:33.95pt;width:466.8pt;height:262.2pt;z-index:251674624;mso-position-horizontal-relative:text;mso-position-vertical-relative:text;mso-width-relative:page;mso-height-relative:page">
            <v:imagedata r:id="rId13" o:title="Image19"/>
          </v:shape>
        </w:pict>
      </w: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Pr="005D4BE3" w:rsidRDefault="00B43F10" w:rsidP="00B43F10">
      <w:pPr>
        <w:jc w:val="both"/>
        <w:rPr>
          <w:rFonts w:ascii="Times New Roman" w:hAnsi="Times New Roman" w:cs="Times New Roman"/>
          <w:sz w:val="28"/>
          <w:szCs w:val="28"/>
        </w:rPr>
      </w:pPr>
      <w:r>
        <w:rPr>
          <w:rFonts w:ascii="Times New Roman" w:hAnsi="Times New Roman" w:cs="Times New Roman"/>
          <w:sz w:val="28"/>
          <w:szCs w:val="28"/>
        </w:rPr>
        <w:t>10</w:t>
      </w:r>
      <w:r w:rsidRPr="005D4BE3">
        <w:rPr>
          <w:rFonts w:ascii="Times New Roman" w:hAnsi="Times New Roman" w:cs="Times New Roman"/>
          <w:sz w:val="28"/>
          <w:szCs w:val="28"/>
        </w:rPr>
        <w:t>. Розріз 1-1</w:t>
      </w:r>
    </w:p>
    <w:p w:rsidR="00B43F10" w:rsidRPr="005D4BE3" w:rsidRDefault="00B43F10" w:rsidP="00B43F10">
      <w:pPr>
        <w:jc w:val="both"/>
        <w:rPr>
          <w:rFonts w:ascii="Times New Roman" w:hAnsi="Times New Roman" w:cs="Times New Roman"/>
          <w:sz w:val="28"/>
          <w:szCs w:val="28"/>
        </w:rPr>
      </w:pPr>
      <w:r>
        <w:rPr>
          <w:rFonts w:ascii="Times New Roman" w:hAnsi="Times New Roman" w:cs="Times New Roman"/>
          <w:sz w:val="28"/>
          <w:szCs w:val="28"/>
        </w:rPr>
        <w:t>11</w:t>
      </w:r>
      <w:r w:rsidRPr="005D4BE3">
        <w:rPr>
          <w:rFonts w:ascii="Times New Roman" w:hAnsi="Times New Roman" w:cs="Times New Roman"/>
          <w:sz w:val="28"/>
          <w:szCs w:val="28"/>
        </w:rPr>
        <w:t>. Розріз 2-2</w:t>
      </w:r>
    </w:p>
    <w:p w:rsidR="00B43F10" w:rsidRDefault="00B43F10" w:rsidP="002507E1">
      <w:pPr>
        <w:jc w:val="both"/>
        <w:rPr>
          <w:rFonts w:ascii="Times New Roman" w:hAnsi="Times New Roman" w:cs="Times New Roman"/>
          <w:sz w:val="28"/>
          <w:szCs w:val="28"/>
        </w:rPr>
      </w:pPr>
      <w:r w:rsidRPr="00B43F10">
        <w:rPr>
          <w:rFonts w:ascii="Times New Roman" w:hAnsi="Times New Roman" w:cs="Times New Roman"/>
          <w:sz w:val="28"/>
          <w:szCs w:val="28"/>
        </w:rPr>
        <w:drawing>
          <wp:anchor distT="0" distB="0" distL="114300" distR="114300" simplePos="0" relativeHeight="251675648" behindDoc="0" locked="0" layoutInCell="1" allowOverlap="1" wp14:anchorId="348EFF6D" wp14:editId="6CE9CD57">
            <wp:simplePos x="0" y="0"/>
            <wp:positionH relativeFrom="margin">
              <wp:align>left</wp:align>
            </wp:positionH>
            <wp:positionV relativeFrom="paragraph">
              <wp:posOffset>174625</wp:posOffset>
            </wp:positionV>
            <wp:extent cx="5789236" cy="3924181"/>
            <wp:effectExtent l="0" t="0" r="2540" b="635"/>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89236" cy="3924181"/>
                    </a:xfrm>
                    <a:prstGeom prst="rect">
                      <a:avLst/>
                    </a:prstGeom>
                  </pic:spPr>
                </pic:pic>
              </a:graphicData>
            </a:graphic>
          </wp:anchor>
        </w:drawing>
      </w: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973BC5" w:rsidRPr="005D4BE3" w:rsidRDefault="00973BC5" w:rsidP="00973BC5">
      <w:pPr>
        <w:jc w:val="both"/>
        <w:rPr>
          <w:rFonts w:ascii="Times New Roman" w:hAnsi="Times New Roman" w:cs="Times New Roman"/>
          <w:sz w:val="28"/>
          <w:szCs w:val="28"/>
        </w:rPr>
      </w:pPr>
      <w:r w:rsidRPr="005D4BE3">
        <w:rPr>
          <w:rFonts w:ascii="Times New Roman" w:hAnsi="Times New Roman" w:cs="Times New Roman"/>
          <w:sz w:val="28"/>
          <w:szCs w:val="28"/>
        </w:rPr>
        <w:t>1</w:t>
      </w:r>
      <w:r>
        <w:rPr>
          <w:rFonts w:ascii="Times New Roman" w:hAnsi="Times New Roman" w:cs="Times New Roman"/>
          <w:sz w:val="28"/>
          <w:szCs w:val="28"/>
        </w:rPr>
        <w:t>2</w:t>
      </w:r>
      <w:r w:rsidRPr="005D4BE3">
        <w:rPr>
          <w:rFonts w:ascii="Times New Roman" w:hAnsi="Times New Roman" w:cs="Times New Roman"/>
          <w:sz w:val="28"/>
          <w:szCs w:val="28"/>
        </w:rPr>
        <w:t>. Зовнішній перспективний вигляд</w:t>
      </w:r>
    </w:p>
    <w:p w:rsidR="00B43F10" w:rsidRDefault="00973BC5" w:rsidP="002507E1">
      <w:pPr>
        <w:jc w:val="both"/>
        <w:rPr>
          <w:rFonts w:ascii="Times New Roman" w:hAnsi="Times New Roman" w:cs="Times New Roman"/>
          <w:sz w:val="28"/>
          <w:szCs w:val="28"/>
        </w:rPr>
      </w:pPr>
      <w:r>
        <w:rPr>
          <w:noProof/>
        </w:rPr>
        <w:pict>
          <v:shape id="_x0000_s1034" type="#_x0000_t75" style="position:absolute;left:0;text-align:left;margin-left:-18.45pt;margin-top:10.2pt;width:466.8pt;height:237.6pt;z-index:251677696;mso-position-horizontal-relative:text;mso-position-vertical-relative:text;mso-width-relative:page;mso-height-relative:page">
            <v:imagedata r:id="rId15" o:title="Gemini_Generated_Image_3x6t213x6t213x6t" cropbottom="6284f"/>
          </v:shape>
        </w:pict>
      </w: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973BC5" w:rsidRPr="005D4BE3" w:rsidRDefault="00973BC5" w:rsidP="00973BC5">
      <w:pPr>
        <w:jc w:val="both"/>
        <w:rPr>
          <w:rFonts w:ascii="Times New Roman" w:hAnsi="Times New Roman" w:cs="Times New Roman"/>
          <w:sz w:val="28"/>
          <w:szCs w:val="28"/>
        </w:rPr>
      </w:pPr>
      <w:r w:rsidRPr="005D4BE3">
        <w:rPr>
          <w:rFonts w:ascii="Times New Roman" w:hAnsi="Times New Roman" w:cs="Times New Roman"/>
          <w:sz w:val="28"/>
          <w:szCs w:val="28"/>
        </w:rPr>
        <w:lastRenderedPageBreak/>
        <w:t>1</w:t>
      </w:r>
      <w:r>
        <w:rPr>
          <w:rFonts w:ascii="Times New Roman" w:hAnsi="Times New Roman" w:cs="Times New Roman"/>
          <w:sz w:val="28"/>
          <w:szCs w:val="28"/>
        </w:rPr>
        <w:t>3</w:t>
      </w:r>
      <w:r w:rsidRPr="005D4BE3">
        <w:rPr>
          <w:rFonts w:ascii="Times New Roman" w:hAnsi="Times New Roman" w:cs="Times New Roman"/>
          <w:sz w:val="28"/>
          <w:szCs w:val="28"/>
        </w:rPr>
        <w:t>. Зовнішній перспективний вигляд</w:t>
      </w:r>
    </w:p>
    <w:p w:rsidR="00B43F10" w:rsidRDefault="00B43F10" w:rsidP="002507E1">
      <w:pPr>
        <w:jc w:val="both"/>
        <w:rPr>
          <w:rFonts w:ascii="Times New Roman" w:hAnsi="Times New Roman" w:cs="Times New Roman"/>
          <w:sz w:val="28"/>
          <w:szCs w:val="28"/>
        </w:rPr>
      </w:pPr>
    </w:p>
    <w:p w:rsidR="00B43F10" w:rsidRDefault="00973BC5" w:rsidP="002507E1">
      <w:pPr>
        <w:jc w:val="both"/>
        <w:rPr>
          <w:rFonts w:ascii="Times New Roman" w:hAnsi="Times New Roman" w:cs="Times New Roman"/>
          <w:sz w:val="28"/>
          <w:szCs w:val="28"/>
        </w:rPr>
      </w:pPr>
      <w:r w:rsidRPr="00973BC5">
        <w:rPr>
          <w:rFonts w:ascii="Times New Roman" w:hAnsi="Times New Roman" w:cs="Times New Roman"/>
          <w:sz w:val="28"/>
          <w:szCs w:val="28"/>
        </w:rPr>
        <w:drawing>
          <wp:anchor distT="0" distB="0" distL="114300" distR="114300" simplePos="0" relativeHeight="251678720" behindDoc="0" locked="0" layoutInCell="1" allowOverlap="1" wp14:anchorId="6B73CC75" wp14:editId="54778310">
            <wp:simplePos x="0" y="0"/>
            <wp:positionH relativeFrom="margin">
              <wp:align>right</wp:align>
            </wp:positionH>
            <wp:positionV relativeFrom="paragraph">
              <wp:posOffset>62865</wp:posOffset>
            </wp:positionV>
            <wp:extent cx="5939790" cy="3183255"/>
            <wp:effectExtent l="0" t="0" r="381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39790" cy="3183255"/>
                    </a:xfrm>
                    <a:prstGeom prst="rect">
                      <a:avLst/>
                    </a:prstGeom>
                  </pic:spPr>
                </pic:pic>
              </a:graphicData>
            </a:graphic>
          </wp:anchor>
        </w:drawing>
      </w: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B43F10" w:rsidRDefault="00B43F10" w:rsidP="002507E1">
      <w:pPr>
        <w:jc w:val="both"/>
        <w:rPr>
          <w:rFonts w:ascii="Times New Roman" w:hAnsi="Times New Roman" w:cs="Times New Roman"/>
          <w:sz w:val="28"/>
          <w:szCs w:val="28"/>
        </w:rPr>
      </w:pPr>
    </w:p>
    <w:p w:rsidR="00973BC5" w:rsidRDefault="00973BC5" w:rsidP="002507E1">
      <w:pPr>
        <w:jc w:val="both"/>
        <w:rPr>
          <w:rFonts w:ascii="Times New Roman" w:hAnsi="Times New Roman" w:cs="Times New Roman"/>
          <w:sz w:val="28"/>
          <w:szCs w:val="28"/>
        </w:rPr>
      </w:pPr>
    </w:p>
    <w:p w:rsidR="00973BC5" w:rsidRPr="005D4BE3" w:rsidRDefault="00973BC5" w:rsidP="00973BC5">
      <w:pPr>
        <w:jc w:val="both"/>
        <w:rPr>
          <w:rFonts w:ascii="Times New Roman" w:hAnsi="Times New Roman" w:cs="Times New Roman"/>
          <w:sz w:val="28"/>
          <w:szCs w:val="28"/>
        </w:rPr>
      </w:pPr>
      <w:r>
        <w:rPr>
          <w:rFonts w:ascii="Times New Roman" w:hAnsi="Times New Roman" w:cs="Times New Roman"/>
          <w:sz w:val="28"/>
          <w:szCs w:val="28"/>
        </w:rPr>
        <w:t>14</w:t>
      </w:r>
      <w:r w:rsidRPr="005D4BE3">
        <w:rPr>
          <w:rFonts w:ascii="Times New Roman" w:hAnsi="Times New Roman" w:cs="Times New Roman"/>
          <w:sz w:val="28"/>
          <w:szCs w:val="28"/>
        </w:rPr>
        <w:t>. Перспективний вигляд із внутрішнього двору</w:t>
      </w:r>
    </w:p>
    <w:p w:rsidR="00973BC5" w:rsidRDefault="00973BC5" w:rsidP="002507E1">
      <w:pPr>
        <w:jc w:val="both"/>
        <w:rPr>
          <w:rFonts w:ascii="Times New Roman" w:hAnsi="Times New Roman" w:cs="Times New Roman"/>
          <w:sz w:val="28"/>
          <w:szCs w:val="28"/>
        </w:rPr>
      </w:pPr>
      <w:r>
        <w:rPr>
          <w:noProof/>
        </w:rPr>
        <w:pict>
          <v:shape id="_x0000_s1035" type="#_x0000_t75" style="position:absolute;left:0;text-align:left;margin-left:2.55pt;margin-top:17.1pt;width:465.25pt;height:278.4pt;z-index:251680768;mso-position-horizontal-relative:text;mso-position-vertical-relative:text;mso-width-relative:page;mso-height-relative:page">
            <v:imagedata r:id="rId17" o:title="Gemini_Generated_Image_pvtpoapvtpoapvtp" cropright="3875f"/>
          </v:shape>
        </w:pict>
      </w:r>
    </w:p>
    <w:p w:rsidR="00973BC5" w:rsidRDefault="00973BC5" w:rsidP="002507E1">
      <w:pPr>
        <w:jc w:val="both"/>
        <w:rPr>
          <w:rFonts w:ascii="Times New Roman" w:hAnsi="Times New Roman" w:cs="Times New Roman"/>
          <w:sz w:val="28"/>
          <w:szCs w:val="28"/>
        </w:rPr>
      </w:pPr>
    </w:p>
    <w:p w:rsidR="00973BC5" w:rsidRDefault="00973BC5" w:rsidP="002507E1">
      <w:pPr>
        <w:jc w:val="both"/>
        <w:rPr>
          <w:rFonts w:ascii="Times New Roman" w:hAnsi="Times New Roman" w:cs="Times New Roman"/>
          <w:sz w:val="28"/>
          <w:szCs w:val="28"/>
        </w:rPr>
      </w:pPr>
    </w:p>
    <w:p w:rsidR="00973BC5" w:rsidRDefault="00973BC5" w:rsidP="002507E1">
      <w:pPr>
        <w:jc w:val="both"/>
        <w:rPr>
          <w:rFonts w:ascii="Times New Roman" w:hAnsi="Times New Roman" w:cs="Times New Roman"/>
          <w:sz w:val="28"/>
          <w:szCs w:val="28"/>
        </w:rPr>
      </w:pPr>
    </w:p>
    <w:p w:rsidR="00973BC5" w:rsidRDefault="00973BC5" w:rsidP="002507E1">
      <w:pPr>
        <w:jc w:val="both"/>
        <w:rPr>
          <w:rFonts w:ascii="Times New Roman" w:hAnsi="Times New Roman" w:cs="Times New Roman"/>
          <w:sz w:val="28"/>
          <w:szCs w:val="28"/>
        </w:rPr>
      </w:pPr>
    </w:p>
    <w:p w:rsidR="00973BC5" w:rsidRDefault="00973BC5" w:rsidP="002507E1">
      <w:pPr>
        <w:jc w:val="both"/>
        <w:rPr>
          <w:rFonts w:ascii="Times New Roman" w:hAnsi="Times New Roman" w:cs="Times New Roman"/>
          <w:sz w:val="28"/>
          <w:szCs w:val="28"/>
        </w:rPr>
      </w:pPr>
    </w:p>
    <w:p w:rsidR="00973BC5" w:rsidRDefault="00973BC5" w:rsidP="002507E1">
      <w:pPr>
        <w:jc w:val="both"/>
        <w:rPr>
          <w:rFonts w:ascii="Times New Roman" w:hAnsi="Times New Roman" w:cs="Times New Roman"/>
          <w:sz w:val="28"/>
          <w:szCs w:val="28"/>
        </w:rPr>
      </w:pPr>
    </w:p>
    <w:p w:rsidR="00973BC5" w:rsidRDefault="00973BC5" w:rsidP="002507E1">
      <w:pPr>
        <w:jc w:val="both"/>
        <w:rPr>
          <w:rFonts w:ascii="Times New Roman" w:hAnsi="Times New Roman" w:cs="Times New Roman"/>
          <w:sz w:val="28"/>
          <w:szCs w:val="28"/>
        </w:rPr>
      </w:pPr>
    </w:p>
    <w:p w:rsidR="00973BC5" w:rsidRDefault="00973BC5" w:rsidP="002507E1">
      <w:pPr>
        <w:jc w:val="both"/>
        <w:rPr>
          <w:rFonts w:ascii="Times New Roman" w:hAnsi="Times New Roman" w:cs="Times New Roman"/>
          <w:sz w:val="28"/>
          <w:szCs w:val="28"/>
        </w:rPr>
      </w:pPr>
    </w:p>
    <w:p w:rsidR="00973BC5" w:rsidRDefault="00973BC5" w:rsidP="002507E1">
      <w:pPr>
        <w:jc w:val="both"/>
        <w:rPr>
          <w:rFonts w:ascii="Times New Roman" w:hAnsi="Times New Roman" w:cs="Times New Roman"/>
          <w:sz w:val="28"/>
          <w:szCs w:val="28"/>
        </w:rPr>
      </w:pPr>
    </w:p>
    <w:p w:rsidR="00973BC5" w:rsidRDefault="00973BC5" w:rsidP="002507E1">
      <w:pPr>
        <w:jc w:val="both"/>
        <w:rPr>
          <w:rFonts w:ascii="Times New Roman" w:hAnsi="Times New Roman" w:cs="Times New Roman"/>
          <w:sz w:val="28"/>
          <w:szCs w:val="28"/>
        </w:rPr>
      </w:pPr>
    </w:p>
    <w:p w:rsidR="00973BC5" w:rsidRDefault="00973BC5" w:rsidP="002507E1">
      <w:pPr>
        <w:jc w:val="both"/>
        <w:rPr>
          <w:rFonts w:ascii="Times New Roman" w:hAnsi="Times New Roman" w:cs="Times New Roman"/>
          <w:sz w:val="28"/>
          <w:szCs w:val="28"/>
        </w:rPr>
      </w:pPr>
    </w:p>
    <w:p w:rsidR="00973BC5" w:rsidRDefault="00973BC5" w:rsidP="002507E1">
      <w:pPr>
        <w:jc w:val="both"/>
        <w:rPr>
          <w:rFonts w:ascii="Times New Roman" w:hAnsi="Times New Roman" w:cs="Times New Roman"/>
          <w:sz w:val="28"/>
          <w:szCs w:val="28"/>
        </w:rPr>
      </w:pPr>
    </w:p>
    <w:p w:rsidR="00973BC5" w:rsidRDefault="00973BC5" w:rsidP="002507E1">
      <w:pPr>
        <w:jc w:val="both"/>
        <w:rPr>
          <w:rFonts w:ascii="Times New Roman" w:hAnsi="Times New Roman" w:cs="Times New Roman"/>
          <w:sz w:val="28"/>
          <w:szCs w:val="28"/>
        </w:rPr>
      </w:pPr>
    </w:p>
    <w:p w:rsidR="00973BC5" w:rsidRDefault="00973BC5" w:rsidP="002507E1">
      <w:pPr>
        <w:jc w:val="both"/>
        <w:rPr>
          <w:rFonts w:ascii="Times New Roman" w:hAnsi="Times New Roman" w:cs="Times New Roman"/>
          <w:sz w:val="28"/>
          <w:szCs w:val="28"/>
        </w:rPr>
      </w:pPr>
    </w:p>
    <w:p w:rsidR="00973BC5" w:rsidRDefault="00973BC5" w:rsidP="00973BC5">
      <w:pPr>
        <w:jc w:val="both"/>
        <w:rPr>
          <w:rFonts w:ascii="Times New Roman" w:hAnsi="Times New Roman" w:cs="Times New Roman"/>
          <w:sz w:val="28"/>
          <w:szCs w:val="28"/>
        </w:rPr>
      </w:pPr>
      <w:r w:rsidRPr="005D4BE3">
        <w:rPr>
          <w:rFonts w:ascii="Times New Roman" w:hAnsi="Times New Roman" w:cs="Times New Roman"/>
          <w:sz w:val="28"/>
          <w:szCs w:val="28"/>
        </w:rPr>
        <w:lastRenderedPageBreak/>
        <w:t>1</w:t>
      </w:r>
      <w:r>
        <w:rPr>
          <w:rFonts w:ascii="Times New Roman" w:hAnsi="Times New Roman" w:cs="Times New Roman"/>
          <w:sz w:val="28"/>
          <w:szCs w:val="28"/>
        </w:rPr>
        <w:t>5</w:t>
      </w:r>
      <w:r w:rsidRPr="005D4BE3">
        <w:rPr>
          <w:rFonts w:ascii="Times New Roman" w:hAnsi="Times New Roman" w:cs="Times New Roman"/>
          <w:sz w:val="28"/>
          <w:szCs w:val="28"/>
        </w:rPr>
        <w:t>. Інтер’єр палати</w:t>
      </w:r>
    </w:p>
    <w:p w:rsidR="00973BC5" w:rsidRDefault="00973BC5" w:rsidP="00973BC5">
      <w:pPr>
        <w:jc w:val="both"/>
        <w:rPr>
          <w:rFonts w:ascii="Times New Roman" w:hAnsi="Times New Roman" w:cs="Times New Roman"/>
          <w:sz w:val="28"/>
          <w:szCs w:val="28"/>
        </w:rPr>
      </w:pPr>
      <w:r>
        <w:rPr>
          <w:noProof/>
        </w:rPr>
        <w:pict>
          <v:shape id="_x0000_s1036" type="#_x0000_t75" style="position:absolute;left:0;text-align:left;margin-left:-5.85pt;margin-top:7.4pt;width:436.8pt;height:262.8pt;z-index:251682816;mso-position-horizontal-relative:text;mso-position-vertical-relative:text;mso-width-relative:page;mso-height-relative:page">
            <v:imagedata r:id="rId18" o:title="Gemini_Generated_Image_vichjuvichjuvich" cropright="4212f"/>
          </v:shape>
        </w:pict>
      </w:r>
    </w:p>
    <w:p w:rsidR="00973BC5" w:rsidRDefault="00973BC5" w:rsidP="00973BC5">
      <w:pPr>
        <w:jc w:val="both"/>
        <w:rPr>
          <w:rFonts w:ascii="Times New Roman" w:hAnsi="Times New Roman" w:cs="Times New Roman"/>
          <w:sz w:val="28"/>
          <w:szCs w:val="28"/>
        </w:rPr>
      </w:pPr>
    </w:p>
    <w:p w:rsidR="00973BC5" w:rsidRDefault="00973BC5" w:rsidP="00973BC5">
      <w:pPr>
        <w:jc w:val="both"/>
        <w:rPr>
          <w:rFonts w:ascii="Times New Roman" w:hAnsi="Times New Roman" w:cs="Times New Roman"/>
          <w:sz w:val="28"/>
          <w:szCs w:val="28"/>
        </w:rPr>
      </w:pPr>
    </w:p>
    <w:p w:rsidR="00973BC5" w:rsidRDefault="00973BC5" w:rsidP="00973BC5">
      <w:pPr>
        <w:jc w:val="both"/>
        <w:rPr>
          <w:rFonts w:ascii="Times New Roman" w:hAnsi="Times New Roman" w:cs="Times New Roman"/>
          <w:sz w:val="28"/>
          <w:szCs w:val="28"/>
        </w:rPr>
      </w:pPr>
    </w:p>
    <w:p w:rsidR="00973BC5" w:rsidRDefault="00973BC5" w:rsidP="00973BC5">
      <w:pPr>
        <w:jc w:val="both"/>
        <w:rPr>
          <w:rFonts w:ascii="Times New Roman" w:hAnsi="Times New Roman" w:cs="Times New Roman"/>
          <w:sz w:val="28"/>
          <w:szCs w:val="28"/>
        </w:rPr>
      </w:pPr>
    </w:p>
    <w:p w:rsidR="00973BC5" w:rsidRDefault="00973BC5" w:rsidP="00973BC5">
      <w:pPr>
        <w:jc w:val="both"/>
        <w:rPr>
          <w:rFonts w:ascii="Times New Roman" w:hAnsi="Times New Roman" w:cs="Times New Roman"/>
          <w:sz w:val="28"/>
          <w:szCs w:val="28"/>
        </w:rPr>
      </w:pPr>
    </w:p>
    <w:p w:rsidR="00973BC5" w:rsidRDefault="00973BC5" w:rsidP="00973BC5">
      <w:pPr>
        <w:jc w:val="both"/>
        <w:rPr>
          <w:rFonts w:ascii="Times New Roman" w:hAnsi="Times New Roman" w:cs="Times New Roman"/>
          <w:sz w:val="28"/>
          <w:szCs w:val="28"/>
        </w:rPr>
      </w:pPr>
    </w:p>
    <w:p w:rsidR="00973BC5" w:rsidRDefault="00973BC5" w:rsidP="00973BC5">
      <w:pPr>
        <w:jc w:val="both"/>
        <w:rPr>
          <w:rFonts w:ascii="Times New Roman" w:hAnsi="Times New Roman" w:cs="Times New Roman"/>
          <w:sz w:val="28"/>
          <w:szCs w:val="28"/>
        </w:rPr>
      </w:pPr>
    </w:p>
    <w:p w:rsidR="00973BC5" w:rsidRDefault="00973BC5" w:rsidP="00973BC5">
      <w:pPr>
        <w:jc w:val="both"/>
        <w:rPr>
          <w:rFonts w:ascii="Times New Roman" w:hAnsi="Times New Roman" w:cs="Times New Roman"/>
          <w:sz w:val="28"/>
          <w:szCs w:val="28"/>
        </w:rPr>
      </w:pPr>
    </w:p>
    <w:p w:rsidR="00973BC5" w:rsidRDefault="00973BC5" w:rsidP="00973BC5">
      <w:pPr>
        <w:jc w:val="both"/>
        <w:rPr>
          <w:rFonts w:ascii="Times New Roman" w:hAnsi="Times New Roman" w:cs="Times New Roman"/>
          <w:sz w:val="28"/>
          <w:szCs w:val="28"/>
        </w:rPr>
      </w:pPr>
    </w:p>
    <w:p w:rsidR="00973BC5" w:rsidRDefault="00973BC5" w:rsidP="00973BC5">
      <w:pPr>
        <w:jc w:val="both"/>
        <w:rPr>
          <w:rFonts w:ascii="Times New Roman" w:hAnsi="Times New Roman" w:cs="Times New Roman"/>
          <w:sz w:val="28"/>
          <w:szCs w:val="28"/>
        </w:rPr>
      </w:pPr>
    </w:p>
    <w:p w:rsidR="00973BC5" w:rsidRPr="005D4BE3" w:rsidRDefault="00973BC5" w:rsidP="00973BC5">
      <w:pPr>
        <w:jc w:val="both"/>
        <w:rPr>
          <w:rFonts w:ascii="Times New Roman" w:hAnsi="Times New Roman" w:cs="Times New Roman"/>
          <w:sz w:val="28"/>
          <w:szCs w:val="28"/>
        </w:rPr>
      </w:pPr>
    </w:p>
    <w:p w:rsidR="00973BC5" w:rsidRDefault="00973BC5" w:rsidP="00973BC5">
      <w:pPr>
        <w:jc w:val="both"/>
        <w:rPr>
          <w:rFonts w:ascii="Times New Roman" w:hAnsi="Times New Roman" w:cs="Times New Roman"/>
          <w:sz w:val="28"/>
          <w:szCs w:val="28"/>
        </w:rPr>
      </w:pPr>
      <w:r w:rsidRPr="005D4BE3">
        <w:rPr>
          <w:rFonts w:ascii="Times New Roman" w:hAnsi="Times New Roman" w:cs="Times New Roman"/>
          <w:sz w:val="28"/>
          <w:szCs w:val="28"/>
        </w:rPr>
        <w:t>1</w:t>
      </w:r>
      <w:r>
        <w:rPr>
          <w:rFonts w:ascii="Times New Roman" w:hAnsi="Times New Roman" w:cs="Times New Roman"/>
          <w:sz w:val="28"/>
          <w:szCs w:val="28"/>
        </w:rPr>
        <w:t>6</w:t>
      </w:r>
      <w:r w:rsidRPr="005D4BE3">
        <w:rPr>
          <w:rFonts w:ascii="Times New Roman" w:hAnsi="Times New Roman" w:cs="Times New Roman"/>
          <w:sz w:val="28"/>
          <w:szCs w:val="28"/>
        </w:rPr>
        <w:t>. Інтер’єр Басейну</w:t>
      </w:r>
    </w:p>
    <w:p w:rsidR="00973BC5" w:rsidRDefault="00973BC5" w:rsidP="002507E1">
      <w:pPr>
        <w:jc w:val="both"/>
        <w:rPr>
          <w:rFonts w:ascii="Times New Roman" w:hAnsi="Times New Roman" w:cs="Times New Roman"/>
          <w:sz w:val="28"/>
          <w:szCs w:val="28"/>
        </w:rPr>
      </w:pPr>
      <w:r>
        <w:rPr>
          <w:noProof/>
        </w:rPr>
        <w:pict>
          <v:shape id="_x0000_s1037" type="#_x0000_t75" style="position:absolute;left:0;text-align:left;margin-left:.15pt;margin-top:25.55pt;width:433.8pt;height:262.8pt;z-index:251684864;mso-position-horizontal:absolute;mso-position-horizontal-relative:text;mso-position-vertical:absolute;mso-position-vertical-relative:text;mso-width-relative:page;mso-height-relative:page">
            <v:imagedata r:id="rId19" o:title="Gemini_Generated_Image_6zk05n6zk05n6zk0" cropright="4633f"/>
          </v:shape>
        </w:pict>
      </w:r>
    </w:p>
    <w:p w:rsidR="00973BC5" w:rsidRPr="005D4BE3" w:rsidRDefault="00973BC5" w:rsidP="002507E1">
      <w:pPr>
        <w:jc w:val="both"/>
        <w:rPr>
          <w:rFonts w:ascii="Times New Roman" w:hAnsi="Times New Roman" w:cs="Times New Roman"/>
          <w:sz w:val="28"/>
          <w:szCs w:val="28"/>
        </w:rPr>
      </w:pPr>
    </w:p>
    <w:sectPr w:rsidR="00973BC5" w:rsidRPr="005D4BE3" w:rsidSect="00C3293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558"/>
    <w:rsid w:val="000215A6"/>
    <w:rsid w:val="000255E2"/>
    <w:rsid w:val="00074C37"/>
    <w:rsid w:val="00101879"/>
    <w:rsid w:val="001850C7"/>
    <w:rsid w:val="001F2195"/>
    <w:rsid w:val="00203EE3"/>
    <w:rsid w:val="002507E1"/>
    <w:rsid w:val="002B1E57"/>
    <w:rsid w:val="002D2C1A"/>
    <w:rsid w:val="002E7FFE"/>
    <w:rsid w:val="00321558"/>
    <w:rsid w:val="003C6834"/>
    <w:rsid w:val="0041125D"/>
    <w:rsid w:val="00433B57"/>
    <w:rsid w:val="00462D85"/>
    <w:rsid w:val="004C3F0A"/>
    <w:rsid w:val="004F5226"/>
    <w:rsid w:val="005C3986"/>
    <w:rsid w:val="005C68D2"/>
    <w:rsid w:val="005D4BE3"/>
    <w:rsid w:val="006C2342"/>
    <w:rsid w:val="006D022C"/>
    <w:rsid w:val="006E6744"/>
    <w:rsid w:val="00726038"/>
    <w:rsid w:val="00757355"/>
    <w:rsid w:val="00763642"/>
    <w:rsid w:val="00764427"/>
    <w:rsid w:val="00783BD2"/>
    <w:rsid w:val="00807A8E"/>
    <w:rsid w:val="00884187"/>
    <w:rsid w:val="00894974"/>
    <w:rsid w:val="00896EB9"/>
    <w:rsid w:val="008F5CAA"/>
    <w:rsid w:val="00973BC5"/>
    <w:rsid w:val="00997D15"/>
    <w:rsid w:val="009E7DA7"/>
    <w:rsid w:val="00A13CEC"/>
    <w:rsid w:val="00A45ADD"/>
    <w:rsid w:val="00AD331B"/>
    <w:rsid w:val="00AE71F3"/>
    <w:rsid w:val="00AF14E6"/>
    <w:rsid w:val="00B43F10"/>
    <w:rsid w:val="00B82393"/>
    <w:rsid w:val="00C3060E"/>
    <w:rsid w:val="00C32931"/>
    <w:rsid w:val="00C37FA8"/>
    <w:rsid w:val="00C44770"/>
    <w:rsid w:val="00C536F7"/>
    <w:rsid w:val="00C6255B"/>
    <w:rsid w:val="00CF016E"/>
    <w:rsid w:val="00CF2184"/>
    <w:rsid w:val="00DB4279"/>
    <w:rsid w:val="00DE0565"/>
    <w:rsid w:val="00DF563D"/>
    <w:rsid w:val="00E47D79"/>
    <w:rsid w:val="00EF7537"/>
    <w:rsid w:val="00F40AB9"/>
    <w:rsid w:val="00F621D9"/>
    <w:rsid w:val="00F81633"/>
    <w:rsid w:val="00FD5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0DF01296"/>
  <w15:chartTrackingRefBased/>
  <w15:docId w15:val="{C887AD16-A9F0-43E8-BE86-7FD5D966E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nt-claude-response-body">
    <w:name w:val="font-claude-response-body"/>
    <w:basedOn w:val="a"/>
    <w:rsid w:val="00763642"/>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3">
    <w:name w:val="Table Grid"/>
    <w:basedOn w:val="a1"/>
    <w:uiPriority w:val="39"/>
    <w:rsid w:val="00C306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871162">
      <w:bodyDiv w:val="1"/>
      <w:marLeft w:val="0"/>
      <w:marRight w:val="0"/>
      <w:marTop w:val="0"/>
      <w:marBottom w:val="0"/>
      <w:divBdr>
        <w:top w:val="none" w:sz="0" w:space="0" w:color="auto"/>
        <w:left w:val="none" w:sz="0" w:space="0" w:color="auto"/>
        <w:bottom w:val="none" w:sz="0" w:space="0" w:color="auto"/>
        <w:right w:val="none" w:sz="0" w:space="0" w:color="auto"/>
      </w:divBdr>
    </w:div>
    <w:div w:id="473530142">
      <w:bodyDiv w:val="1"/>
      <w:marLeft w:val="0"/>
      <w:marRight w:val="0"/>
      <w:marTop w:val="0"/>
      <w:marBottom w:val="0"/>
      <w:divBdr>
        <w:top w:val="none" w:sz="0" w:space="0" w:color="auto"/>
        <w:left w:val="none" w:sz="0" w:space="0" w:color="auto"/>
        <w:bottom w:val="none" w:sz="0" w:space="0" w:color="auto"/>
        <w:right w:val="none" w:sz="0" w:space="0" w:color="auto"/>
      </w:divBdr>
    </w:div>
    <w:div w:id="860627879">
      <w:bodyDiv w:val="1"/>
      <w:marLeft w:val="0"/>
      <w:marRight w:val="0"/>
      <w:marTop w:val="0"/>
      <w:marBottom w:val="0"/>
      <w:divBdr>
        <w:top w:val="none" w:sz="0" w:space="0" w:color="auto"/>
        <w:left w:val="none" w:sz="0" w:space="0" w:color="auto"/>
        <w:bottom w:val="none" w:sz="0" w:space="0" w:color="auto"/>
        <w:right w:val="none" w:sz="0" w:space="0" w:color="auto"/>
      </w:divBdr>
    </w:div>
    <w:div w:id="1058632890">
      <w:bodyDiv w:val="1"/>
      <w:marLeft w:val="0"/>
      <w:marRight w:val="0"/>
      <w:marTop w:val="0"/>
      <w:marBottom w:val="0"/>
      <w:divBdr>
        <w:top w:val="none" w:sz="0" w:space="0" w:color="auto"/>
        <w:left w:val="none" w:sz="0" w:space="0" w:color="auto"/>
        <w:bottom w:val="none" w:sz="0" w:space="0" w:color="auto"/>
        <w:right w:val="none" w:sz="0" w:space="0" w:color="auto"/>
      </w:divBdr>
    </w:div>
    <w:div w:id="1213931159">
      <w:bodyDiv w:val="1"/>
      <w:marLeft w:val="0"/>
      <w:marRight w:val="0"/>
      <w:marTop w:val="0"/>
      <w:marBottom w:val="0"/>
      <w:divBdr>
        <w:top w:val="none" w:sz="0" w:space="0" w:color="auto"/>
        <w:left w:val="none" w:sz="0" w:space="0" w:color="auto"/>
        <w:bottom w:val="none" w:sz="0" w:space="0" w:color="auto"/>
        <w:right w:val="none" w:sz="0" w:space="0" w:color="auto"/>
      </w:divBdr>
    </w:div>
    <w:div w:id="1629899306">
      <w:bodyDiv w:val="1"/>
      <w:marLeft w:val="0"/>
      <w:marRight w:val="0"/>
      <w:marTop w:val="0"/>
      <w:marBottom w:val="0"/>
      <w:divBdr>
        <w:top w:val="none" w:sz="0" w:space="0" w:color="auto"/>
        <w:left w:val="none" w:sz="0" w:space="0" w:color="auto"/>
        <w:bottom w:val="none" w:sz="0" w:space="0" w:color="auto"/>
        <w:right w:val="none" w:sz="0" w:space="0" w:color="auto"/>
      </w:divBdr>
    </w:div>
    <w:div w:id="1668750726">
      <w:bodyDiv w:val="1"/>
      <w:marLeft w:val="0"/>
      <w:marRight w:val="0"/>
      <w:marTop w:val="0"/>
      <w:marBottom w:val="0"/>
      <w:divBdr>
        <w:top w:val="none" w:sz="0" w:space="0" w:color="auto"/>
        <w:left w:val="none" w:sz="0" w:space="0" w:color="auto"/>
        <w:bottom w:val="none" w:sz="0" w:space="0" w:color="auto"/>
        <w:right w:val="none" w:sz="0" w:space="0" w:color="auto"/>
      </w:divBdr>
    </w:div>
    <w:div w:id="1957786120">
      <w:bodyDiv w:val="1"/>
      <w:marLeft w:val="0"/>
      <w:marRight w:val="0"/>
      <w:marTop w:val="0"/>
      <w:marBottom w:val="0"/>
      <w:divBdr>
        <w:top w:val="none" w:sz="0" w:space="0" w:color="auto"/>
        <w:left w:val="none" w:sz="0" w:space="0" w:color="auto"/>
        <w:bottom w:val="none" w:sz="0" w:space="0" w:color="auto"/>
        <w:right w:val="none" w:sz="0" w:space="0" w:color="auto"/>
      </w:divBdr>
    </w:div>
    <w:div w:id="213543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7B63D-5022-484F-BE22-F1C23A7AB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27</Pages>
  <Words>18642</Words>
  <Characters>10626</Characters>
  <Application>Microsoft Office Word</Application>
  <DocSecurity>0</DocSecurity>
  <Lines>88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Єлизавета Тараненко</dc:creator>
  <cp:keywords/>
  <dc:description/>
  <cp:lastModifiedBy>Єлизавета Тараненко</cp:lastModifiedBy>
  <cp:revision>5</cp:revision>
  <dcterms:created xsi:type="dcterms:W3CDTF">2026-06-18T11:50:00Z</dcterms:created>
  <dcterms:modified xsi:type="dcterms:W3CDTF">2026-06-24T04:28:00Z</dcterms:modified>
</cp:coreProperties>
</file>